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022F2" w:rsidP="00D17C4E"/>
    <w:p w:rsidR="005C21CE" w:rsidRDefault="00A36062" w:rsidP="005C21CE">
      <w:pPr>
        <w:pStyle w:val="Heading1"/>
      </w:pPr>
      <w:r>
        <w:lastRenderedPageBreak/>
        <w:t>Aff Starter Pack – Search for MH370</w:t>
      </w:r>
    </w:p>
    <w:p w:rsidR="005C21CE" w:rsidRDefault="005C21CE" w:rsidP="005C21CE"/>
    <w:p w:rsidR="00A36062" w:rsidRDefault="00A36062" w:rsidP="00A36062">
      <w:pPr>
        <w:pStyle w:val="Heading2"/>
      </w:pPr>
      <w:r>
        <w:lastRenderedPageBreak/>
        <w:t>Opening Notes</w:t>
      </w:r>
    </w:p>
    <w:p w:rsidR="00A36062" w:rsidRDefault="00A36062" w:rsidP="005C21CE"/>
    <w:p w:rsidR="00A36062" w:rsidRDefault="00A36062" w:rsidP="005C21CE"/>
    <w:p w:rsidR="0070794E" w:rsidRDefault="0070794E" w:rsidP="0070794E">
      <w:pPr>
        <w:pStyle w:val="Heading3"/>
      </w:pPr>
      <w:r>
        <w:lastRenderedPageBreak/>
        <w:t>First things first</w:t>
      </w:r>
    </w:p>
    <w:p w:rsidR="0070794E" w:rsidRDefault="0070794E" w:rsidP="0070794E"/>
    <w:p w:rsidR="0070794E" w:rsidRDefault="0070794E" w:rsidP="0070794E">
      <w:r>
        <w:t xml:space="preserve">This </w:t>
      </w:r>
      <w:r w:rsidR="00A4117E">
        <w:t>is a picture of my friend Trojie</w:t>
      </w:r>
      <w:r>
        <w:t xml:space="preserve">. You’ll likely get </w:t>
      </w:r>
      <w:r w:rsidR="00A4117E">
        <w:t xml:space="preserve">to </w:t>
      </w:r>
      <w:bookmarkStart w:id="0" w:name="_GoBack"/>
      <w:bookmarkEnd w:id="0"/>
      <w:r>
        <w:t>meet him if you come to the SDI. He is a very kind and tolerant soul:</w:t>
      </w:r>
    </w:p>
    <w:p w:rsidR="0070794E" w:rsidRDefault="0070794E" w:rsidP="0070794E"/>
    <w:p w:rsidR="0070794E" w:rsidRDefault="0070794E" w:rsidP="00F27388">
      <w:pPr>
        <w:ind w:firstLine="720"/>
      </w:pPr>
      <w:r w:rsidRPr="0070794E">
        <w:t>https://twitter.com/MSUDebate/status/478041700490047488/photo/1</w:t>
      </w:r>
    </w:p>
    <w:p w:rsidR="0070794E" w:rsidRDefault="0070794E" w:rsidP="0070794E"/>
    <w:p w:rsidR="0070794E" w:rsidRDefault="0070794E" w:rsidP="0070794E">
      <w:r>
        <w:t xml:space="preserve">This is a picture of my favorite girl dog – her name is Sparky. Her behavior is really quite bad, but maybe it’s just that she has too much energy: </w:t>
      </w:r>
    </w:p>
    <w:p w:rsidR="0070794E" w:rsidRDefault="0070794E" w:rsidP="0070794E"/>
    <w:p w:rsidR="0070794E" w:rsidRDefault="0070794E" w:rsidP="00F27388">
      <w:pPr>
        <w:ind w:firstLine="720"/>
      </w:pPr>
      <w:r>
        <w:t>https://twitter.com/MSUDebate/status/478041977305722880/photo/1</w:t>
      </w:r>
    </w:p>
    <w:p w:rsidR="00A36062" w:rsidRDefault="00A36062" w:rsidP="005C21CE"/>
    <w:p w:rsidR="00A36062" w:rsidRDefault="00A36062" w:rsidP="005C21CE"/>
    <w:p w:rsidR="00A36062" w:rsidRDefault="00393EC1" w:rsidP="00A36062">
      <w:pPr>
        <w:pStyle w:val="Heading3"/>
      </w:pPr>
      <w:r>
        <w:lastRenderedPageBreak/>
        <w:t>The design of this document</w:t>
      </w:r>
    </w:p>
    <w:p w:rsidR="00A36062" w:rsidRDefault="00A36062" w:rsidP="00A36062"/>
    <w:p w:rsidR="00A36062" w:rsidRPr="00A36062" w:rsidRDefault="00086F60" w:rsidP="00A36062">
      <w:r>
        <w:t xml:space="preserve">I view this </w:t>
      </w:r>
      <w:r w:rsidR="00A36062">
        <w:t xml:space="preserve">document </w:t>
      </w:r>
      <w:r w:rsidR="00A36062" w:rsidRPr="00A36062">
        <w:rPr>
          <w:i/>
          <w:u w:val="single"/>
        </w:rPr>
        <w:t xml:space="preserve">less </w:t>
      </w:r>
      <w:r w:rsidR="00A36062">
        <w:t xml:space="preserve">as a standard debate file – and </w:t>
      </w:r>
      <w:r w:rsidR="00A36062" w:rsidRPr="00A36062">
        <w:rPr>
          <w:i/>
          <w:u w:val="single"/>
        </w:rPr>
        <w:t>more</w:t>
      </w:r>
      <w:r w:rsidR="00A36062">
        <w:t xml:space="preserve"> of an opening teaching resource. </w:t>
      </w:r>
    </w:p>
    <w:p w:rsidR="00A36062" w:rsidRDefault="00A36062" w:rsidP="00A36062"/>
    <w:p w:rsidR="00A36062" w:rsidRDefault="00A36062" w:rsidP="00A36062">
      <w:r>
        <w:t>To that end, please consider the following</w:t>
      </w:r>
      <w:r w:rsidR="00086F60">
        <w:t>:</w:t>
      </w:r>
    </w:p>
    <w:p w:rsidR="00A36062" w:rsidRDefault="00A36062" w:rsidP="00A36062"/>
    <w:p w:rsidR="00393EC1" w:rsidRDefault="00A36062" w:rsidP="00A36062">
      <w:r w:rsidRPr="00393EC1">
        <w:rPr>
          <w:b/>
        </w:rPr>
        <w:t>First – you’</w:t>
      </w:r>
      <w:r w:rsidR="00B353DD">
        <w:rPr>
          <w:b/>
        </w:rPr>
        <w:t xml:space="preserve">ll notice </w:t>
      </w:r>
      <w:r w:rsidRPr="00393EC1">
        <w:rPr>
          <w:b/>
        </w:rPr>
        <w:t>the file is filled with “notes to students”.</w:t>
      </w:r>
      <w:r>
        <w:t xml:space="preserve"> </w:t>
      </w:r>
    </w:p>
    <w:p w:rsidR="00393EC1" w:rsidRDefault="00393EC1" w:rsidP="00A36062"/>
    <w:p w:rsidR="00A36062" w:rsidRDefault="00A36062" w:rsidP="00A36062">
      <w:r>
        <w:t xml:space="preserve">These explain acronyms, give tips on how to design </w:t>
      </w:r>
      <w:r w:rsidR="00B353DD">
        <w:t xml:space="preserve">your personalized version of </w:t>
      </w:r>
      <w:r>
        <w:t>the 1AC, etc. I could see this</w:t>
      </w:r>
      <w:r w:rsidR="00393EC1">
        <w:t xml:space="preserve"> being handy the first-time one </w:t>
      </w:r>
      <w:r>
        <w:t xml:space="preserve">looked through the file or </w:t>
      </w:r>
      <w:r w:rsidR="00393EC1">
        <w:t xml:space="preserve">an asset to </w:t>
      </w:r>
      <w:r w:rsidR="00397035">
        <w:t xml:space="preserve">campers </w:t>
      </w:r>
      <w:r>
        <w:t xml:space="preserve">that will </w:t>
      </w:r>
      <w:r w:rsidR="00397035">
        <w:t xml:space="preserve">assist in </w:t>
      </w:r>
      <w:r>
        <w:t>teaching</w:t>
      </w:r>
      <w:r w:rsidR="00397035">
        <w:t xml:space="preserve"> novices </w:t>
      </w:r>
      <w:r w:rsidR="00393EC1">
        <w:t xml:space="preserve">in the Fall. </w:t>
      </w:r>
    </w:p>
    <w:p w:rsidR="00A36062" w:rsidRDefault="00A36062" w:rsidP="00A36062"/>
    <w:p w:rsidR="00A36062" w:rsidRDefault="008F228D" w:rsidP="00A36062">
      <w:r>
        <w:t>Over time</w:t>
      </w:r>
      <w:r w:rsidR="00B174FF">
        <w:t xml:space="preserve">, </w:t>
      </w:r>
      <w:r w:rsidR="00A36062">
        <w:t>feel free to delete some of these notes – they might</w:t>
      </w:r>
      <w:r w:rsidR="00393EC1">
        <w:t xml:space="preserve"> create extra clutter. </w:t>
      </w:r>
    </w:p>
    <w:p w:rsidR="00393EC1" w:rsidRDefault="00393EC1" w:rsidP="00A36062"/>
    <w:p w:rsidR="00393EC1" w:rsidRPr="00393EC1" w:rsidRDefault="00393EC1" w:rsidP="00A36062">
      <w:pPr>
        <w:rPr>
          <w:b/>
        </w:rPr>
      </w:pPr>
      <w:r w:rsidRPr="00393EC1">
        <w:rPr>
          <w:b/>
        </w:rPr>
        <w:t>Second –</w:t>
      </w:r>
      <w:r w:rsidR="00B353DD">
        <w:rPr>
          <w:b/>
        </w:rPr>
        <w:t xml:space="preserve"> Files at </w:t>
      </w:r>
      <w:r w:rsidRPr="00393EC1">
        <w:rPr>
          <w:b/>
        </w:rPr>
        <w:t>th</w:t>
      </w:r>
      <w:r w:rsidR="00B353DD">
        <w:rPr>
          <w:b/>
        </w:rPr>
        <w:t xml:space="preserve">e start of the summer are </w:t>
      </w:r>
      <w:r w:rsidRPr="00393EC1">
        <w:rPr>
          <w:b/>
        </w:rPr>
        <w:t xml:space="preserve">prepared differently than those mid-season. </w:t>
      </w:r>
    </w:p>
    <w:p w:rsidR="00393EC1" w:rsidRDefault="00393EC1" w:rsidP="00A36062"/>
    <w:p w:rsidR="00393EC1" w:rsidRDefault="008F228D" w:rsidP="00A36062">
      <w:r>
        <w:t>After the first read, d</w:t>
      </w:r>
      <w:r w:rsidR="00393EC1">
        <w:t>ebaters may want to shorten</w:t>
      </w:r>
      <w:r w:rsidR="00397035">
        <w:t xml:space="preserve"> some </w:t>
      </w:r>
      <w:r w:rsidR="00111883">
        <w:t>tags</w:t>
      </w:r>
      <w:r>
        <w:t xml:space="preserve"> </w:t>
      </w:r>
      <w:r w:rsidR="00393EC1">
        <w:t>or hig</w:t>
      </w:r>
      <w:r w:rsidR="00111883">
        <w:t xml:space="preserve">hlight-down portions of ev </w:t>
      </w:r>
      <w:r w:rsidR="00393EC1">
        <w:t xml:space="preserve">that are included to give </w:t>
      </w:r>
      <w:r w:rsidR="00086F60">
        <w:t>“</w:t>
      </w:r>
      <w:r w:rsidR="00111883">
        <w:t>start-of-the-season</w:t>
      </w:r>
      <w:r w:rsidR="00086F60">
        <w:t>” style</w:t>
      </w:r>
      <w:r w:rsidR="00393EC1">
        <w:t xml:space="preserve"> background information. As </w:t>
      </w:r>
      <w:r w:rsidR="00B353DD">
        <w:t xml:space="preserve">currently </w:t>
      </w:r>
      <w:r w:rsidR="00393EC1">
        <w:t xml:space="preserve">written, </w:t>
      </w:r>
      <w:r w:rsidR="00397035">
        <w:t xml:space="preserve">this has a </w:t>
      </w:r>
      <w:r w:rsidR="00393EC1">
        <w:t xml:space="preserve">“more is better” </w:t>
      </w:r>
      <w:r w:rsidR="00B353DD">
        <w:t>philosophy</w:t>
      </w:r>
      <w:r w:rsidR="00393EC1">
        <w:t>. B</w:t>
      </w:r>
      <w:r>
        <w:t xml:space="preserve">ut, as the season progresses, </w:t>
      </w:r>
      <w:r w:rsidR="00393EC1">
        <w:t>things can and should be shortened.</w:t>
      </w:r>
    </w:p>
    <w:p w:rsidR="00393EC1" w:rsidRDefault="00393EC1" w:rsidP="00A36062"/>
    <w:p w:rsidR="00393EC1" w:rsidRPr="00393EC1" w:rsidRDefault="00393EC1" w:rsidP="00A36062">
      <w:pPr>
        <w:rPr>
          <w:b/>
        </w:rPr>
      </w:pPr>
      <w:r w:rsidRPr="00393EC1">
        <w:rPr>
          <w:b/>
        </w:rPr>
        <w:t>Finally – feel free to drop me a line.</w:t>
      </w:r>
    </w:p>
    <w:p w:rsidR="00393EC1" w:rsidRDefault="00393EC1" w:rsidP="00A36062"/>
    <w:p w:rsidR="00393EC1" w:rsidRDefault="00B353DD" w:rsidP="00A36062">
      <w:r>
        <w:t>The Hoya-Spartan camp released the T</w:t>
      </w:r>
      <w:r w:rsidR="00111883">
        <w:t>opicality fi</w:t>
      </w:r>
      <w:r w:rsidR="00397035">
        <w:t>le early and we’ve</w:t>
      </w:r>
      <w:r w:rsidR="00393EC1">
        <w:t xml:space="preserve"> received many i</w:t>
      </w:r>
      <w:r w:rsidR="00086F60">
        <w:t>nquiries from students. We are of the opinion that t</w:t>
      </w:r>
      <w:r w:rsidR="00397035">
        <w:t>h</w:t>
      </w:r>
      <w:r w:rsidR="00086F60">
        <w:t xml:space="preserve">is facilitates learning. </w:t>
      </w:r>
      <w:r w:rsidR="008F228D">
        <w:t xml:space="preserve">The same goes for this file. </w:t>
      </w:r>
    </w:p>
    <w:p w:rsidR="00393EC1" w:rsidRDefault="00393EC1" w:rsidP="00A36062"/>
    <w:p w:rsidR="00393EC1" w:rsidRDefault="00393EC1" w:rsidP="00A36062">
      <w:r>
        <w:t xml:space="preserve">I would be remiss if I did not thank the three college debaters that offered their time and assistance to help us complete this project. Finishing pre-camp </w:t>
      </w:r>
      <w:r w:rsidR="00086F60">
        <w:t xml:space="preserve">work </w:t>
      </w:r>
      <w:r>
        <w:t>is not easy and so we owe a great debt to:</w:t>
      </w:r>
    </w:p>
    <w:p w:rsidR="00393EC1" w:rsidRDefault="00393EC1" w:rsidP="00A36062"/>
    <w:p w:rsidR="00393EC1" w:rsidRDefault="00393EC1" w:rsidP="00393EC1">
      <w:pPr>
        <w:pStyle w:val="ListParagraph"/>
        <w:numPr>
          <w:ilvl w:val="0"/>
          <w:numId w:val="5"/>
        </w:numPr>
      </w:pPr>
      <w:r>
        <w:t>Michael McGrath, Georgetown University</w:t>
      </w:r>
    </w:p>
    <w:p w:rsidR="00393EC1" w:rsidRDefault="00393EC1" w:rsidP="00393EC1">
      <w:pPr>
        <w:pStyle w:val="ListParagraph"/>
        <w:numPr>
          <w:ilvl w:val="0"/>
          <w:numId w:val="5"/>
        </w:numPr>
      </w:pPr>
      <w:r>
        <w:t>Margaret Strong, Michigan State University</w:t>
      </w:r>
    </w:p>
    <w:p w:rsidR="00393EC1" w:rsidRDefault="00393EC1" w:rsidP="00393EC1">
      <w:pPr>
        <w:pStyle w:val="ListParagraph"/>
        <w:numPr>
          <w:ilvl w:val="0"/>
          <w:numId w:val="5"/>
        </w:numPr>
      </w:pPr>
      <w:r>
        <w:t>Tyler Thur,</w:t>
      </w:r>
      <w:r w:rsidRPr="00393EC1">
        <w:t xml:space="preserve"> </w:t>
      </w:r>
      <w:r>
        <w:t>Michigan State University</w:t>
      </w:r>
    </w:p>
    <w:p w:rsidR="00A36062" w:rsidRDefault="00A36062" w:rsidP="00A36062"/>
    <w:p w:rsidR="00A36062" w:rsidRDefault="00B353DD" w:rsidP="00A36062">
      <w:r>
        <w:t xml:space="preserve">Again, feel free to drop </w:t>
      </w:r>
      <w:r w:rsidR="00086F60">
        <w:t xml:space="preserve">me </w:t>
      </w:r>
      <w:r>
        <w:t xml:space="preserve">a line if you have questions. </w:t>
      </w:r>
    </w:p>
    <w:p w:rsidR="00B353DD" w:rsidRDefault="00B353DD" w:rsidP="00A36062"/>
    <w:p w:rsidR="00B353DD" w:rsidRDefault="00B353DD" w:rsidP="00A36062">
      <w:r>
        <w:t xml:space="preserve"> Best,</w:t>
      </w:r>
    </w:p>
    <w:p w:rsidR="00B353DD" w:rsidRDefault="00B353DD" w:rsidP="00A36062">
      <w:r>
        <w:t xml:space="preserve">    </w:t>
      </w:r>
    </w:p>
    <w:p w:rsidR="00431342" w:rsidRDefault="00431342" w:rsidP="00A36062">
      <w:r>
        <w:t xml:space="preserve">     Will Repko</w:t>
      </w:r>
    </w:p>
    <w:p w:rsidR="00B353DD" w:rsidRDefault="00B353DD" w:rsidP="00A36062">
      <w:r>
        <w:t xml:space="preserve">     repkowil@msu.edu</w:t>
      </w:r>
    </w:p>
    <w:p w:rsidR="00A36062" w:rsidRPr="00A36062" w:rsidRDefault="00A36062" w:rsidP="00A36062"/>
    <w:p w:rsidR="00A36062" w:rsidRDefault="00A36062" w:rsidP="005C21CE"/>
    <w:p w:rsidR="005C21CE" w:rsidRDefault="00B353DD" w:rsidP="00B353DD">
      <w:pPr>
        <w:pStyle w:val="Heading3"/>
      </w:pPr>
      <w:r>
        <w:lastRenderedPageBreak/>
        <w:t>Things that might interest you</w:t>
      </w:r>
    </w:p>
    <w:p w:rsidR="00B353DD" w:rsidRPr="00B353DD" w:rsidRDefault="00B353DD" w:rsidP="00B353DD"/>
    <w:p w:rsidR="005C21CE" w:rsidRDefault="005C027E" w:rsidP="005C21CE">
      <w:r>
        <w:t xml:space="preserve">We </w:t>
      </w:r>
      <w:r w:rsidR="00B353DD">
        <w:t>wanted t</w:t>
      </w:r>
      <w:r w:rsidR="007D5027">
        <w:t>o write a starter Aff with these</w:t>
      </w:r>
      <w:r w:rsidR="00B353DD">
        <w:t xml:space="preserve"> goals in mind:</w:t>
      </w:r>
    </w:p>
    <w:p w:rsidR="005C027E" w:rsidRDefault="005C027E" w:rsidP="005C21CE"/>
    <w:p w:rsidR="005C027E" w:rsidRDefault="005C027E" w:rsidP="005C027E">
      <w:pPr>
        <w:pStyle w:val="ListParagraph"/>
        <w:numPr>
          <w:ilvl w:val="0"/>
          <w:numId w:val="1"/>
        </w:numPr>
      </w:pPr>
      <w:r>
        <w:t xml:space="preserve">Would the Aff teach </w:t>
      </w:r>
      <w:r w:rsidRPr="005C027E">
        <w:t>this</w:t>
      </w:r>
      <w:r>
        <w:t xml:space="preserve"> to</w:t>
      </w:r>
      <w:r w:rsidR="007D5027">
        <w:t xml:space="preserve">pic ?... We sought something that </w:t>
      </w:r>
      <w:r>
        <w:t xml:space="preserve">would access ocean-specific advantage areas that might be unfamiliar to students. </w:t>
      </w:r>
      <w:r w:rsidR="008F228D">
        <w:t xml:space="preserve">We think SLOC’s, nuclear waste shipments, tsunamis, overfishing and other modules all get at this. </w:t>
      </w:r>
    </w:p>
    <w:p w:rsidR="005C027E" w:rsidRDefault="005C027E" w:rsidP="005C21CE"/>
    <w:p w:rsidR="00B353DD" w:rsidRDefault="00B353DD" w:rsidP="00B353DD">
      <w:pPr>
        <w:pStyle w:val="ListParagraph"/>
        <w:numPr>
          <w:ilvl w:val="0"/>
          <w:numId w:val="1"/>
        </w:numPr>
      </w:pPr>
      <w:r>
        <w:t>Does the Aff intersect with a contemporary political question</w:t>
      </w:r>
      <w:r w:rsidR="00B934D9">
        <w:t xml:space="preserve"> or current event ?.. That seem</w:t>
      </w:r>
      <w:r w:rsidR="007D5027">
        <w:t>s</w:t>
      </w:r>
      <w:r>
        <w:t xml:space="preserve"> </w:t>
      </w:r>
      <w:r w:rsidR="00B934D9">
        <w:t>consistent with a “</w:t>
      </w:r>
      <w:r>
        <w:t>DC-vibe</w:t>
      </w:r>
      <w:r w:rsidR="00B934D9">
        <w:t>”</w:t>
      </w:r>
      <w:r w:rsidR="007D5027">
        <w:t xml:space="preserve"> that (at least for me) has always been part of </w:t>
      </w:r>
      <w:r>
        <w:t>the Georgetown Deb</w:t>
      </w:r>
      <w:r w:rsidR="00B934D9">
        <w:t xml:space="preserve">ate Seminar. </w:t>
      </w:r>
    </w:p>
    <w:p w:rsidR="005C027E" w:rsidRDefault="005C027E" w:rsidP="00D17C4E"/>
    <w:p w:rsidR="00DE17E7" w:rsidRDefault="005C027E" w:rsidP="00D17C4E">
      <w:r>
        <w:t xml:space="preserve">Throw in a little mystery and a conspiracy theory or two about the flight, and you have something that is a little offbeat and interesting. </w:t>
      </w:r>
      <w:r w:rsidR="008F228D">
        <w:t>If you’</w:t>
      </w:r>
      <w:r w:rsidR="009B1B13">
        <w:t>d like to read some odd conspiracy theories about MH370,</w:t>
      </w:r>
      <w:r w:rsidR="00DE17E7">
        <w:t xml:space="preserve"> </w:t>
      </w:r>
      <w:r w:rsidR="007D5027">
        <w:t xml:space="preserve">consider </w:t>
      </w:r>
      <w:r w:rsidR="00DE17E7">
        <w:t>check</w:t>
      </w:r>
      <w:r w:rsidR="007D5027">
        <w:t>ing</w:t>
      </w:r>
      <w:r w:rsidR="00DE17E7">
        <w:t xml:space="preserve"> out:</w:t>
      </w:r>
    </w:p>
    <w:p w:rsidR="00DE17E7" w:rsidRDefault="00DE17E7" w:rsidP="00D17C4E"/>
    <w:p w:rsidR="00DE17E7" w:rsidRDefault="00DE17E7" w:rsidP="00D17C4E">
      <w:r>
        <w:t>http://www.irishmirror.ie/news/flight-mh370-17-conspiracy-theories-3620032</w:t>
      </w:r>
    </w:p>
    <w:p w:rsidR="005C027E" w:rsidRDefault="005C027E" w:rsidP="00D17C4E"/>
    <w:p w:rsidR="005C027E" w:rsidRDefault="005C027E" w:rsidP="00D17C4E">
      <w:r>
        <w:t>Other items of note:</w:t>
      </w:r>
    </w:p>
    <w:p w:rsidR="005C027E" w:rsidRDefault="005C027E" w:rsidP="00D17C4E"/>
    <w:p w:rsidR="005C027E" w:rsidRDefault="005C027E" w:rsidP="005C027E">
      <w:pPr>
        <w:pStyle w:val="ListParagraph"/>
        <w:numPr>
          <w:ilvl w:val="0"/>
          <w:numId w:val="1"/>
        </w:numPr>
      </w:pPr>
      <w:r>
        <w:t>Next wee</w:t>
      </w:r>
      <w:r w:rsidR="008F228D">
        <w:t xml:space="preserve">k, we’ll release the Neg packet. Look for some new Aff cards to </w:t>
      </w:r>
      <w:r>
        <w:t>emerge in the “Aff Answers” section of those files. Apologies for any confusion.</w:t>
      </w:r>
    </w:p>
    <w:p w:rsidR="005C027E" w:rsidRDefault="005C027E" w:rsidP="005C027E">
      <w:pPr>
        <w:pStyle w:val="ListParagraph"/>
        <w:ind w:left="1080"/>
      </w:pPr>
    </w:p>
    <w:p w:rsidR="005C027E" w:rsidRDefault="00086F60" w:rsidP="005C027E">
      <w:pPr>
        <w:pStyle w:val="ListParagraph"/>
        <w:numPr>
          <w:ilvl w:val="0"/>
          <w:numId w:val="1"/>
        </w:numPr>
      </w:pPr>
      <w:r>
        <w:t>If students want to get a jump start</w:t>
      </w:r>
      <w:r w:rsidR="001A38C2">
        <w:t xml:space="preserve"> before camp</w:t>
      </w:r>
      <w:r>
        <w:t>, they may want to think about how they would design their own 1AC.</w:t>
      </w:r>
    </w:p>
    <w:p w:rsidR="00086F60" w:rsidRDefault="00086F60" w:rsidP="00086F60">
      <w:pPr>
        <w:pStyle w:val="ListParagraph"/>
      </w:pPr>
    </w:p>
    <w:p w:rsidR="00086F60" w:rsidRDefault="009A79E6" w:rsidP="00086F60">
      <w:r>
        <w:t>Lastly, t</w:t>
      </w:r>
      <w:r w:rsidR="00086F60">
        <w:t>his 1AC is very modular (many plan text options, ma</w:t>
      </w:r>
      <w:r>
        <w:t xml:space="preserve">ny advantage twists) – and students </w:t>
      </w:r>
      <w:r w:rsidR="00086F60">
        <w:t>shouldn’</w:t>
      </w:r>
      <w:r w:rsidR="005E2C16">
        <w:t>t try to fit them all into a 1AC</w:t>
      </w:r>
      <w:r w:rsidR="008F228D">
        <w:t xml:space="preserve">. There will be lots of </w:t>
      </w:r>
      <w:r w:rsidR="00086F60">
        <w:t>practice debates and you should try</w:t>
      </w:r>
      <w:r w:rsidR="008F228D">
        <w:t xml:space="preserve"> and mix </w:t>
      </w:r>
      <w:r>
        <w:t>up</w:t>
      </w:r>
      <w:r w:rsidR="008F228D">
        <w:t xml:space="preserve"> what you run in the 1AC</w:t>
      </w:r>
      <w:r>
        <w:t>. As you do, you’</w:t>
      </w:r>
      <w:r w:rsidR="00086F60">
        <w:t xml:space="preserve">ll be learning more and more about the topic. </w:t>
      </w:r>
    </w:p>
    <w:p w:rsidR="00086F60" w:rsidRDefault="00086F60" w:rsidP="00086F60"/>
    <w:p w:rsidR="005C21CE" w:rsidRDefault="005C21CE" w:rsidP="00D17C4E"/>
    <w:p w:rsidR="00BF622B" w:rsidRDefault="00BF622B" w:rsidP="00D17C4E"/>
    <w:p w:rsidR="000D0465" w:rsidRDefault="000D0465" w:rsidP="00D17C4E"/>
    <w:p w:rsidR="000D0465" w:rsidRDefault="000D0465" w:rsidP="009D16F2">
      <w:pPr>
        <w:pStyle w:val="Heading1"/>
      </w:pPr>
      <w:r>
        <w:lastRenderedPageBreak/>
        <w:t>Plan text options</w:t>
      </w:r>
    </w:p>
    <w:p w:rsidR="000D0465" w:rsidRDefault="000D0465" w:rsidP="000D0465"/>
    <w:p w:rsidR="009D16F2" w:rsidRDefault="009D16F2" w:rsidP="009D16F2">
      <w:pPr>
        <w:pStyle w:val="Heading3"/>
      </w:pPr>
      <w:r>
        <w:lastRenderedPageBreak/>
        <w:t>Why have 10 different plan texts to choose from ?...</w:t>
      </w:r>
    </w:p>
    <w:p w:rsidR="009D16F2" w:rsidRDefault="009D16F2" w:rsidP="009D16F2"/>
    <w:p w:rsidR="00086F60" w:rsidRDefault="00086F60" w:rsidP="009D16F2">
      <w:r>
        <w:t>An exercise to consider:</w:t>
      </w:r>
    </w:p>
    <w:p w:rsidR="00086F60" w:rsidRDefault="00086F60" w:rsidP="009D16F2"/>
    <w:p w:rsidR="00086F60" w:rsidRPr="00DE17E7" w:rsidRDefault="00086F60" w:rsidP="009D16F2">
      <w:pPr>
        <w:rPr>
          <w:b/>
        </w:rPr>
      </w:pPr>
      <w:r w:rsidRPr="00DE17E7">
        <w:rPr>
          <w:b/>
        </w:rPr>
        <w:t>First – Try and figure out the differences</w:t>
      </w:r>
      <w:r w:rsidR="00DE17E7">
        <w:rPr>
          <w:b/>
        </w:rPr>
        <w:t xml:space="preserve"> between the following </w:t>
      </w:r>
      <w:r w:rsidRPr="00DE17E7">
        <w:rPr>
          <w:b/>
        </w:rPr>
        <w:t xml:space="preserve">10 plan texts. </w:t>
      </w:r>
    </w:p>
    <w:p w:rsidR="00086F60" w:rsidRDefault="00086F60" w:rsidP="009D16F2"/>
    <w:p w:rsidR="009D16F2" w:rsidRDefault="00086F60" w:rsidP="009D16F2">
      <w:r>
        <w:t xml:space="preserve">Specifically try and figure out the *strategic differences* by figuring out which plan texts give certain kinds of ground to the Negative. </w:t>
      </w:r>
    </w:p>
    <w:p w:rsidR="00DE17E7" w:rsidRDefault="00DE17E7" w:rsidP="009D16F2"/>
    <w:p w:rsidR="00DE17E7" w:rsidRPr="009D16F2" w:rsidRDefault="00DE17E7" w:rsidP="009D16F2">
      <w:r>
        <w:t>… we will use these ten plan texts to discuss topicality and also to discuss tips when writing plan text</w:t>
      </w:r>
      <w:r w:rsidR="00394F20">
        <w:t xml:space="preserve">s on </w:t>
      </w:r>
      <w:r>
        <w:t xml:space="preserve">your own Aff. </w:t>
      </w:r>
    </w:p>
    <w:p w:rsidR="009D16F2" w:rsidRDefault="009D16F2" w:rsidP="000D0465"/>
    <w:p w:rsidR="00086F60" w:rsidRPr="00DE17E7" w:rsidRDefault="00086F60" w:rsidP="000D0465">
      <w:pPr>
        <w:rPr>
          <w:b/>
        </w:rPr>
      </w:pPr>
      <w:r w:rsidRPr="00DE17E7">
        <w:rPr>
          <w:b/>
        </w:rPr>
        <w:t xml:space="preserve">Second – think about which plan text you would settle upon and why. </w:t>
      </w:r>
    </w:p>
    <w:p w:rsidR="00086F60" w:rsidRDefault="00086F60" w:rsidP="000D0465"/>
    <w:p w:rsidR="00086F60" w:rsidRDefault="00DE17E7" w:rsidP="000D0465">
      <w:r>
        <w:t xml:space="preserve">… it is also possible to write your own plan text – if none of these ten work for you. </w:t>
      </w:r>
    </w:p>
    <w:p w:rsidR="00086F60" w:rsidRDefault="00086F60" w:rsidP="000D0465"/>
    <w:p w:rsidR="00086F60" w:rsidRDefault="00086F60" w:rsidP="000D0465"/>
    <w:p w:rsidR="00DE17E7" w:rsidRDefault="00DE17E7" w:rsidP="000D0465"/>
    <w:p w:rsidR="00DE17E7" w:rsidRDefault="00DE17E7" w:rsidP="00201CCE">
      <w:pPr>
        <w:pStyle w:val="Heading3"/>
      </w:pPr>
      <w:r>
        <w:lastRenderedPageBreak/>
        <w:t>Glossary of terms that appear in various plan texts</w:t>
      </w:r>
    </w:p>
    <w:p w:rsidR="00DE17E7" w:rsidRDefault="00DE17E7" w:rsidP="0000352E">
      <w:pPr>
        <w:pStyle w:val="Heading4"/>
      </w:pPr>
      <w:r>
        <w:t xml:space="preserve">Background info: </w:t>
      </w:r>
    </w:p>
    <w:p w:rsidR="00DE17E7" w:rsidRDefault="00DE17E7" w:rsidP="00DE17E7"/>
    <w:p w:rsidR="00DE17E7" w:rsidRDefault="00DE17E7" w:rsidP="00DE17E7">
      <w:r>
        <w:t>As you have very likely heard, a flight called MH370 departed from Kuala Lumpur, Malaysia on March 8</w:t>
      </w:r>
      <w:r w:rsidRPr="00DE17E7">
        <w:rPr>
          <w:vertAlign w:val="superscript"/>
        </w:rPr>
        <w:t>th</w:t>
      </w:r>
      <w:r>
        <w:t xml:space="preserve">, 2014. </w:t>
      </w:r>
      <w:r w:rsidR="000456C0">
        <w:t>It was headed for Beijing</w:t>
      </w:r>
      <w:r>
        <w:t xml:space="preserve">. It has never been located. </w:t>
      </w:r>
    </w:p>
    <w:p w:rsidR="00DE17E7" w:rsidRDefault="00DE17E7" w:rsidP="00DE17E7"/>
    <w:p w:rsidR="00DE17E7" w:rsidRDefault="00DE17E7" w:rsidP="00DE17E7">
      <w:r>
        <w:t>Many countries were involved in the initi</w:t>
      </w:r>
      <w:r w:rsidR="000456C0">
        <w:t xml:space="preserve">al search for MH370 – including </w:t>
      </w:r>
      <w:r w:rsidR="009B1B13">
        <w:t xml:space="preserve">the United States. </w:t>
      </w:r>
      <w:r w:rsidR="0000352E">
        <w:t>The A</w:t>
      </w:r>
      <w:r w:rsidR="009B1B13">
        <w:t>ff argues that when the US was involved in the search, it used technology that was inadequate</w:t>
      </w:r>
      <w:r w:rsidR="000456C0">
        <w:t xml:space="preserve"> for the task</w:t>
      </w:r>
      <w:r w:rsidR="009B1B13">
        <w:t>.</w:t>
      </w:r>
      <w:r w:rsidR="00201CCE">
        <w:t xml:space="preserve"> It specifically used technology that could not search at the great depths of the Indian Ocean. The Aff </w:t>
      </w:r>
      <w:r w:rsidR="0000352E">
        <w:t xml:space="preserve">also argues that –as the search moved from days to months – the US has significantly decreased it commitment to finding the plane. </w:t>
      </w:r>
    </w:p>
    <w:p w:rsidR="009B1B13" w:rsidRDefault="009B1B13" w:rsidP="00DE17E7"/>
    <w:p w:rsidR="00394F20" w:rsidRDefault="00DE17E7" w:rsidP="00394F20">
      <w:r>
        <w:t xml:space="preserve">The </w:t>
      </w:r>
      <w:r w:rsidR="00394F20">
        <w:t xml:space="preserve">“goal’ of the Aff is to </w:t>
      </w:r>
      <w:r w:rsidR="0000352E">
        <w:t xml:space="preserve">have the US resume </w:t>
      </w:r>
      <w:r w:rsidR="00201CCE">
        <w:t xml:space="preserve">its commitment to </w:t>
      </w:r>
      <w:r w:rsidR="0000352E">
        <w:t>the search</w:t>
      </w:r>
      <w:r w:rsidR="00201CCE">
        <w:t>… and to use better technology the 2</w:t>
      </w:r>
      <w:r w:rsidR="00201CCE" w:rsidRPr="00201CCE">
        <w:rPr>
          <w:vertAlign w:val="superscript"/>
        </w:rPr>
        <w:t>nd</w:t>
      </w:r>
      <w:r w:rsidR="00201CCE">
        <w:t xml:space="preserve"> time around.</w:t>
      </w:r>
    </w:p>
    <w:p w:rsidR="0000352E" w:rsidRDefault="00394F20" w:rsidP="00394F20">
      <w:pPr>
        <w:pStyle w:val="Heading4"/>
      </w:pPr>
      <w:r>
        <w:t>T</w:t>
      </w:r>
      <w:r w:rsidR="0000352E">
        <w:t>erms in the plan texts that you need to know:</w:t>
      </w:r>
    </w:p>
    <w:p w:rsidR="00DE17E7" w:rsidRDefault="00DE17E7" w:rsidP="00DE17E7"/>
    <w:p w:rsidR="00DE17E7" w:rsidRPr="00201CCE" w:rsidRDefault="00DE17E7" w:rsidP="00DE17E7">
      <w:pPr>
        <w:rPr>
          <w:b/>
        </w:rPr>
      </w:pPr>
      <w:r w:rsidRPr="00201CCE">
        <w:rPr>
          <w:b/>
        </w:rPr>
        <w:t>MH</w:t>
      </w:r>
      <w:r w:rsidR="00201CCE">
        <w:rPr>
          <w:b/>
        </w:rPr>
        <w:t>370</w:t>
      </w:r>
      <w:r w:rsidRPr="00201CCE">
        <w:rPr>
          <w:b/>
        </w:rPr>
        <w:t>:</w:t>
      </w:r>
    </w:p>
    <w:p w:rsidR="00DE17E7" w:rsidRDefault="00DE17E7" w:rsidP="00DE17E7"/>
    <w:p w:rsidR="00DE17E7" w:rsidRDefault="00DE17E7" w:rsidP="00DE17E7">
      <w:r>
        <w:t>The “MH” in “MH370” stands for “Malaysia Airlines”. “MH” is the designator code assigned by the International Air Transport Association (IATA) to “Malaysia Airlines”. Such two-letter codes are assigned to all of the world's airlines.</w:t>
      </w:r>
      <w:r w:rsidR="00201CCE">
        <w:t xml:space="preserve"> 370 is the flight #. </w:t>
      </w:r>
    </w:p>
    <w:p w:rsidR="00DE17E7" w:rsidRDefault="00DE17E7" w:rsidP="00DE17E7"/>
    <w:p w:rsidR="00DE17E7" w:rsidRPr="00201CCE" w:rsidRDefault="00DE17E7" w:rsidP="00DE17E7">
      <w:pPr>
        <w:rPr>
          <w:b/>
        </w:rPr>
      </w:pPr>
      <w:r w:rsidRPr="00201CCE">
        <w:rPr>
          <w:b/>
        </w:rPr>
        <w:t>Orion:</w:t>
      </w:r>
    </w:p>
    <w:p w:rsidR="00DE17E7" w:rsidRDefault="00DE17E7" w:rsidP="00DE17E7"/>
    <w:p w:rsidR="0042788A" w:rsidRDefault="0042788A" w:rsidP="0042788A">
      <w:r>
        <w:t>Suppose a search and rescue operation is divided into two parts:</w:t>
      </w:r>
    </w:p>
    <w:p w:rsidR="0042788A" w:rsidRDefault="00B72A9A" w:rsidP="0042788A">
      <w:pPr>
        <w:pStyle w:val="ListParagraph"/>
        <w:numPr>
          <w:ilvl w:val="0"/>
          <w:numId w:val="1"/>
        </w:numPr>
      </w:pPr>
      <w:r>
        <w:t xml:space="preserve">Part One – </w:t>
      </w:r>
      <w:r w:rsidR="0042788A">
        <w:t xml:space="preserve">searching/mapping the </w:t>
      </w:r>
      <w:r w:rsidR="00201CCE">
        <w:t xml:space="preserve">general </w:t>
      </w:r>
      <w:r w:rsidR="0042788A">
        <w:t>area for the plane and;</w:t>
      </w:r>
    </w:p>
    <w:p w:rsidR="0042788A" w:rsidRDefault="00B72A9A" w:rsidP="0042788A">
      <w:pPr>
        <w:pStyle w:val="ListParagraph"/>
        <w:numPr>
          <w:ilvl w:val="0"/>
          <w:numId w:val="1"/>
        </w:numPr>
      </w:pPr>
      <w:r>
        <w:t xml:space="preserve">Part Two – </w:t>
      </w:r>
      <w:r w:rsidR="00394F20">
        <w:t xml:space="preserve">once there’s a possible “hit”, </w:t>
      </w:r>
      <w:r w:rsidR="0042788A">
        <w:t>diving deep</w:t>
      </w:r>
      <w:r>
        <w:t xml:space="preserve"> in the Ocean</w:t>
      </w:r>
      <w:r w:rsidR="0042788A">
        <w:t xml:space="preserve"> </w:t>
      </w:r>
      <w:r w:rsidR="00394F20">
        <w:t xml:space="preserve">for a closer look. </w:t>
      </w:r>
      <w:r w:rsidR="00201CCE">
        <w:t xml:space="preserve">This </w:t>
      </w:r>
      <w:r w:rsidR="0042788A">
        <w:t xml:space="preserve"> </w:t>
      </w:r>
      <w:r w:rsidR="00394F20">
        <w:t xml:space="preserve">may </w:t>
      </w:r>
      <w:r w:rsidR="00201CCE">
        <w:t xml:space="preserve">mean taking an up-close look at </w:t>
      </w:r>
      <w:r w:rsidR="0042788A">
        <w:t>debris t</w:t>
      </w:r>
      <w:r w:rsidR="00394F20">
        <w:t>hat is potentially related to (or has</w:t>
      </w:r>
      <w:r w:rsidR="0042788A">
        <w:t xml:space="preserve"> clues regarding) Flight MH 370</w:t>
      </w:r>
      <w:r w:rsidR="00201CCE">
        <w:t>.</w:t>
      </w:r>
    </w:p>
    <w:p w:rsidR="0042788A" w:rsidRDefault="0042788A" w:rsidP="00DE17E7"/>
    <w:p w:rsidR="0042788A" w:rsidRDefault="0042788A" w:rsidP="00DE17E7">
      <w:r>
        <w:t>…</w:t>
      </w:r>
      <w:r w:rsidR="00201CCE">
        <w:t>Orion is the Part One</w:t>
      </w:r>
      <w:r>
        <w:t xml:space="preserve">. It is a </w:t>
      </w:r>
      <w:r w:rsidR="00B72A9A">
        <w:t xml:space="preserve">US </w:t>
      </w:r>
      <w:r>
        <w:t xml:space="preserve">Navy-owned towed side scan sonar system. </w:t>
      </w:r>
      <w:r w:rsidR="00394F20">
        <w:t>This means</w:t>
      </w:r>
      <w:r w:rsidR="00B72A9A">
        <w:t xml:space="preserve"> Orion </w:t>
      </w:r>
      <w:r w:rsidR="00394F20">
        <w:t xml:space="preserve">is placed </w:t>
      </w:r>
      <w:r w:rsidR="00B72A9A">
        <w:t xml:space="preserve">on the side of </w:t>
      </w:r>
      <w:r w:rsidR="00394F20">
        <w:t xml:space="preserve">a </w:t>
      </w:r>
      <w:r w:rsidR="00B72A9A">
        <w:t xml:space="preserve">vessel on the ocean and it uses sonar to </w:t>
      </w:r>
      <w:r w:rsidR="00394F20">
        <w:t xml:space="preserve">determine </w:t>
      </w:r>
      <w:r w:rsidR="00B72A9A">
        <w:t>the location and depth of objects. FWIW, the word “sonar” is originally an acronym for “SOund Navigation And Ranging” and it is a technique that uses sound to detect objects</w:t>
      </w:r>
    </w:p>
    <w:p w:rsidR="00DE17E7" w:rsidRDefault="00DE17E7" w:rsidP="00DE17E7"/>
    <w:p w:rsidR="00DE17E7" w:rsidRPr="00201CCE" w:rsidRDefault="00DE17E7" w:rsidP="00DE17E7">
      <w:pPr>
        <w:rPr>
          <w:b/>
        </w:rPr>
      </w:pPr>
      <w:r w:rsidRPr="00201CCE">
        <w:rPr>
          <w:b/>
        </w:rPr>
        <w:t>CURV-21:</w:t>
      </w:r>
    </w:p>
    <w:p w:rsidR="00DE17E7" w:rsidRDefault="00DE17E7" w:rsidP="000D0465"/>
    <w:p w:rsidR="00B72A9A" w:rsidRDefault="00B72A9A" w:rsidP="000D0465">
      <w:r>
        <w:t>CURV is the 2</w:t>
      </w:r>
      <w:r w:rsidRPr="00B72A9A">
        <w:rPr>
          <w:vertAlign w:val="superscript"/>
        </w:rPr>
        <w:t>nd</w:t>
      </w:r>
      <w:r>
        <w:t xml:space="preserve"> part. It is an acronym standing for “Cable-controlled Undersea Recovery Vehicle-21”. CURV is a </w:t>
      </w:r>
      <w:r w:rsidR="0042788A">
        <w:t>Remotely Operated Vehicle</w:t>
      </w:r>
      <w:r>
        <w:t xml:space="preserve"> (an underwater drone) that can go to great depths.</w:t>
      </w:r>
    </w:p>
    <w:p w:rsidR="00DE17E7" w:rsidRDefault="00B72A9A" w:rsidP="000D0465">
      <w:r>
        <w:t xml:space="preserve"> </w:t>
      </w:r>
    </w:p>
    <w:p w:rsidR="00394F20" w:rsidRDefault="0042788A" w:rsidP="000D0465">
      <w:r>
        <w:t>Orion and CURV-21 can be combined into a single integrated search &amp; recovery system</w:t>
      </w:r>
      <w:r w:rsidR="00394F20">
        <w:t>.</w:t>
      </w:r>
    </w:p>
    <w:p w:rsidR="00394F20" w:rsidRDefault="00394F20" w:rsidP="000D0465"/>
    <w:p w:rsidR="00394F20" w:rsidRDefault="00394F20" w:rsidP="000D0465"/>
    <w:p w:rsidR="00DE17E7" w:rsidRDefault="0042788A" w:rsidP="000D0465">
      <w:r>
        <w:t xml:space="preserve"> </w:t>
      </w:r>
    </w:p>
    <w:p w:rsidR="00086F60" w:rsidRDefault="00086F60" w:rsidP="000D0465"/>
    <w:p w:rsidR="000D0465" w:rsidRDefault="009D16F2" w:rsidP="009D16F2">
      <w:pPr>
        <w:pStyle w:val="Heading3"/>
      </w:pPr>
      <w:r>
        <w:lastRenderedPageBreak/>
        <w:t>Plan text options</w:t>
      </w:r>
    </w:p>
    <w:p w:rsidR="009D16F2" w:rsidRDefault="009D16F2" w:rsidP="000D0465"/>
    <w:p w:rsidR="000D0465" w:rsidRPr="000D0465" w:rsidRDefault="000D0465" w:rsidP="000D0465">
      <w:pPr>
        <w:rPr>
          <w:b/>
        </w:rPr>
      </w:pPr>
      <w:r w:rsidRPr="000D0465">
        <w:rPr>
          <w:b/>
        </w:rPr>
        <w:t>Plan Option #1:</w:t>
      </w:r>
    </w:p>
    <w:p w:rsidR="000D0465" w:rsidRDefault="000D0465" w:rsidP="000D0465"/>
    <w:p w:rsidR="000D0465" w:rsidRDefault="000D0465" w:rsidP="000D0465">
      <w:r>
        <w:t>The United States federal governm</w:t>
      </w:r>
      <w:r w:rsidR="00A77142">
        <w:t>ent should expand</w:t>
      </w:r>
      <w:r>
        <w:t xml:space="preserve"> efforts to locate MH Flight 370.</w:t>
      </w:r>
    </w:p>
    <w:p w:rsidR="000D0465" w:rsidRDefault="000D0465" w:rsidP="000D0465"/>
    <w:p w:rsidR="000D0465" w:rsidRPr="000D0465" w:rsidRDefault="000D0465" w:rsidP="000D0465">
      <w:pPr>
        <w:rPr>
          <w:b/>
        </w:rPr>
      </w:pPr>
      <w:r w:rsidRPr="000D0465">
        <w:rPr>
          <w:b/>
        </w:rPr>
        <w:t>Plan Option #2:</w:t>
      </w:r>
    </w:p>
    <w:p w:rsidR="000D0465" w:rsidRDefault="000D0465" w:rsidP="000D0465"/>
    <w:p w:rsidR="000D0465" w:rsidRDefault="000D0465" w:rsidP="000D0465">
      <w:r>
        <w:t>The United States federal government should expand efforts to locate MH Flight 370 by</w:t>
      </w:r>
    </w:p>
    <w:p w:rsidR="000D0465" w:rsidRDefault="000D0465" w:rsidP="000D0465">
      <w:r>
        <w:t>deploying the integrated Orion-CURV-21 search and recovery system.</w:t>
      </w:r>
    </w:p>
    <w:p w:rsidR="000D0465" w:rsidRDefault="000D0465" w:rsidP="000D0465"/>
    <w:p w:rsidR="000D0465" w:rsidRPr="000D0465" w:rsidRDefault="000D0465" w:rsidP="000D0465">
      <w:pPr>
        <w:rPr>
          <w:b/>
        </w:rPr>
      </w:pPr>
      <w:r w:rsidRPr="000D0465">
        <w:rPr>
          <w:b/>
        </w:rPr>
        <w:t>Plan option #3:</w:t>
      </w:r>
    </w:p>
    <w:p w:rsidR="000D0465" w:rsidRDefault="000D0465" w:rsidP="000D0465"/>
    <w:p w:rsidR="000D0465" w:rsidRDefault="000D0465" w:rsidP="000D0465">
      <w:r>
        <w:t>The United States federal government should substantially increase its non-military exploration of the Earth’s oceans by deploying the Orion sonar search system in tandem with the Curv 21 vehicle for MH Flight 370</w:t>
      </w:r>
      <w:r w:rsidR="00086F60">
        <w:t>.</w:t>
      </w:r>
    </w:p>
    <w:p w:rsidR="000D0465" w:rsidRDefault="000D0465" w:rsidP="000D0465"/>
    <w:p w:rsidR="000D0465" w:rsidRPr="000D0465" w:rsidRDefault="000D0465" w:rsidP="000D0465">
      <w:pPr>
        <w:rPr>
          <w:b/>
        </w:rPr>
      </w:pPr>
      <w:r w:rsidRPr="000D0465">
        <w:rPr>
          <w:b/>
        </w:rPr>
        <w:t>Plan option #4:</w:t>
      </w:r>
    </w:p>
    <w:p w:rsidR="000D0465" w:rsidRDefault="000D0465" w:rsidP="000D0465"/>
    <w:p w:rsidR="000D0465" w:rsidRDefault="000D0465" w:rsidP="000D0465">
      <w:r>
        <w:t>The United States federal government should substantially increase its non-military exploration of the Earth’s oceans by deploying the Orion sonar search system in tandem with the Cable-controlled Undersea Recovery Vehicle-21 for Malaysia Airlines Flight 370.</w:t>
      </w:r>
    </w:p>
    <w:p w:rsidR="000D0465" w:rsidRDefault="000D0465" w:rsidP="000D0465"/>
    <w:p w:rsidR="000D0465" w:rsidRPr="000D0465" w:rsidRDefault="000D0465" w:rsidP="000D0465">
      <w:pPr>
        <w:rPr>
          <w:b/>
        </w:rPr>
      </w:pPr>
      <w:r w:rsidRPr="000D0465">
        <w:rPr>
          <w:b/>
        </w:rPr>
        <w:t>Plan option #5:</w:t>
      </w:r>
    </w:p>
    <w:p w:rsidR="000D0465" w:rsidRDefault="000D0465" w:rsidP="000D0465"/>
    <w:p w:rsidR="000D0465" w:rsidRDefault="000D0465" w:rsidP="000D0465">
      <w:r>
        <w:t>The United States Navy should expand efforts to locate MH Flight 370 by deploying the integrated Orion-CURV-21 search and recovery system.</w:t>
      </w:r>
    </w:p>
    <w:p w:rsidR="000D0465" w:rsidRDefault="000D0465" w:rsidP="000D0465"/>
    <w:p w:rsidR="000D0465" w:rsidRPr="000D0465" w:rsidRDefault="000D0465" w:rsidP="000D0465">
      <w:pPr>
        <w:rPr>
          <w:b/>
        </w:rPr>
      </w:pPr>
      <w:r w:rsidRPr="000D0465">
        <w:rPr>
          <w:b/>
        </w:rPr>
        <w:t>Plan Option #6:</w:t>
      </w:r>
    </w:p>
    <w:p w:rsidR="000D0465" w:rsidRDefault="000D0465" w:rsidP="000D0465"/>
    <w:p w:rsidR="000D0465" w:rsidRDefault="000D0465" w:rsidP="000D0465">
      <w:r>
        <w:t>The United States Navy should expand efforts to locate MH Flight 370 by deploying the integrated Orion-CURV-21 system on a non-military search and recovery mission.</w:t>
      </w:r>
    </w:p>
    <w:p w:rsidR="000D0465" w:rsidRDefault="000D0465" w:rsidP="000D0465"/>
    <w:p w:rsidR="000D0465" w:rsidRPr="000D0465" w:rsidRDefault="000D0465" w:rsidP="000D0465">
      <w:pPr>
        <w:rPr>
          <w:b/>
        </w:rPr>
      </w:pPr>
      <w:r w:rsidRPr="000D0465">
        <w:rPr>
          <w:b/>
        </w:rPr>
        <w:t>Plan Option #7:</w:t>
      </w:r>
    </w:p>
    <w:p w:rsidR="000D0465" w:rsidRDefault="000D0465" w:rsidP="000D0465"/>
    <w:p w:rsidR="000D0465" w:rsidRDefault="000D0465" w:rsidP="000D0465">
      <w:r>
        <w:t>The United States federal government should expand efforts to locate MH Flight 370 by deploying the integrated Orion-CURV-21 system on a non-military search and recovery mission.</w:t>
      </w:r>
    </w:p>
    <w:p w:rsidR="000D0465" w:rsidRDefault="000D0465" w:rsidP="000D0465"/>
    <w:p w:rsidR="000D0465" w:rsidRPr="000D0465" w:rsidRDefault="000D0465" w:rsidP="000D0465">
      <w:pPr>
        <w:rPr>
          <w:b/>
        </w:rPr>
      </w:pPr>
      <w:r>
        <w:rPr>
          <w:b/>
        </w:rPr>
        <w:t>Plan Option #8</w:t>
      </w:r>
      <w:r w:rsidRPr="000D0465">
        <w:rPr>
          <w:b/>
        </w:rPr>
        <w:t>:</w:t>
      </w:r>
    </w:p>
    <w:p w:rsidR="000D0465" w:rsidRDefault="000D0465" w:rsidP="000D0465"/>
    <w:p w:rsidR="000D0465" w:rsidRDefault="000D0465" w:rsidP="000D0465">
      <w:r>
        <w:t>The United States federal government should substantially increase efforts to locate MH Flight 370 by deploying the in</w:t>
      </w:r>
      <w:r w:rsidR="00C5233D">
        <w:t>tegrated Orion-CURV-21 system for</w:t>
      </w:r>
      <w:r>
        <w:t xml:space="preserve"> a non-m</w:t>
      </w:r>
      <w:r w:rsidR="00C5233D">
        <w:t xml:space="preserve">ilitary search of the </w:t>
      </w:r>
      <w:r>
        <w:t xml:space="preserve">Indian Ocean. </w:t>
      </w:r>
    </w:p>
    <w:p w:rsidR="000D0465" w:rsidRDefault="000D0465" w:rsidP="000D0465"/>
    <w:p w:rsidR="000D0465" w:rsidRPr="000D0465" w:rsidRDefault="000D0465" w:rsidP="000D0465">
      <w:pPr>
        <w:rPr>
          <w:b/>
        </w:rPr>
      </w:pPr>
      <w:r>
        <w:rPr>
          <w:b/>
        </w:rPr>
        <w:t>Plan Option #9</w:t>
      </w:r>
      <w:r w:rsidRPr="000D0465">
        <w:rPr>
          <w:b/>
        </w:rPr>
        <w:t>:</w:t>
      </w:r>
    </w:p>
    <w:p w:rsidR="000D0465" w:rsidRDefault="000D0465" w:rsidP="000D0465"/>
    <w:p w:rsidR="000D0465" w:rsidRDefault="000D0465" w:rsidP="000D0465">
      <w:r>
        <w:lastRenderedPageBreak/>
        <w:t xml:space="preserve">The United States federal government should substantially increase efforts to locate MH Flight 370 by deploying the integrated Orion-CURV-21 system on a non-military mission by expanding the search area to include the Southern Ocean. </w:t>
      </w:r>
    </w:p>
    <w:p w:rsidR="000D0465" w:rsidRDefault="000D0465" w:rsidP="000D0465"/>
    <w:p w:rsidR="000D0465" w:rsidRPr="000D0465" w:rsidRDefault="000D0465" w:rsidP="000D0465">
      <w:pPr>
        <w:rPr>
          <w:b/>
        </w:rPr>
      </w:pPr>
      <w:r>
        <w:rPr>
          <w:b/>
        </w:rPr>
        <w:t>Plan Option #10</w:t>
      </w:r>
      <w:r w:rsidRPr="000D0465">
        <w:rPr>
          <w:b/>
        </w:rPr>
        <w:t>:</w:t>
      </w:r>
    </w:p>
    <w:p w:rsidR="000D0465" w:rsidRDefault="000D0465" w:rsidP="000D0465"/>
    <w:p w:rsidR="000D0465" w:rsidRDefault="000D0465" w:rsidP="000D0465">
      <w:r>
        <w:t xml:space="preserve">The United States federal government should substantially increase efforts to locate MH Flight 370 by deploying the integrated Orion-CURV-21 system on a non-military mission by expanding the search area to include the South China Sea. </w:t>
      </w:r>
    </w:p>
    <w:p w:rsidR="000D0465" w:rsidRDefault="000D0465" w:rsidP="000D0465"/>
    <w:p w:rsidR="009D16F2" w:rsidRDefault="009D16F2" w:rsidP="00D17C4E"/>
    <w:p w:rsidR="009D16F2" w:rsidRDefault="009D16F2" w:rsidP="00D17C4E"/>
    <w:p w:rsidR="00C30C1F" w:rsidRDefault="00C30C1F" w:rsidP="00C30C1F">
      <w:pPr>
        <w:pStyle w:val="Heading1"/>
      </w:pPr>
      <w:r>
        <w:lastRenderedPageBreak/>
        <w:t xml:space="preserve">Observation </w:t>
      </w:r>
      <w:r w:rsidR="009164EC">
        <w:t>One</w:t>
      </w:r>
    </w:p>
    <w:p w:rsidR="00BF622B" w:rsidRDefault="009164EC" w:rsidP="00C30C1F">
      <w:pPr>
        <w:pStyle w:val="Heading3"/>
      </w:pPr>
      <w:r>
        <w:lastRenderedPageBreak/>
        <w:t xml:space="preserve"> </w:t>
      </w:r>
      <w:r w:rsidR="00C30C1F">
        <w:t>Inherency</w:t>
      </w:r>
    </w:p>
    <w:p w:rsidR="00BF622B" w:rsidRDefault="00C30C1F" w:rsidP="00CF1CB5">
      <w:pPr>
        <w:pStyle w:val="Heading4"/>
      </w:pPr>
      <w:r>
        <w:t xml:space="preserve">Observation </w:t>
      </w:r>
      <w:r w:rsidR="005A749F">
        <w:t xml:space="preserve">One </w:t>
      </w:r>
      <w:r w:rsidR="00CF1CB5">
        <w:t>–</w:t>
      </w:r>
      <w:r w:rsidR="005A749F">
        <w:t xml:space="preserve"> Inherency</w:t>
      </w:r>
      <w:r w:rsidR="00CF1CB5">
        <w:t xml:space="preserve"> </w:t>
      </w:r>
    </w:p>
    <w:p w:rsidR="005A749F" w:rsidRDefault="005A749F" w:rsidP="005A749F">
      <w:pPr>
        <w:pStyle w:val="Heading4"/>
      </w:pPr>
      <w:r>
        <w:t xml:space="preserve">US </w:t>
      </w:r>
      <w:r w:rsidR="00D928C8">
        <w:rPr>
          <w:i/>
          <w:u w:val="single"/>
        </w:rPr>
        <w:t xml:space="preserve">had </w:t>
      </w:r>
      <w:r w:rsidR="00D928C8">
        <w:t xml:space="preserve">deployed </w:t>
      </w:r>
      <w:r w:rsidR="007C501D">
        <w:t xml:space="preserve">sonar </w:t>
      </w:r>
      <w:r w:rsidR="00D928C8">
        <w:t>searches for Flight 370,</w:t>
      </w:r>
      <w:r w:rsidR="00962344">
        <w:t xml:space="preserve"> but will now bail</w:t>
      </w:r>
      <w:r w:rsidR="00D928C8">
        <w:t xml:space="preserve">. Search will shift to </w:t>
      </w:r>
      <w:r w:rsidR="00962344" w:rsidRPr="00962344">
        <w:rPr>
          <w:i/>
          <w:u w:val="single"/>
        </w:rPr>
        <w:t>other countries</w:t>
      </w:r>
      <w:r w:rsidR="00962344">
        <w:t xml:space="preserve"> and </w:t>
      </w:r>
      <w:r w:rsidR="00D928C8" w:rsidRPr="00962344">
        <w:rPr>
          <w:i/>
          <w:u w:val="single"/>
        </w:rPr>
        <w:t>private contractors</w:t>
      </w:r>
      <w:r w:rsidR="00D928C8">
        <w:t>.</w:t>
      </w:r>
    </w:p>
    <w:p w:rsidR="005A749F" w:rsidRPr="001C16F8" w:rsidRDefault="005A749F" w:rsidP="005A749F"/>
    <w:p w:rsidR="005A749F" w:rsidRPr="001C16F8" w:rsidRDefault="005A749F" w:rsidP="005A749F">
      <w:pPr>
        <w:rPr>
          <w:rStyle w:val="StyleStyleBold12pt"/>
        </w:rPr>
      </w:pPr>
      <w:r w:rsidRPr="001C16F8">
        <w:rPr>
          <w:rStyle w:val="StyleStyleBold12pt"/>
        </w:rPr>
        <w:t>Siegel ‘14</w:t>
      </w:r>
    </w:p>
    <w:p w:rsidR="005A749F" w:rsidRPr="001C16F8" w:rsidRDefault="005A749F" w:rsidP="005A749F">
      <w:pPr>
        <w:rPr>
          <w:sz w:val="18"/>
          <w:szCs w:val="18"/>
        </w:rPr>
      </w:pPr>
      <w:r w:rsidRPr="001C16F8">
        <w:rPr>
          <w:sz w:val="18"/>
          <w:szCs w:val="18"/>
        </w:rPr>
        <w:t>Matt Siegel, Senior Political and General News Correspondent for Thomson Reuters based in Australia.</w:t>
      </w:r>
    </w:p>
    <w:p w:rsidR="005A749F" w:rsidRPr="001C16F8" w:rsidRDefault="005A749F" w:rsidP="005A749F">
      <w:pPr>
        <w:rPr>
          <w:sz w:val="18"/>
          <w:szCs w:val="18"/>
        </w:rPr>
      </w:pPr>
      <w:r w:rsidRPr="001C16F8">
        <w:rPr>
          <w:sz w:val="18"/>
          <w:szCs w:val="18"/>
        </w:rPr>
        <w:t>“United States the first country to scale back its spending on costly Flight MH370 search, source says”</w:t>
      </w:r>
    </w:p>
    <w:p w:rsidR="005A749F" w:rsidRPr="00D00FFC" w:rsidRDefault="005A749F" w:rsidP="005A749F">
      <w:pPr>
        <w:rPr>
          <w:sz w:val="18"/>
          <w:szCs w:val="18"/>
        </w:rPr>
      </w:pPr>
      <w:r w:rsidRPr="001C16F8">
        <w:rPr>
          <w:sz w:val="18"/>
          <w:szCs w:val="18"/>
        </w:rPr>
        <w:t>Reuters – April 30, 2014 – http://news.nationalpost.com/2014/04/30/united-states-the-first-country-to-scale-back-its-spending-on-costly-flight-mh370-search-source-says/</w:t>
      </w:r>
    </w:p>
    <w:p w:rsidR="000C7ED1" w:rsidRPr="00D928C8" w:rsidRDefault="005A749F" w:rsidP="00D17C4E">
      <w:pPr>
        <w:rPr>
          <w:sz w:val="16"/>
        </w:rPr>
      </w:pPr>
      <w:r w:rsidRPr="003051EE">
        <w:rPr>
          <w:rStyle w:val="StyleBoldUnderline"/>
          <w:highlight w:val="magenta"/>
        </w:rPr>
        <w:t>With the search for</w:t>
      </w:r>
      <w:r w:rsidRPr="00D928C8">
        <w:rPr>
          <w:sz w:val="16"/>
        </w:rPr>
        <w:t xml:space="preserve"> missing Malaysia Airlines Flight MH</w:t>
      </w:r>
      <w:r w:rsidRPr="003051EE">
        <w:rPr>
          <w:rStyle w:val="StyleBoldUnderline"/>
          <w:highlight w:val="magenta"/>
        </w:rPr>
        <w:t>370</w:t>
      </w:r>
      <w:r w:rsidRPr="00D928C8">
        <w:rPr>
          <w:rStyle w:val="StyleBoldUnderline"/>
        </w:rPr>
        <w:t xml:space="preserve"> </w:t>
      </w:r>
      <w:r w:rsidRPr="003051EE">
        <w:rPr>
          <w:rStyle w:val="StyleBoldUnderline"/>
          <w:highlight w:val="magenta"/>
        </w:rPr>
        <w:t>entering a new</w:t>
      </w:r>
      <w:r w:rsidRPr="00D928C8">
        <w:rPr>
          <w:sz w:val="16"/>
        </w:rPr>
        <w:t xml:space="preserve">, much longer </w:t>
      </w:r>
      <w:r w:rsidRPr="003051EE">
        <w:rPr>
          <w:rStyle w:val="StyleBoldUnderline"/>
          <w:highlight w:val="magenta"/>
        </w:rPr>
        <w:t>phase,</w:t>
      </w:r>
      <w:r w:rsidRPr="00D928C8">
        <w:rPr>
          <w:sz w:val="16"/>
        </w:rPr>
        <w:t xml:space="preserve"> the </w:t>
      </w:r>
      <w:r w:rsidRPr="003051EE">
        <w:rPr>
          <w:rStyle w:val="StyleBoldUnderline"/>
          <w:highlight w:val="magenta"/>
        </w:rPr>
        <w:t xml:space="preserve">countries </w:t>
      </w:r>
      <w:r w:rsidRPr="00DC24AA">
        <w:rPr>
          <w:rStyle w:val="StyleBoldUnderline"/>
        </w:rPr>
        <w:t>involved</w:t>
      </w:r>
      <w:r w:rsidRPr="003051EE">
        <w:rPr>
          <w:rStyle w:val="StyleBoldUnderline"/>
          <w:highlight w:val="magenta"/>
        </w:rPr>
        <w:t xml:space="preserve"> must decide how much they are prepared to spend</w:t>
      </w:r>
      <w:r w:rsidRPr="00D928C8">
        <w:rPr>
          <w:sz w:val="16"/>
        </w:rPr>
        <w:t xml:space="preserve"> on the operation </w:t>
      </w:r>
      <w:r w:rsidRPr="003051EE">
        <w:rPr>
          <w:rStyle w:val="Emphasis"/>
          <w:highlight w:val="magenta"/>
        </w:rPr>
        <w:t>and what they stand to lose if they hold back.</w:t>
      </w:r>
      <w:r w:rsidRPr="00D928C8">
        <w:rPr>
          <w:rStyle w:val="Emphasis"/>
        </w:rPr>
        <w:t xml:space="preserve"> </w:t>
      </w:r>
      <w:r w:rsidRPr="00D928C8">
        <w:rPr>
          <w:sz w:val="16"/>
        </w:rPr>
        <w:t xml:space="preserve">The search is already set to be the most costly in aviation history and spending will rise significantly as underwater drones focus on a larger area of the seabed that Australian Prime Minister Tony Abbott said on Monday could take six to eight months to search. But </w:t>
      </w:r>
      <w:r w:rsidRPr="003051EE">
        <w:rPr>
          <w:rStyle w:val="StyleBoldUnderline"/>
          <w:highlight w:val="magenta"/>
        </w:rPr>
        <w:t>despite</w:t>
      </w:r>
      <w:r w:rsidRPr="00D928C8">
        <w:rPr>
          <w:sz w:val="16"/>
        </w:rPr>
        <w:t xml:space="preserve"> U.S. President Barack </w:t>
      </w:r>
      <w:r w:rsidRPr="003051EE">
        <w:rPr>
          <w:rStyle w:val="StyleBoldUnderline"/>
          <w:highlight w:val="magenta"/>
        </w:rPr>
        <w:t xml:space="preserve">Obama </w:t>
      </w:r>
      <w:r w:rsidRPr="00DC24AA">
        <w:rPr>
          <w:rStyle w:val="StyleBoldUnderline"/>
        </w:rPr>
        <w:t xml:space="preserve">publicly </w:t>
      </w:r>
      <w:r w:rsidRPr="003051EE">
        <w:rPr>
          <w:rStyle w:val="StyleBoldUnderline"/>
          <w:highlight w:val="magenta"/>
        </w:rPr>
        <w:t>promising to commit more assets</w:t>
      </w:r>
      <w:r w:rsidRPr="00D928C8">
        <w:rPr>
          <w:sz w:val="16"/>
        </w:rPr>
        <w:t xml:space="preserve">, </w:t>
      </w:r>
      <w:r w:rsidRPr="003051EE">
        <w:rPr>
          <w:rStyle w:val="StyleBoldUnderline"/>
          <w:highlight w:val="magenta"/>
        </w:rPr>
        <w:t>the U</w:t>
      </w:r>
      <w:r w:rsidRPr="00D928C8">
        <w:rPr>
          <w:sz w:val="16"/>
        </w:rPr>
        <w:t xml:space="preserve">nited </w:t>
      </w:r>
      <w:r w:rsidRPr="003051EE">
        <w:rPr>
          <w:rStyle w:val="StyleBoldUnderline"/>
          <w:highlight w:val="magenta"/>
        </w:rPr>
        <w:t>S</w:t>
      </w:r>
      <w:r w:rsidRPr="00D928C8">
        <w:rPr>
          <w:sz w:val="16"/>
        </w:rPr>
        <w:t xml:space="preserve">tates </w:t>
      </w:r>
      <w:r w:rsidRPr="003051EE">
        <w:rPr>
          <w:rStyle w:val="StyleBoldUnderline"/>
          <w:highlight w:val="magenta"/>
        </w:rPr>
        <w:t>appears keen to</w:t>
      </w:r>
      <w:r w:rsidRPr="00DC24AA">
        <w:rPr>
          <w:rStyle w:val="StyleBoldUnderline"/>
        </w:rPr>
        <w:t xml:space="preserve"> begin </w:t>
      </w:r>
      <w:r w:rsidRPr="003051EE">
        <w:rPr>
          <w:rStyle w:val="StyleBoldUnderline"/>
          <w:highlight w:val="magenta"/>
        </w:rPr>
        <w:t>pass</w:t>
      </w:r>
      <w:r w:rsidRPr="00DC24AA">
        <w:t>ing</w:t>
      </w:r>
      <w:r w:rsidRPr="003051EE">
        <w:rPr>
          <w:rStyle w:val="StyleBoldUnderline"/>
          <w:highlight w:val="magenta"/>
        </w:rPr>
        <w:t xml:space="preserve"> on the costs of providing sophisticated sonar equipment that will form the backbone of the expanded hunt.</w:t>
      </w:r>
      <w:r w:rsidRPr="00D928C8">
        <w:rPr>
          <w:rStyle w:val="StyleBoldUnderline"/>
        </w:rPr>
        <w:t xml:space="preserve"> </w:t>
      </w:r>
      <w:r w:rsidRPr="003051EE">
        <w:rPr>
          <w:rStyle w:val="StyleBoldUnderline"/>
          <w:highlight w:val="magenta"/>
        </w:rPr>
        <w:t xml:space="preserve">That means </w:t>
      </w:r>
      <w:r w:rsidRPr="003051EE">
        <w:rPr>
          <w:rStyle w:val="Emphasis"/>
          <w:highlight w:val="magenta"/>
        </w:rPr>
        <w:t>Australia,</w:t>
      </w:r>
      <w:r w:rsidRPr="003051EE">
        <w:rPr>
          <w:rStyle w:val="StyleBoldUnderline"/>
          <w:highlight w:val="magenta"/>
        </w:rPr>
        <w:t xml:space="preserve"> </w:t>
      </w:r>
      <w:r w:rsidRPr="003051EE">
        <w:rPr>
          <w:rStyle w:val="Emphasis"/>
          <w:highlight w:val="magenta"/>
        </w:rPr>
        <w:t xml:space="preserve">China </w:t>
      </w:r>
      <w:r w:rsidRPr="003051EE">
        <w:rPr>
          <w:rStyle w:val="StyleBoldUnderline"/>
          <w:highlight w:val="magenta"/>
        </w:rPr>
        <w:t xml:space="preserve">and </w:t>
      </w:r>
      <w:r w:rsidRPr="003051EE">
        <w:rPr>
          <w:rStyle w:val="Emphasis"/>
          <w:highlight w:val="magenta"/>
        </w:rPr>
        <w:t>Malaysia</w:t>
      </w:r>
      <w:r w:rsidRPr="00962344">
        <w:rPr>
          <w:rStyle w:val="Emphasis"/>
        </w:rPr>
        <w:t xml:space="preserve"> –</w:t>
      </w:r>
      <w:r w:rsidRPr="00D928C8">
        <w:rPr>
          <w:sz w:val="16"/>
        </w:rPr>
        <w:t xml:space="preserve"> the countries most closely involved in the operation – look set to </w:t>
      </w:r>
      <w:r w:rsidRPr="003051EE">
        <w:rPr>
          <w:rStyle w:val="StyleBoldUnderline"/>
          <w:highlight w:val="magenta"/>
        </w:rPr>
        <w:t>bear the financial and logistical burden</w:t>
      </w:r>
      <w:r w:rsidRPr="00D928C8">
        <w:rPr>
          <w:sz w:val="16"/>
        </w:rPr>
        <w:t xml:space="preserve"> of a potentially lengthy and expensive search. “We’re already at tens of millions. Is it worth hundreds of millions?” </w:t>
      </w:r>
      <w:r w:rsidRPr="003051EE">
        <w:rPr>
          <w:rStyle w:val="StyleBoldUnderline"/>
          <w:highlight w:val="magenta"/>
        </w:rPr>
        <w:t xml:space="preserve">a senior U.S. </w:t>
      </w:r>
      <w:r w:rsidRPr="00DC24AA">
        <w:rPr>
          <w:rStyle w:val="StyleBoldUnderline"/>
        </w:rPr>
        <w:t xml:space="preserve">defence </w:t>
      </w:r>
      <w:r w:rsidRPr="003051EE">
        <w:rPr>
          <w:rStyle w:val="StyleBoldUnderline"/>
          <w:highlight w:val="magenta"/>
        </w:rPr>
        <w:t>official</w:t>
      </w:r>
      <w:r w:rsidRPr="00D928C8">
        <w:rPr>
          <w:sz w:val="16"/>
        </w:rPr>
        <w:t xml:space="preserve"> asked last week. “I don’t know. That’s for them to decide.” He </w:t>
      </w:r>
      <w:r w:rsidRPr="003051EE">
        <w:rPr>
          <w:rStyle w:val="StyleBoldUnderline"/>
          <w:highlight w:val="magenta"/>
        </w:rPr>
        <w:t xml:space="preserve">made it clear that Washington </w:t>
      </w:r>
      <w:r w:rsidRPr="003051EE">
        <w:rPr>
          <w:rStyle w:val="Emphasis"/>
          <w:highlight w:val="magenta"/>
        </w:rPr>
        <w:t>was intent on spending less from now on</w:t>
      </w:r>
      <w:r w:rsidRPr="00D928C8">
        <w:rPr>
          <w:sz w:val="16"/>
        </w:rPr>
        <w:t xml:space="preserve">, </w:t>
      </w:r>
      <w:r w:rsidRPr="003051EE">
        <w:rPr>
          <w:rStyle w:val="StyleBoldUnderline"/>
          <w:highlight w:val="magenta"/>
        </w:rPr>
        <w:t xml:space="preserve">making it the first </w:t>
      </w:r>
      <w:r w:rsidRPr="00DC24AA">
        <w:rPr>
          <w:rStyle w:val="StyleBoldUnderline"/>
        </w:rPr>
        <w:t xml:space="preserve">major donor </w:t>
      </w:r>
      <w:r w:rsidRPr="003051EE">
        <w:rPr>
          <w:rStyle w:val="StyleBoldUnderline"/>
          <w:highlight w:val="magenta"/>
        </w:rPr>
        <w:t xml:space="preserve">country to scale back its </w:t>
      </w:r>
      <w:r w:rsidRPr="00DC24AA">
        <w:t xml:space="preserve">financial </w:t>
      </w:r>
      <w:r w:rsidRPr="003051EE">
        <w:rPr>
          <w:rStyle w:val="StyleBoldUnderline"/>
          <w:highlight w:val="magenta"/>
        </w:rPr>
        <w:t>commitment to the search</w:t>
      </w:r>
      <w:r w:rsidRPr="00D928C8">
        <w:rPr>
          <w:sz w:val="16"/>
        </w:rPr>
        <w:t>. “</w:t>
      </w:r>
      <w:r w:rsidRPr="003051EE">
        <w:rPr>
          <w:rStyle w:val="StyleBoldUnderline"/>
          <w:highlight w:val="magenta"/>
        </w:rPr>
        <w:t xml:space="preserve">We’re </w:t>
      </w:r>
      <w:r w:rsidRPr="003051EE">
        <w:rPr>
          <w:rStyle w:val="Emphasis"/>
          <w:highlight w:val="magenta"/>
        </w:rPr>
        <w:t xml:space="preserve">not </w:t>
      </w:r>
      <w:r w:rsidRPr="003051EE">
        <w:rPr>
          <w:rStyle w:val="StyleBoldUnderline"/>
          <w:highlight w:val="magenta"/>
        </w:rPr>
        <w:t>going to pay to perpetually use the equipment</w:t>
      </w:r>
      <w:r w:rsidRPr="00D928C8">
        <w:rPr>
          <w:rStyle w:val="StyleBoldUnderline"/>
        </w:rPr>
        <w:t xml:space="preserve"> on an indefinite basis</w:t>
      </w:r>
      <w:r w:rsidRPr="00D928C8">
        <w:rPr>
          <w:sz w:val="16"/>
        </w:rPr>
        <w:t xml:space="preserve">. </w:t>
      </w:r>
      <w:r w:rsidRPr="003051EE">
        <w:rPr>
          <w:rStyle w:val="StyleBoldUnderline"/>
          <w:highlight w:val="magenta"/>
        </w:rPr>
        <w:t xml:space="preserve">Basically from here on out </w:t>
      </w:r>
      <w:r w:rsidRPr="00DC24AA">
        <w:rPr>
          <w:rStyle w:val="StyleBoldUnderline"/>
        </w:rPr>
        <w:t xml:space="preserve">– starting next week or so – </w:t>
      </w:r>
      <w:r w:rsidRPr="003051EE">
        <w:rPr>
          <w:rStyle w:val="StyleBoldUnderline"/>
          <w:highlight w:val="magenta"/>
        </w:rPr>
        <w:t>they need to pick up the contract</w:t>
      </w:r>
      <w:r w:rsidRPr="00D928C8">
        <w:rPr>
          <w:sz w:val="16"/>
        </w:rPr>
        <w:t>,” he said.</w:t>
      </w:r>
      <w:r w:rsidR="00D928C8" w:rsidRPr="00D928C8">
        <w:rPr>
          <w:sz w:val="16"/>
        </w:rPr>
        <w:t xml:space="preserve"> </w:t>
      </w:r>
      <w:r w:rsidR="000C7ED1" w:rsidRPr="00D928C8">
        <w:rPr>
          <w:sz w:val="16"/>
        </w:rPr>
        <w:t>At least $44 million was spent on the deployment of military ships and aircraft in the Indian Ocean and South China Sea in the first month of the search, about the same as was spent on the whole underwater search for Air France’s Flight AF447, which crashed into the Mid-Atlantic in 2009.</w:t>
      </w:r>
      <w:r w:rsidR="00D928C8" w:rsidRPr="00D928C8">
        <w:rPr>
          <w:sz w:val="16"/>
        </w:rPr>
        <w:t xml:space="preserve"> </w:t>
      </w:r>
      <w:r w:rsidR="000C7ED1" w:rsidRPr="00D928C8">
        <w:rPr>
          <w:sz w:val="16"/>
        </w:rPr>
        <w:t>The Malaysian jetliner carrying 239 people disappeared en route from Kuala Lumpur to Beijing more than seven weeks ago, and huge surface and underwater searches have failed to solve the mystery of what happened.</w:t>
      </w:r>
      <w:r w:rsidR="00D928C8" w:rsidRPr="00D928C8">
        <w:rPr>
          <w:sz w:val="16"/>
        </w:rPr>
        <w:t xml:space="preserve"> </w:t>
      </w:r>
      <w:r w:rsidR="000C7ED1" w:rsidRPr="00D928C8">
        <w:rPr>
          <w:sz w:val="16"/>
        </w:rPr>
        <w:t>That mystery has major implications for airline manufacturers such as Boeing, which builds the 777 model that crashed and is awaiting a verdict as to what went wrong.</w:t>
      </w:r>
      <w:r w:rsidR="00D928C8" w:rsidRPr="00D928C8">
        <w:rPr>
          <w:sz w:val="16"/>
        </w:rPr>
        <w:t xml:space="preserve"> </w:t>
      </w:r>
      <w:r w:rsidR="000C7ED1" w:rsidRPr="00D928C8">
        <w:rPr>
          <w:sz w:val="16"/>
        </w:rPr>
        <w:t>Malaysia is leading an investigation into the crash, but Australia has a key role in coordinating the hunt since the plane is believed to have crashed in its search and rescue zone.</w:t>
      </w:r>
      <w:r w:rsidR="00D928C8" w:rsidRPr="00D928C8">
        <w:rPr>
          <w:sz w:val="16"/>
        </w:rPr>
        <w:t xml:space="preserve"> </w:t>
      </w:r>
      <w:r w:rsidR="000C7ED1" w:rsidRPr="00D928C8">
        <w:rPr>
          <w:sz w:val="16"/>
        </w:rPr>
        <w:t>Abbott said finding any wreckage on the ocean surface was now highly unlikely and Australia would forge ahead with the upcoming phase of the search despite it likely costing A$60-million.</w:t>
      </w:r>
      <w:r w:rsidR="00D928C8" w:rsidRPr="00D928C8">
        <w:rPr>
          <w:sz w:val="16"/>
        </w:rPr>
        <w:t xml:space="preserve"> </w:t>
      </w:r>
      <w:r w:rsidR="000C7ED1" w:rsidRPr="00D928C8">
        <w:rPr>
          <w:sz w:val="16"/>
        </w:rPr>
        <w:t xml:space="preserve">He added that while </w:t>
      </w:r>
      <w:r w:rsidR="000C7ED1" w:rsidRPr="003051EE">
        <w:rPr>
          <w:rStyle w:val="StyleBoldUnderline"/>
          <w:highlight w:val="magenta"/>
        </w:rPr>
        <w:t>private companies under contract</w:t>
      </w:r>
      <w:r w:rsidR="000C7ED1" w:rsidRPr="00D928C8">
        <w:rPr>
          <w:sz w:val="16"/>
        </w:rPr>
        <w:t xml:space="preserve"> to Australia </w:t>
      </w:r>
      <w:r w:rsidR="000C7ED1" w:rsidRPr="003051EE">
        <w:rPr>
          <w:rStyle w:val="StyleBoldUnderline"/>
          <w:highlight w:val="magenta"/>
        </w:rPr>
        <w:t>would soon be taking over from the military assets dispatched in the wake of the crash</w:t>
      </w:r>
      <w:r w:rsidR="000C7ED1" w:rsidRPr="00D928C8">
        <w:rPr>
          <w:sz w:val="16"/>
        </w:rPr>
        <w:t>, he would be “seeking some appropriate contribution from other nations.”</w:t>
      </w:r>
    </w:p>
    <w:p w:rsidR="000C7ED1" w:rsidRDefault="000C7ED1" w:rsidP="00D17C4E"/>
    <w:p w:rsidR="000C7ED1" w:rsidRDefault="00325EB7" w:rsidP="00325EB7">
      <w:pPr>
        <w:pStyle w:val="Heading4"/>
      </w:pPr>
      <w:r>
        <w:t xml:space="preserve">The US </w:t>
      </w:r>
      <w:r w:rsidR="009F3965">
        <w:t xml:space="preserve">has </w:t>
      </w:r>
      <w:r>
        <w:t xml:space="preserve">specifically ended </w:t>
      </w:r>
      <w:r w:rsidRPr="00325EB7">
        <w:rPr>
          <w:i/>
          <w:u w:val="single"/>
        </w:rPr>
        <w:t>subsurface</w:t>
      </w:r>
      <w:r w:rsidR="009F3965">
        <w:t xml:space="preserve"> survey</w:t>
      </w:r>
      <w:r>
        <w:t xml:space="preserve">s – phasing-out Bluefin searches. </w:t>
      </w:r>
    </w:p>
    <w:p w:rsidR="00325EB7" w:rsidRDefault="00325EB7" w:rsidP="00D17C4E"/>
    <w:p w:rsidR="00962344" w:rsidRPr="000011E2" w:rsidRDefault="00325EB7" w:rsidP="00962344">
      <w:pPr>
        <w:rPr>
          <w:rStyle w:val="StyleStyleBold12pt"/>
        </w:rPr>
      </w:pPr>
      <w:r>
        <w:rPr>
          <w:rStyle w:val="StyleStyleBold12pt"/>
        </w:rPr>
        <w:t>Telegraph – May 5</w:t>
      </w:r>
      <w:r w:rsidRPr="00325EB7">
        <w:rPr>
          <w:rStyle w:val="StyleStyleBold12pt"/>
          <w:vertAlign w:val="superscript"/>
        </w:rPr>
        <w:t>th</w:t>
      </w:r>
      <w:r>
        <w:rPr>
          <w:rStyle w:val="StyleStyleBold12pt"/>
        </w:rPr>
        <w:t xml:space="preserve"> </w:t>
      </w:r>
    </w:p>
    <w:p w:rsidR="00962344" w:rsidRPr="00D00FFC" w:rsidRDefault="00325EB7" w:rsidP="00962344">
      <w:pPr>
        <w:rPr>
          <w:sz w:val="18"/>
          <w:szCs w:val="18"/>
        </w:rPr>
      </w:pPr>
      <w:r>
        <w:rPr>
          <w:sz w:val="18"/>
          <w:szCs w:val="18"/>
        </w:rPr>
        <w:t xml:space="preserve">2014 – </w:t>
      </w:r>
      <w:r w:rsidR="00962344" w:rsidRPr="00D67964">
        <w:rPr>
          <w:sz w:val="18"/>
          <w:szCs w:val="18"/>
        </w:rPr>
        <w:t>The Telegraph is a daily morning broadsheet newspaper, published in London and distributed throughout the United Kingdom and internationally – “MH370: we won't give up search for Malaysia Airlines jet, governments pledge” – May</w:t>
      </w:r>
      <w:r w:rsidR="00DC24AA">
        <w:rPr>
          <w:sz w:val="18"/>
          <w:szCs w:val="18"/>
        </w:rPr>
        <w:t xml:space="preserve"> 5</w:t>
      </w:r>
      <w:r w:rsidR="00DC24AA" w:rsidRPr="00DC24AA">
        <w:rPr>
          <w:sz w:val="18"/>
          <w:szCs w:val="18"/>
          <w:vertAlign w:val="superscript"/>
        </w:rPr>
        <w:t>th</w:t>
      </w:r>
      <w:r w:rsidR="00DC24AA">
        <w:rPr>
          <w:sz w:val="18"/>
          <w:szCs w:val="18"/>
        </w:rPr>
        <w:t xml:space="preserve">, </w:t>
      </w:r>
      <w:r w:rsidR="00962344" w:rsidRPr="00D67964">
        <w:rPr>
          <w:sz w:val="18"/>
          <w:szCs w:val="18"/>
        </w:rPr>
        <w:t>2014 – This was originally a Reuters report – http://www.telegraph.co.uk/news/worldnews/asia/malaysia/10808532/MH370-we-wont-give-up-search-for-Malaysia-Airlines-jet-governments-pledge.html</w:t>
      </w:r>
    </w:p>
    <w:p w:rsidR="00962344" w:rsidRPr="00325EB7" w:rsidRDefault="00962344" w:rsidP="00D17C4E">
      <w:pPr>
        <w:rPr>
          <w:sz w:val="16"/>
        </w:rPr>
      </w:pPr>
      <w:r w:rsidRPr="00325EB7">
        <w:rPr>
          <w:rStyle w:val="StyleBoldUnderline"/>
        </w:rPr>
        <w:t>No trace of Flight MH370 has been found</w:t>
      </w:r>
      <w:r w:rsidRPr="00962344">
        <w:rPr>
          <w:rStyle w:val="StyleBoldUnderline"/>
        </w:rPr>
        <w:t xml:space="preserve"> since it vanished</w:t>
      </w:r>
      <w:r w:rsidRPr="00325EB7">
        <w:rPr>
          <w:sz w:val="16"/>
        </w:rPr>
        <w:t xml:space="preserve"> on a scheduled service from Kuala Lumpur to Beijing </w:t>
      </w:r>
      <w:r w:rsidRPr="00962344">
        <w:rPr>
          <w:rStyle w:val="StyleBoldUnderline"/>
        </w:rPr>
        <w:t>on March 8,</w:t>
      </w:r>
      <w:r w:rsidRPr="00325EB7">
        <w:rPr>
          <w:sz w:val="16"/>
        </w:rPr>
        <w:t xml:space="preserve"> despite the most intensive search in commercial aviation history. </w:t>
      </w:r>
      <w:r w:rsidRPr="00962344">
        <w:rPr>
          <w:rStyle w:val="StyleBoldUnderline"/>
        </w:rPr>
        <w:t xml:space="preserve">A majority of the 239 people on board were Chinese </w:t>
      </w:r>
      <w:r w:rsidRPr="00325EB7">
        <w:rPr>
          <w:sz w:val="16"/>
        </w:rPr>
        <w:t xml:space="preserve">nationals. Experts have narrowed the search area where the plane is presumed to have crashed to a large arc of the Indian Ocean about 1,000 miles northwest of the west Australian city of Perth. But after weeks of scouring millions of square kilometres without finding any sign of debris, Australian authorities have called off the air and surface search. </w:t>
      </w:r>
      <w:r w:rsidRPr="00325EB7">
        <w:rPr>
          <w:rStyle w:val="StyleBoldUnderline"/>
        </w:rPr>
        <w:t>A new search phase</w:t>
      </w:r>
      <w:r w:rsidRPr="00325EB7">
        <w:rPr>
          <w:sz w:val="16"/>
        </w:rPr>
        <w:t xml:space="preserve"> costing around A$60 million (£33m) </w:t>
      </w:r>
      <w:r w:rsidRPr="00325EB7">
        <w:rPr>
          <w:rStyle w:val="StyleBoldUnderline"/>
        </w:rPr>
        <w:lastRenderedPageBreak/>
        <w:t>will begin after</w:t>
      </w:r>
      <w:r w:rsidRPr="00325EB7">
        <w:rPr>
          <w:sz w:val="16"/>
        </w:rPr>
        <w:t xml:space="preserve"> existing visual and </w:t>
      </w:r>
      <w:r w:rsidRPr="00DC24AA">
        <w:rPr>
          <w:rStyle w:val="StyleBoldUnderline"/>
        </w:rPr>
        <w:t>sonar search data</w:t>
      </w:r>
      <w:r w:rsidRPr="00325EB7">
        <w:rPr>
          <w:sz w:val="16"/>
        </w:rPr>
        <w:t xml:space="preserve"> </w:t>
      </w:r>
      <w:r w:rsidRPr="00DC24AA">
        <w:rPr>
          <w:rStyle w:val="StyleBoldUnderline"/>
        </w:rPr>
        <w:t>is analysed and a contractor is found to lease the sophisticated equipment needed</w:t>
      </w:r>
      <w:r w:rsidRPr="00325EB7">
        <w:rPr>
          <w:sz w:val="16"/>
        </w:rPr>
        <w:t xml:space="preserve">, the officials said after meeting in Canberra. Financial responsibility is a major focus of the talks and Australian Deputy Prime Minister Warren Truss seemed to open the door to Boeing, which produced the 777-200ER jet, and engine maker Rolls-Royce, to contribute financially. "They also have a vested interested in what happened on MH370 so they can be confident about the quality of their product, or take remedial action if there was some part of the aircraft that contributed to this accident," he told reporters. "So, I think we will be looking for increasing involvement from the manufacturers, and their host countries." Last week, Malaysia released its most comprehensive account yet of what happened to Flight MH370, detailing the route the plane probably took as it veered off course and the confusion that followed. The officials have said the new focus will be on 24,000 sq mile of seabed in the Indian Ocean that could take eight months or more to search. U.S. President Barack </w:t>
      </w:r>
      <w:r w:rsidRPr="003051EE">
        <w:rPr>
          <w:rStyle w:val="StyleBoldUnderline"/>
          <w:highlight w:val="magenta"/>
        </w:rPr>
        <w:t>Obama</w:t>
      </w:r>
      <w:r w:rsidRPr="003051EE">
        <w:rPr>
          <w:rStyle w:val="Emphasis"/>
          <w:highlight w:val="magenta"/>
        </w:rPr>
        <w:t xml:space="preserve"> had</w:t>
      </w:r>
      <w:r w:rsidRPr="003051EE">
        <w:rPr>
          <w:rStyle w:val="StyleBoldUnderline"/>
          <w:highlight w:val="magenta"/>
        </w:rPr>
        <w:t xml:space="preserve"> publicly promised to commit more assets, but </w:t>
      </w:r>
      <w:r w:rsidRPr="003E7185">
        <w:rPr>
          <w:rStyle w:val="StyleBoldUnderline"/>
        </w:rPr>
        <w:t xml:space="preserve">government sources say </w:t>
      </w:r>
      <w:r w:rsidRPr="003051EE">
        <w:rPr>
          <w:rStyle w:val="StyleBoldUnderline"/>
          <w:highlight w:val="magenta"/>
        </w:rPr>
        <w:t>the U</w:t>
      </w:r>
      <w:r w:rsidRPr="00962344">
        <w:rPr>
          <w:rStyle w:val="StyleBoldUnderline"/>
        </w:rPr>
        <w:t>nited</w:t>
      </w:r>
      <w:r w:rsidRPr="003051EE">
        <w:rPr>
          <w:rStyle w:val="StyleBoldUnderline"/>
          <w:highlight w:val="magenta"/>
        </w:rPr>
        <w:t xml:space="preserve"> S</w:t>
      </w:r>
      <w:r w:rsidRPr="00962344">
        <w:rPr>
          <w:rStyle w:val="StyleBoldUnderline"/>
        </w:rPr>
        <w:t>tates</w:t>
      </w:r>
      <w:r w:rsidRPr="003051EE">
        <w:rPr>
          <w:rStyle w:val="StyleBoldUnderline"/>
          <w:highlight w:val="magenta"/>
        </w:rPr>
        <w:t xml:space="preserve"> is keen to begin pass</w:t>
      </w:r>
      <w:r w:rsidRPr="00325EB7">
        <w:rPr>
          <w:sz w:val="16"/>
        </w:rPr>
        <w:t>ing</w:t>
      </w:r>
      <w:r w:rsidRPr="003051EE">
        <w:rPr>
          <w:rStyle w:val="StyleBoldUnderline"/>
          <w:highlight w:val="magenta"/>
        </w:rPr>
        <w:t xml:space="preserve"> on</w:t>
      </w:r>
      <w:r w:rsidRPr="00325EB7">
        <w:rPr>
          <w:sz w:val="16"/>
        </w:rPr>
        <w:t xml:space="preserve"> the costs of </w:t>
      </w:r>
      <w:r w:rsidRPr="003051EE">
        <w:rPr>
          <w:rStyle w:val="StyleBoldUnderline"/>
          <w:highlight w:val="magenta"/>
        </w:rPr>
        <w:t>providing</w:t>
      </w:r>
      <w:r w:rsidRPr="00962344">
        <w:rPr>
          <w:rStyle w:val="StyleBoldUnderline"/>
        </w:rPr>
        <w:t xml:space="preserve"> </w:t>
      </w:r>
      <w:r w:rsidRPr="00325EB7">
        <w:rPr>
          <w:sz w:val="16"/>
        </w:rPr>
        <w:t xml:space="preserve">the expensive </w:t>
      </w:r>
      <w:r w:rsidRPr="003051EE">
        <w:rPr>
          <w:rStyle w:val="StyleBoldUnderline"/>
          <w:highlight w:val="magenta"/>
        </w:rPr>
        <w:t>sonar equipment</w:t>
      </w:r>
      <w:r w:rsidRPr="00962344">
        <w:rPr>
          <w:rStyle w:val="StyleBoldUnderline"/>
        </w:rPr>
        <w:t xml:space="preserve"> </w:t>
      </w:r>
      <w:r w:rsidRPr="00325EB7">
        <w:rPr>
          <w:sz w:val="16"/>
        </w:rPr>
        <w:t xml:space="preserve">the officials say they are trying to source. </w:t>
      </w:r>
      <w:r w:rsidRPr="003051EE">
        <w:rPr>
          <w:rStyle w:val="StyleBoldUnderline"/>
          <w:highlight w:val="magenta"/>
        </w:rPr>
        <w:t>The U</w:t>
      </w:r>
      <w:r w:rsidRPr="00962344">
        <w:rPr>
          <w:rStyle w:val="StyleBoldUnderline"/>
        </w:rPr>
        <w:t>nited</w:t>
      </w:r>
      <w:r w:rsidRPr="003051EE">
        <w:rPr>
          <w:rStyle w:val="StyleBoldUnderline"/>
          <w:highlight w:val="magenta"/>
        </w:rPr>
        <w:t xml:space="preserve"> S</w:t>
      </w:r>
      <w:r w:rsidRPr="00962344">
        <w:rPr>
          <w:rStyle w:val="StyleBoldUnderline"/>
        </w:rPr>
        <w:t>tates</w:t>
      </w:r>
      <w:r w:rsidRPr="003051EE">
        <w:rPr>
          <w:rStyle w:val="StyleBoldUnderline"/>
          <w:highlight w:val="magenta"/>
        </w:rPr>
        <w:t xml:space="preserve"> said</w:t>
      </w:r>
      <w:r w:rsidRPr="00325EB7">
        <w:rPr>
          <w:sz w:val="16"/>
        </w:rPr>
        <w:t xml:space="preserve"> over the weekend that </w:t>
      </w:r>
      <w:r w:rsidRPr="003051EE">
        <w:rPr>
          <w:rStyle w:val="StyleBoldUnderline"/>
          <w:highlight w:val="magenta"/>
        </w:rPr>
        <w:t>it would only contribute its</w:t>
      </w:r>
      <w:r w:rsidRPr="00325EB7">
        <w:rPr>
          <w:sz w:val="16"/>
        </w:rPr>
        <w:t xml:space="preserve"> sophisticated </w:t>
      </w:r>
      <w:r w:rsidRPr="003051EE">
        <w:rPr>
          <w:rStyle w:val="Emphasis"/>
          <w:highlight w:val="magenta"/>
        </w:rPr>
        <w:t>Bluefin</w:t>
      </w:r>
      <w:r w:rsidRPr="00325EB7">
        <w:rPr>
          <w:rStyle w:val="StyleBoldUnderline"/>
        </w:rPr>
        <w:t xml:space="preserve">-21 </w:t>
      </w:r>
      <w:r w:rsidRPr="003051EE">
        <w:rPr>
          <w:rStyle w:val="Emphasis"/>
          <w:highlight w:val="magenta"/>
        </w:rPr>
        <w:t>underwater drone</w:t>
      </w:r>
      <w:r w:rsidRPr="003051EE">
        <w:rPr>
          <w:rStyle w:val="StyleBoldUnderline"/>
          <w:highlight w:val="magenta"/>
        </w:rPr>
        <w:t xml:space="preserve"> for one more month,</w:t>
      </w:r>
      <w:r w:rsidRPr="00325EB7">
        <w:rPr>
          <w:sz w:val="16"/>
        </w:rPr>
        <w:t xml:space="preserve"> </w:t>
      </w:r>
      <w:r w:rsidRPr="00DC24AA">
        <w:rPr>
          <w:rStyle w:val="StyleBoldUnderline"/>
        </w:rPr>
        <w:t>placing pressure on Australia, China and Malaysia to find funding for the next phase of the search.</w:t>
      </w:r>
      <w:r w:rsidR="00325EB7">
        <w:rPr>
          <w:rStyle w:val="StyleBoldUnderline"/>
        </w:rPr>
        <w:t xml:space="preserve"> </w:t>
      </w:r>
      <w:r w:rsidRPr="00325EB7">
        <w:rPr>
          <w:rStyle w:val="StyleBoldUnderline"/>
        </w:rPr>
        <w:t xml:space="preserve">"At the request of the Australian Government, </w:t>
      </w:r>
      <w:r w:rsidRPr="003051EE">
        <w:rPr>
          <w:rStyle w:val="StyleBoldUnderline"/>
          <w:highlight w:val="magenta"/>
        </w:rPr>
        <w:t>the U.S</w:t>
      </w:r>
      <w:r w:rsidRPr="00325EB7">
        <w:rPr>
          <w:rStyle w:val="StyleBoldUnderline"/>
        </w:rPr>
        <w:t xml:space="preserve">. Navy </w:t>
      </w:r>
      <w:r w:rsidRPr="003051EE">
        <w:rPr>
          <w:rStyle w:val="StyleBoldUnderline"/>
          <w:highlight w:val="magenta"/>
        </w:rPr>
        <w:t>will continue supporting the</w:t>
      </w:r>
      <w:r w:rsidRPr="00325EB7">
        <w:rPr>
          <w:sz w:val="16"/>
        </w:rPr>
        <w:t xml:space="preserve"> </w:t>
      </w:r>
      <w:r w:rsidRPr="00325EB7">
        <w:rPr>
          <w:rStyle w:val="StyleBoldUnderline"/>
        </w:rPr>
        <w:t>MH</w:t>
      </w:r>
      <w:r w:rsidRPr="003051EE">
        <w:rPr>
          <w:rStyle w:val="StyleBoldUnderline"/>
          <w:highlight w:val="magenta"/>
        </w:rPr>
        <w:t>370</w:t>
      </w:r>
      <w:r w:rsidRPr="00325EB7">
        <w:rPr>
          <w:rStyle w:val="StyleBoldUnderline"/>
        </w:rPr>
        <w:t xml:space="preserve"> </w:t>
      </w:r>
      <w:r w:rsidRPr="003051EE">
        <w:rPr>
          <w:rStyle w:val="StyleBoldUnderline"/>
          <w:highlight w:val="magenta"/>
        </w:rPr>
        <w:t>subsurface search</w:t>
      </w:r>
      <w:r w:rsidRPr="00325EB7">
        <w:rPr>
          <w:sz w:val="16"/>
        </w:rPr>
        <w:t xml:space="preserve"> effort </w:t>
      </w:r>
      <w:r w:rsidRPr="003051EE">
        <w:rPr>
          <w:rStyle w:val="StyleBoldUnderline"/>
          <w:highlight w:val="magenta"/>
        </w:rPr>
        <w:t>with the Bluefin</w:t>
      </w:r>
      <w:r w:rsidRPr="00325EB7">
        <w:rPr>
          <w:sz w:val="16"/>
        </w:rPr>
        <w:t xml:space="preserve">-21 side </w:t>
      </w:r>
      <w:r w:rsidRPr="003051EE">
        <w:rPr>
          <w:rStyle w:val="StyleBoldUnderline"/>
          <w:highlight w:val="magenta"/>
        </w:rPr>
        <w:t>scan sonar for</w:t>
      </w:r>
      <w:r w:rsidRPr="00325EB7">
        <w:rPr>
          <w:sz w:val="16"/>
        </w:rPr>
        <w:t xml:space="preserve"> approximately </w:t>
      </w:r>
      <w:r w:rsidRPr="003051EE">
        <w:rPr>
          <w:rStyle w:val="StyleBoldUnderline"/>
          <w:highlight w:val="magenta"/>
        </w:rPr>
        <w:t>4 more weeks</w:t>
      </w:r>
      <w:r w:rsidRPr="00325EB7">
        <w:rPr>
          <w:sz w:val="16"/>
        </w:rPr>
        <w:t>," U.S. Navy Commander William Marks of the 7th Fleet said.</w:t>
      </w:r>
      <w:r w:rsidR="00325EB7" w:rsidRPr="00325EB7">
        <w:rPr>
          <w:sz w:val="16"/>
        </w:rPr>
        <w:t xml:space="preserve"> </w:t>
      </w:r>
      <w:r w:rsidRPr="003051EE">
        <w:rPr>
          <w:rStyle w:val="StyleBoldUnderline"/>
          <w:highlight w:val="magenta"/>
        </w:rPr>
        <w:t>For now the search is on hold</w:t>
      </w:r>
      <w:r w:rsidRPr="00325EB7">
        <w:rPr>
          <w:rStyle w:val="StyleBoldUnderline"/>
        </w:rPr>
        <w:t xml:space="preserve"> </w:t>
      </w:r>
      <w:r w:rsidRPr="00325EB7">
        <w:rPr>
          <w:sz w:val="16"/>
        </w:rPr>
        <w:t>as the Ocean Shield, an Australian naval vessel carrying the drone, resupplies and conducts maintenance at a military base in Western Australia.</w:t>
      </w:r>
      <w:r w:rsidR="00325EB7" w:rsidRPr="00325EB7">
        <w:rPr>
          <w:sz w:val="16"/>
        </w:rPr>
        <w:t xml:space="preserve"> </w:t>
      </w:r>
      <w:r w:rsidRPr="00325EB7">
        <w:rPr>
          <w:sz w:val="16"/>
        </w:rPr>
        <w:t xml:space="preserve">The officials will meet again in Canberra on Wednesday, they said, where they will begin thrashing out the details of how to proceed and who precisely will shoulder the costs of doing so. </w:t>
      </w:r>
    </w:p>
    <w:p w:rsidR="00962344" w:rsidRDefault="00962344" w:rsidP="00D17C4E"/>
    <w:p w:rsidR="00962344" w:rsidRDefault="00007CB8" w:rsidP="00D17C4E">
      <w:r>
        <w:t>(Note</w:t>
      </w:r>
      <w:r w:rsidR="00201CCE">
        <w:t xml:space="preserve"> to students</w:t>
      </w:r>
      <w:r>
        <w:t xml:space="preserve">: Bluefin </w:t>
      </w:r>
      <w:r w:rsidR="00201CCE">
        <w:t xml:space="preserve">or “Bluefin-21” is the name of </w:t>
      </w:r>
      <w:r w:rsidR="001C7ABF">
        <w:t xml:space="preserve">an </w:t>
      </w:r>
      <w:r w:rsidR="000456C0">
        <w:t>underwater drone</w:t>
      </w:r>
      <w:r w:rsidR="00201CCE">
        <w:t>. The U</w:t>
      </w:r>
      <w:r w:rsidR="006072FC">
        <w:t xml:space="preserve">S ended Bluefin searches for Flight </w:t>
      </w:r>
      <w:r w:rsidR="00201CCE">
        <w:t>370 in late May. The Aff will argue that Bluefin searches have not only stopped</w:t>
      </w:r>
      <w:r w:rsidR="001C7ABF">
        <w:t xml:space="preserve"> – b</w:t>
      </w:r>
      <w:r w:rsidR="000456C0">
        <w:t xml:space="preserve">ut that they weren’t </w:t>
      </w:r>
      <w:r w:rsidR="00201CCE">
        <w:t xml:space="preserve">suitable technology </w:t>
      </w:r>
      <w:r w:rsidR="001C7ABF">
        <w:t xml:space="preserve">in the first place. Bluefin is </w:t>
      </w:r>
      <w:r w:rsidR="00201CCE">
        <w:t>designed to search at depths of 14,700 feet – which is not deep enough for this area of the Southern Indian Ocean. The US “pushed” Bluefin to go a little deeper – by some reports up to 18,000 feet. Technical problems ensued.</w:t>
      </w:r>
      <w:r>
        <w:t xml:space="preserve"> </w:t>
      </w:r>
      <w:r w:rsidR="001C7ABF">
        <w:t>Orion/CURV is designed to go 20,</w:t>
      </w:r>
      <w:r w:rsidR="00201CCE">
        <w:t>000 feet deep</w:t>
      </w:r>
      <w:r w:rsidR="006072FC">
        <w:t>….</w:t>
      </w:r>
      <w:r w:rsidR="009473A4">
        <w:t xml:space="preserve"> “Ocean Shield” – internally referenced – is the name of the Aus</w:t>
      </w:r>
      <w:r w:rsidR="001C7ABF">
        <w:t xml:space="preserve">tralian vessel that carries such </w:t>
      </w:r>
      <w:r w:rsidR="009473A4">
        <w:t xml:space="preserve">equipment. In April, Australia assumed a lead role in the search). </w:t>
      </w:r>
      <w:r>
        <w:t xml:space="preserve"> </w:t>
      </w:r>
    </w:p>
    <w:p w:rsidR="00007CB8" w:rsidRDefault="00007CB8" w:rsidP="00D17C4E"/>
    <w:p w:rsidR="00007CB8" w:rsidRDefault="00007CB8" w:rsidP="00D17C4E"/>
    <w:p w:rsidR="00007CB8" w:rsidRDefault="00007CB8" w:rsidP="00D17C4E"/>
    <w:p w:rsidR="00BF622B" w:rsidRDefault="00BF622B" w:rsidP="00D17C4E"/>
    <w:p w:rsidR="009164EC" w:rsidRDefault="00C30C1F" w:rsidP="00C30C1F">
      <w:pPr>
        <w:pStyle w:val="Heading1"/>
      </w:pPr>
      <w:r>
        <w:lastRenderedPageBreak/>
        <w:t xml:space="preserve">Observation </w:t>
      </w:r>
      <w:r w:rsidR="009164EC">
        <w:t>Two</w:t>
      </w:r>
    </w:p>
    <w:p w:rsidR="006D774C" w:rsidRDefault="006D774C" w:rsidP="006D774C"/>
    <w:p w:rsidR="00C30C1F" w:rsidRDefault="00C30C1F" w:rsidP="00C30C1F">
      <w:pPr>
        <w:pStyle w:val="Heading3"/>
      </w:pPr>
      <w:r>
        <w:lastRenderedPageBreak/>
        <w:t>Solvency</w:t>
      </w:r>
    </w:p>
    <w:p w:rsidR="00C30C1F" w:rsidRDefault="00C30C1F" w:rsidP="00C30C1F">
      <w:pPr>
        <w:pStyle w:val="Heading4"/>
      </w:pPr>
      <w:r>
        <w:t xml:space="preserve">Observation Two – Solvency </w:t>
      </w:r>
    </w:p>
    <w:p w:rsidR="00C30C1F" w:rsidRDefault="00C30C1F" w:rsidP="00C30C1F">
      <w:pPr>
        <w:pStyle w:val="Heading4"/>
      </w:pPr>
      <w:r w:rsidRPr="00095DA0">
        <w:rPr>
          <w:i/>
          <w:u w:val="single"/>
        </w:rPr>
        <w:t>Deep</w:t>
      </w:r>
      <w:r>
        <w:t xml:space="preserve"> Ocean searches are necessary. </w:t>
      </w:r>
      <w:r w:rsidRPr="00095DA0">
        <w:rPr>
          <w:i/>
          <w:u w:val="single"/>
        </w:rPr>
        <w:t xml:space="preserve">Only </w:t>
      </w:r>
      <w:r>
        <w:t>the US has the tech to find 370.</w:t>
      </w:r>
    </w:p>
    <w:p w:rsidR="00C30C1F" w:rsidRDefault="00C30C1F" w:rsidP="00C30C1F"/>
    <w:p w:rsidR="00C30C1F" w:rsidRPr="00082317" w:rsidRDefault="00C30C1F" w:rsidP="00C30C1F">
      <w:pPr>
        <w:rPr>
          <w:rStyle w:val="StyleStyleBold12pt"/>
        </w:rPr>
      </w:pPr>
      <w:r w:rsidRPr="00082317">
        <w:rPr>
          <w:rStyle w:val="StyleStyleBold12pt"/>
        </w:rPr>
        <w:t>Lamothe ‘14</w:t>
      </w:r>
    </w:p>
    <w:p w:rsidR="00C30C1F" w:rsidRPr="00D742E7" w:rsidRDefault="00C30C1F" w:rsidP="00C30C1F">
      <w:pPr>
        <w:rPr>
          <w:sz w:val="18"/>
          <w:szCs w:val="18"/>
        </w:rPr>
      </w:pPr>
      <w:r w:rsidRPr="00082317">
        <w:rPr>
          <w:sz w:val="18"/>
          <w:szCs w:val="18"/>
        </w:rPr>
        <w:t>Dan Lamothe is an award-winning military journalist and war correspondent. He has written for Marine Corps Times and the Military Times newspaper chain since 2008, traveling the world and writing extensively about the Afghanistan war both from Washington and the war zone. He also has reported from Norway, Spain, Germany, the Republic of Georgia and while underway with the U.S. Navy. Among his scoops, Lamothe reported exclusively in 2010 that the Marine Corps had recommended that Marine Cpl. Dakota Meyer receive the Medal of Honor.</w:t>
      </w:r>
      <w:r>
        <w:rPr>
          <w:sz w:val="18"/>
          <w:szCs w:val="18"/>
        </w:rPr>
        <w:t xml:space="preserve"> The Complex, maintained by</w:t>
      </w:r>
      <w:r w:rsidRPr="00082317">
        <w:rPr>
          <w:sz w:val="18"/>
          <w:szCs w:val="18"/>
        </w:rPr>
        <w:t xml:space="preserve"> </w:t>
      </w:r>
      <w:r w:rsidRPr="00BB7598">
        <w:rPr>
          <w:sz w:val="18"/>
          <w:szCs w:val="18"/>
        </w:rPr>
        <w:t>Foreign Policy</w:t>
      </w:r>
      <w:r>
        <w:rPr>
          <w:sz w:val="18"/>
          <w:szCs w:val="18"/>
        </w:rPr>
        <w:t xml:space="preserve"> – MARCH 10, 2014 – http://complex.foreignpolicy.com/posts/2014/03/10/us_navy_stepping_up_involvement_in_search_for_missing_airliner</w:t>
      </w:r>
    </w:p>
    <w:p w:rsidR="00C30C1F" w:rsidRPr="00095DA0" w:rsidRDefault="00C30C1F" w:rsidP="00C30C1F">
      <w:pPr>
        <w:rPr>
          <w:sz w:val="16"/>
        </w:rPr>
      </w:pPr>
      <w:r w:rsidRPr="003051EE">
        <w:rPr>
          <w:rStyle w:val="StyleBoldUnderline"/>
          <w:highlight w:val="magenta"/>
        </w:rPr>
        <w:t>The</w:t>
      </w:r>
      <w:r w:rsidRPr="00BB7598">
        <w:rPr>
          <w:rStyle w:val="StyleBoldUnderline"/>
        </w:rPr>
        <w:t xml:space="preserve"> </w:t>
      </w:r>
      <w:r w:rsidRPr="00095DA0">
        <w:rPr>
          <w:sz w:val="16"/>
        </w:rPr>
        <w:t xml:space="preserve">Malaysia Airlines </w:t>
      </w:r>
      <w:r w:rsidRPr="003051EE">
        <w:rPr>
          <w:rStyle w:val="StyleBoldUnderline"/>
          <w:highlight w:val="magenta"/>
        </w:rPr>
        <w:t>flight</w:t>
      </w:r>
      <w:r w:rsidRPr="00BB7598">
        <w:rPr>
          <w:rStyle w:val="StyleBoldUnderline"/>
        </w:rPr>
        <w:t xml:space="preserve"> </w:t>
      </w:r>
      <w:r w:rsidRPr="00095DA0">
        <w:rPr>
          <w:sz w:val="16"/>
        </w:rPr>
        <w:t xml:space="preserve">that mysteriously disappeared 35,000 feet over the Gulf of Thailand on March 8 </w:t>
      </w:r>
      <w:r w:rsidRPr="003051EE">
        <w:rPr>
          <w:rStyle w:val="StyleBoldUnderline"/>
          <w:highlight w:val="magenta"/>
        </w:rPr>
        <w:t>has prompted a massive maritime search</w:t>
      </w:r>
      <w:r w:rsidRPr="00095DA0">
        <w:rPr>
          <w:sz w:val="16"/>
        </w:rPr>
        <w:t xml:space="preserve"> </w:t>
      </w:r>
      <w:r w:rsidRPr="003051EE">
        <w:rPr>
          <w:rStyle w:val="StyleBoldUnderline"/>
          <w:highlight w:val="magenta"/>
        </w:rPr>
        <w:t>involving dozens of</w:t>
      </w:r>
      <w:r w:rsidRPr="00095DA0">
        <w:rPr>
          <w:sz w:val="16"/>
        </w:rPr>
        <w:t xml:space="preserve"> aircraft and</w:t>
      </w:r>
      <w:r w:rsidRPr="00BB7598">
        <w:rPr>
          <w:rStyle w:val="StyleBoldUnderline"/>
        </w:rPr>
        <w:t xml:space="preserve"> </w:t>
      </w:r>
      <w:r w:rsidRPr="003051EE">
        <w:rPr>
          <w:rStyle w:val="StyleBoldUnderline"/>
          <w:highlight w:val="magenta"/>
        </w:rPr>
        <w:t>ships from</w:t>
      </w:r>
      <w:r w:rsidRPr="00095DA0">
        <w:rPr>
          <w:sz w:val="16"/>
        </w:rPr>
        <w:t xml:space="preserve"> 10 countries, </w:t>
      </w:r>
      <w:r w:rsidRPr="003051EE">
        <w:rPr>
          <w:rStyle w:val="StyleBoldUnderline"/>
          <w:highlight w:val="magenta"/>
        </w:rPr>
        <w:t>including both the U</w:t>
      </w:r>
      <w:r w:rsidRPr="00BB7598">
        <w:rPr>
          <w:rStyle w:val="StyleBoldUnderline"/>
        </w:rPr>
        <w:t>nited</w:t>
      </w:r>
      <w:r w:rsidRPr="003051EE">
        <w:rPr>
          <w:rStyle w:val="StyleBoldUnderline"/>
          <w:highlight w:val="magenta"/>
        </w:rPr>
        <w:t xml:space="preserve"> S</w:t>
      </w:r>
      <w:r w:rsidRPr="00BB7598">
        <w:rPr>
          <w:rStyle w:val="StyleBoldUnderline"/>
        </w:rPr>
        <w:t>tates</w:t>
      </w:r>
      <w:r w:rsidRPr="003051EE">
        <w:rPr>
          <w:rStyle w:val="StyleBoldUnderline"/>
          <w:highlight w:val="magenta"/>
        </w:rPr>
        <w:t xml:space="preserve"> and China</w:t>
      </w:r>
      <w:r w:rsidRPr="00095DA0">
        <w:rPr>
          <w:sz w:val="16"/>
        </w:rPr>
        <w:t xml:space="preserve">. But </w:t>
      </w:r>
      <w:r w:rsidRPr="003051EE">
        <w:rPr>
          <w:rStyle w:val="StyleBoldUnderline"/>
          <w:highlight w:val="magenta"/>
        </w:rPr>
        <w:t>it has also underscored</w:t>
      </w:r>
      <w:r w:rsidRPr="00095DA0">
        <w:rPr>
          <w:sz w:val="16"/>
        </w:rPr>
        <w:t xml:space="preserve"> the </w:t>
      </w:r>
      <w:r w:rsidRPr="003051EE">
        <w:rPr>
          <w:rStyle w:val="Emphasis"/>
          <w:highlight w:val="magenta"/>
        </w:rPr>
        <w:t>lingering technological shortcomings</w:t>
      </w:r>
      <w:r w:rsidRPr="00095DA0">
        <w:rPr>
          <w:sz w:val="16"/>
        </w:rPr>
        <w:t xml:space="preserve"> and fragile communications networks </w:t>
      </w:r>
      <w:r w:rsidRPr="003051EE">
        <w:rPr>
          <w:rStyle w:val="StyleBoldUnderline"/>
          <w:highlight w:val="magenta"/>
        </w:rPr>
        <w:t>bedeviling many of the nations</w:t>
      </w:r>
      <w:r w:rsidRPr="00095DA0">
        <w:rPr>
          <w:sz w:val="16"/>
        </w:rPr>
        <w:t xml:space="preserve"> in a region where territorial and political disputes continue to simmer, analysts said. The U.S. Navy has dispatched two guided-missile destroyers, the USS Kidd and the USS Pinckney, to assist in a search now spanning waters from Malaysia to Vietnam. The ships each carry two MH-60R Seahawk helicopters that are designed for search-and-rescue missions and equipped with infrared cameras. The </w:t>
      </w:r>
      <w:r w:rsidRPr="003051EE">
        <w:rPr>
          <w:rStyle w:val="StyleBoldUnderline"/>
          <w:highlight w:val="magenta"/>
        </w:rPr>
        <w:t xml:space="preserve">U.S. ships are working in tandem with vessels from </w:t>
      </w:r>
      <w:r w:rsidRPr="003051EE">
        <w:rPr>
          <w:rStyle w:val="Emphasis"/>
          <w:highlight w:val="magenta"/>
        </w:rPr>
        <w:t>China</w:t>
      </w:r>
      <w:r w:rsidRPr="00BB7598">
        <w:rPr>
          <w:rStyle w:val="Emphasis"/>
        </w:rPr>
        <w:t>,</w:t>
      </w:r>
      <w:r w:rsidRPr="00095DA0">
        <w:rPr>
          <w:sz w:val="16"/>
        </w:rPr>
        <w:t xml:space="preserve"> </w:t>
      </w:r>
      <w:r w:rsidRPr="003051EE">
        <w:rPr>
          <w:rStyle w:val="Emphasis"/>
          <w:highlight w:val="magenta"/>
        </w:rPr>
        <w:t>Singapore</w:t>
      </w:r>
      <w:r w:rsidRPr="00095DA0">
        <w:rPr>
          <w:sz w:val="16"/>
        </w:rPr>
        <w:t xml:space="preserve"> </w:t>
      </w:r>
      <w:r w:rsidRPr="003051EE">
        <w:rPr>
          <w:rStyle w:val="StyleBoldUnderline"/>
          <w:highlight w:val="magenta"/>
        </w:rPr>
        <w:t>and</w:t>
      </w:r>
      <w:r w:rsidRPr="00BB7598">
        <w:rPr>
          <w:rStyle w:val="StyleBoldUnderline"/>
        </w:rPr>
        <w:t xml:space="preserve"> </w:t>
      </w:r>
      <w:r w:rsidRPr="003051EE">
        <w:rPr>
          <w:rStyle w:val="Emphasis"/>
          <w:highlight w:val="magenta"/>
        </w:rPr>
        <w:t>Malaysia,</w:t>
      </w:r>
      <w:r w:rsidRPr="00095DA0">
        <w:rPr>
          <w:sz w:val="16"/>
        </w:rPr>
        <w:t xml:space="preserve"> Pentagon officials said Monday, but it wasn't immediately clear how much they are in communication. The Pinckney investigated floating debris Sunday, but didn't find any pieces of the missing airplane. The U.S. effort is bolstered by a single P-3C Orion, a maritime patrol aircraft equipped with high-tech antennas and other surveillance equipment. The plane was originally designed to find enemy submarines. This time around, Navy officials hope it will be able to find wreckage from the presumably downed plane. The U.S. also will keep the USNS John Ericsson, an oiler run by U.S. Military Sealift Command, in the region to help if needed. It will allow the Seahawks to refuel quickly. Malaysia Airlines flight MH370 was a massive Boeing 777-200 aircraft bound for Beijing from Kuala Lumpur, and disappeared with some 227 passengers and 12 crew members aboard. The </w:t>
      </w:r>
      <w:r w:rsidRPr="003051EE">
        <w:rPr>
          <w:rStyle w:val="StyleBoldUnderline"/>
          <w:highlight w:val="magenta"/>
        </w:rPr>
        <w:t>other countries involved in the search include</w:t>
      </w:r>
      <w:r w:rsidRPr="00095DA0">
        <w:rPr>
          <w:sz w:val="16"/>
        </w:rPr>
        <w:t xml:space="preserve"> </w:t>
      </w:r>
      <w:r w:rsidRPr="003051EE">
        <w:rPr>
          <w:rStyle w:val="Emphasis"/>
          <w:highlight w:val="magenta"/>
        </w:rPr>
        <w:t>Vietnam</w:t>
      </w:r>
      <w:r w:rsidRPr="003051EE">
        <w:rPr>
          <w:sz w:val="16"/>
          <w:highlight w:val="magenta"/>
        </w:rPr>
        <w:t xml:space="preserve">, </w:t>
      </w:r>
      <w:r w:rsidRPr="003051EE">
        <w:rPr>
          <w:rStyle w:val="Emphasis"/>
          <w:highlight w:val="magenta"/>
        </w:rPr>
        <w:t>Singapore</w:t>
      </w:r>
      <w:r w:rsidRPr="003051EE">
        <w:rPr>
          <w:sz w:val="16"/>
          <w:highlight w:val="magenta"/>
        </w:rPr>
        <w:t xml:space="preserve">, </w:t>
      </w:r>
      <w:r w:rsidRPr="003051EE">
        <w:rPr>
          <w:rStyle w:val="Emphasis"/>
          <w:highlight w:val="magenta"/>
        </w:rPr>
        <w:t>Indonesia</w:t>
      </w:r>
      <w:r w:rsidRPr="003051EE">
        <w:rPr>
          <w:sz w:val="16"/>
          <w:highlight w:val="magenta"/>
        </w:rPr>
        <w:t xml:space="preserve">, </w:t>
      </w:r>
      <w:r w:rsidRPr="003051EE">
        <w:rPr>
          <w:rStyle w:val="Emphasis"/>
          <w:highlight w:val="magenta"/>
        </w:rPr>
        <w:t>Thailand,</w:t>
      </w:r>
      <w:r w:rsidRPr="003051EE">
        <w:rPr>
          <w:sz w:val="16"/>
          <w:highlight w:val="magenta"/>
        </w:rPr>
        <w:t xml:space="preserve"> </w:t>
      </w:r>
      <w:r w:rsidRPr="003051EE">
        <w:rPr>
          <w:rStyle w:val="Emphasis"/>
          <w:highlight w:val="magenta"/>
        </w:rPr>
        <w:t xml:space="preserve">Australia, the Philippines </w:t>
      </w:r>
      <w:r w:rsidRPr="003051EE">
        <w:rPr>
          <w:rStyle w:val="StyleBoldUnderline"/>
          <w:highlight w:val="magenta"/>
        </w:rPr>
        <w:t>and</w:t>
      </w:r>
      <w:r w:rsidRPr="003051EE">
        <w:rPr>
          <w:sz w:val="16"/>
          <w:highlight w:val="magenta"/>
        </w:rPr>
        <w:t xml:space="preserve"> </w:t>
      </w:r>
      <w:r w:rsidRPr="003051EE">
        <w:rPr>
          <w:rStyle w:val="Emphasis"/>
          <w:highlight w:val="magenta"/>
        </w:rPr>
        <w:t>New Zealand.</w:t>
      </w:r>
      <w:r w:rsidRPr="00095DA0">
        <w:rPr>
          <w:sz w:val="16"/>
        </w:rPr>
        <w:t xml:space="preserve"> Thus far, the countries appear to be cooperating reasonably well on the search effort despite it occurring in close proximity with the South China Sea, an area rife with territorial disputes between numerous nations. </w:t>
      </w:r>
      <w:r w:rsidRPr="003051EE">
        <w:rPr>
          <w:rStyle w:val="Emphasis"/>
          <w:highlight w:val="magenta"/>
        </w:rPr>
        <w:t>But the U</w:t>
      </w:r>
      <w:r w:rsidRPr="00BB7598">
        <w:rPr>
          <w:rStyle w:val="Emphasis"/>
        </w:rPr>
        <w:t>nited</w:t>
      </w:r>
      <w:r w:rsidRPr="003051EE">
        <w:rPr>
          <w:rStyle w:val="Emphasis"/>
          <w:highlight w:val="magenta"/>
        </w:rPr>
        <w:t xml:space="preserve"> S</w:t>
      </w:r>
      <w:r w:rsidRPr="00BB7598">
        <w:rPr>
          <w:rStyle w:val="Emphasis"/>
        </w:rPr>
        <w:t>tates</w:t>
      </w:r>
      <w:r w:rsidRPr="003051EE">
        <w:rPr>
          <w:rStyle w:val="Emphasis"/>
          <w:highlight w:val="magenta"/>
        </w:rPr>
        <w:t xml:space="preserve"> is the only nation that has the technological capability of searching deep below the surface for the missing plane</w:t>
      </w:r>
      <w:r w:rsidRPr="00095DA0">
        <w:rPr>
          <w:sz w:val="16"/>
        </w:rPr>
        <w:t xml:space="preserve">, </w:t>
      </w:r>
      <w:r w:rsidRPr="00BB7598">
        <w:rPr>
          <w:rStyle w:val="StyleBoldUnderline"/>
        </w:rPr>
        <w:t>said Christopher Harmer, a senior naval analyst with the Institute for the Study of War in Washington</w:t>
      </w:r>
      <w:r w:rsidRPr="00095DA0">
        <w:rPr>
          <w:sz w:val="16"/>
        </w:rPr>
        <w:t xml:space="preserve">. </w:t>
      </w:r>
    </w:p>
    <w:p w:rsidR="00C30C1F" w:rsidRDefault="00C30C1F" w:rsidP="00C30C1F"/>
    <w:p w:rsidR="0006432A" w:rsidRDefault="009473A4" w:rsidP="00C30C1F">
      <w:r>
        <w:t>(Note to students: China has sent a survey vessel</w:t>
      </w:r>
      <w:r w:rsidR="001C7ABF">
        <w:t xml:space="preserve"> to the MH</w:t>
      </w:r>
      <w:r w:rsidR="006072FC">
        <w:t>370 area</w:t>
      </w:r>
      <w:r>
        <w:t>. “Survey vessels” – in this context – do not look for the plane per se, but map the general area to learn more about the ocean terrain. That information can be of hel</w:t>
      </w:r>
      <w:r w:rsidR="001C7ABF">
        <w:t xml:space="preserve">p in terms of </w:t>
      </w:r>
      <w:r>
        <w:t>where to start a search</w:t>
      </w:r>
      <w:r w:rsidR="006072FC">
        <w:t>, where to not go, etc</w:t>
      </w:r>
      <w:r>
        <w:t>. That information is also useful</w:t>
      </w:r>
      <w:r w:rsidR="006072FC">
        <w:t xml:space="preserve"> for scientists</w:t>
      </w:r>
      <w:r>
        <w:t xml:space="preserve"> – as humanity lacks </w:t>
      </w:r>
      <w:r w:rsidR="001C7ABF">
        <w:t xml:space="preserve">basic </w:t>
      </w:r>
      <w:r>
        <w:t xml:space="preserve">knowledge about the depth and terrain of the Indian Ocean. This is called a </w:t>
      </w:r>
      <w:r w:rsidR="001C7ABF">
        <w:t>“</w:t>
      </w:r>
      <w:r>
        <w:t>bathymetric</w:t>
      </w:r>
      <w:r w:rsidR="001C7ABF">
        <w:t>”</w:t>
      </w:r>
      <w:r>
        <w:t xml:space="preserve"> search. Bathymetry is the study of</w:t>
      </w:r>
      <w:r w:rsidR="001C7ABF">
        <w:t xml:space="preserve"> the </w:t>
      </w:r>
      <w:r>
        <w:t>underwater depth of lake or ocean floors</w:t>
      </w:r>
      <w:r w:rsidR="006072FC">
        <w:t>….</w:t>
      </w:r>
      <w:r>
        <w:t xml:space="preserve"> “Zhu Kezhen” is the name of the Chinese survey ship that was conducting the bathymetric survey. To date, </w:t>
      </w:r>
      <w:r w:rsidR="001C7ABF">
        <w:t xml:space="preserve">Zhu Kezhen </w:t>
      </w:r>
      <w:r>
        <w:t>has s</w:t>
      </w:r>
      <w:r w:rsidR="001C7ABF">
        <w:t>uffered technical shortcomings.</w:t>
      </w:r>
      <w:r>
        <w:t>)</w:t>
      </w:r>
    </w:p>
    <w:p w:rsidR="0006432A" w:rsidRDefault="0006432A" w:rsidP="00C30C1F"/>
    <w:p w:rsidR="00C30C1F" w:rsidRDefault="00C30C1F" w:rsidP="00C30C1F">
      <w:pPr>
        <w:pStyle w:val="Heading4"/>
      </w:pPr>
      <w:r>
        <w:t xml:space="preserve">Depth of </w:t>
      </w:r>
      <w:r w:rsidRPr="009164EC">
        <w:rPr>
          <w:i/>
          <w:u w:val="single"/>
        </w:rPr>
        <w:t xml:space="preserve">this </w:t>
      </w:r>
      <w:r>
        <w:t xml:space="preserve">search area means </w:t>
      </w:r>
      <w:r>
        <w:rPr>
          <w:i/>
          <w:u w:val="single"/>
        </w:rPr>
        <w:t>US assets key</w:t>
      </w:r>
      <w:r>
        <w:t xml:space="preserve"> and </w:t>
      </w:r>
      <w:r>
        <w:rPr>
          <w:i/>
          <w:u w:val="single"/>
        </w:rPr>
        <w:t>commercial options won’t work</w:t>
      </w:r>
      <w:r>
        <w:t xml:space="preserve">. Orion – unlike Bluefin – can solve. </w:t>
      </w:r>
    </w:p>
    <w:p w:rsidR="00C30C1F" w:rsidRDefault="00C30C1F" w:rsidP="00C30C1F"/>
    <w:p w:rsidR="00C30C1F" w:rsidRPr="009B24C2" w:rsidRDefault="00C30C1F" w:rsidP="00C30C1F">
      <w:pPr>
        <w:rPr>
          <w:rStyle w:val="StyleStyleBold12pt"/>
        </w:rPr>
      </w:pPr>
      <w:r w:rsidRPr="009B24C2">
        <w:rPr>
          <w:rStyle w:val="StyleStyleBold12pt"/>
        </w:rPr>
        <w:t>Austin ‘14</w:t>
      </w:r>
    </w:p>
    <w:p w:rsidR="00C30C1F" w:rsidRPr="001D0D11" w:rsidRDefault="00C30C1F" w:rsidP="00C30C1F">
      <w:pPr>
        <w:rPr>
          <w:sz w:val="18"/>
          <w:szCs w:val="18"/>
        </w:rPr>
      </w:pPr>
      <w:r w:rsidRPr="009B24C2">
        <w:rPr>
          <w:sz w:val="18"/>
          <w:szCs w:val="18"/>
        </w:rPr>
        <w:lastRenderedPageBreak/>
        <w:t>Henry Austin joined NBC News as a contributor in June 2013, and covers domestic and foreign breaking stories for NBCNews.com. Austin joined NBC News after more than 10 years as a reporter. After starting at British press agency South West News Service, he moved to British newspapers The Sun and The People, before relocating to Canada to help set up press agency Hot News. “Missing MH370: Only 'Handful' of Subs Capable of Hunting Jet” – NBC News Reports – May 6</w:t>
      </w:r>
      <w:r w:rsidRPr="009B24C2">
        <w:rPr>
          <w:sz w:val="18"/>
          <w:szCs w:val="18"/>
          <w:vertAlign w:val="superscript"/>
        </w:rPr>
        <w:t>th</w:t>
      </w:r>
      <w:r w:rsidRPr="009B24C2">
        <w:rPr>
          <w:sz w:val="18"/>
          <w:szCs w:val="18"/>
        </w:rPr>
        <w:t xml:space="preserve"> – http://www.nbcnews.com/storyline/missing-jet/missing-mh370-only-handful-subs-capable-hunting-jet-n97901</w:t>
      </w:r>
    </w:p>
    <w:p w:rsidR="0006432A" w:rsidRPr="009473A4" w:rsidRDefault="00C30C1F" w:rsidP="00C30C1F">
      <w:pPr>
        <w:rPr>
          <w:sz w:val="16"/>
        </w:rPr>
      </w:pPr>
      <w:r w:rsidRPr="003051EE">
        <w:rPr>
          <w:rStyle w:val="StyleBoldUnderline"/>
          <w:highlight w:val="magenta"/>
        </w:rPr>
        <w:t>Only "a handful" of</w:t>
      </w:r>
      <w:r w:rsidRPr="001D0D11">
        <w:rPr>
          <w:sz w:val="16"/>
        </w:rPr>
        <w:t xml:space="preserve"> submersible </w:t>
      </w:r>
      <w:r w:rsidRPr="003051EE">
        <w:rPr>
          <w:rStyle w:val="StyleBoldUnderline"/>
          <w:highlight w:val="magenta"/>
        </w:rPr>
        <w:t>vehicles can search the depths of the</w:t>
      </w:r>
      <w:r w:rsidRPr="001D0D11">
        <w:rPr>
          <w:sz w:val="16"/>
        </w:rPr>
        <w:t xml:space="preserve"> southern Indian </w:t>
      </w:r>
      <w:r w:rsidRPr="003051EE">
        <w:rPr>
          <w:rStyle w:val="StyleBoldUnderline"/>
          <w:highlight w:val="magenta"/>
        </w:rPr>
        <w:t>Ocean in the area that is believed to be the</w:t>
      </w:r>
      <w:r w:rsidRPr="001D0D11">
        <w:rPr>
          <w:sz w:val="16"/>
        </w:rPr>
        <w:t xml:space="preserve"> final </w:t>
      </w:r>
      <w:r w:rsidRPr="003051EE">
        <w:rPr>
          <w:rStyle w:val="StyleBoldUnderline"/>
          <w:highlight w:val="magenta"/>
        </w:rPr>
        <w:t>resting place of</w:t>
      </w:r>
      <w:r w:rsidRPr="001D0D11">
        <w:rPr>
          <w:sz w:val="16"/>
        </w:rPr>
        <w:t xml:space="preserve"> missing Malaysia Airlines</w:t>
      </w:r>
      <w:r w:rsidRPr="001D0D11">
        <w:rPr>
          <w:rStyle w:val="StyleBoldUnderline"/>
        </w:rPr>
        <w:t xml:space="preserve"> </w:t>
      </w:r>
      <w:r w:rsidRPr="003051EE">
        <w:rPr>
          <w:rStyle w:val="StyleBoldUnderline"/>
          <w:highlight w:val="magenta"/>
        </w:rPr>
        <w:t>Flight</w:t>
      </w:r>
      <w:r w:rsidRPr="001D0D11">
        <w:rPr>
          <w:sz w:val="16"/>
        </w:rPr>
        <w:t xml:space="preserve"> MH</w:t>
      </w:r>
      <w:r w:rsidRPr="003051EE">
        <w:rPr>
          <w:rStyle w:val="StyleBoldUnderline"/>
          <w:highlight w:val="magenta"/>
        </w:rPr>
        <w:t>370</w:t>
      </w:r>
      <w:r w:rsidRPr="001D0D11">
        <w:rPr>
          <w:sz w:val="16"/>
        </w:rPr>
        <w:t xml:space="preserve">, </w:t>
      </w:r>
      <w:r w:rsidRPr="003051EE">
        <w:rPr>
          <w:rStyle w:val="StyleBoldUnderline"/>
          <w:highlight w:val="magenta"/>
        </w:rPr>
        <w:t>experts said</w:t>
      </w:r>
      <w:r w:rsidRPr="001D0D11">
        <w:rPr>
          <w:sz w:val="16"/>
        </w:rPr>
        <w:t xml:space="preserve"> Tuesday. Officials announced Monday that all of the data compiled in the hunt for the Boeing 777 will be re-examined to make sure the right area is being scoured as part of a new $55 million phase of the operation. Capt. John Noble, the former general manager of the International Salvage Union, told NBC News that it made sense to narrow down the search area as much as possible. “</w:t>
      </w:r>
      <w:r w:rsidRPr="003051EE">
        <w:rPr>
          <w:rStyle w:val="StyleBoldUnderline"/>
          <w:highlight w:val="magenta"/>
        </w:rPr>
        <w:t xml:space="preserve">You'd be lucky if there was a handful of vehicles that can to go to the sort depths of the ocean that we are talking about here because </w:t>
      </w:r>
      <w:r w:rsidRPr="003051EE">
        <w:rPr>
          <w:rStyle w:val="Emphasis"/>
          <w:highlight w:val="magenta"/>
        </w:rPr>
        <w:t>they simply don't make them</w:t>
      </w:r>
      <w:r w:rsidRPr="001D0D11">
        <w:rPr>
          <w:sz w:val="16"/>
        </w:rPr>
        <w:t xml:space="preserve">,” Noble said. </w:t>
      </w:r>
      <w:r w:rsidRPr="003051EE">
        <w:rPr>
          <w:rStyle w:val="StyleBoldUnderline"/>
          <w:highlight w:val="magenta"/>
        </w:rPr>
        <w:t>A U.S. Navy</w:t>
      </w:r>
      <w:r w:rsidRPr="001D0D11">
        <w:rPr>
          <w:sz w:val="16"/>
        </w:rPr>
        <w:t xml:space="preserve"> deep-tow </w:t>
      </w:r>
      <w:r w:rsidRPr="003051EE">
        <w:rPr>
          <w:rStyle w:val="StyleBoldUnderline"/>
          <w:highlight w:val="magenta"/>
        </w:rPr>
        <w:t>search system called</w:t>
      </w:r>
      <w:r w:rsidRPr="001D0D11">
        <w:rPr>
          <w:sz w:val="16"/>
        </w:rPr>
        <w:t xml:space="preserve"> </w:t>
      </w:r>
      <w:r w:rsidRPr="003051EE">
        <w:rPr>
          <w:rStyle w:val="Emphasis"/>
          <w:highlight w:val="magenta"/>
        </w:rPr>
        <w:t>the Orion</w:t>
      </w:r>
      <w:r w:rsidRPr="001D0D11">
        <w:rPr>
          <w:sz w:val="16"/>
        </w:rPr>
        <w:t xml:space="preserve"> </w:t>
      </w:r>
      <w:r w:rsidRPr="003051EE">
        <w:rPr>
          <w:rStyle w:val="StyleBoldUnderline"/>
          <w:highlight w:val="magenta"/>
        </w:rPr>
        <w:t>might be an option</w:t>
      </w:r>
      <w:r w:rsidRPr="001D0D11">
        <w:rPr>
          <w:sz w:val="16"/>
        </w:rPr>
        <w:t xml:space="preserve">, Noble said. </w:t>
      </w:r>
      <w:r w:rsidRPr="003051EE">
        <w:rPr>
          <w:rStyle w:val="StyleBoldUnderline"/>
          <w:highlight w:val="magenta"/>
        </w:rPr>
        <w:t>It can search to</w:t>
      </w:r>
      <w:r w:rsidRPr="001D0D11">
        <w:rPr>
          <w:sz w:val="16"/>
        </w:rPr>
        <w:t xml:space="preserve"> a maximum depth of </w:t>
      </w:r>
      <w:r w:rsidRPr="003051EE">
        <w:rPr>
          <w:rStyle w:val="StyleBoldUnderline"/>
          <w:highlight w:val="magenta"/>
        </w:rPr>
        <w:t>20,000 feet</w:t>
      </w:r>
      <w:r w:rsidRPr="001D0D11">
        <w:rPr>
          <w:sz w:val="16"/>
        </w:rPr>
        <w:t xml:space="preserve"> of seawater, according the U.S. Navy Supervisor of Salvage and Diving. The Orion would operate in tandem with a remotely operated vehicle called Curv 21 which could salvage any wreckage. Most </w:t>
      </w:r>
      <w:r w:rsidRPr="003051EE">
        <w:rPr>
          <w:rStyle w:val="StyleBoldUnderline"/>
          <w:highlight w:val="magenta"/>
        </w:rPr>
        <w:t>commercially owned remotely operated vehicles</w:t>
      </w:r>
      <w:r w:rsidRPr="001D0D11">
        <w:rPr>
          <w:sz w:val="16"/>
        </w:rPr>
        <w:t xml:space="preserve"> (ROV’s) </w:t>
      </w:r>
      <w:r w:rsidRPr="003051EE">
        <w:rPr>
          <w:rStyle w:val="Emphasis"/>
          <w:highlight w:val="magenta"/>
        </w:rPr>
        <w:t>aren’t designed to go to those depths because there simply isn’t the call for them</w:t>
      </w:r>
      <w:r w:rsidRPr="001D0D11">
        <w:rPr>
          <w:sz w:val="16"/>
        </w:rPr>
        <w:t xml:space="preserve">, </w:t>
      </w:r>
      <w:r w:rsidRPr="001D0D11">
        <w:rPr>
          <w:rStyle w:val="StyleBoldUnderline"/>
        </w:rPr>
        <w:t>according to Dr. Simon Boxall at Britain’s University of Southampton</w:t>
      </w:r>
      <w:r w:rsidRPr="001D0D11">
        <w:rPr>
          <w:sz w:val="16"/>
        </w:rPr>
        <w:t xml:space="preserve">. </w:t>
      </w:r>
      <w:r w:rsidRPr="003051EE">
        <w:rPr>
          <w:rStyle w:val="StyleBoldUnderline"/>
          <w:highlight w:val="magenta"/>
        </w:rPr>
        <w:t xml:space="preserve">As a result, many </w:t>
      </w:r>
      <w:r w:rsidRPr="001D0D11">
        <w:rPr>
          <w:sz w:val="16"/>
        </w:rPr>
        <w:t>of those</w:t>
      </w:r>
      <w:r w:rsidRPr="003051EE">
        <w:rPr>
          <w:rStyle w:val="StyleBoldUnderline"/>
          <w:highlight w:val="magenta"/>
        </w:rPr>
        <w:t xml:space="preserve"> built are used for government research </w:t>
      </w:r>
      <w:r w:rsidRPr="001D0D11">
        <w:rPr>
          <w:rStyle w:val="StyleBoldUnderline"/>
        </w:rPr>
        <w:t>projects</w:t>
      </w:r>
      <w:r w:rsidRPr="001D0D11">
        <w:rPr>
          <w:sz w:val="16"/>
        </w:rPr>
        <w:t xml:space="preserve">. </w:t>
      </w:r>
      <w:r w:rsidRPr="003051EE">
        <w:rPr>
          <w:rStyle w:val="StyleBoldUnderline"/>
          <w:highlight w:val="magenta"/>
        </w:rPr>
        <w:t>They have a distinct advantage over</w:t>
      </w:r>
      <w:r w:rsidRPr="001D0D11">
        <w:rPr>
          <w:sz w:val="16"/>
        </w:rPr>
        <w:t xml:space="preserve"> autonomous underwater </w:t>
      </w:r>
      <w:r w:rsidRPr="003051EE">
        <w:rPr>
          <w:rStyle w:val="Emphasis"/>
          <w:highlight w:val="magenta"/>
        </w:rPr>
        <w:t>vehicles like the Bluefin</w:t>
      </w:r>
      <w:r w:rsidRPr="001D0D11">
        <w:rPr>
          <w:sz w:val="16"/>
        </w:rPr>
        <w:t xml:space="preserve"> 21 sub </w:t>
      </w:r>
      <w:r w:rsidRPr="003051EE">
        <w:rPr>
          <w:rStyle w:val="StyleBoldUnderline"/>
          <w:highlight w:val="magenta"/>
        </w:rPr>
        <w:t>which has been leading the search</w:t>
      </w:r>
      <w:r w:rsidRPr="001D0D11">
        <w:rPr>
          <w:sz w:val="16"/>
        </w:rPr>
        <w:t xml:space="preserve">, because their cameras allow a live view of the seabed he said. The Bluefin’s data can only be downloaded and analyzed by researchers after it has resurfaced, he added. </w:t>
      </w:r>
    </w:p>
    <w:p w:rsidR="0006432A" w:rsidRDefault="0006432A" w:rsidP="00C30C1F"/>
    <w:p w:rsidR="00C30C1F" w:rsidRDefault="00C30C1F" w:rsidP="00C30C1F">
      <w:pPr>
        <w:pStyle w:val="Heading4"/>
      </w:pPr>
      <w:r>
        <w:t xml:space="preserve">The US’s Orion system is the only device that can pull-off the search. </w:t>
      </w:r>
    </w:p>
    <w:p w:rsidR="00C30C1F" w:rsidRDefault="00C30C1F" w:rsidP="00C30C1F"/>
    <w:p w:rsidR="00C30C1F" w:rsidRPr="00B255A3" w:rsidRDefault="00C30C1F" w:rsidP="00C30C1F">
      <w:pPr>
        <w:rPr>
          <w:rStyle w:val="StyleStyleBold12pt"/>
        </w:rPr>
      </w:pPr>
      <w:r w:rsidRPr="00B255A3">
        <w:rPr>
          <w:rStyle w:val="StyleStyleBold12pt"/>
        </w:rPr>
        <w:t>Malaysia Kini ‘14</w:t>
      </w:r>
    </w:p>
    <w:p w:rsidR="00C30C1F" w:rsidRPr="00B341CF" w:rsidRDefault="00C30C1F" w:rsidP="00C30C1F">
      <w:pPr>
        <w:rPr>
          <w:sz w:val="18"/>
          <w:szCs w:val="18"/>
        </w:rPr>
      </w:pPr>
      <w:r w:rsidRPr="00B255A3">
        <w:rPr>
          <w:sz w:val="18"/>
          <w:szCs w:val="18"/>
        </w:rPr>
        <w:t>This evidence internally quotes John Noble, the former general manager of the International Salvage Union – Malaysiakini.com offers alternative news and views of Malaysian. Updated daily, the site has won several awards for its quality reporting. Malaysia Kini – May 7</w:t>
      </w:r>
      <w:r w:rsidRPr="00B255A3">
        <w:rPr>
          <w:sz w:val="18"/>
          <w:szCs w:val="18"/>
          <w:vertAlign w:val="superscript"/>
        </w:rPr>
        <w:t>th</w:t>
      </w:r>
      <w:r w:rsidRPr="00B255A3">
        <w:rPr>
          <w:sz w:val="18"/>
          <w:szCs w:val="18"/>
        </w:rPr>
        <w:t xml:space="preserve"> – https://m.malaysiakini.com/news/262060</w:t>
      </w:r>
    </w:p>
    <w:p w:rsidR="00C30C1F" w:rsidRPr="0041276A" w:rsidRDefault="00C30C1F" w:rsidP="00C30C1F">
      <w:pPr>
        <w:rPr>
          <w:sz w:val="16"/>
        </w:rPr>
      </w:pPr>
      <w:r w:rsidRPr="0041276A">
        <w:rPr>
          <w:sz w:val="16"/>
        </w:rPr>
        <w:t xml:space="preserve">While expense is one obstacle, </w:t>
      </w:r>
      <w:r w:rsidRPr="003051EE">
        <w:rPr>
          <w:rStyle w:val="StyleBoldUnderline"/>
          <w:highlight w:val="magenta"/>
        </w:rPr>
        <w:t>it looks like technology could be a</w:t>
      </w:r>
      <w:r w:rsidRPr="0041276A">
        <w:rPr>
          <w:sz w:val="16"/>
        </w:rPr>
        <w:t xml:space="preserve">nother </w:t>
      </w:r>
      <w:r w:rsidRPr="003051EE">
        <w:rPr>
          <w:rStyle w:val="StyleBoldUnderline"/>
          <w:highlight w:val="magenta"/>
        </w:rPr>
        <w:t>stumbling block in the way of finding the plane</w:t>
      </w:r>
      <w:r w:rsidRPr="0041276A">
        <w:rPr>
          <w:rStyle w:val="StyleBoldUnderline"/>
        </w:rPr>
        <w:t xml:space="preserve"> </w:t>
      </w:r>
      <w:r w:rsidRPr="0041276A">
        <w:rPr>
          <w:sz w:val="16"/>
        </w:rPr>
        <w:t xml:space="preserve">or its flight recorder, </w:t>
      </w:r>
      <w:r w:rsidRPr="003051EE">
        <w:rPr>
          <w:rStyle w:val="StyleBoldUnderline"/>
          <w:highlight w:val="magenta"/>
        </w:rPr>
        <w:t>which is believed to be lying at the bottom of the</w:t>
      </w:r>
      <w:r w:rsidRPr="0041276A">
        <w:rPr>
          <w:sz w:val="16"/>
        </w:rPr>
        <w:t xml:space="preserve"> </w:t>
      </w:r>
      <w:r w:rsidRPr="0041276A">
        <w:rPr>
          <w:rStyle w:val="StyleBoldUnderline"/>
        </w:rPr>
        <w:t>South Indian</w:t>
      </w:r>
      <w:r w:rsidRPr="0041276A">
        <w:rPr>
          <w:sz w:val="16"/>
        </w:rPr>
        <w:t xml:space="preserve"> </w:t>
      </w:r>
      <w:r w:rsidRPr="003051EE">
        <w:rPr>
          <w:rStyle w:val="StyleBoldUnderline"/>
          <w:highlight w:val="magenta"/>
        </w:rPr>
        <w:t>Ocean.</w:t>
      </w:r>
      <w:r w:rsidRPr="0041276A">
        <w:rPr>
          <w:sz w:val="16"/>
        </w:rPr>
        <w:t xml:space="preserve"> </w:t>
      </w:r>
      <w:r w:rsidRPr="003051EE">
        <w:rPr>
          <w:rStyle w:val="StyleBoldUnderline"/>
          <w:highlight w:val="magenta"/>
        </w:rPr>
        <w:t xml:space="preserve">Experts tell NBC that a device has not been made that could do what </w:t>
      </w:r>
      <w:r w:rsidRPr="0041276A">
        <w:rPr>
          <w:rStyle w:val="StyleBoldUnderline"/>
        </w:rPr>
        <w:t>MH</w:t>
      </w:r>
      <w:r w:rsidRPr="003051EE">
        <w:rPr>
          <w:rStyle w:val="StyleBoldUnderline"/>
          <w:highlight w:val="magenta"/>
        </w:rPr>
        <w:t>370's searchers are asking for</w:t>
      </w:r>
      <w:r w:rsidRPr="0041276A">
        <w:rPr>
          <w:sz w:val="16"/>
        </w:rPr>
        <w:t xml:space="preserve">. Capt. John </w:t>
      </w:r>
      <w:r w:rsidRPr="003051EE">
        <w:rPr>
          <w:rStyle w:val="StyleBoldUnderline"/>
          <w:highlight w:val="magenta"/>
        </w:rPr>
        <w:t>Noble, the former general manager of the International Salvage Union</w:t>
      </w:r>
      <w:r w:rsidRPr="0041276A">
        <w:rPr>
          <w:sz w:val="16"/>
        </w:rPr>
        <w:t xml:space="preserve"> that represents marine salvors, </w:t>
      </w:r>
      <w:r w:rsidRPr="003051EE">
        <w:rPr>
          <w:rStyle w:val="StyleBoldUnderline"/>
          <w:highlight w:val="magenta"/>
        </w:rPr>
        <w:t xml:space="preserve">says he what is needed is a device </w:t>
      </w:r>
      <w:r w:rsidRPr="003051EE">
        <w:rPr>
          <w:rStyle w:val="Emphasis"/>
          <w:highlight w:val="magenta"/>
        </w:rPr>
        <w:t>better than US’ autonomous underwater vehicle Bluefin</w:t>
      </w:r>
      <w:r w:rsidRPr="0041276A">
        <w:rPr>
          <w:rStyle w:val="Emphasis"/>
        </w:rPr>
        <w:t>-</w:t>
      </w:r>
      <w:r w:rsidRPr="0041276A">
        <w:rPr>
          <w:sz w:val="16"/>
        </w:rPr>
        <w:t xml:space="preserve">21, with claws to pick up the blackbox and a in-built camera to give visuals of the deep ocean bottom. </w:t>
      </w:r>
      <w:r w:rsidRPr="003051EE">
        <w:rPr>
          <w:rStyle w:val="StyleBoldUnderline"/>
          <w:highlight w:val="magenta"/>
        </w:rPr>
        <w:t xml:space="preserve">However, such a device are only custom-made for government </w:t>
      </w:r>
      <w:r w:rsidRPr="0041276A">
        <w:rPr>
          <w:sz w:val="16"/>
        </w:rPr>
        <w:t xml:space="preserve">research </w:t>
      </w:r>
      <w:r w:rsidRPr="003051EE">
        <w:rPr>
          <w:rStyle w:val="StyleBoldUnderline"/>
          <w:highlight w:val="magenta"/>
        </w:rPr>
        <w:t>projects</w:t>
      </w:r>
      <w:r w:rsidRPr="0041276A">
        <w:rPr>
          <w:sz w:val="16"/>
        </w:rPr>
        <w:t xml:space="preserve">. </w:t>
      </w:r>
      <w:r w:rsidRPr="003051EE">
        <w:rPr>
          <w:rStyle w:val="StyleBoldUnderline"/>
          <w:highlight w:val="magenta"/>
        </w:rPr>
        <w:t>Noble notes that</w:t>
      </w:r>
      <w:r w:rsidRPr="0041276A">
        <w:rPr>
          <w:sz w:val="16"/>
        </w:rPr>
        <w:t xml:space="preserve"> the </w:t>
      </w:r>
      <w:r w:rsidRPr="003051EE">
        <w:rPr>
          <w:rStyle w:val="StyleBoldUnderline"/>
          <w:highlight w:val="magenta"/>
        </w:rPr>
        <w:t>a</w:t>
      </w:r>
      <w:r w:rsidRPr="0041276A">
        <w:rPr>
          <w:rStyle w:val="StyleBoldUnderline"/>
        </w:rPr>
        <w:t xml:space="preserve"> </w:t>
      </w:r>
      <w:r w:rsidRPr="003051EE">
        <w:rPr>
          <w:rStyle w:val="StyleBoldUnderline"/>
          <w:highlight w:val="magenta"/>
        </w:rPr>
        <w:t>US</w:t>
      </w:r>
      <w:r w:rsidRPr="0041276A">
        <w:rPr>
          <w:rStyle w:val="StyleBoldUnderline"/>
        </w:rPr>
        <w:t xml:space="preserve"> </w:t>
      </w:r>
      <w:r w:rsidRPr="0041276A">
        <w:rPr>
          <w:sz w:val="16"/>
        </w:rPr>
        <w:t xml:space="preserve">Navy deep-tow </w:t>
      </w:r>
      <w:r w:rsidRPr="003051EE">
        <w:rPr>
          <w:rStyle w:val="StyleBoldUnderline"/>
          <w:highlight w:val="magenta"/>
        </w:rPr>
        <w:t>search system called the Orion</w:t>
      </w:r>
      <w:r w:rsidRPr="0041276A">
        <w:rPr>
          <w:sz w:val="16"/>
        </w:rPr>
        <w:t xml:space="preserve">, </w:t>
      </w:r>
      <w:r w:rsidRPr="003051EE">
        <w:rPr>
          <w:rStyle w:val="StyleBoldUnderline"/>
          <w:highlight w:val="magenta"/>
        </w:rPr>
        <w:t>which could go down 6kilometres into the sea, might be an option</w:t>
      </w:r>
      <w:r w:rsidRPr="0041276A">
        <w:rPr>
          <w:sz w:val="16"/>
        </w:rPr>
        <w:t xml:space="preserve">. </w:t>
      </w:r>
      <w:r w:rsidRPr="003051EE">
        <w:rPr>
          <w:rStyle w:val="StyleBoldUnderline"/>
          <w:highlight w:val="magenta"/>
        </w:rPr>
        <w:t xml:space="preserve">The Orion would operate in tandem with </w:t>
      </w:r>
      <w:r w:rsidRPr="0006432A">
        <w:rPr>
          <w:rStyle w:val="StyleBoldUnderline"/>
        </w:rPr>
        <w:t>a remotely-operated vehicle called</w:t>
      </w:r>
      <w:r w:rsidRPr="0041276A">
        <w:rPr>
          <w:sz w:val="16"/>
        </w:rPr>
        <w:t xml:space="preserve"> </w:t>
      </w:r>
      <w:r w:rsidRPr="003051EE">
        <w:rPr>
          <w:rStyle w:val="StyleBoldUnderline"/>
          <w:highlight w:val="magenta"/>
        </w:rPr>
        <w:t>Curv 21</w:t>
      </w:r>
      <w:r w:rsidRPr="0041276A">
        <w:rPr>
          <w:sz w:val="16"/>
        </w:rPr>
        <w:t>,</w:t>
      </w:r>
      <w:r w:rsidRPr="0041276A">
        <w:rPr>
          <w:rStyle w:val="StyleBoldUnderline"/>
        </w:rPr>
        <w:t xml:space="preserve"> </w:t>
      </w:r>
      <w:r w:rsidRPr="003051EE">
        <w:rPr>
          <w:rStyle w:val="StyleBoldUnderline"/>
          <w:highlight w:val="magenta"/>
        </w:rPr>
        <w:t>which</w:t>
      </w:r>
      <w:r w:rsidRPr="0041276A">
        <w:rPr>
          <w:sz w:val="16"/>
        </w:rPr>
        <w:t xml:space="preserve"> he claims </w:t>
      </w:r>
      <w:r w:rsidRPr="003051EE">
        <w:rPr>
          <w:rStyle w:val="Emphasis"/>
          <w:highlight w:val="magenta"/>
        </w:rPr>
        <w:t>could salvage any wreckage.</w:t>
      </w:r>
    </w:p>
    <w:p w:rsidR="00C30C1F" w:rsidRDefault="00C30C1F" w:rsidP="00C30C1F"/>
    <w:p w:rsidR="00C30C1F" w:rsidRDefault="00C30C1F" w:rsidP="006D774C"/>
    <w:p w:rsidR="00C30C1F" w:rsidRDefault="00C30C1F" w:rsidP="00C30C1F">
      <w:pPr>
        <w:pStyle w:val="Heading1"/>
      </w:pPr>
      <w:r>
        <w:lastRenderedPageBreak/>
        <w:t>Advantage One</w:t>
      </w:r>
      <w:r w:rsidR="00C6327D">
        <w:t xml:space="preserve"> – Seafloor Topography</w:t>
      </w:r>
    </w:p>
    <w:p w:rsidR="00C30C1F" w:rsidRDefault="00C30C1F" w:rsidP="006D774C"/>
    <w:p w:rsidR="009473A4" w:rsidRDefault="00CF21CF" w:rsidP="009473A4">
      <w:pPr>
        <w:pStyle w:val="Heading2"/>
      </w:pPr>
      <w:r>
        <w:lastRenderedPageBreak/>
        <w:t>Background info</w:t>
      </w:r>
    </w:p>
    <w:p w:rsidR="009473A4" w:rsidRDefault="009473A4" w:rsidP="009473A4"/>
    <w:p w:rsidR="009473A4" w:rsidRDefault="00CF21CF" w:rsidP="009473A4">
      <w:pPr>
        <w:pStyle w:val="Heading3"/>
      </w:pPr>
      <w:r>
        <w:lastRenderedPageBreak/>
        <w:t>Background and Thesis</w:t>
      </w:r>
      <w:r w:rsidR="007A4B22">
        <w:t xml:space="preserve"> </w:t>
      </w:r>
      <w:r>
        <w:t xml:space="preserve">for this </w:t>
      </w:r>
      <w:r w:rsidR="007A4B22">
        <w:t>Advantage</w:t>
      </w:r>
    </w:p>
    <w:p w:rsidR="007A4B22" w:rsidRDefault="007A4B22" w:rsidP="007A4B22"/>
    <w:p w:rsidR="007A4B22" w:rsidRPr="007A4B22" w:rsidRDefault="007A4B22" w:rsidP="007A4B22">
      <w:r>
        <w:t>The word “topograp</w:t>
      </w:r>
      <w:r w:rsidR="00405CE0">
        <w:t xml:space="preserve">hy” means “a field of </w:t>
      </w:r>
      <w:r>
        <w:t>science comprising the study of surface shape and features of the Earth”. “S</w:t>
      </w:r>
      <w:r w:rsidR="00405CE0">
        <w:t xml:space="preserve">eafloor topography” </w:t>
      </w:r>
      <w:r>
        <w:t>means the study of the shapes, twist</w:t>
      </w:r>
      <w:r w:rsidR="001C7ABF">
        <w:t>s</w:t>
      </w:r>
      <w:r>
        <w:t>, turns, a</w:t>
      </w:r>
      <w:r w:rsidR="001C7ABF">
        <w:t xml:space="preserve">nd features on the floor of an </w:t>
      </w:r>
      <w:r>
        <w:t xml:space="preserve">ocean. </w:t>
      </w:r>
    </w:p>
    <w:p w:rsidR="009473A4" w:rsidRDefault="009473A4" w:rsidP="009473A4"/>
    <w:p w:rsidR="009473A4" w:rsidRDefault="009473A4" w:rsidP="009473A4">
      <w:r>
        <w:t xml:space="preserve">The basic gist of this advantage is that humanity does not know very much about </w:t>
      </w:r>
      <w:r w:rsidR="007A4B22">
        <w:t xml:space="preserve">the bottom of </w:t>
      </w:r>
      <w:r w:rsidR="00405CE0">
        <w:t xml:space="preserve">the Indian Ocean – </w:t>
      </w:r>
      <w:r>
        <w:t>the area where most believe</w:t>
      </w:r>
      <w:r w:rsidR="007A4B22">
        <w:t xml:space="preserve"> Flight </w:t>
      </w:r>
      <w:r>
        <w:t xml:space="preserve">370 stands to be located. </w:t>
      </w:r>
    </w:p>
    <w:p w:rsidR="009473A4" w:rsidRDefault="009473A4" w:rsidP="009473A4"/>
    <w:p w:rsidR="009473A4" w:rsidRDefault="009473A4" w:rsidP="009473A4">
      <w:r>
        <w:t>Even if the aff does not locate MH370, t</w:t>
      </w:r>
      <w:r w:rsidR="00405CE0">
        <w:t xml:space="preserve">he process of mapping the ocean floor </w:t>
      </w:r>
      <w:r w:rsidR="007A4B22">
        <w:t xml:space="preserve">could be of great benefit to science and humanity. “Topographic” knowledge could be quite useful for scientific matters totally unrelated to the missing flight. </w:t>
      </w:r>
    </w:p>
    <w:p w:rsidR="007A4B22" w:rsidRDefault="007A4B22" w:rsidP="009473A4"/>
    <w:p w:rsidR="007A4B22" w:rsidRDefault="007A4B22" w:rsidP="009473A4">
      <w:r>
        <w:t xml:space="preserve">Better put – this advantage defends the idea that “more knowledge = good” – it can help humanity better prepare for tsunamis and underwater earthquakes. It can help humanity better understand the climate, ecosystems, fishing habitats, etc. All of that knowledge can drive more informed actions by the public, by science, or by government. </w:t>
      </w:r>
    </w:p>
    <w:p w:rsidR="009473A4" w:rsidRDefault="009473A4" w:rsidP="009473A4"/>
    <w:p w:rsidR="009473A4" w:rsidRPr="009473A4" w:rsidRDefault="009473A4" w:rsidP="009473A4"/>
    <w:p w:rsidR="009473A4" w:rsidRDefault="009473A4" w:rsidP="006D774C"/>
    <w:p w:rsidR="009473A4" w:rsidRDefault="009473A4" w:rsidP="006D774C"/>
    <w:p w:rsidR="00C30C1F" w:rsidRDefault="00C30C1F" w:rsidP="00C30C1F">
      <w:pPr>
        <w:pStyle w:val="Heading2"/>
      </w:pPr>
      <w:r>
        <w:lastRenderedPageBreak/>
        <w:t>Top of the Advantage</w:t>
      </w:r>
    </w:p>
    <w:p w:rsidR="009473A4" w:rsidRDefault="009473A4" w:rsidP="006D774C"/>
    <w:p w:rsidR="009473A4" w:rsidRDefault="009473A4" w:rsidP="006D774C"/>
    <w:p w:rsidR="00C30C1F" w:rsidRDefault="00C30C1F" w:rsidP="006D774C"/>
    <w:p w:rsidR="006D774C" w:rsidRPr="006D774C" w:rsidRDefault="006D774C" w:rsidP="006D774C">
      <w:pPr>
        <w:pStyle w:val="Heading3"/>
      </w:pPr>
      <w:r>
        <w:lastRenderedPageBreak/>
        <w:t>Top level of Adv</w:t>
      </w:r>
    </w:p>
    <w:p w:rsidR="009164EC" w:rsidRDefault="009164EC" w:rsidP="009164EC">
      <w:pPr>
        <w:pStyle w:val="Heading4"/>
      </w:pPr>
      <w:r>
        <w:t>Contention Two – Seafloor Topography</w:t>
      </w:r>
    </w:p>
    <w:p w:rsidR="009164EC" w:rsidRDefault="009164EC" w:rsidP="009164EC">
      <w:pPr>
        <w:pStyle w:val="Heading4"/>
      </w:pPr>
      <w:r>
        <w:t>Science has muc</w:t>
      </w:r>
      <w:r w:rsidR="00B341CF">
        <w:t xml:space="preserve">h to learn about Oceans. </w:t>
      </w:r>
      <w:r>
        <w:t>370’s search zone hold</w:t>
      </w:r>
      <w:r w:rsidR="00D45E40">
        <w:t>s unique knowledge gaps vital for</w:t>
      </w:r>
      <w:r>
        <w:t xml:space="preserve"> </w:t>
      </w:r>
      <w:r w:rsidR="00D45E40">
        <w:rPr>
          <w:i/>
          <w:u w:val="single"/>
        </w:rPr>
        <w:t>better forecasting of natural disasters</w:t>
      </w:r>
      <w:r>
        <w:t xml:space="preserve">. </w:t>
      </w:r>
      <w:r w:rsidR="00B341CF">
        <w:t>S</w:t>
      </w:r>
      <w:r>
        <w:t>urveys</w:t>
      </w:r>
      <w:r w:rsidR="00B341CF">
        <w:t xml:space="preserve"> at greater depths</w:t>
      </w:r>
      <w:r w:rsidR="00F41E83">
        <w:t xml:space="preserve"> are key</w:t>
      </w:r>
      <w:r>
        <w:t xml:space="preserve">. </w:t>
      </w:r>
    </w:p>
    <w:p w:rsidR="009164EC" w:rsidRDefault="009164EC" w:rsidP="009164EC"/>
    <w:p w:rsidR="009164EC" w:rsidRPr="00FF5C71" w:rsidRDefault="000E5200" w:rsidP="009164EC">
      <w:pPr>
        <w:rPr>
          <w:rStyle w:val="StyleStyleBold12pt"/>
        </w:rPr>
      </w:pPr>
      <w:r>
        <w:rPr>
          <w:rStyle w:val="StyleStyleBold12pt"/>
        </w:rPr>
        <w:t>Smith</w:t>
      </w:r>
      <w:r w:rsidR="009164EC" w:rsidRPr="00FF5C71">
        <w:rPr>
          <w:rStyle w:val="StyleStyleBold12pt"/>
        </w:rPr>
        <w:t xml:space="preserve"> </w:t>
      </w:r>
      <w:r w:rsidR="009164EC">
        <w:rPr>
          <w:rStyle w:val="StyleStyleBold12pt"/>
        </w:rPr>
        <w:t>&amp;</w:t>
      </w:r>
      <w:r>
        <w:rPr>
          <w:rStyle w:val="StyleStyleBold12pt"/>
        </w:rPr>
        <w:t xml:space="preserve"> Marks</w:t>
      </w:r>
      <w:r w:rsidR="009164EC" w:rsidRPr="00FF5C71">
        <w:rPr>
          <w:rStyle w:val="StyleStyleBold12pt"/>
        </w:rPr>
        <w:t xml:space="preserve"> ‘14</w:t>
      </w:r>
    </w:p>
    <w:p w:rsidR="009164EC" w:rsidRPr="005A6DB1" w:rsidRDefault="009164EC" w:rsidP="009164EC">
      <w:pPr>
        <w:rPr>
          <w:sz w:val="18"/>
          <w:szCs w:val="18"/>
        </w:rPr>
      </w:pPr>
      <w:r w:rsidRPr="00FF5C71">
        <w:rPr>
          <w:sz w:val="18"/>
          <w:szCs w:val="18"/>
        </w:rPr>
        <w:t>Walter H.F. Smith is a Geophysicist in NOAA's Laboratory for Satellite Altimetry and Chair of the scientific and technical sub-committee of GEBCOthis link opens in a new window, the international and intergovernmental committee for the General Bathymetric Charts of the Oceans. Smith earned a B.Sc. at the University of Southern California, M.A., M.Phil. and Ph.D. degrees at Columbia University, and was a post-doctoral fellow at the Institute for Geophysics and Planetary Physics of the Scripps Institution of Oceanography before joining NOAA in 1992. Karen Marks has worked as a Geophysicist since 1990 at the NOAA Laboratory for Satellite Altimetry of the U.S. National Oceanic and Atmospheric Administration in Silver Spring, Maryland, USA. She received a B.S. in Geology from the University of Florida, an M.S. in Geophysics from Boston College, and a Ph.D. in Geophysics from the University of Houston, with a dissertation on the geophysics of the Australian-Antarctic Discordance Zone.  – Eos, Vol. 95, No. 21, May 27th 2014 – Full Journal Title is: “Eos, Transactions, American Geophysical Union”. It is a weekly magazine of geophysics. http://onlinelibrary.wiley.com/doi/10.1002/2014EO210001/pdf</w:t>
      </w:r>
    </w:p>
    <w:p w:rsidR="009164EC" w:rsidRPr="009F3965" w:rsidRDefault="009164EC" w:rsidP="009164EC">
      <w:pPr>
        <w:rPr>
          <w:sz w:val="16"/>
        </w:rPr>
      </w:pPr>
      <w:r w:rsidRPr="009F3965">
        <w:rPr>
          <w:sz w:val="16"/>
        </w:rPr>
        <w:t xml:space="preserve">The depths in Figure 1 are from GEBCO [2010], which uses satellite altimetry to interpolate gaps between ship survey data publicly available in open sources [Smith and Sandwell, 1994, 1997]. The accuracy of the positions and depths in these survey data limits the accuracy of the satellite estimates. In addition, </w:t>
      </w:r>
      <w:r w:rsidRPr="009F3965">
        <w:rPr>
          <w:rStyle w:val="StyleBoldUnderline"/>
        </w:rPr>
        <w:t xml:space="preserve">depth estimates from </w:t>
      </w:r>
      <w:r w:rsidRPr="009F3965">
        <w:rPr>
          <w:rStyle w:val="Emphasis"/>
        </w:rPr>
        <w:t>satellite</w:t>
      </w:r>
      <w:r w:rsidRPr="009F3965">
        <w:rPr>
          <w:rStyle w:val="StyleBoldUnderline"/>
        </w:rPr>
        <w:t xml:space="preserve"> altimetry are most accurate where the seafloor</w:t>
      </w:r>
      <w:r w:rsidRPr="009F3965">
        <w:rPr>
          <w:sz w:val="16"/>
        </w:rPr>
        <w:t xml:space="preserve"> topography </w:t>
      </w:r>
      <w:r w:rsidRPr="009F3965">
        <w:rPr>
          <w:rStyle w:val="StyleBoldUnderline"/>
        </w:rPr>
        <w:t>is</w:t>
      </w:r>
      <w:r w:rsidRPr="009F3965">
        <w:rPr>
          <w:sz w:val="16"/>
        </w:rPr>
        <w:t xml:space="preserve"> moderate and </w:t>
      </w:r>
      <w:r w:rsidRPr="009F3965">
        <w:rPr>
          <w:rStyle w:val="StyleBoldUnderline"/>
        </w:rPr>
        <w:t>composed</w:t>
      </w:r>
      <w:r w:rsidRPr="009F3965">
        <w:rPr>
          <w:sz w:val="16"/>
        </w:rPr>
        <w:t xml:space="preserve"> </w:t>
      </w:r>
      <w:r w:rsidRPr="009F3965">
        <w:rPr>
          <w:rStyle w:val="StyleBoldUnderline"/>
        </w:rPr>
        <w:t>of</w:t>
      </w:r>
      <w:r w:rsidRPr="009F3965">
        <w:rPr>
          <w:sz w:val="16"/>
        </w:rPr>
        <w:t xml:space="preserve"> oceanic crust overlain by </w:t>
      </w:r>
      <w:r w:rsidRPr="009F3965">
        <w:rPr>
          <w:rStyle w:val="StyleBoldUnderline"/>
        </w:rPr>
        <w:t xml:space="preserve">less than 200 meters of sediment </w:t>
      </w:r>
      <w:r w:rsidRPr="009F3965">
        <w:rPr>
          <w:sz w:val="16"/>
        </w:rPr>
        <w:t xml:space="preserve">[Smith and Sandwell, 1994]. </w:t>
      </w:r>
      <w:r w:rsidRPr="009F3965">
        <w:rPr>
          <w:rStyle w:val="StyleBoldUnderline"/>
        </w:rPr>
        <w:t xml:space="preserve">Whittaker </w:t>
      </w:r>
      <w:r w:rsidRPr="009F3965">
        <w:rPr>
          <w:sz w:val="16"/>
        </w:rPr>
        <w:t xml:space="preserve">et al. [2013] </w:t>
      </w:r>
      <w:r w:rsidRPr="009F3965">
        <w:rPr>
          <w:rStyle w:val="StyleBoldUnderline"/>
        </w:rPr>
        <w:t xml:space="preserve">estimate sediment thicknesses in the area </w:t>
      </w:r>
      <w:r w:rsidRPr="009F3965">
        <w:rPr>
          <w:sz w:val="16"/>
        </w:rPr>
        <w:t>varying from 12 meters</w:t>
      </w:r>
      <w:r w:rsidRPr="009F3965">
        <w:rPr>
          <w:rStyle w:val="StyleBoldUnderline"/>
        </w:rPr>
        <w:t xml:space="preserve"> to 1.5 kilometers</w:t>
      </w:r>
      <w:r w:rsidRPr="009F3965">
        <w:rPr>
          <w:sz w:val="16"/>
        </w:rPr>
        <w:t xml:space="preserve">, and Deep Sea Drilling Project site 256 (gray dot in Figure 1) found 251 meters of sediment [Davies et al., 1974]. </w:t>
      </w:r>
      <w:r w:rsidRPr="003051EE">
        <w:rPr>
          <w:rStyle w:val="StyleBoldUnderline"/>
          <w:highlight w:val="magenta"/>
        </w:rPr>
        <w:t>The seabed in the</w:t>
      </w:r>
      <w:r w:rsidRPr="009F3965">
        <w:rPr>
          <w:sz w:val="16"/>
        </w:rPr>
        <w:t xml:space="preserve"> MH</w:t>
      </w:r>
      <w:r w:rsidRPr="003051EE">
        <w:rPr>
          <w:rStyle w:val="StyleBoldUnderline"/>
          <w:highlight w:val="magenta"/>
        </w:rPr>
        <w:t>370</w:t>
      </w:r>
      <w:r w:rsidRPr="009F3965">
        <w:rPr>
          <w:sz w:val="16"/>
        </w:rPr>
        <w:t xml:space="preserve"> </w:t>
      </w:r>
      <w:r w:rsidRPr="003051EE">
        <w:rPr>
          <w:rStyle w:val="StyleBoldUnderline"/>
          <w:highlight w:val="magenta"/>
        </w:rPr>
        <w:t>search area records a</w:t>
      </w:r>
      <w:r w:rsidRPr="009F3965">
        <w:rPr>
          <w:rStyle w:val="StyleBoldUnderline"/>
        </w:rPr>
        <w:t xml:space="preserve"> </w:t>
      </w:r>
      <w:r w:rsidRPr="009F3965">
        <w:rPr>
          <w:sz w:val="16"/>
        </w:rPr>
        <w:t xml:space="preserve">complex </w:t>
      </w:r>
      <w:r w:rsidRPr="003051EE">
        <w:rPr>
          <w:rStyle w:val="StyleBoldUnderline"/>
          <w:highlight w:val="magenta"/>
        </w:rPr>
        <w:t>geologic history of the breakup of Australia, India, and Antarctica</w:t>
      </w:r>
      <w:r w:rsidRPr="009F3965">
        <w:rPr>
          <w:rStyle w:val="StyleBoldUnderline"/>
        </w:rPr>
        <w:t xml:space="preserve"> approximately 130 million years ago</w:t>
      </w:r>
      <w:r w:rsidRPr="009F3965">
        <w:rPr>
          <w:sz w:val="16"/>
        </w:rPr>
        <w:t xml:space="preserve"> [Williams et al., 2013a]. The shallowest depth in the area shown in Figure 1 is about 237 meters on Broken Ridge, a structure related to the separation of Australia and Antarctica whose conjugate, the Kerguelen Plateau, lies on the Antarctic plate. Within the acoustic search zone of Figure 1, the shallowest depth is about 1637 meters at the summit of Batavia Plateau. The deepest point in the area shown also lies within the acoustic search zone, where the trough of the Wallaby- Zenith Fracture Zone plunges to an estimated 7883 meters, just south of the Zenith Plateau. These plateaus are fragments of continental crust, leftovers of Indo-Australian continental breakup [Williams et al., 2013b], and are embedded in old, deep seafloor. The </w:t>
      </w:r>
      <w:r w:rsidRPr="003051EE">
        <w:rPr>
          <w:rStyle w:val="StyleBoldUnderline"/>
          <w:highlight w:val="magenta"/>
        </w:rPr>
        <w:t>search for airplane debris in the</w:t>
      </w:r>
      <w:r w:rsidRPr="009F3965">
        <w:rPr>
          <w:sz w:val="16"/>
        </w:rPr>
        <w:t xml:space="preserve"> open </w:t>
      </w:r>
      <w:r w:rsidRPr="003051EE">
        <w:rPr>
          <w:rStyle w:val="StyleBoldUnderline"/>
          <w:highlight w:val="magenta"/>
        </w:rPr>
        <w:t>ocean is not without precedent</w:t>
      </w:r>
      <w:r w:rsidRPr="009F3965">
        <w:rPr>
          <w:sz w:val="16"/>
        </w:rPr>
        <w:t xml:space="preserve">: On 1 June 2009, </w:t>
      </w:r>
      <w:r w:rsidRPr="003051EE">
        <w:rPr>
          <w:rStyle w:val="StyleBoldUnderline"/>
          <w:highlight w:val="magenta"/>
        </w:rPr>
        <w:t>Air France flight</w:t>
      </w:r>
      <w:r w:rsidRPr="009F3965">
        <w:rPr>
          <w:sz w:val="16"/>
        </w:rPr>
        <w:t xml:space="preserve"> AF</w:t>
      </w:r>
      <w:r w:rsidRPr="003051EE">
        <w:rPr>
          <w:rStyle w:val="StyleBoldUnderline"/>
          <w:highlight w:val="magenta"/>
        </w:rPr>
        <w:t>447</w:t>
      </w:r>
      <w:r w:rsidRPr="009F3965">
        <w:rPr>
          <w:rStyle w:val="StyleBoldUnderline"/>
        </w:rPr>
        <w:t xml:space="preserve"> </w:t>
      </w:r>
      <w:r w:rsidRPr="003051EE">
        <w:rPr>
          <w:rStyle w:val="StyleBoldUnderline"/>
          <w:highlight w:val="magenta"/>
        </w:rPr>
        <w:t>disappeared over the Atlantic Ocean</w:t>
      </w:r>
      <w:r w:rsidRPr="009F3965">
        <w:rPr>
          <w:sz w:val="16"/>
        </w:rPr>
        <w:t xml:space="preserve">. </w:t>
      </w:r>
      <w:r w:rsidRPr="003051EE">
        <w:rPr>
          <w:rStyle w:val="StyleBoldUnderline"/>
          <w:highlight w:val="magenta"/>
        </w:rPr>
        <w:t>However, the present search for</w:t>
      </w:r>
      <w:r w:rsidRPr="009F3965">
        <w:rPr>
          <w:rStyle w:val="StyleBoldUnderline"/>
        </w:rPr>
        <w:t xml:space="preserve"> </w:t>
      </w:r>
      <w:r w:rsidRPr="009F3965">
        <w:rPr>
          <w:sz w:val="16"/>
        </w:rPr>
        <w:t>missing Malaysia Airlines flight MH</w:t>
      </w:r>
      <w:r w:rsidRPr="003051EE">
        <w:rPr>
          <w:rStyle w:val="StyleBoldUnderline"/>
          <w:highlight w:val="magenta"/>
        </w:rPr>
        <w:t>370</w:t>
      </w:r>
      <w:r w:rsidRPr="009F3965">
        <w:rPr>
          <w:sz w:val="16"/>
        </w:rPr>
        <w:t xml:space="preserve"> </w:t>
      </w:r>
      <w:r w:rsidRPr="003051EE">
        <w:rPr>
          <w:rStyle w:val="Emphasis"/>
          <w:highlight w:val="magenta"/>
        </w:rPr>
        <w:t>takes place under very different circumstances.</w:t>
      </w:r>
      <w:r w:rsidRPr="009F3965">
        <w:rPr>
          <w:rStyle w:val="Emphasis"/>
        </w:rPr>
        <w:t xml:space="preserve"> </w:t>
      </w:r>
      <w:r w:rsidRPr="003051EE">
        <w:rPr>
          <w:rStyle w:val="StyleBoldUnderline"/>
          <w:highlight w:val="magenta"/>
        </w:rPr>
        <w:t>When</w:t>
      </w:r>
      <w:r w:rsidRPr="009F3965">
        <w:rPr>
          <w:sz w:val="16"/>
        </w:rPr>
        <w:t xml:space="preserve"> AF</w:t>
      </w:r>
      <w:r w:rsidRPr="003051EE">
        <w:rPr>
          <w:rStyle w:val="StyleBoldUnderline"/>
          <w:highlight w:val="magenta"/>
        </w:rPr>
        <w:t>447</w:t>
      </w:r>
      <w:r w:rsidRPr="009F3965">
        <w:rPr>
          <w:sz w:val="16"/>
        </w:rPr>
        <w:t xml:space="preserve"> </w:t>
      </w:r>
      <w:r w:rsidRPr="003051EE">
        <w:rPr>
          <w:rStyle w:val="StyleBoldUnderline"/>
          <w:highlight w:val="magenta"/>
        </w:rPr>
        <w:t>disappeared, there was little doubt about where it would be found</w:t>
      </w:r>
      <w:r w:rsidRPr="009F3965">
        <w:rPr>
          <w:sz w:val="16"/>
        </w:rPr>
        <w:t xml:space="preserve">. The flight had not deviated significantly from its intended path from Rio de Janeiro to Paris, and the aircraft was routinely sending messages monitoring the health of its flight systems along with its position. Warning and failure messages generated by these systems in the last few minutes of flight helped to locate the crash site, and a surface search there found floating debris and fuel slicks the very next day. In addition, </w:t>
      </w:r>
      <w:r w:rsidRPr="003051EE">
        <w:rPr>
          <w:rStyle w:val="StyleBoldUnderline"/>
          <w:highlight w:val="magenta"/>
        </w:rPr>
        <w:t>the</w:t>
      </w:r>
      <w:r w:rsidRPr="009F3965">
        <w:rPr>
          <w:sz w:val="16"/>
        </w:rPr>
        <w:t xml:space="preserve"> AF</w:t>
      </w:r>
      <w:r w:rsidRPr="003051EE">
        <w:rPr>
          <w:rStyle w:val="StyleBoldUnderline"/>
          <w:highlight w:val="magenta"/>
        </w:rPr>
        <w:t>447</w:t>
      </w:r>
      <w:r w:rsidRPr="009F3965">
        <w:rPr>
          <w:sz w:val="16"/>
        </w:rPr>
        <w:t xml:space="preserve"> </w:t>
      </w:r>
      <w:r w:rsidRPr="003051EE">
        <w:rPr>
          <w:rStyle w:val="StyleBoldUnderline"/>
          <w:highlight w:val="magenta"/>
        </w:rPr>
        <w:t>crash site was in an area already 100% covered by a previous</w:t>
      </w:r>
      <w:r w:rsidRPr="009F3965">
        <w:rPr>
          <w:sz w:val="16"/>
        </w:rPr>
        <w:t xml:space="preserve"> </w:t>
      </w:r>
      <w:r w:rsidRPr="003051EE">
        <w:rPr>
          <w:rStyle w:val="StyleBoldUnderline"/>
          <w:highlight w:val="magenta"/>
        </w:rPr>
        <w:t>state-of-the-art</w:t>
      </w:r>
      <w:r w:rsidRPr="009F3965">
        <w:rPr>
          <w:rStyle w:val="StyleBoldUnderline"/>
        </w:rPr>
        <w:t xml:space="preserve"> </w:t>
      </w:r>
      <w:r w:rsidRPr="009F3965">
        <w:rPr>
          <w:sz w:val="16"/>
        </w:rPr>
        <w:t xml:space="preserve">bathymetric </w:t>
      </w:r>
      <w:r w:rsidRPr="003051EE">
        <w:rPr>
          <w:rStyle w:val="Emphasis"/>
          <w:highlight w:val="magenta"/>
        </w:rPr>
        <w:t>survey</w:t>
      </w:r>
      <w:r w:rsidRPr="009F3965">
        <w:rPr>
          <w:sz w:val="16"/>
        </w:rPr>
        <w:t xml:space="preserve"> (MBES and GPS), </w:t>
      </w:r>
      <w:r w:rsidRPr="003051EE">
        <w:rPr>
          <w:rStyle w:val="StyleBoldUnderline"/>
          <w:highlight w:val="magenta"/>
        </w:rPr>
        <w:t>and this knowledge of the undersea terrain helped searchers</w:t>
      </w:r>
      <w:r w:rsidRPr="009F3965">
        <w:rPr>
          <w:rStyle w:val="StyleBoldUnderline"/>
        </w:rPr>
        <w:t xml:space="preserve"> </w:t>
      </w:r>
      <w:r w:rsidRPr="009F3965">
        <w:rPr>
          <w:sz w:val="16"/>
        </w:rPr>
        <w:t xml:space="preserve">select and program autonomous underwater vehicles (AUVs) to search for the black boxes. Even so, they were not recovered until nearly 2 years after the crash. </w:t>
      </w:r>
      <w:r w:rsidRPr="003051EE">
        <w:rPr>
          <w:rStyle w:val="StyleBoldUnderline"/>
          <w:highlight w:val="magenta"/>
        </w:rPr>
        <w:t>In comparison</w:t>
      </w:r>
      <w:r w:rsidRPr="009F3965">
        <w:rPr>
          <w:sz w:val="16"/>
        </w:rPr>
        <w:t xml:space="preserve">, </w:t>
      </w:r>
      <w:r w:rsidRPr="003051EE">
        <w:rPr>
          <w:rStyle w:val="StyleBoldUnderline"/>
          <w:highlight w:val="magenta"/>
        </w:rPr>
        <w:t>the</w:t>
      </w:r>
      <w:r w:rsidRPr="009F3965">
        <w:rPr>
          <w:sz w:val="16"/>
        </w:rPr>
        <w:t xml:space="preserve"> MH</w:t>
      </w:r>
      <w:r w:rsidRPr="003051EE">
        <w:rPr>
          <w:rStyle w:val="StyleBoldUnderline"/>
          <w:highlight w:val="magenta"/>
        </w:rPr>
        <w:t>370</w:t>
      </w:r>
      <w:r w:rsidRPr="009F3965">
        <w:rPr>
          <w:sz w:val="16"/>
        </w:rPr>
        <w:t xml:space="preserve"> </w:t>
      </w:r>
      <w:r w:rsidRPr="003051EE">
        <w:rPr>
          <w:rStyle w:val="StyleBoldUnderline"/>
          <w:highlight w:val="magenta"/>
        </w:rPr>
        <w:t xml:space="preserve">crash site is </w:t>
      </w:r>
      <w:r w:rsidRPr="003051EE">
        <w:rPr>
          <w:rStyle w:val="Emphasis"/>
          <w:highlight w:val="magenta"/>
        </w:rPr>
        <w:t>very poorly known.</w:t>
      </w:r>
      <w:r w:rsidRPr="009F3965">
        <w:rPr>
          <w:sz w:val="16"/>
        </w:rPr>
        <w:t xml:space="preserve"> </w:t>
      </w:r>
      <w:r w:rsidRPr="009F3965">
        <w:rPr>
          <w:rStyle w:val="StyleBoldUnderline"/>
        </w:rPr>
        <w:t xml:space="preserve">There are no measured depths in public databases at the locations </w:t>
      </w:r>
      <w:r w:rsidRPr="009F3965">
        <w:rPr>
          <w:sz w:val="16"/>
        </w:rPr>
        <w:t xml:space="preserve">where ping contacts were </w:t>
      </w:r>
      <w:r w:rsidRPr="003051EE">
        <w:rPr>
          <w:rStyle w:val="StyleBoldUnderline"/>
          <w:highlight w:val="magenta"/>
        </w:rPr>
        <w:t>reported. Satellite altimetry</w:t>
      </w:r>
      <w:r w:rsidRPr="009F3965">
        <w:rPr>
          <w:rStyle w:val="StyleBoldUnderline"/>
        </w:rPr>
        <w:t xml:space="preserve"> </w:t>
      </w:r>
      <w:r w:rsidRPr="003051EE">
        <w:rPr>
          <w:rStyle w:val="StyleBoldUnderline"/>
          <w:highlight w:val="magenta"/>
        </w:rPr>
        <w:t>estimate</w:t>
      </w:r>
      <w:r w:rsidRPr="009F3965">
        <w:rPr>
          <w:sz w:val="16"/>
        </w:rPr>
        <w:t xml:space="preserve">s that </w:t>
      </w:r>
      <w:r w:rsidRPr="003051EE">
        <w:rPr>
          <w:rStyle w:val="StyleBoldUnderline"/>
          <w:highlight w:val="magenta"/>
        </w:rPr>
        <w:t>depths at</w:t>
      </w:r>
      <w:r w:rsidRPr="009F3965">
        <w:rPr>
          <w:sz w:val="16"/>
        </w:rPr>
        <w:t xml:space="preserve"> the Chinese and Australian contact locations are about 4300 and </w:t>
      </w:r>
      <w:r w:rsidRPr="003051EE">
        <w:rPr>
          <w:rStyle w:val="StyleBoldUnderline"/>
          <w:highlight w:val="magenta"/>
        </w:rPr>
        <w:t>5160 meters</w:t>
      </w:r>
      <w:r w:rsidRPr="009F3965">
        <w:rPr>
          <w:sz w:val="16"/>
        </w:rPr>
        <w:t xml:space="preserve">, respectively, but these estimates are quite uncertain and might be in error by approximately 250 meters or more. Selecting an appropriate AUV and programming its search path require knowledge of the terrain. </w:t>
      </w:r>
      <w:r w:rsidRPr="003051EE">
        <w:rPr>
          <w:rStyle w:val="StyleBoldUnderline"/>
          <w:highlight w:val="magenta"/>
        </w:rPr>
        <w:t>A Bluefin</w:t>
      </w:r>
      <w:r w:rsidRPr="009F3965">
        <w:rPr>
          <w:sz w:val="16"/>
        </w:rPr>
        <w:t xml:space="preserve"> 21 AUV </w:t>
      </w:r>
      <w:r w:rsidRPr="003051EE">
        <w:rPr>
          <w:rStyle w:val="StyleBoldUnderline"/>
          <w:highlight w:val="magenta"/>
        </w:rPr>
        <w:t>initially deployed</w:t>
      </w:r>
      <w:r w:rsidRPr="009F3965">
        <w:rPr>
          <w:sz w:val="16"/>
        </w:rPr>
        <w:t xml:space="preserve"> over Zenith Plateau </w:t>
      </w:r>
      <w:r w:rsidRPr="003051EE">
        <w:rPr>
          <w:rStyle w:val="StyleBoldUnderline"/>
          <w:highlight w:val="magenta"/>
        </w:rPr>
        <w:t>to search for debris</w:t>
      </w:r>
      <w:r w:rsidRPr="009F3965">
        <w:rPr>
          <w:sz w:val="16"/>
        </w:rPr>
        <w:t xml:space="preserve">, for example, </w:t>
      </w:r>
      <w:r w:rsidRPr="003051EE">
        <w:rPr>
          <w:rStyle w:val="StyleBoldUnderline"/>
          <w:highlight w:val="magenta"/>
        </w:rPr>
        <w:t>was not designed to operate at depths below 4500 meters</w:t>
      </w:r>
      <w:r w:rsidRPr="009F3965">
        <w:rPr>
          <w:sz w:val="16"/>
        </w:rPr>
        <w:t xml:space="preserve">. </w:t>
      </w:r>
      <w:r w:rsidRPr="003051EE">
        <w:rPr>
          <w:rStyle w:val="Emphasis"/>
          <w:highlight w:val="magenta"/>
        </w:rPr>
        <w:t>Lack of knowledge of seafloor topography has other consequences</w:t>
      </w:r>
      <w:r w:rsidRPr="009F3965">
        <w:rPr>
          <w:sz w:val="16"/>
        </w:rPr>
        <w:t xml:space="preserve">. Bottom topography steers surface currents [Gille et al., 2004] while bottom roughness controls ocean mixing rates [Kunze and Llewellyn Smith, 2004], </w:t>
      </w:r>
      <w:r w:rsidRPr="003051EE">
        <w:rPr>
          <w:rStyle w:val="Emphasis"/>
          <w:highlight w:val="magenta"/>
        </w:rPr>
        <w:t>and poor knowledge of these characteristics limits the accuracy of forecasts of</w:t>
      </w:r>
      <w:r w:rsidRPr="009F3965">
        <w:rPr>
          <w:sz w:val="16"/>
        </w:rPr>
        <w:t xml:space="preserve"> </w:t>
      </w:r>
      <w:r w:rsidRPr="009F3965">
        <w:rPr>
          <w:sz w:val="16"/>
        </w:rPr>
        <w:lastRenderedPageBreak/>
        <w:t xml:space="preserve">everything from the path of floating debris to the path of </w:t>
      </w:r>
      <w:r w:rsidRPr="003051EE">
        <w:rPr>
          <w:rStyle w:val="Emphasis"/>
          <w:highlight w:val="magenta"/>
        </w:rPr>
        <w:t>tsunamis</w:t>
      </w:r>
      <w:r w:rsidRPr="009F3965">
        <w:rPr>
          <w:sz w:val="16"/>
        </w:rPr>
        <w:t xml:space="preserve"> [Mofjeld et al., 2004] </w:t>
      </w:r>
      <w:r w:rsidRPr="003051EE">
        <w:rPr>
          <w:rStyle w:val="Emphasis"/>
          <w:highlight w:val="magenta"/>
        </w:rPr>
        <w:t>and the future of climate</w:t>
      </w:r>
      <w:r w:rsidRPr="009F3965">
        <w:rPr>
          <w:rStyle w:val="Emphasis"/>
        </w:rPr>
        <w:t xml:space="preserve"> </w:t>
      </w:r>
      <w:r w:rsidRPr="009F3965">
        <w:rPr>
          <w:sz w:val="16"/>
        </w:rPr>
        <w:t>[Jayne et al., 2004]. The state of knowledge of the seafloor in the MH370 search area, although poor, is typical of that in most of Earth’s oceans, particularly in the Southern Hemisphere. In many remote ocean basins the majority of available data are celestially navigated analog measurements [Smith, 1993] because systematic exploration of the oceans seems to have ceased in the early 1970s</w:t>
      </w:r>
      <w:r w:rsidRPr="009F3965">
        <w:rPr>
          <w:rStyle w:val="StyleBoldUnderline"/>
        </w:rPr>
        <w:t xml:space="preserve"> </w:t>
      </w:r>
      <w:r w:rsidRPr="009F3965">
        <w:rPr>
          <w:sz w:val="16"/>
        </w:rPr>
        <w:t>[Smith, 1993, 1998; Wessel and Chandler, 2011], leaving the ocean floors about as sparsely covered as the interstate highway system covers the United States [see Smith and Sandwell, 2004, Figure 2]. When these sparse soundings are interpolated by satellite altimetry, as in Figure 1, the resulting knowledge of seafloor topography is 15 times worse in the horizontal and 250 times worse in the vertical than our knowledge of Martian topography</w:t>
      </w:r>
      <w:r w:rsidRPr="009F3965">
        <w:rPr>
          <w:rStyle w:val="StyleBoldUnderline"/>
        </w:rPr>
        <w:t xml:space="preserve"> </w:t>
      </w:r>
      <w:r w:rsidRPr="009F3965">
        <w:rPr>
          <w:sz w:val="16"/>
        </w:rPr>
        <w:t xml:space="preserve">[Smith, 2004]. Although a new bathymetric satellite altimeter mission could improve this situation significantly [Smith and Sandwell, 2004], </w:t>
      </w:r>
      <w:r w:rsidRPr="003051EE">
        <w:rPr>
          <w:rStyle w:val="StyleBoldUnderline"/>
          <w:highlight w:val="magenta"/>
        </w:rPr>
        <w:t xml:space="preserve">ships with echo sounders remain </w:t>
      </w:r>
      <w:r w:rsidRPr="003051EE">
        <w:rPr>
          <w:rStyle w:val="Emphasis"/>
          <w:highlight w:val="magenta"/>
        </w:rPr>
        <w:t>the best technology for ocean mapping</w:t>
      </w:r>
      <w:r w:rsidRPr="003051EE">
        <w:rPr>
          <w:rStyle w:val="StyleBoldUnderline"/>
          <w:highlight w:val="magenta"/>
        </w:rPr>
        <w:t>.</w:t>
      </w:r>
      <w:r w:rsidRPr="009F3965">
        <w:rPr>
          <w:rStyle w:val="StyleBoldUnderline"/>
        </w:rPr>
        <w:t xml:space="preserve"> </w:t>
      </w:r>
      <w:r w:rsidRPr="009F3965">
        <w:rPr>
          <w:sz w:val="16"/>
        </w:rPr>
        <w:t xml:space="preserve">The global ocean deeper than 500 meters (that is, deeper than the continental shelves) could be fully surveyed with state-of-the art navigation and acoustic multibeam systems with a total effort of about 200 ship-years of vessel activity at a total cost less than that of a typical planetary exploration mission [Carron et al., 2001]. Until there is such an effort, knowledge of Earth’s ocean floors will remain limited to the resolution available from satellite altimetry, which is vastly poorer than our knowledge of the topographies of Earth’s Moon, Mars, and Venus. </w:t>
      </w:r>
      <w:r w:rsidRPr="003051EE">
        <w:rPr>
          <w:rStyle w:val="StyleBoldUnderline"/>
          <w:highlight w:val="magenta"/>
        </w:rPr>
        <w:t>Perhaps</w:t>
      </w:r>
      <w:r w:rsidRPr="009F3965">
        <w:rPr>
          <w:sz w:val="16"/>
        </w:rPr>
        <w:t xml:space="preserve"> the </w:t>
      </w:r>
      <w:r w:rsidRPr="003051EE">
        <w:rPr>
          <w:rStyle w:val="StyleBoldUnderline"/>
          <w:highlight w:val="magenta"/>
        </w:rPr>
        <w:t>data collected during the search for</w:t>
      </w:r>
      <w:r w:rsidRPr="009F3965">
        <w:rPr>
          <w:rStyle w:val="StyleBoldUnderline"/>
        </w:rPr>
        <w:t xml:space="preserve"> </w:t>
      </w:r>
      <w:r w:rsidRPr="009F3965">
        <w:rPr>
          <w:sz w:val="16"/>
        </w:rPr>
        <w:t>MH</w:t>
      </w:r>
      <w:r w:rsidRPr="003051EE">
        <w:rPr>
          <w:rStyle w:val="StyleBoldUnderline"/>
          <w:highlight w:val="magenta"/>
        </w:rPr>
        <w:t>370</w:t>
      </w:r>
      <w:r w:rsidRPr="009F3965">
        <w:rPr>
          <w:sz w:val="16"/>
        </w:rPr>
        <w:t xml:space="preserve"> </w:t>
      </w:r>
      <w:r w:rsidRPr="003051EE">
        <w:rPr>
          <w:rStyle w:val="StyleBoldUnderline"/>
          <w:highlight w:val="magenta"/>
        </w:rPr>
        <w:t>will</w:t>
      </w:r>
      <w:r w:rsidRPr="009F3965">
        <w:rPr>
          <w:rStyle w:val="StyleBoldUnderline"/>
        </w:rPr>
        <w:t xml:space="preserve"> </w:t>
      </w:r>
      <w:r w:rsidRPr="009F3965">
        <w:rPr>
          <w:sz w:val="16"/>
        </w:rPr>
        <w:t xml:space="preserve">be </w:t>
      </w:r>
      <w:r w:rsidRPr="003051EE">
        <w:rPr>
          <w:rStyle w:val="StyleBoldUnderline"/>
          <w:highlight w:val="magenta"/>
        </w:rPr>
        <w:t>contribute</w:t>
      </w:r>
      <w:r w:rsidRPr="009F3965">
        <w:rPr>
          <w:sz w:val="16"/>
        </w:rPr>
        <w:t xml:space="preserve">d </w:t>
      </w:r>
      <w:r w:rsidRPr="003051EE">
        <w:rPr>
          <w:rStyle w:val="StyleBoldUnderline"/>
          <w:highlight w:val="magenta"/>
        </w:rPr>
        <w:t>to</w:t>
      </w:r>
      <w:r w:rsidRPr="009F3965">
        <w:rPr>
          <w:sz w:val="16"/>
        </w:rPr>
        <w:t xml:space="preserve"> public </w:t>
      </w:r>
      <w:r w:rsidRPr="003051EE">
        <w:rPr>
          <w:rStyle w:val="StyleBoldUnderline"/>
          <w:highlight w:val="magenta"/>
        </w:rPr>
        <w:t>databanks and will be a start of greater efforts to map Earth’s ocean floor</w:t>
      </w:r>
      <w:r w:rsidRPr="009F3965">
        <w:rPr>
          <w:sz w:val="16"/>
        </w:rPr>
        <w:t>.</w:t>
      </w:r>
    </w:p>
    <w:p w:rsidR="00492346" w:rsidRDefault="00492346" w:rsidP="00D17C4E"/>
    <w:p w:rsidR="0006432A" w:rsidRDefault="00492346" w:rsidP="00D17C4E">
      <w:r>
        <w:t>(</w:t>
      </w:r>
      <w:r w:rsidR="0006432A">
        <w:t>Note to st</w:t>
      </w:r>
      <w:r>
        <w:t xml:space="preserve">udents: Air France flight, or AF447, was a 2009 flight that departed from Rio de Janeiro in transit to Paris. It crashed near the coast </w:t>
      </w:r>
      <w:r w:rsidR="00A45F83">
        <w:t>of Brazil. I</w:t>
      </w:r>
      <w:r>
        <w:t>t took about two years to recov</w:t>
      </w:r>
      <w:r w:rsidR="001C7ABF">
        <w:t>er the bulk of the w</w:t>
      </w:r>
      <w:r w:rsidR="00A45F83">
        <w:t xml:space="preserve">reckage. As you read </w:t>
      </w:r>
      <w:r w:rsidR="001C7ABF">
        <w:t xml:space="preserve">about </w:t>
      </w:r>
      <w:r>
        <w:t>this Aff, you’ll notice that references in AF447 come-up frequently. It is worth noting that science was much more familiar with the seafloor topogr</w:t>
      </w:r>
      <w:r w:rsidR="0006432A">
        <w:t>a</w:t>
      </w:r>
      <w:r>
        <w:t xml:space="preserve">phy of area </w:t>
      </w:r>
      <w:r w:rsidR="001C7ABF">
        <w:t>of the Atlantic</w:t>
      </w:r>
      <w:r w:rsidR="00A45F83">
        <w:t xml:space="preserve"> Ocean</w:t>
      </w:r>
      <w:r w:rsidR="001C7ABF">
        <w:t xml:space="preserve"> </w:t>
      </w:r>
      <w:r>
        <w:t>where AF447 crashed</w:t>
      </w:r>
      <w:r w:rsidR="006072FC">
        <w:t>….</w:t>
      </w:r>
      <w:r>
        <w:t xml:space="preserve"> The phrase “</w:t>
      </w:r>
      <w:r w:rsidR="0006432A">
        <w:t>AUV</w:t>
      </w:r>
      <w:r>
        <w:t>” appears in this card. It means “autonomous underwater vehicle”. Bluefin and CURV are examples of autonomous underwater vehicles</w:t>
      </w:r>
      <w:r w:rsidR="006072FC">
        <w:t>….</w:t>
      </w:r>
      <w:r>
        <w:t xml:space="preserve"> “Tsunamis” – for those unfamiliar – are “tidal waves”.)</w:t>
      </w:r>
    </w:p>
    <w:p w:rsidR="0006432A" w:rsidRDefault="0006432A" w:rsidP="00D17C4E"/>
    <w:p w:rsidR="0006432A" w:rsidRDefault="0006432A" w:rsidP="00D17C4E"/>
    <w:p w:rsidR="00C30C1F" w:rsidRPr="001A372A" w:rsidRDefault="00C30C1F" w:rsidP="00C30C1F">
      <w:pPr>
        <w:pStyle w:val="Heading4"/>
      </w:pPr>
      <w:r>
        <w:t xml:space="preserve">This knowledge also boosts information that’s vital </w:t>
      </w:r>
      <w:r w:rsidRPr="001A372A">
        <w:t xml:space="preserve">to </w:t>
      </w:r>
      <w:r w:rsidRPr="00C30C1F">
        <w:rPr>
          <w:i/>
          <w:u w:val="single"/>
        </w:rPr>
        <w:t>marine conservation</w:t>
      </w:r>
      <w:r w:rsidRPr="001A372A">
        <w:t xml:space="preserve"> and </w:t>
      </w:r>
      <w:r w:rsidRPr="00C30C1F">
        <w:rPr>
          <w:i/>
          <w:u w:val="single"/>
        </w:rPr>
        <w:t>cures from medicinal biodiversity</w:t>
      </w:r>
      <w:r w:rsidRPr="001A372A">
        <w:t xml:space="preserve">. </w:t>
      </w:r>
    </w:p>
    <w:p w:rsidR="00C30C1F" w:rsidRDefault="00C30C1F" w:rsidP="00C30C1F"/>
    <w:p w:rsidR="00C30C1F" w:rsidRPr="00880909" w:rsidRDefault="00C30C1F" w:rsidP="00C30C1F">
      <w:pPr>
        <w:rPr>
          <w:rStyle w:val="StyleStyleBold12pt"/>
        </w:rPr>
      </w:pPr>
      <w:r w:rsidRPr="00880909">
        <w:rPr>
          <w:rStyle w:val="StyleStyleBold12pt"/>
        </w:rPr>
        <w:t>Amos ‘14</w:t>
      </w:r>
    </w:p>
    <w:p w:rsidR="00C30C1F" w:rsidRPr="00B341CF" w:rsidRDefault="00C30C1F" w:rsidP="00C30C1F">
      <w:pPr>
        <w:rPr>
          <w:sz w:val="18"/>
          <w:szCs w:val="18"/>
        </w:rPr>
      </w:pPr>
      <w:r w:rsidRPr="00880909">
        <w:rPr>
          <w:sz w:val="18"/>
          <w:szCs w:val="18"/>
        </w:rPr>
        <w:t>Jonathan Amos, BBC Science Correspondent – internally quoting Walter H.F. Smith and Karen Marks. Both are expert Geophysicists at the NOAA – “MH370 spur to 'better ocean mapping'” – BBC News – May 27</w:t>
      </w:r>
      <w:r w:rsidRPr="00880909">
        <w:rPr>
          <w:sz w:val="18"/>
          <w:szCs w:val="18"/>
          <w:vertAlign w:val="superscript"/>
        </w:rPr>
        <w:t>th</w:t>
      </w:r>
      <w:r w:rsidRPr="00880909">
        <w:rPr>
          <w:sz w:val="18"/>
          <w:szCs w:val="18"/>
        </w:rPr>
        <w:t>, 2014 – http://www.bbc.com/news/science-environment-27589433</w:t>
      </w:r>
    </w:p>
    <w:p w:rsidR="00C30C1F" w:rsidRPr="005A6DB1" w:rsidRDefault="00C30C1F" w:rsidP="00C30C1F">
      <w:pPr>
        <w:rPr>
          <w:sz w:val="16"/>
        </w:rPr>
      </w:pPr>
      <w:r w:rsidRPr="005A6DB1">
        <w:rPr>
          <w:sz w:val="16"/>
        </w:rPr>
        <w:t xml:space="preserve">Drs Walter </w:t>
      </w:r>
      <w:r w:rsidRPr="003051EE">
        <w:rPr>
          <w:rStyle w:val="StyleBoldUnderline"/>
          <w:highlight w:val="magenta"/>
        </w:rPr>
        <w:t>Smith and</w:t>
      </w:r>
      <w:r w:rsidRPr="005A6DB1">
        <w:rPr>
          <w:sz w:val="16"/>
        </w:rPr>
        <w:t xml:space="preserve"> Karen </w:t>
      </w:r>
      <w:r w:rsidRPr="003051EE">
        <w:rPr>
          <w:rStyle w:val="StyleBoldUnderline"/>
          <w:highlight w:val="magenta"/>
        </w:rPr>
        <w:t>Marks</w:t>
      </w:r>
      <w:r w:rsidRPr="005A6DB1">
        <w:rPr>
          <w:sz w:val="16"/>
        </w:rPr>
        <w:t xml:space="preserve"> have </w:t>
      </w:r>
      <w:r w:rsidRPr="003051EE">
        <w:rPr>
          <w:rStyle w:val="StyleBoldUnderline"/>
          <w:highlight w:val="magenta"/>
        </w:rPr>
        <w:t>assessed the paucity of bathymetric data</w:t>
      </w:r>
      <w:r w:rsidRPr="005A6DB1">
        <w:rPr>
          <w:sz w:val="16"/>
        </w:rPr>
        <w:t xml:space="preserve"> </w:t>
      </w:r>
      <w:r w:rsidRPr="003051EE">
        <w:rPr>
          <w:rStyle w:val="StyleBoldUnderline"/>
          <w:highlight w:val="magenta"/>
        </w:rPr>
        <w:t>in the region</w:t>
      </w:r>
      <w:r w:rsidRPr="005A6DB1">
        <w:rPr>
          <w:sz w:val="16"/>
        </w:rPr>
        <w:t xml:space="preserve"> in an article for EOS Transactions, the weekly magazine of the American Geophysical Union. The pair work for the US National Oceanic and Atmospheric Administration (Noaa). They say only two publically accessible data-acquisition sorties have been conducted close to where search vessels made possible black box detections, and "both expeditions occurred prior to the use of modern multibeam echo sounders, so depth measurements were collected by single, wide-beam echo sounders that recorded on analogue paper scrolls, the digitizing of which is often in error by hundreds of metres". Modern MBES uses GPS to precisely tie measurements to a particular location. The equipment can not only sense depth very accurately (to an error typically of 2%), but can also return information on seafloor hardness - something that would be important in looking for wreckage in soft sediment. </w:t>
      </w:r>
      <w:r w:rsidRPr="003051EE">
        <w:rPr>
          <w:rStyle w:val="StyleBoldUnderline"/>
          <w:highlight w:val="magenta"/>
        </w:rPr>
        <w:t>Just 5% of a vast region</w:t>
      </w:r>
      <w:r w:rsidRPr="005A6DB1">
        <w:rPr>
          <w:sz w:val="16"/>
        </w:rPr>
        <w:t xml:space="preserve">, 2,000km by 1,400km, which includes the search locality, </w:t>
      </w:r>
      <w:r w:rsidRPr="003051EE">
        <w:rPr>
          <w:rStyle w:val="StyleBoldUnderline"/>
          <w:highlight w:val="magenta"/>
        </w:rPr>
        <w:t>has</w:t>
      </w:r>
      <w:r w:rsidRPr="005A6DB1">
        <w:rPr>
          <w:sz w:val="16"/>
        </w:rPr>
        <w:t xml:space="preserve"> any sort of direct </w:t>
      </w:r>
      <w:r w:rsidRPr="003051EE">
        <w:rPr>
          <w:rStyle w:val="StyleBoldUnderline"/>
          <w:highlight w:val="magenta"/>
        </w:rPr>
        <w:t>depth measurement</w:t>
      </w:r>
      <w:r w:rsidRPr="005A6DB1">
        <w:rPr>
          <w:sz w:val="16"/>
        </w:rPr>
        <w:t xml:space="preserve">, Smith and Marks say. The rest - </w:t>
      </w:r>
      <w:r w:rsidRPr="003051EE">
        <w:rPr>
          <w:rStyle w:val="StyleBoldUnderline"/>
          <w:highlight w:val="magenta"/>
        </w:rPr>
        <w:t>95%</w:t>
      </w:r>
      <w:r w:rsidRPr="005A6DB1">
        <w:rPr>
          <w:sz w:val="16"/>
        </w:rPr>
        <w:t xml:space="preserve"> - </w:t>
      </w:r>
      <w:r w:rsidRPr="003051EE">
        <w:rPr>
          <w:rStyle w:val="StyleBoldUnderline"/>
          <w:highlight w:val="magenta"/>
        </w:rPr>
        <w:t>is covered by</w:t>
      </w:r>
      <w:r w:rsidRPr="005A6DB1">
        <w:rPr>
          <w:sz w:val="16"/>
        </w:rPr>
        <w:t xml:space="preserve"> maps that are an interpolation of </w:t>
      </w:r>
      <w:r w:rsidRPr="003051EE">
        <w:rPr>
          <w:rStyle w:val="StyleBoldUnderline"/>
          <w:highlight w:val="magenta"/>
        </w:rPr>
        <w:t>satellite data</w:t>
      </w:r>
      <w:r w:rsidRPr="005A6DB1">
        <w:rPr>
          <w:sz w:val="16"/>
        </w:rPr>
        <w:t xml:space="preserve">. </w:t>
      </w:r>
      <w:r w:rsidRPr="003051EE">
        <w:rPr>
          <w:rStyle w:val="StyleBoldUnderline"/>
          <w:highlight w:val="magenta"/>
        </w:rPr>
        <w:t>These have a resolution no better than 20km.</w:t>
      </w:r>
      <w:r w:rsidRPr="005A6DB1">
        <w:rPr>
          <w:sz w:val="16"/>
        </w:rPr>
        <w:t xml:space="preserve"> </w:t>
      </w:r>
      <w:r w:rsidRPr="003051EE">
        <w:rPr>
          <w:rStyle w:val="StyleBoldUnderline"/>
          <w:highlight w:val="magenta"/>
        </w:rPr>
        <w:t>Maps of</w:t>
      </w:r>
      <w:r w:rsidRPr="005A6DB1">
        <w:rPr>
          <w:sz w:val="16"/>
        </w:rPr>
        <w:t xml:space="preserve"> the arid surface of </w:t>
      </w:r>
      <w:r w:rsidRPr="003051EE">
        <w:rPr>
          <w:rStyle w:val="StyleBoldUnderline"/>
          <w:highlight w:val="magenta"/>
        </w:rPr>
        <w:t>Mars are considerably better</w:t>
      </w:r>
      <w:r w:rsidRPr="005A6DB1">
        <w:rPr>
          <w:sz w:val="16"/>
        </w:rPr>
        <w:t xml:space="preserve">. "The state of knowledge of the seafloor in the MH370 search area, although poor, is typical of that in most of Earth's oceans, particularly in the Southern Hemisphere," the pair write. "In many remote ocean basins the majority of available data are celestially navigated analogue measurements because systematic exploration of the oceans seems to have ceased in the early 1970s, leaving the ocean floors about as sparsely covered as the interstate highway system covers the United States. "When these sparse soundings are interpolated by satellite altimetry, the resulting knowledge of seafloor topography is 15 times worse in the horizontal and 250 times worse in the vertical than our knowledge of Martian topography." Smith and Marks hope that the detailed survey work now being conducted in the search for MH370 will be a catalyst to gather better data in other parts of the globe. </w:t>
      </w:r>
      <w:r w:rsidRPr="003051EE">
        <w:rPr>
          <w:rStyle w:val="StyleBoldUnderline"/>
          <w:highlight w:val="magenta"/>
        </w:rPr>
        <w:t>High-resolution bathymetry has myriad uses.</w:t>
      </w:r>
      <w:r>
        <w:rPr>
          <w:rStyle w:val="StyleBoldUnderline"/>
        </w:rPr>
        <w:t xml:space="preserve"> </w:t>
      </w:r>
      <w:r w:rsidRPr="005A6DB1">
        <w:rPr>
          <w:sz w:val="16"/>
        </w:rPr>
        <w:t>"</w:t>
      </w:r>
      <w:r w:rsidRPr="003051EE">
        <w:rPr>
          <w:rStyle w:val="StyleBoldUnderline"/>
          <w:highlight w:val="magenta"/>
        </w:rPr>
        <w:t>Better knowledge of the ocean floor means better knowledge of fish habitats.</w:t>
      </w:r>
      <w:r w:rsidRPr="005A6DB1">
        <w:rPr>
          <w:sz w:val="16"/>
        </w:rPr>
        <w:t xml:space="preserve"> </w:t>
      </w:r>
      <w:r w:rsidRPr="003051EE">
        <w:rPr>
          <w:rStyle w:val="StyleBoldUnderline"/>
          <w:highlight w:val="magenta"/>
        </w:rPr>
        <w:t xml:space="preserve">This is important for </w:t>
      </w:r>
      <w:r w:rsidRPr="003051EE">
        <w:rPr>
          <w:rStyle w:val="Emphasis"/>
          <w:highlight w:val="magenta"/>
        </w:rPr>
        <w:t xml:space="preserve">marine </w:t>
      </w:r>
      <w:r w:rsidRPr="003051EE">
        <w:rPr>
          <w:rStyle w:val="Emphasis"/>
          <w:highlight w:val="magenta"/>
        </w:rPr>
        <w:lastRenderedPageBreak/>
        <w:t>conservation,</w:t>
      </w:r>
      <w:r w:rsidRPr="003051EE">
        <w:rPr>
          <w:rStyle w:val="StyleBoldUnderline"/>
          <w:highlight w:val="magenta"/>
        </w:rPr>
        <w:t xml:space="preserve"> and could help us find biological resources including </w:t>
      </w:r>
      <w:r w:rsidRPr="003051EE">
        <w:rPr>
          <w:rStyle w:val="Emphasis"/>
          <w:highlight w:val="magenta"/>
        </w:rPr>
        <w:t>new medicines</w:t>
      </w:r>
      <w:r w:rsidRPr="005A6DB1">
        <w:rPr>
          <w:sz w:val="16"/>
        </w:rPr>
        <w:t xml:space="preserve">," Dr Smith told BBC News. </w:t>
      </w:r>
    </w:p>
    <w:p w:rsidR="004465A4" w:rsidRDefault="004465A4" w:rsidP="00D17C4E"/>
    <w:p w:rsidR="0006432A" w:rsidRDefault="007A4B22" w:rsidP="00D17C4E">
      <w:r>
        <w:t>(Note to students – “Bathymetry” is the study of underwater depth of lake or ocean floors</w:t>
      </w:r>
      <w:r w:rsidR="006072FC">
        <w:t>….</w:t>
      </w:r>
      <w:r>
        <w:t xml:space="preserve"> “M</w:t>
      </w:r>
      <w:r w:rsidR="0006432A">
        <w:t>edicinal biodiversity</w:t>
      </w:r>
      <w:r>
        <w:t xml:space="preserve">” is the idea that plants and animals have information in their genetic codes that could be </w:t>
      </w:r>
      <w:r w:rsidR="002D2CA8">
        <w:t xml:space="preserve">of </w:t>
      </w:r>
      <w:r>
        <w:t xml:space="preserve">use when humanity confronts a disease). </w:t>
      </w:r>
    </w:p>
    <w:p w:rsidR="003F258E" w:rsidRDefault="003F258E" w:rsidP="00D17C4E"/>
    <w:p w:rsidR="00C30C1F" w:rsidRDefault="00C30C1F" w:rsidP="00C30C1F">
      <w:pPr>
        <w:pStyle w:val="Heading2"/>
      </w:pPr>
      <w:r>
        <w:lastRenderedPageBreak/>
        <w:t>Modules to choose from</w:t>
      </w:r>
    </w:p>
    <w:p w:rsidR="009164EC" w:rsidRDefault="009164EC" w:rsidP="00D17C4E"/>
    <w:p w:rsidR="00EC5B59" w:rsidRDefault="00EC5B59" w:rsidP="00D17C4E"/>
    <w:p w:rsidR="00EC5B59" w:rsidRDefault="00EC5B59" w:rsidP="00EC5B59">
      <w:pPr>
        <w:pStyle w:val="Heading3"/>
      </w:pPr>
      <w:r>
        <w:lastRenderedPageBreak/>
        <w:t>Note to students</w:t>
      </w:r>
    </w:p>
    <w:p w:rsidR="00EC5B59" w:rsidRDefault="00EC5B59" w:rsidP="00EC5B59"/>
    <w:p w:rsidR="00EC5B59" w:rsidRDefault="00EC5B59" w:rsidP="00EC5B59">
      <w:r>
        <w:t xml:space="preserve">For your opening practice debates, feel free to run any of the impact modules that follow. Each of them defend the value of understanding more about the deep ocean (specifically the Southern Indian Ocean – which is the current home of the MH370 search area). </w:t>
      </w:r>
    </w:p>
    <w:p w:rsidR="00EC5B59" w:rsidRDefault="00EC5B59" w:rsidP="00EC5B59"/>
    <w:p w:rsidR="00EC5B59" w:rsidRDefault="00EC5B59" w:rsidP="00EC5B59">
      <w:r>
        <w:t xml:space="preserve">Having a lot of options can be good – after all, it’s the start of the season we want to expose you to lots of twists on ocean-related themes. But a long list of options can also get confusing. It does require small adjustments. Feel free to show your finalized 1AC to your instructors if you want to be sure that your adjustments line-up.  </w:t>
      </w:r>
    </w:p>
    <w:p w:rsidR="00EC5B59" w:rsidRDefault="00EC5B59" w:rsidP="00EC5B59"/>
    <w:p w:rsidR="00EC5B59" w:rsidRDefault="00EC5B59" w:rsidP="00EC5B59">
      <w:r>
        <w:t xml:space="preserve">The </w:t>
      </w:r>
      <w:r w:rsidRPr="001D5948">
        <w:rPr>
          <w:b/>
          <w:i/>
          <w:u w:val="single"/>
        </w:rPr>
        <w:t>Overfishing</w:t>
      </w:r>
      <w:r w:rsidRPr="001D5948">
        <w:rPr>
          <w:i/>
        </w:rPr>
        <w:t>,</w:t>
      </w:r>
      <w:r w:rsidRPr="001D5948">
        <w:t xml:space="preserve"> </w:t>
      </w:r>
      <w:r w:rsidRPr="001D5948">
        <w:rPr>
          <w:b/>
          <w:i/>
          <w:u w:val="single"/>
        </w:rPr>
        <w:t>Medicinal Biodiversity</w:t>
      </w:r>
      <w:r w:rsidRPr="001D5948">
        <w:t xml:space="preserve">, and </w:t>
      </w:r>
      <w:r w:rsidRPr="001D5948">
        <w:rPr>
          <w:b/>
          <w:i/>
          <w:u w:val="single"/>
        </w:rPr>
        <w:t>Ecological Biodiversity</w:t>
      </w:r>
      <w:r w:rsidRPr="000E5200">
        <w:rPr>
          <w:i/>
          <w:u w:val="single"/>
        </w:rPr>
        <w:t xml:space="preserve"> </w:t>
      </w:r>
      <w:r>
        <w:t xml:space="preserve">modules assume the Aff has read the Amos card (from the previous page). If you chose not to read those modules you do not need to read the Amos card. </w:t>
      </w:r>
    </w:p>
    <w:p w:rsidR="00EC5B59" w:rsidRDefault="00EC5B59" w:rsidP="00EC5B59"/>
    <w:p w:rsidR="00EC5B59" w:rsidRPr="003F258E" w:rsidRDefault="00EC5B59" w:rsidP="00EC5B59">
      <w:r>
        <w:t>For each of those three scenarios, the Amos card is highlighted slightly differently. At the risk of duplication, an example of the alternate highlighting appears at the top of each module (below). Be sure that whatever version you read is highlighted in a manner that accesses the scenarios you are reading (i.e. if you are reading the “medicinal biodiversity” impact, be sure to read the version of the Amos card that has highlighted an internal link into “new medicines”.)</w:t>
      </w:r>
    </w:p>
    <w:p w:rsidR="00EC5B59" w:rsidRDefault="00EC5B59" w:rsidP="00EC5B59"/>
    <w:p w:rsidR="00EC5B59" w:rsidRDefault="00EC5B59" w:rsidP="00EC5B59">
      <w:r>
        <w:t xml:space="preserve">If you read more than one of those scenarios, be careful to avoid reading the Amos card more than once. </w:t>
      </w:r>
    </w:p>
    <w:p w:rsidR="00EC5B59" w:rsidRDefault="00EC5B59" w:rsidP="00EC5B59"/>
    <w:p w:rsidR="00EC5B59" w:rsidRDefault="00EC5B59" w:rsidP="00EC5B59">
      <w:r>
        <w:t xml:space="preserve">The </w:t>
      </w:r>
      <w:r w:rsidRPr="001D5948">
        <w:rPr>
          <w:b/>
          <w:i/>
          <w:u w:val="single"/>
        </w:rPr>
        <w:t>Natural Disasters/Tsunami</w:t>
      </w:r>
      <w:r>
        <w:t xml:space="preserve"> scenario stems from the Smith &amp; Marks card (also on previous page – top of the advantage). If you do not chose to read the Natural Disasters/Tsunami scenario, you probably still should read a version of the Smith &amp; Marks card, as it sets-up the premise of the advantage. But, in that instance, the Smith &amp; Marks card can be highlighted-down – as the parts of the ev that talk about tsunamis and climate would not be relevant. </w:t>
      </w:r>
    </w:p>
    <w:p w:rsidR="00EC5B59" w:rsidRDefault="00EC5B59" w:rsidP="00D17C4E"/>
    <w:p w:rsidR="00EC5B59" w:rsidRDefault="00EC5B59" w:rsidP="00D17C4E"/>
    <w:p w:rsidR="00A260E2" w:rsidRDefault="00CD314E" w:rsidP="00A260E2">
      <w:pPr>
        <w:pStyle w:val="Heading3"/>
      </w:pPr>
      <w:r>
        <w:lastRenderedPageBreak/>
        <w:t xml:space="preserve">Overfishing </w:t>
      </w:r>
      <w:r w:rsidR="00885CDF">
        <w:t>module</w:t>
      </w:r>
    </w:p>
    <w:p w:rsidR="00A13422" w:rsidRDefault="00A13422" w:rsidP="00A13422">
      <w:pPr>
        <w:pStyle w:val="Heading4"/>
      </w:pPr>
      <w:r>
        <w:t xml:space="preserve">This knowledge boosts information for </w:t>
      </w:r>
      <w:r>
        <w:rPr>
          <w:i/>
          <w:u w:val="single"/>
        </w:rPr>
        <w:t>marine conservation</w:t>
      </w:r>
      <w:r>
        <w:t>.</w:t>
      </w:r>
    </w:p>
    <w:p w:rsidR="00A260E2" w:rsidRDefault="00A260E2" w:rsidP="00A260E2"/>
    <w:p w:rsidR="00A260E2" w:rsidRPr="00880909" w:rsidRDefault="00A260E2" w:rsidP="00A260E2">
      <w:pPr>
        <w:rPr>
          <w:rStyle w:val="StyleStyleBold12pt"/>
        </w:rPr>
      </w:pPr>
      <w:r w:rsidRPr="00880909">
        <w:rPr>
          <w:rStyle w:val="StyleStyleBold12pt"/>
        </w:rPr>
        <w:t>Amos ‘14</w:t>
      </w:r>
    </w:p>
    <w:p w:rsidR="00A260E2" w:rsidRPr="00B341CF" w:rsidRDefault="00A260E2" w:rsidP="00A260E2">
      <w:pPr>
        <w:rPr>
          <w:sz w:val="18"/>
          <w:szCs w:val="18"/>
        </w:rPr>
      </w:pPr>
      <w:r w:rsidRPr="00880909">
        <w:rPr>
          <w:sz w:val="18"/>
          <w:szCs w:val="18"/>
        </w:rPr>
        <w:t>Jonathan Amos, BBC Science Correspondent – internally quoting Walter H.F. Smith and Karen Marks. Both are expert Geophysicists at the NOAA – “MH370 spur to 'better ocean mapping'” – BBC News – May 27</w:t>
      </w:r>
      <w:r w:rsidRPr="00880909">
        <w:rPr>
          <w:sz w:val="18"/>
          <w:szCs w:val="18"/>
          <w:vertAlign w:val="superscript"/>
        </w:rPr>
        <w:t>th</w:t>
      </w:r>
      <w:r w:rsidRPr="00880909">
        <w:rPr>
          <w:sz w:val="18"/>
          <w:szCs w:val="18"/>
        </w:rPr>
        <w:t>, 2014 – http://www.bbc.com/news/science-environment-27589433</w:t>
      </w:r>
    </w:p>
    <w:p w:rsidR="00A260E2" w:rsidRPr="00A260E2" w:rsidRDefault="00A260E2" w:rsidP="00A260E2">
      <w:r w:rsidRPr="005A6DB1">
        <w:rPr>
          <w:sz w:val="16"/>
        </w:rPr>
        <w:t xml:space="preserve">Drs Walter </w:t>
      </w:r>
      <w:r w:rsidRPr="003051EE">
        <w:rPr>
          <w:rStyle w:val="StyleBoldUnderline"/>
          <w:highlight w:val="magenta"/>
        </w:rPr>
        <w:t>Smith and</w:t>
      </w:r>
      <w:r w:rsidRPr="005A6DB1">
        <w:rPr>
          <w:sz w:val="16"/>
        </w:rPr>
        <w:t xml:space="preserve"> Karen </w:t>
      </w:r>
      <w:r w:rsidRPr="003051EE">
        <w:rPr>
          <w:rStyle w:val="StyleBoldUnderline"/>
          <w:highlight w:val="magenta"/>
        </w:rPr>
        <w:t>Marks</w:t>
      </w:r>
      <w:r w:rsidRPr="005A6DB1">
        <w:rPr>
          <w:sz w:val="16"/>
        </w:rPr>
        <w:t xml:space="preserve"> have </w:t>
      </w:r>
      <w:r w:rsidRPr="003051EE">
        <w:rPr>
          <w:rStyle w:val="StyleBoldUnderline"/>
          <w:highlight w:val="magenta"/>
        </w:rPr>
        <w:t>assessed the paucity of bathymetric data</w:t>
      </w:r>
      <w:r w:rsidRPr="005A6DB1">
        <w:rPr>
          <w:sz w:val="16"/>
        </w:rPr>
        <w:t xml:space="preserve"> </w:t>
      </w:r>
      <w:r w:rsidRPr="003051EE">
        <w:rPr>
          <w:rStyle w:val="StyleBoldUnderline"/>
          <w:highlight w:val="magenta"/>
        </w:rPr>
        <w:t>in the region</w:t>
      </w:r>
      <w:r w:rsidRPr="005A6DB1">
        <w:rPr>
          <w:sz w:val="16"/>
        </w:rPr>
        <w:t xml:space="preserve"> in an article for EOS Transactions, the weekly magazine of the American Geophysical Union. The pair work for the US National Oceanic and Atmospheric Administration (Noaa). They say only two publically accessible data-acquisition sorties have been conducted close to where search vessels made possible black box detections, and "both expeditions occurred prior to the use of modern multibeam echo sounders, so depth measurements were collected by single, wide-beam echo sounders that recorded on analogue paper scrolls, the digitizing of which is often in error by hundreds of metres". Modern MBES uses GPS to precisely tie measurements to a particular location. The equipment can not only sense depth very accurately (to an error typically of 2%), but can also return information on seafloor hardness - something that would be important in looking for wreckage in soft sediment. </w:t>
      </w:r>
      <w:r w:rsidRPr="003051EE">
        <w:rPr>
          <w:rStyle w:val="StyleBoldUnderline"/>
          <w:highlight w:val="magenta"/>
        </w:rPr>
        <w:t>Just 5% of a vast region</w:t>
      </w:r>
      <w:r w:rsidRPr="005A6DB1">
        <w:rPr>
          <w:sz w:val="16"/>
        </w:rPr>
        <w:t xml:space="preserve">, 2,000km by 1,400km, which includes the search locality, </w:t>
      </w:r>
      <w:r w:rsidRPr="003051EE">
        <w:rPr>
          <w:rStyle w:val="StyleBoldUnderline"/>
          <w:highlight w:val="magenta"/>
        </w:rPr>
        <w:t>has</w:t>
      </w:r>
      <w:r w:rsidRPr="005A6DB1">
        <w:rPr>
          <w:sz w:val="16"/>
        </w:rPr>
        <w:t xml:space="preserve"> any sort of direct </w:t>
      </w:r>
      <w:r w:rsidRPr="003051EE">
        <w:rPr>
          <w:rStyle w:val="StyleBoldUnderline"/>
          <w:highlight w:val="magenta"/>
        </w:rPr>
        <w:t>depth measurement</w:t>
      </w:r>
      <w:r w:rsidRPr="005A6DB1">
        <w:rPr>
          <w:sz w:val="16"/>
        </w:rPr>
        <w:t xml:space="preserve">, Smith and Marks say. The rest - </w:t>
      </w:r>
      <w:r w:rsidRPr="003051EE">
        <w:rPr>
          <w:rStyle w:val="StyleBoldUnderline"/>
          <w:highlight w:val="magenta"/>
        </w:rPr>
        <w:t>95%</w:t>
      </w:r>
      <w:r w:rsidRPr="005A6DB1">
        <w:rPr>
          <w:sz w:val="16"/>
        </w:rPr>
        <w:t xml:space="preserve"> - </w:t>
      </w:r>
      <w:r w:rsidRPr="003051EE">
        <w:rPr>
          <w:rStyle w:val="StyleBoldUnderline"/>
          <w:highlight w:val="magenta"/>
        </w:rPr>
        <w:t>is covered by</w:t>
      </w:r>
      <w:r w:rsidRPr="005A6DB1">
        <w:rPr>
          <w:sz w:val="16"/>
        </w:rPr>
        <w:t xml:space="preserve"> maps that are an interpolation of </w:t>
      </w:r>
      <w:r w:rsidRPr="003051EE">
        <w:rPr>
          <w:rStyle w:val="StyleBoldUnderline"/>
          <w:highlight w:val="magenta"/>
        </w:rPr>
        <w:t>satellite data</w:t>
      </w:r>
      <w:r w:rsidRPr="005A6DB1">
        <w:rPr>
          <w:sz w:val="16"/>
        </w:rPr>
        <w:t xml:space="preserve">. </w:t>
      </w:r>
      <w:r w:rsidRPr="003051EE">
        <w:rPr>
          <w:rStyle w:val="StyleBoldUnderline"/>
          <w:highlight w:val="magenta"/>
        </w:rPr>
        <w:t>These have a resolution no better than 20km.</w:t>
      </w:r>
      <w:r w:rsidRPr="005A6DB1">
        <w:rPr>
          <w:sz w:val="16"/>
        </w:rPr>
        <w:t xml:space="preserve"> </w:t>
      </w:r>
      <w:r w:rsidRPr="003051EE">
        <w:rPr>
          <w:rStyle w:val="StyleBoldUnderline"/>
          <w:highlight w:val="magenta"/>
        </w:rPr>
        <w:t>Maps of</w:t>
      </w:r>
      <w:r w:rsidRPr="005A6DB1">
        <w:rPr>
          <w:sz w:val="16"/>
        </w:rPr>
        <w:t xml:space="preserve"> the arid surface of </w:t>
      </w:r>
      <w:r w:rsidRPr="003051EE">
        <w:rPr>
          <w:rStyle w:val="StyleBoldUnderline"/>
          <w:highlight w:val="magenta"/>
        </w:rPr>
        <w:t>Mars are considerably better</w:t>
      </w:r>
      <w:r w:rsidRPr="005A6DB1">
        <w:rPr>
          <w:sz w:val="16"/>
        </w:rPr>
        <w:t xml:space="preserve">. "The state of knowledge of the seafloor in the MH370 search area, although poor, is typical of that in most of Earth's oceans, particularly in the Southern Hemisphere," the pair write. "In many remote ocean basins the majority of available data are celestially navigated analogue measurements because systematic exploration of the oceans seems to have ceased in the early 1970s, leaving the ocean floors about as sparsely covered as the interstate highway system covers the United States. "When these sparse soundings are interpolated by satellite altimetry, the resulting knowledge of seafloor topography is 15 times worse in the horizontal and 250 times worse in the vertical than our knowledge of Martian topography." Smith and Marks hope that the detailed survey work now being conducted in the search for MH370 will be a catalyst to gather better data in other parts of the globe. </w:t>
      </w:r>
      <w:r w:rsidRPr="003051EE">
        <w:rPr>
          <w:rStyle w:val="StyleBoldUnderline"/>
          <w:highlight w:val="magenta"/>
        </w:rPr>
        <w:t>High-resolution bathymetry has myriad uses.</w:t>
      </w:r>
      <w:r>
        <w:rPr>
          <w:rStyle w:val="StyleBoldUnderline"/>
        </w:rPr>
        <w:t xml:space="preserve"> </w:t>
      </w:r>
      <w:r w:rsidRPr="005A6DB1">
        <w:rPr>
          <w:sz w:val="16"/>
        </w:rPr>
        <w:t>"</w:t>
      </w:r>
      <w:r w:rsidRPr="003051EE">
        <w:rPr>
          <w:rStyle w:val="StyleBoldUnderline"/>
          <w:highlight w:val="magenta"/>
        </w:rPr>
        <w:t>Better knowledge of the ocean floor means better knowledge of fish habitats.</w:t>
      </w:r>
      <w:r w:rsidRPr="005A6DB1">
        <w:rPr>
          <w:sz w:val="16"/>
        </w:rPr>
        <w:t xml:space="preserve"> </w:t>
      </w:r>
      <w:r w:rsidRPr="003051EE">
        <w:rPr>
          <w:rStyle w:val="StyleBoldUnderline"/>
          <w:highlight w:val="magenta"/>
        </w:rPr>
        <w:t xml:space="preserve">This is important for </w:t>
      </w:r>
      <w:r w:rsidRPr="003051EE">
        <w:rPr>
          <w:rStyle w:val="Emphasis"/>
          <w:highlight w:val="magenta"/>
        </w:rPr>
        <w:t>marine conservation,</w:t>
      </w:r>
      <w:r w:rsidRPr="003051EE">
        <w:rPr>
          <w:rStyle w:val="StyleBoldUnderline"/>
          <w:highlight w:val="magenta"/>
        </w:rPr>
        <w:t xml:space="preserve"> </w:t>
      </w:r>
      <w:r w:rsidRPr="00A260E2">
        <w:rPr>
          <w:rStyle w:val="StyleBoldUnderline"/>
        </w:rPr>
        <w:t xml:space="preserve">and could help us find biological resources including </w:t>
      </w:r>
      <w:r w:rsidRPr="00A260E2">
        <w:rPr>
          <w:rStyle w:val="Emphasis"/>
        </w:rPr>
        <w:t>new medicines</w:t>
      </w:r>
      <w:r w:rsidRPr="005A6DB1">
        <w:rPr>
          <w:sz w:val="16"/>
        </w:rPr>
        <w:t>," Dr Smith told BBC</w:t>
      </w:r>
      <w:r w:rsidR="003F258E">
        <w:rPr>
          <w:sz w:val="16"/>
        </w:rPr>
        <w:t xml:space="preserve"> News. </w:t>
      </w:r>
    </w:p>
    <w:p w:rsidR="00885CDF" w:rsidRDefault="00A260E2" w:rsidP="00885CDF">
      <w:pPr>
        <w:pStyle w:val="Heading4"/>
      </w:pPr>
      <w:r>
        <w:t>Such</w:t>
      </w:r>
      <w:r w:rsidR="003B129B">
        <w:t xml:space="preserve"> knowledge is key to conservation. That checks overfishing</w:t>
      </w:r>
      <w:r w:rsidR="00885CDF">
        <w:t xml:space="preserve"> </w:t>
      </w:r>
      <w:r w:rsidR="003B129B">
        <w:t xml:space="preserve">in Southern Indian Ocean – which </w:t>
      </w:r>
      <w:r w:rsidR="00885CDF">
        <w:t>hurt</w:t>
      </w:r>
      <w:r w:rsidR="003B129B">
        <w:t>s</w:t>
      </w:r>
      <w:r w:rsidR="00885CDF">
        <w:t xml:space="preserve"> Seamounts</w:t>
      </w:r>
      <w:r>
        <w:t xml:space="preserve"> and kills </w:t>
      </w:r>
      <w:r w:rsidR="00885CDF">
        <w:t xml:space="preserve">fish stocks. </w:t>
      </w:r>
    </w:p>
    <w:p w:rsidR="00885CDF" w:rsidRDefault="00885CDF" w:rsidP="00885CDF"/>
    <w:p w:rsidR="00885CDF" w:rsidRPr="003C4192" w:rsidRDefault="00885CDF" w:rsidP="00885CDF">
      <w:pPr>
        <w:rPr>
          <w:rStyle w:val="StyleStyleBold12pt"/>
        </w:rPr>
      </w:pPr>
      <w:r w:rsidRPr="003C4192">
        <w:rPr>
          <w:rStyle w:val="StyleStyleBold12pt"/>
        </w:rPr>
        <w:t>I</w:t>
      </w:r>
      <w:r>
        <w:rPr>
          <w:rStyle w:val="StyleStyleBold12pt"/>
        </w:rPr>
        <w:t>.</w:t>
      </w:r>
      <w:r w:rsidRPr="003C4192">
        <w:rPr>
          <w:rStyle w:val="StyleStyleBold12pt"/>
        </w:rPr>
        <w:t>U</w:t>
      </w:r>
      <w:r>
        <w:rPr>
          <w:rStyle w:val="StyleStyleBold12pt"/>
        </w:rPr>
        <w:t>.</w:t>
      </w:r>
      <w:r w:rsidRPr="003C4192">
        <w:rPr>
          <w:rStyle w:val="StyleStyleBold12pt"/>
        </w:rPr>
        <w:t>C</w:t>
      </w:r>
      <w:r>
        <w:rPr>
          <w:rStyle w:val="StyleStyleBold12pt"/>
        </w:rPr>
        <w:t>.</w:t>
      </w:r>
      <w:r w:rsidRPr="003C4192">
        <w:rPr>
          <w:rStyle w:val="StyleStyleBold12pt"/>
        </w:rPr>
        <w:t>N</w:t>
      </w:r>
      <w:r>
        <w:rPr>
          <w:rStyle w:val="StyleStyleBold12pt"/>
        </w:rPr>
        <w:t>.</w:t>
      </w:r>
      <w:r w:rsidRPr="003C4192">
        <w:rPr>
          <w:rStyle w:val="StyleStyleBold12pt"/>
        </w:rPr>
        <w:t xml:space="preserve"> ‘13</w:t>
      </w:r>
    </w:p>
    <w:p w:rsidR="00885CDF" w:rsidRPr="00885CDF" w:rsidRDefault="00885CDF" w:rsidP="00885CDF">
      <w:pPr>
        <w:rPr>
          <w:sz w:val="18"/>
          <w:szCs w:val="18"/>
        </w:rPr>
      </w:pPr>
      <w:r w:rsidRPr="003C4192">
        <w:rPr>
          <w:sz w:val="18"/>
          <w:szCs w:val="18"/>
        </w:rPr>
        <w:t>The International Union for Conservation of Nature and Natural Resources or IUCN is the world's oldest and largest global environmental network. IUCN supports scientific research, and brings governments, non-government organizations, United Nations agencies, companies and local communities together to develop and implement policy. IUCN features almost 11,000 volunteer scientists in more than 160 countries. IUCN's work is supported by more than 1,000 professional staff in 60 offices and hundreds of partners in public, NGO and private sectors around the world. This is a joint publication lead by IUCN – with support from The Global Environment Facility and The United Nations Development Programme – “Seamounts Project: An Ecosystem Approach to Management of Seamounts in the Southern Indian Ocean” – available at: http://www.undp.org/content/dam/undp/library/Environment%20and%20Energy/Water%20and%20Ocean%20Governance/Seamounts_Project.pdf.</w:t>
      </w:r>
    </w:p>
    <w:p w:rsidR="00885CDF" w:rsidRPr="000C6301" w:rsidRDefault="00885CDF" w:rsidP="00885CDF">
      <w:pPr>
        <w:rPr>
          <w:rStyle w:val="StyleBoldUnderline"/>
        </w:rPr>
      </w:pPr>
      <w:r w:rsidRPr="000C6301">
        <w:rPr>
          <w:sz w:val="16"/>
        </w:rPr>
        <w:t xml:space="preserve">The global </w:t>
      </w:r>
      <w:r w:rsidRPr="003051EE">
        <w:rPr>
          <w:rStyle w:val="StyleBoldUnderline"/>
          <w:highlight w:val="magenta"/>
        </w:rPr>
        <w:t>depletion of inshore</w:t>
      </w:r>
      <w:r w:rsidRPr="000C6301">
        <w:rPr>
          <w:sz w:val="16"/>
        </w:rPr>
        <w:t xml:space="preserve"> and continental shelf </w:t>
      </w:r>
      <w:r w:rsidRPr="003051EE">
        <w:rPr>
          <w:rStyle w:val="StyleBoldUnderline"/>
          <w:highlight w:val="magenta"/>
        </w:rPr>
        <w:t>fisheries,</w:t>
      </w:r>
      <w:r w:rsidRPr="000C6301">
        <w:rPr>
          <w:sz w:val="16"/>
        </w:rPr>
        <w:t xml:space="preserve"> </w:t>
      </w:r>
      <w:r w:rsidRPr="003051EE">
        <w:rPr>
          <w:rStyle w:val="StyleBoldUnderline"/>
          <w:highlight w:val="magenta"/>
        </w:rPr>
        <w:t>coupled with</w:t>
      </w:r>
      <w:r w:rsidRPr="000C6301">
        <w:rPr>
          <w:sz w:val="16"/>
        </w:rPr>
        <w:t xml:space="preserve"> improvements in fishing technology and </w:t>
      </w:r>
      <w:r w:rsidRPr="003051EE">
        <w:rPr>
          <w:rStyle w:val="StyleBoldUnderline"/>
          <w:highlight w:val="magenta"/>
        </w:rPr>
        <w:t>growing demand for seafood,</w:t>
      </w:r>
      <w:r w:rsidRPr="000C6301">
        <w:rPr>
          <w:sz w:val="16"/>
        </w:rPr>
        <w:t xml:space="preserve"> </w:t>
      </w:r>
      <w:r w:rsidRPr="003051EE">
        <w:rPr>
          <w:rStyle w:val="StyleBoldUnderline"/>
          <w:highlight w:val="magenta"/>
        </w:rPr>
        <w:t xml:space="preserve">has led commercial operators to fish </w:t>
      </w:r>
      <w:r w:rsidRPr="003051EE">
        <w:rPr>
          <w:rStyle w:val="Emphasis"/>
          <w:highlight w:val="magenta"/>
        </w:rPr>
        <w:t>further out</w:t>
      </w:r>
      <w:r w:rsidRPr="000C6301">
        <w:rPr>
          <w:sz w:val="16"/>
        </w:rPr>
        <w:t xml:space="preserve"> </w:t>
      </w:r>
      <w:r w:rsidRPr="003051EE">
        <w:rPr>
          <w:rStyle w:val="StyleBoldUnderline"/>
          <w:highlight w:val="magenta"/>
        </w:rPr>
        <w:t xml:space="preserve">and </w:t>
      </w:r>
      <w:r w:rsidRPr="003051EE">
        <w:rPr>
          <w:rStyle w:val="Emphasis"/>
          <w:highlight w:val="magenta"/>
        </w:rPr>
        <w:t>deeper into</w:t>
      </w:r>
      <w:r w:rsidRPr="003051EE">
        <w:rPr>
          <w:rStyle w:val="StyleBoldUnderline"/>
          <w:highlight w:val="magenta"/>
        </w:rPr>
        <w:t xml:space="preserve"> the oceans</w:t>
      </w:r>
      <w:r w:rsidRPr="000C6301">
        <w:rPr>
          <w:sz w:val="16"/>
        </w:rPr>
        <w:t xml:space="preserve">. Some of </w:t>
      </w:r>
      <w:r w:rsidRPr="003051EE">
        <w:rPr>
          <w:rStyle w:val="StyleBoldUnderline"/>
          <w:highlight w:val="magenta"/>
        </w:rPr>
        <w:t>these fisheries are in oceanic waters beyond</w:t>
      </w:r>
      <w:r w:rsidRPr="000C6301">
        <w:rPr>
          <w:sz w:val="16"/>
        </w:rPr>
        <w:t xml:space="preserve"> national </w:t>
      </w:r>
      <w:r w:rsidRPr="009F48C7">
        <w:rPr>
          <w:rStyle w:val="StyleBoldUnderline"/>
        </w:rPr>
        <w:t>exclusive economic zones</w:t>
      </w:r>
      <w:r w:rsidRPr="000C6301">
        <w:rPr>
          <w:sz w:val="16"/>
        </w:rPr>
        <w:t xml:space="preserve"> (</w:t>
      </w:r>
      <w:r w:rsidRPr="003051EE">
        <w:rPr>
          <w:rStyle w:val="StyleBoldUnderline"/>
          <w:highlight w:val="magenta"/>
        </w:rPr>
        <w:t>EEZs</w:t>
      </w:r>
      <w:r w:rsidRPr="000C6301">
        <w:rPr>
          <w:sz w:val="16"/>
        </w:rPr>
        <w:t xml:space="preserve">), where they are subject to weak or sometimes no regulation. </w:t>
      </w:r>
      <w:r w:rsidRPr="0073532B">
        <w:rPr>
          <w:rStyle w:val="StyleBoldUnderline"/>
        </w:rPr>
        <w:t xml:space="preserve">Seamounts </w:t>
      </w:r>
      <w:r w:rsidRPr="0073532B">
        <w:rPr>
          <w:sz w:val="16"/>
        </w:rPr>
        <w:t xml:space="preserve">and other complex, raised seabed features </w:t>
      </w:r>
      <w:r w:rsidRPr="0073532B">
        <w:rPr>
          <w:rStyle w:val="StyleBoldUnderline"/>
        </w:rPr>
        <w:t xml:space="preserve">in the </w:t>
      </w:r>
      <w:r w:rsidRPr="0073532B">
        <w:rPr>
          <w:sz w:val="16"/>
        </w:rPr>
        <w:t xml:space="preserve">open </w:t>
      </w:r>
      <w:r w:rsidRPr="0073532B">
        <w:rPr>
          <w:rStyle w:val="StyleBoldUnderline"/>
        </w:rPr>
        <w:t>ocean are often hotspots of biological diversity</w:t>
      </w:r>
      <w:r w:rsidRPr="0073532B">
        <w:rPr>
          <w:sz w:val="16"/>
        </w:rPr>
        <w:t xml:space="preserve"> and production. </w:t>
      </w:r>
      <w:r w:rsidRPr="0073532B">
        <w:rPr>
          <w:rStyle w:val="StyleBoldUnderline"/>
        </w:rPr>
        <w:t xml:space="preserve">Some attract concentrations of commercially-important </w:t>
      </w:r>
      <w:r w:rsidRPr="0073532B">
        <w:rPr>
          <w:sz w:val="16"/>
        </w:rPr>
        <w:t xml:space="preserve">pelagic </w:t>
      </w:r>
      <w:r w:rsidRPr="0073532B">
        <w:rPr>
          <w:rStyle w:val="StyleBoldUnderline"/>
        </w:rPr>
        <w:t>fish,</w:t>
      </w:r>
      <w:r w:rsidRPr="0073532B">
        <w:rPr>
          <w:sz w:val="16"/>
        </w:rPr>
        <w:t xml:space="preserve"> </w:t>
      </w:r>
      <w:r w:rsidRPr="0073532B">
        <w:rPr>
          <w:rStyle w:val="StyleBoldUnderline"/>
        </w:rPr>
        <w:t xml:space="preserve">such as tuna, </w:t>
      </w:r>
      <w:r w:rsidRPr="0073532B">
        <w:rPr>
          <w:sz w:val="16"/>
        </w:rPr>
        <w:t>and concentrations of animals such as cetaceans, seabirds, sharks and pinnipeds.</w:t>
      </w:r>
      <w:r w:rsidRPr="000C6301">
        <w:rPr>
          <w:sz w:val="16"/>
        </w:rPr>
        <w:t xml:space="preserve"> </w:t>
      </w:r>
      <w:r w:rsidRPr="003051EE">
        <w:rPr>
          <w:rStyle w:val="StyleBoldUnderline"/>
          <w:highlight w:val="magenta"/>
        </w:rPr>
        <w:t>Seamounts</w:t>
      </w:r>
      <w:r w:rsidRPr="000C6301">
        <w:rPr>
          <w:sz w:val="16"/>
        </w:rPr>
        <w:t xml:space="preserve"> also host deep-water fish species, such as orange roughy or alfonsino, that </w:t>
      </w:r>
      <w:r w:rsidRPr="003051EE">
        <w:rPr>
          <w:rStyle w:val="StyleBoldUnderline"/>
          <w:highlight w:val="magenta"/>
        </w:rPr>
        <w:t>are highly attractive to commercial operators</w:t>
      </w:r>
      <w:r w:rsidRPr="000C6301">
        <w:rPr>
          <w:sz w:val="16"/>
        </w:rPr>
        <w:t xml:space="preserve">. The limited knowledge of seamount-associated fauna to date indicates that many species grow and reproduce slowly and are therefore much more vulnerable to overexploitation. Evidence has shown that deep-sea bottom </w:t>
      </w:r>
      <w:r w:rsidRPr="003051EE">
        <w:rPr>
          <w:rStyle w:val="StyleBoldUnderline"/>
          <w:highlight w:val="magenta"/>
        </w:rPr>
        <w:t xml:space="preserve">fisheries can cause depletion </w:t>
      </w:r>
      <w:r w:rsidRPr="000C6301">
        <w:rPr>
          <w:sz w:val="16"/>
        </w:rPr>
        <w:t xml:space="preserve">of </w:t>
      </w:r>
      <w:r w:rsidRPr="000C6301">
        <w:rPr>
          <w:sz w:val="16"/>
        </w:rPr>
        <w:lastRenderedPageBreak/>
        <w:t>commercially-important</w:t>
      </w:r>
      <w:r w:rsidRPr="000C6301">
        <w:rPr>
          <w:rStyle w:val="StyleBoldUnderline"/>
        </w:rPr>
        <w:t xml:space="preserve"> </w:t>
      </w:r>
      <w:r w:rsidRPr="003051EE">
        <w:rPr>
          <w:rStyle w:val="StyleBoldUnderline"/>
          <w:highlight w:val="magenta"/>
        </w:rPr>
        <w:t xml:space="preserve">fish stocks </w:t>
      </w:r>
      <w:r w:rsidRPr="000C6301">
        <w:rPr>
          <w:sz w:val="16"/>
        </w:rPr>
        <w:t>in just a few years</w:t>
      </w:r>
      <w:r w:rsidRPr="003051EE">
        <w:rPr>
          <w:rStyle w:val="StyleBoldUnderline"/>
          <w:highlight w:val="magenta"/>
        </w:rPr>
        <w:t xml:space="preserve"> and </w:t>
      </w:r>
      <w:r w:rsidRPr="003051EE">
        <w:rPr>
          <w:rStyle w:val="Emphasis"/>
          <w:highlight w:val="magenta"/>
        </w:rPr>
        <w:t>irreparable damage</w:t>
      </w:r>
      <w:r w:rsidRPr="003051EE">
        <w:rPr>
          <w:rStyle w:val="StyleBoldUnderline"/>
          <w:highlight w:val="magenta"/>
        </w:rPr>
        <w:t xml:space="preserve"> </w:t>
      </w:r>
      <w:r w:rsidRPr="000C6301">
        <w:rPr>
          <w:sz w:val="16"/>
        </w:rPr>
        <w:t xml:space="preserve">to slow-growing deep-seabed communities of cold water corals, sponges and other animals. </w:t>
      </w:r>
      <w:r w:rsidRPr="0073532B">
        <w:rPr>
          <w:rStyle w:val="StyleBoldUnderline"/>
        </w:rPr>
        <w:t>While seamounts in temperate regions</w:t>
      </w:r>
      <w:r w:rsidRPr="0073532B">
        <w:rPr>
          <w:sz w:val="16"/>
        </w:rPr>
        <w:t xml:space="preserve"> around developed countries </w:t>
      </w:r>
      <w:r w:rsidRPr="0073532B">
        <w:rPr>
          <w:rStyle w:val="StyleBoldUnderline"/>
        </w:rPr>
        <w:t>have been visited for research, those in more remote regions remain nearly unexplored.</w:t>
      </w:r>
      <w:r w:rsidRPr="0073532B">
        <w:rPr>
          <w:sz w:val="16"/>
        </w:rPr>
        <w:t xml:space="preserve"> </w:t>
      </w:r>
      <w:r w:rsidRPr="0073532B">
        <w:rPr>
          <w:rStyle w:val="Emphasis"/>
        </w:rPr>
        <w:t>This is particularly true for the Southern Indian Ocean,</w:t>
      </w:r>
      <w:r w:rsidRPr="000C6301">
        <w:rPr>
          <w:sz w:val="16"/>
        </w:rPr>
        <w:t xml:space="preserve"> for which the few biological data that exist come almost exclusively from the deep-sea fishing industry or from national fisheries research programs prospecting for exploitable fish stocks. Furthermore, these data are not available to the public for reasons of commercial confidentiality. </w:t>
      </w:r>
      <w:r w:rsidRPr="003051EE">
        <w:rPr>
          <w:rStyle w:val="StyleBoldUnderline"/>
          <w:highlight w:val="magenta"/>
        </w:rPr>
        <w:t xml:space="preserve">The Southern Indian Ocean remains </w:t>
      </w:r>
      <w:r w:rsidRPr="003051EE">
        <w:rPr>
          <w:rStyle w:val="Emphasis"/>
          <w:highlight w:val="magenta"/>
        </w:rPr>
        <w:t xml:space="preserve">the most significant gap in current knowledge of global seamount ecology </w:t>
      </w:r>
      <w:r w:rsidRPr="003051EE">
        <w:rPr>
          <w:rStyle w:val="StyleBoldUnderline"/>
          <w:highlight w:val="magenta"/>
        </w:rPr>
        <w:t>and biodiversity.</w:t>
      </w:r>
      <w:r w:rsidRPr="000C6301">
        <w:rPr>
          <w:sz w:val="16"/>
        </w:rPr>
        <w:t xml:space="preserve"> </w:t>
      </w:r>
      <w:r w:rsidRPr="003051EE">
        <w:rPr>
          <w:rStyle w:val="Emphasis"/>
          <w:highlight w:val="magenta"/>
        </w:rPr>
        <w:t>Thus, conservation</w:t>
      </w:r>
      <w:r w:rsidRPr="000C6301">
        <w:rPr>
          <w:sz w:val="16"/>
        </w:rPr>
        <w:t xml:space="preserve"> </w:t>
      </w:r>
      <w:r w:rsidRPr="003051EE">
        <w:rPr>
          <w:rStyle w:val="StyleBoldUnderline"/>
          <w:highlight w:val="magenta"/>
        </w:rPr>
        <w:t>and management of</w:t>
      </w:r>
      <w:r w:rsidRPr="00CD314E">
        <w:rPr>
          <w:rStyle w:val="StyleBoldUnderline"/>
        </w:rPr>
        <w:t xml:space="preserve"> </w:t>
      </w:r>
      <w:r w:rsidRPr="003051EE">
        <w:rPr>
          <w:rStyle w:val="Emphasis"/>
          <w:highlight w:val="magenta"/>
        </w:rPr>
        <w:t>marine biodiversity</w:t>
      </w:r>
      <w:r w:rsidRPr="000C6301">
        <w:rPr>
          <w:sz w:val="16"/>
        </w:rPr>
        <w:t xml:space="preserve"> based on precautionary and ecosystem approaches </w:t>
      </w:r>
      <w:r w:rsidRPr="003051EE">
        <w:rPr>
          <w:rStyle w:val="Emphasis"/>
          <w:highlight w:val="magenta"/>
        </w:rPr>
        <w:t>is hampered</w:t>
      </w:r>
      <w:r w:rsidRPr="000C6301">
        <w:rPr>
          <w:sz w:val="16"/>
        </w:rPr>
        <w:t xml:space="preserve"> </w:t>
      </w:r>
      <w:r w:rsidRPr="003051EE">
        <w:rPr>
          <w:rStyle w:val="Emphasis"/>
          <w:highlight w:val="magenta"/>
        </w:rPr>
        <w:t>by a lack of fundamental scientific knowledge</w:t>
      </w:r>
      <w:r w:rsidRPr="009F48C7">
        <w:rPr>
          <w:rStyle w:val="Emphasis"/>
        </w:rPr>
        <w:t xml:space="preserve"> </w:t>
      </w:r>
      <w:r w:rsidRPr="000C6301">
        <w:rPr>
          <w:sz w:val="16"/>
        </w:rPr>
        <w:t xml:space="preserve">and understanding </w:t>
      </w:r>
      <w:r w:rsidRPr="003051EE">
        <w:rPr>
          <w:rStyle w:val="Emphasis"/>
          <w:highlight w:val="magenta"/>
        </w:rPr>
        <w:t>of seamount ecology</w:t>
      </w:r>
      <w:r>
        <w:rPr>
          <w:rStyle w:val="Emphasis"/>
        </w:rPr>
        <w:t xml:space="preserve"> </w:t>
      </w:r>
      <w:r w:rsidRPr="000C6301">
        <w:rPr>
          <w:sz w:val="16"/>
        </w:rPr>
        <w:t xml:space="preserve">and their relations to benthic and pelagic fish species of commercial interest. </w:t>
      </w:r>
      <w:r w:rsidRPr="003051EE">
        <w:rPr>
          <w:rStyle w:val="StyleBoldUnderline"/>
          <w:highlight w:val="magenta"/>
        </w:rPr>
        <w:t>Seamounts, underwater mountains rising from the ocean floor, are found in</w:t>
      </w:r>
      <w:r w:rsidRPr="000C6301">
        <w:rPr>
          <w:sz w:val="16"/>
        </w:rPr>
        <w:t xml:space="preserve"> all </w:t>
      </w:r>
      <w:r w:rsidRPr="003051EE">
        <w:rPr>
          <w:rStyle w:val="StyleBoldUnderline"/>
          <w:highlight w:val="magenta"/>
        </w:rPr>
        <w:t>oceans</w:t>
      </w:r>
      <w:r w:rsidRPr="000C6301">
        <w:rPr>
          <w:rStyle w:val="StyleBoldUnderline"/>
        </w:rPr>
        <w:t xml:space="preserve"> </w:t>
      </w:r>
      <w:r w:rsidRPr="000C6301">
        <w:rPr>
          <w:sz w:val="16"/>
        </w:rPr>
        <w:t xml:space="preserve">of the world and are abundant features of the seafloor. </w:t>
      </w:r>
      <w:r w:rsidRPr="003051EE">
        <w:rPr>
          <w:rStyle w:val="StyleBoldUnderline"/>
          <w:highlight w:val="magenta"/>
        </w:rPr>
        <w:t>They are known to be hotspots of biological diversity</w:t>
      </w:r>
      <w:r w:rsidRPr="000C6301">
        <w:rPr>
          <w:sz w:val="16"/>
        </w:rPr>
        <w:t xml:space="preserve"> and production, </w:t>
      </w:r>
      <w:r w:rsidRPr="003051EE">
        <w:rPr>
          <w:rStyle w:val="StyleBoldUnderline"/>
          <w:highlight w:val="magenta"/>
        </w:rPr>
        <w:t>and are important for</w:t>
      </w:r>
      <w:r w:rsidRPr="000C6301">
        <w:rPr>
          <w:rStyle w:val="StyleBoldUnderline"/>
        </w:rPr>
        <w:t xml:space="preserve"> </w:t>
      </w:r>
      <w:r w:rsidRPr="000C6301">
        <w:rPr>
          <w:sz w:val="16"/>
        </w:rPr>
        <w:t xml:space="preserve">marine biodiversity and the status of </w:t>
      </w:r>
      <w:r w:rsidRPr="003051EE">
        <w:rPr>
          <w:rStyle w:val="StyleBoldUnderline"/>
          <w:highlight w:val="magenta"/>
        </w:rPr>
        <w:t>marine food webs.</w:t>
      </w:r>
      <w:r w:rsidRPr="000C6301">
        <w:rPr>
          <w:sz w:val="16"/>
        </w:rPr>
        <w:t xml:space="preserve"> </w:t>
      </w:r>
      <w:r w:rsidRPr="003051EE">
        <w:rPr>
          <w:rStyle w:val="StyleBoldUnderline"/>
          <w:highlight w:val="magenta"/>
        </w:rPr>
        <w:t>Migratory fish</w:t>
      </w:r>
      <w:r w:rsidRPr="000C6301">
        <w:rPr>
          <w:sz w:val="16"/>
        </w:rPr>
        <w:t xml:space="preserve"> and cetaceans </w:t>
      </w:r>
      <w:r w:rsidRPr="003051EE">
        <w:rPr>
          <w:rStyle w:val="StyleBoldUnderline"/>
          <w:highlight w:val="magenta"/>
        </w:rPr>
        <w:t>rely on seamounts</w:t>
      </w:r>
      <w:r w:rsidRPr="000C6301">
        <w:rPr>
          <w:sz w:val="16"/>
        </w:rPr>
        <w:t xml:space="preserve"> as well </w:t>
      </w:r>
      <w:r w:rsidRPr="003051EE">
        <w:rPr>
          <w:rStyle w:val="StyleBoldUnderline"/>
          <w:highlight w:val="magenta"/>
        </w:rPr>
        <w:t>for</w:t>
      </w:r>
      <w:r w:rsidRPr="000C6301">
        <w:rPr>
          <w:sz w:val="16"/>
        </w:rPr>
        <w:t xml:space="preserve"> their </w:t>
      </w:r>
      <w:r w:rsidRPr="003051EE">
        <w:rPr>
          <w:rStyle w:val="StyleBoldUnderline"/>
          <w:highlight w:val="magenta"/>
        </w:rPr>
        <w:t>food supply. Limited knowledge of seamount</w:t>
      </w:r>
      <w:r w:rsidRPr="000C6301">
        <w:rPr>
          <w:sz w:val="16"/>
        </w:rPr>
        <w:t xml:space="preserve">-associated </w:t>
      </w:r>
      <w:r w:rsidRPr="003051EE">
        <w:rPr>
          <w:rStyle w:val="StyleBoldUnderline"/>
          <w:highlight w:val="magenta"/>
        </w:rPr>
        <w:t>fauna to date indicates that many species</w:t>
      </w:r>
      <w:r w:rsidRPr="000C6301">
        <w:rPr>
          <w:sz w:val="16"/>
        </w:rPr>
        <w:t xml:space="preserve"> grow and reproduce slowly, thus </w:t>
      </w:r>
      <w:r w:rsidRPr="003051EE">
        <w:rPr>
          <w:rStyle w:val="StyleBoldUnderline"/>
          <w:highlight w:val="magenta"/>
        </w:rPr>
        <w:t>are highly vulnerable to overexploitation.</w:t>
      </w:r>
    </w:p>
    <w:p w:rsidR="00885CDF" w:rsidRDefault="00885CDF" w:rsidP="00885CDF"/>
    <w:p w:rsidR="0006432A" w:rsidRDefault="0006432A" w:rsidP="00885CDF"/>
    <w:p w:rsidR="0006432A" w:rsidRDefault="00492346" w:rsidP="00885CDF">
      <w:r>
        <w:t>(Notes to students. “S</w:t>
      </w:r>
      <w:r w:rsidR="0006432A">
        <w:t>eamount</w:t>
      </w:r>
      <w:r>
        <w:t>s” are underwater mountains that don’</w:t>
      </w:r>
      <w:r w:rsidR="00A45F83">
        <w:t xml:space="preserve">t rise to the surface. They </w:t>
      </w:r>
      <w:r>
        <w:t>tend to be hom</w:t>
      </w:r>
      <w:r w:rsidR="00A45F83">
        <w:t xml:space="preserve">e to great marine biodiversity and </w:t>
      </w:r>
      <w:r>
        <w:t>spawning ground</w:t>
      </w:r>
      <w:r w:rsidR="002227D8">
        <w:t>s</w:t>
      </w:r>
      <w:r>
        <w:t xml:space="preserve"> f</w:t>
      </w:r>
      <w:r w:rsidR="00A45F83">
        <w:t>or fish</w:t>
      </w:r>
      <w:r w:rsidR="0006432A">
        <w:t>…. Fauna</w:t>
      </w:r>
      <w:r w:rsidR="00E51DD2">
        <w:t xml:space="preserve"> is the animal life of a region </w:t>
      </w:r>
      <w:r w:rsidR="0006432A">
        <w:t xml:space="preserve">… </w:t>
      </w:r>
      <w:r w:rsidR="00E51DD2">
        <w:t>“</w:t>
      </w:r>
      <w:r w:rsidR="0006432A">
        <w:t>EEZ</w:t>
      </w:r>
      <w:r w:rsidR="00E51DD2">
        <w:t>” is an important term on the oceans topic</w:t>
      </w:r>
      <w:r w:rsidR="00F75BA4">
        <w:t>.</w:t>
      </w:r>
      <w:r w:rsidR="002227D8">
        <w:t xml:space="preserve"> It stands for “E</w:t>
      </w:r>
      <w:r w:rsidR="00E51DD2">
        <w:t>x</w:t>
      </w:r>
      <w:r w:rsidR="002227D8">
        <w:t>clusive Economic Z</w:t>
      </w:r>
      <w:r w:rsidR="00E51DD2">
        <w:t>one”</w:t>
      </w:r>
      <w:r w:rsidR="00F75BA4">
        <w:t>. In theory “the oceans belong to everyone’… In practice, disagreements were emerging over where a n</w:t>
      </w:r>
      <w:r w:rsidR="00A45F83">
        <w:t xml:space="preserve">ation’s water ended. To help resolve this, the UN </w:t>
      </w:r>
      <w:r w:rsidR="00F75BA4">
        <w:t>Law of the Sea create</w:t>
      </w:r>
      <w:r w:rsidR="00A45F83">
        <w:t xml:space="preserve">d </w:t>
      </w:r>
      <w:r w:rsidR="00F75BA4">
        <w:t>“exclusive economic zone</w:t>
      </w:r>
      <w:r w:rsidR="00A45F83">
        <w:t xml:space="preserve">s” that extend </w:t>
      </w:r>
      <w:r w:rsidR="00F75BA4">
        <w:t>out to 200 nautical miles from the coast of a country. A country has special rights over th</w:t>
      </w:r>
      <w:r w:rsidR="00A45F83">
        <w:t xml:space="preserve">e exploration and use of waters </w:t>
      </w:r>
      <w:r w:rsidR="00F75BA4">
        <w:t xml:space="preserve">within its EEZ. This </w:t>
      </w:r>
      <w:r w:rsidR="002227D8">
        <w:t xml:space="preserve">Aff </w:t>
      </w:r>
      <w:r w:rsidR="00F75BA4">
        <w:t>module argues that, becau</w:t>
      </w:r>
      <w:r w:rsidR="00A45F83">
        <w:t>se of overfishing near their coasts</w:t>
      </w:r>
      <w:r w:rsidR="00F75BA4">
        <w:t xml:space="preserve">, some nations are leaving EEZ’s for commonly-held ocean territory. Those territories </w:t>
      </w:r>
      <w:r w:rsidR="002227D8">
        <w:t xml:space="preserve">both </w:t>
      </w:r>
      <w:r w:rsidR="00F75BA4">
        <w:t>have grea</w:t>
      </w:r>
      <w:r w:rsidR="002227D8">
        <w:t xml:space="preserve">ter biodiversity and </w:t>
      </w:r>
      <w:r w:rsidR="00F75BA4">
        <w:t>more fish that could be caught.)</w:t>
      </w:r>
    </w:p>
    <w:p w:rsidR="0006432A" w:rsidRPr="00885CDF" w:rsidRDefault="0006432A" w:rsidP="00885CDF"/>
    <w:p w:rsidR="00885CDF" w:rsidRDefault="0073532B" w:rsidP="0073532B">
      <w:pPr>
        <w:pStyle w:val="Heading4"/>
      </w:pPr>
      <w:r>
        <w:t xml:space="preserve">Regional governments willing to enforce – but better topographic knowledge is key to </w:t>
      </w:r>
      <w:r w:rsidR="009D5520">
        <w:t xml:space="preserve">expand enforcement </w:t>
      </w:r>
      <w:r>
        <w:t xml:space="preserve">from </w:t>
      </w:r>
      <w:r w:rsidR="00A91EA4">
        <w:t xml:space="preserve">national </w:t>
      </w:r>
      <w:r>
        <w:t xml:space="preserve">EEZ’s to the </w:t>
      </w:r>
      <w:r w:rsidR="00A91EA4">
        <w:t xml:space="preserve">open </w:t>
      </w:r>
      <w:r>
        <w:t xml:space="preserve">Indian Ocean. </w:t>
      </w:r>
    </w:p>
    <w:p w:rsidR="00885CDF" w:rsidRDefault="00885CDF" w:rsidP="00D17C4E"/>
    <w:p w:rsidR="00FA6CF1" w:rsidRPr="00FA6CF1" w:rsidRDefault="00FA6CF1" w:rsidP="00D17C4E">
      <w:pPr>
        <w:rPr>
          <w:rStyle w:val="StyleStyleBold12pt"/>
        </w:rPr>
      </w:pPr>
      <w:r w:rsidRPr="00FA6CF1">
        <w:rPr>
          <w:rStyle w:val="StyleStyleBold12pt"/>
        </w:rPr>
        <w:t>Glemarec ‘8</w:t>
      </w:r>
    </w:p>
    <w:p w:rsidR="0073532B" w:rsidRPr="00B12729" w:rsidRDefault="00FA6CF1" w:rsidP="00D17C4E">
      <w:pPr>
        <w:rPr>
          <w:sz w:val="18"/>
          <w:szCs w:val="18"/>
        </w:rPr>
      </w:pPr>
      <w:r w:rsidRPr="00A91EA4">
        <w:rPr>
          <w:sz w:val="18"/>
          <w:szCs w:val="18"/>
        </w:rPr>
        <w:t>Yannick Glemarec, Executive Coordinator</w:t>
      </w:r>
      <w:r w:rsidR="00A91EA4" w:rsidRPr="00A91EA4">
        <w:rPr>
          <w:sz w:val="18"/>
          <w:szCs w:val="18"/>
        </w:rPr>
        <w:t xml:space="preserve"> for the The United Nations Development Programme-Global Environment Facility. He also holds Doctorate Degree in Environmental Sciences from the University of Paris VII. This evidence is from the Explanation of Project Components from “</w:t>
      </w:r>
      <w:r w:rsidRPr="00A91EA4">
        <w:rPr>
          <w:sz w:val="18"/>
          <w:szCs w:val="18"/>
        </w:rPr>
        <w:t>Applying an ecosystem-based approach to fisheries management: focus on seamounts in the southern Indian Ocean</w:t>
      </w:r>
      <w:r w:rsidR="00A91EA4" w:rsidRPr="00A91EA4">
        <w:rPr>
          <w:sz w:val="18"/>
          <w:szCs w:val="18"/>
        </w:rPr>
        <w:t>” – August 28</w:t>
      </w:r>
      <w:r w:rsidR="00A91EA4" w:rsidRPr="00A91EA4">
        <w:rPr>
          <w:sz w:val="18"/>
          <w:szCs w:val="18"/>
          <w:vertAlign w:val="superscript"/>
        </w:rPr>
        <w:t>th</w:t>
      </w:r>
      <w:r w:rsidR="00A91EA4" w:rsidRPr="00A91EA4">
        <w:rPr>
          <w:sz w:val="18"/>
          <w:szCs w:val="18"/>
        </w:rPr>
        <w:t xml:space="preserve"> – available at: http://www.thegef.org/gef/sites/thegef.org/files/gef_prj_docs/GEFProjectDocuments/International%20Waters/Global%20-%20Pilot%20Mgt%20Project%20on%20Seamounts%20&amp;%20Shallow%20Banks%20in%20the%20Western%20Indian%20Ocean/08-28-08%20ID3138%20PIF%20document.doc.</w:t>
      </w:r>
    </w:p>
    <w:p w:rsidR="0073532B" w:rsidRPr="000D26CE" w:rsidRDefault="0073532B" w:rsidP="00D17C4E">
      <w:pPr>
        <w:rPr>
          <w:sz w:val="16"/>
        </w:rPr>
      </w:pPr>
      <w:r w:rsidRPr="000D26CE">
        <w:rPr>
          <w:sz w:val="16"/>
        </w:rPr>
        <w:t xml:space="preserve">2. </w:t>
      </w:r>
      <w:r w:rsidRPr="003051EE">
        <w:rPr>
          <w:rStyle w:val="StyleBoldUnderline"/>
          <w:highlight w:val="magenta"/>
        </w:rPr>
        <w:t>Seamounts and other topographical</w:t>
      </w:r>
      <w:r w:rsidRPr="000D26CE">
        <w:rPr>
          <w:sz w:val="16"/>
        </w:rPr>
        <w:t xml:space="preserve"> seabed </w:t>
      </w:r>
      <w:r w:rsidRPr="003051EE">
        <w:rPr>
          <w:rStyle w:val="StyleBoldUnderline"/>
          <w:highlight w:val="magenta"/>
        </w:rPr>
        <w:t>features in</w:t>
      </w:r>
      <w:r w:rsidRPr="000D26CE">
        <w:rPr>
          <w:sz w:val="16"/>
        </w:rPr>
        <w:t xml:space="preserve"> the open </w:t>
      </w:r>
      <w:r w:rsidRPr="003051EE">
        <w:rPr>
          <w:rStyle w:val="StyleBoldUnderline"/>
          <w:highlight w:val="magenta"/>
        </w:rPr>
        <w:t xml:space="preserve">ocean </w:t>
      </w:r>
      <w:r w:rsidRPr="000D26CE">
        <w:rPr>
          <w:sz w:val="16"/>
        </w:rPr>
        <w:t xml:space="preserve">are hotspots of biological diversity and production. They also </w:t>
      </w:r>
      <w:r w:rsidRPr="003051EE">
        <w:rPr>
          <w:rStyle w:val="StyleBoldUnderline"/>
          <w:highlight w:val="magenta"/>
        </w:rPr>
        <w:t>host concentrations</w:t>
      </w:r>
      <w:r w:rsidRPr="000D26CE">
        <w:rPr>
          <w:sz w:val="16"/>
        </w:rPr>
        <w:t xml:space="preserve"> </w:t>
      </w:r>
      <w:r w:rsidRPr="003051EE">
        <w:rPr>
          <w:rStyle w:val="StyleBoldUnderline"/>
          <w:highlight w:val="magenta"/>
        </w:rPr>
        <w:t xml:space="preserve">of </w:t>
      </w:r>
      <w:r w:rsidRPr="000D26CE">
        <w:rPr>
          <w:rStyle w:val="StyleBoldUnderline"/>
        </w:rPr>
        <w:t>commercial</w:t>
      </w:r>
      <w:r w:rsidRPr="000D26CE">
        <w:rPr>
          <w:sz w:val="16"/>
        </w:rPr>
        <w:t xml:space="preserve"> pelagic </w:t>
      </w:r>
      <w:r w:rsidRPr="003051EE">
        <w:rPr>
          <w:rStyle w:val="StyleBoldUnderline"/>
          <w:highlight w:val="magenta"/>
        </w:rPr>
        <w:t>fish</w:t>
      </w:r>
      <w:r w:rsidRPr="000D26CE">
        <w:rPr>
          <w:sz w:val="16"/>
        </w:rPr>
        <w:t xml:space="preserve"> (e.g. tuna) as well as deep-water fish species (e.g. Orange Roughy) </w:t>
      </w:r>
      <w:r w:rsidRPr="003051EE">
        <w:rPr>
          <w:rStyle w:val="StyleBoldUnderline"/>
          <w:highlight w:val="magenta"/>
        </w:rPr>
        <w:t xml:space="preserve">that attract commercial fishing </w:t>
      </w:r>
      <w:r w:rsidRPr="000D26CE">
        <w:rPr>
          <w:rStyle w:val="StyleBoldUnderline"/>
        </w:rPr>
        <w:t>activities</w:t>
      </w:r>
      <w:r w:rsidRPr="000D26CE">
        <w:rPr>
          <w:sz w:val="16"/>
        </w:rPr>
        <w:t>. The limited knowledge of seamount-associated fauna to date indicates that many species grow and reproduce slowly, thus are much more vulnerable to overexploitation. Evidence has shown that deep-sea bottom fisheries can cause irrevocable depletion of commercially-important fish populations in just a few years, and irreparable damage to slow-growing deep-seabed communities of cold water corals, sponges and other animals.</w:t>
      </w:r>
      <w:r w:rsidR="00FA6CF1" w:rsidRPr="000D26CE">
        <w:rPr>
          <w:sz w:val="16"/>
        </w:rPr>
        <w:t xml:space="preserve"> </w:t>
      </w:r>
      <w:r w:rsidRPr="000D26CE">
        <w:rPr>
          <w:sz w:val="16"/>
        </w:rPr>
        <w:t xml:space="preserve">3. </w:t>
      </w:r>
      <w:r w:rsidRPr="000D26CE">
        <w:rPr>
          <w:rStyle w:val="StyleBoldUnderline"/>
        </w:rPr>
        <w:t>While</w:t>
      </w:r>
      <w:r w:rsidRPr="003051EE">
        <w:rPr>
          <w:rStyle w:val="StyleBoldUnderline"/>
          <w:highlight w:val="magenta"/>
        </w:rPr>
        <w:t xml:space="preserve"> seamounts </w:t>
      </w:r>
      <w:r w:rsidRPr="000D26CE">
        <w:rPr>
          <w:rStyle w:val="StyleBoldUnderline"/>
        </w:rPr>
        <w:t>in temperate regions</w:t>
      </w:r>
      <w:r w:rsidRPr="000D26CE">
        <w:rPr>
          <w:sz w:val="16"/>
        </w:rPr>
        <w:t xml:space="preserve"> around developed countries </w:t>
      </w:r>
      <w:r w:rsidRPr="000D26CE">
        <w:rPr>
          <w:rStyle w:val="StyleBoldUnderline"/>
        </w:rPr>
        <w:t>have been visited for research</w:t>
      </w:r>
      <w:r w:rsidRPr="000D26CE">
        <w:rPr>
          <w:sz w:val="16"/>
        </w:rPr>
        <w:t xml:space="preserve">, </w:t>
      </w:r>
      <w:r w:rsidRPr="000D26CE">
        <w:rPr>
          <w:rStyle w:val="StyleBoldUnderline"/>
        </w:rPr>
        <w:t xml:space="preserve">those in more remote regions </w:t>
      </w:r>
      <w:r w:rsidRPr="003051EE">
        <w:rPr>
          <w:rStyle w:val="StyleBoldUnderline"/>
          <w:highlight w:val="magenta"/>
        </w:rPr>
        <w:t>remain</w:t>
      </w:r>
      <w:r w:rsidRPr="000D26CE">
        <w:rPr>
          <w:sz w:val="16"/>
        </w:rPr>
        <w:t xml:space="preserve"> nearly </w:t>
      </w:r>
      <w:r w:rsidRPr="003051EE">
        <w:rPr>
          <w:rStyle w:val="StyleBoldUnderline"/>
          <w:highlight w:val="magenta"/>
        </w:rPr>
        <w:t>unexplored.</w:t>
      </w:r>
      <w:r w:rsidRPr="000D26CE">
        <w:rPr>
          <w:sz w:val="16"/>
        </w:rPr>
        <w:t xml:space="preserve"> </w:t>
      </w:r>
      <w:r w:rsidRPr="003051EE">
        <w:rPr>
          <w:rStyle w:val="StyleBoldUnderline"/>
          <w:highlight w:val="magenta"/>
        </w:rPr>
        <w:t xml:space="preserve">This is particularly true for the </w:t>
      </w:r>
      <w:r w:rsidRPr="003051EE">
        <w:rPr>
          <w:rStyle w:val="Emphasis"/>
          <w:highlight w:val="magenta"/>
        </w:rPr>
        <w:t>southern Indian Ocean</w:t>
      </w:r>
      <w:r w:rsidRPr="000D26CE">
        <w:rPr>
          <w:rStyle w:val="Emphasis"/>
        </w:rPr>
        <w:t>,</w:t>
      </w:r>
      <w:r w:rsidRPr="000D26CE">
        <w:rPr>
          <w:sz w:val="16"/>
        </w:rPr>
        <w:t xml:space="preserve"> for which the little biological data that exist comes almost exclusively from the deep-sea fishing industry or from national fisheries research programs prospecting for exploitable fish </w:t>
      </w:r>
      <w:r w:rsidRPr="000D26CE">
        <w:rPr>
          <w:sz w:val="16"/>
        </w:rPr>
        <w:lastRenderedPageBreak/>
        <w:t xml:space="preserve">stocks. </w:t>
      </w:r>
      <w:r w:rsidRPr="000D26CE">
        <w:rPr>
          <w:rStyle w:val="StyleBoldUnderline"/>
        </w:rPr>
        <w:t>The southern Indian Ocean remains the most significant gap in current knowledge of global seamount ecology</w:t>
      </w:r>
      <w:r w:rsidRPr="000D26CE">
        <w:rPr>
          <w:sz w:val="16"/>
        </w:rPr>
        <w:t xml:space="preserve"> and biodiversity. Thus, conservation and management of marine biodiversity based on precautionary and ecosystem approaches is hampered by lack of fundamental scientific knowledge and understanding of seamount ecology and their relations to benthic and pelagic fish species of commercial interest.</w:t>
      </w:r>
      <w:r w:rsidR="00FA6CF1" w:rsidRPr="000D26CE">
        <w:rPr>
          <w:sz w:val="16"/>
        </w:rPr>
        <w:t xml:space="preserve"> </w:t>
      </w:r>
      <w:r w:rsidRPr="000D26CE">
        <w:rPr>
          <w:sz w:val="16"/>
        </w:rPr>
        <w:t>4. In addition, no governance body yet has the mandate to conserve and manage deep-sea ecosystems in the southern Indian Ocean. The Southern Indian Ocean Fisheries Agreement (SIOFA) is not yet in force, and the only agreement currently in force in the region, the Indian Ocean Tuna Commission (IOTC), applies to the conservation and management of tuna and tuna-like species. Although States fishing in the area have duties linked to international obligations – including UN General Assembly (UNGA) resolution 61/105 on sustainable fisheries and its paragraph 80 on protection of vulnerable marine ecosystems</w:t>
      </w:r>
      <w:r w:rsidR="00FA6CF1" w:rsidRPr="000D26CE">
        <w:rPr>
          <w:sz w:val="16"/>
        </w:rPr>
        <w:t xml:space="preserve"> </w:t>
      </w:r>
      <w:r w:rsidRPr="000D26CE">
        <w:rPr>
          <w:sz w:val="16"/>
        </w:rPr>
        <w:t>– seamounts in the southern Indian Ocean are in effect left unregulated. The only large-scale conservation initiative for seamounts in the southern Indian Ocean came from within the industry, the Southern Indian Ocean Deepwater Fishers Association (SIODFA), which, in 2006, voluntarily set aside 11 Benthic Protected Areas (BPAs). While this represents an important step forward, it also highlights the urgent need for accurate and independent baseline data against which to evaluate the effectiveness of these BPAs for biodiversity and fisheries conservation.</w:t>
      </w:r>
      <w:r w:rsidR="00FA6CF1" w:rsidRPr="000D26CE">
        <w:rPr>
          <w:sz w:val="16"/>
        </w:rPr>
        <w:t xml:space="preserve"> </w:t>
      </w:r>
      <w:r w:rsidRPr="000D26CE">
        <w:rPr>
          <w:sz w:val="16"/>
        </w:rPr>
        <w:t>5. The combination of the lack of understanding of important oceanic features such as seamounts and their interactions with commercial fish species and the existing gap in the high seas marine biodiversity governance and regulatory system poses major threats to marine species and their habitat. These gaps can allow unregulated and unreported activities, overexploitation and pollution of marine resources and destruction of benthic habitats.</w:t>
      </w:r>
      <w:r w:rsidR="00FA6CF1" w:rsidRPr="000D26CE">
        <w:rPr>
          <w:sz w:val="16"/>
        </w:rPr>
        <w:t xml:space="preserve"> </w:t>
      </w:r>
      <w:r w:rsidRPr="000D26CE">
        <w:rPr>
          <w:sz w:val="16"/>
        </w:rPr>
        <w:t xml:space="preserve">6. </w:t>
      </w:r>
      <w:r w:rsidRPr="003051EE">
        <w:rPr>
          <w:rStyle w:val="StyleBoldUnderline"/>
          <w:highlight w:val="magenta"/>
        </w:rPr>
        <w:t>While there are initiatives under way which address problems of fisheries management in</w:t>
      </w:r>
      <w:r w:rsidRPr="000D26CE">
        <w:rPr>
          <w:sz w:val="16"/>
        </w:rPr>
        <w:t xml:space="preserve"> the </w:t>
      </w:r>
      <w:r w:rsidRPr="003051EE">
        <w:rPr>
          <w:rStyle w:val="StyleBoldUnderline"/>
          <w:highlight w:val="magenta"/>
        </w:rPr>
        <w:t xml:space="preserve">nearshore </w:t>
      </w:r>
      <w:r w:rsidRPr="000D26CE">
        <w:rPr>
          <w:rStyle w:val="StyleBoldUnderline"/>
        </w:rPr>
        <w:t xml:space="preserve">waters within </w:t>
      </w:r>
      <w:r w:rsidRPr="003051EE">
        <w:rPr>
          <w:rStyle w:val="StyleBoldUnderline"/>
          <w:highlight w:val="magenta"/>
        </w:rPr>
        <w:t>EEZs</w:t>
      </w:r>
      <w:r w:rsidRPr="000D26CE">
        <w:rPr>
          <w:sz w:val="16"/>
        </w:rPr>
        <w:t xml:space="preserve">, as yet </w:t>
      </w:r>
      <w:r w:rsidRPr="003051EE">
        <w:rPr>
          <w:rStyle w:val="Emphasis"/>
          <w:highlight w:val="magenta"/>
        </w:rPr>
        <w:t>there has been negligible analyses of offshore ecosystems</w:t>
      </w:r>
      <w:r w:rsidRPr="000D26CE">
        <w:rPr>
          <w:sz w:val="16"/>
        </w:rPr>
        <w:t xml:space="preserve"> and use of these analyses </w:t>
      </w:r>
      <w:r w:rsidRPr="003051EE">
        <w:rPr>
          <w:rStyle w:val="StyleBoldUnderline"/>
          <w:highlight w:val="magenta"/>
        </w:rPr>
        <w:t>to</w:t>
      </w:r>
      <w:r w:rsidRPr="000D26CE">
        <w:rPr>
          <w:rStyle w:val="StyleBoldUnderline"/>
        </w:rPr>
        <w:t xml:space="preserve"> </w:t>
      </w:r>
      <w:r w:rsidRPr="003051EE">
        <w:rPr>
          <w:rStyle w:val="StyleBoldUnderline"/>
          <w:highlight w:val="magenta"/>
        </w:rPr>
        <w:t>develop</w:t>
      </w:r>
      <w:r w:rsidRPr="000D26CE">
        <w:rPr>
          <w:sz w:val="16"/>
        </w:rPr>
        <w:t xml:space="preserve"> </w:t>
      </w:r>
      <w:r w:rsidRPr="003051EE">
        <w:rPr>
          <w:rStyle w:val="StyleBoldUnderline"/>
          <w:highlight w:val="magenta"/>
        </w:rPr>
        <w:t>appropriate management options and</w:t>
      </w:r>
      <w:r w:rsidRPr="000D26CE">
        <w:rPr>
          <w:sz w:val="16"/>
        </w:rPr>
        <w:t xml:space="preserve"> </w:t>
      </w:r>
      <w:r w:rsidRPr="003051EE">
        <w:rPr>
          <w:rStyle w:val="StyleBoldUnderline"/>
          <w:highlight w:val="magenta"/>
        </w:rPr>
        <w:t>a</w:t>
      </w:r>
      <w:r w:rsidRPr="000D26CE">
        <w:rPr>
          <w:rStyle w:val="StyleBoldUnderline"/>
        </w:rPr>
        <w:t xml:space="preserve">n overarching </w:t>
      </w:r>
      <w:r w:rsidRPr="003051EE">
        <w:rPr>
          <w:rStyle w:val="StyleBoldUnderline"/>
          <w:highlight w:val="magenta"/>
        </w:rPr>
        <w:t>governance framework.</w:t>
      </w:r>
      <w:r w:rsidRPr="000D26CE">
        <w:rPr>
          <w:sz w:val="16"/>
        </w:rPr>
        <w:t xml:space="preserve"> </w:t>
      </w:r>
      <w:r w:rsidRPr="003051EE">
        <w:rPr>
          <w:rStyle w:val="Emphasis"/>
          <w:highlight w:val="magenta"/>
        </w:rPr>
        <w:t xml:space="preserve">While the concept of precautionary </w:t>
      </w:r>
      <w:r w:rsidRPr="000D26CE">
        <w:rPr>
          <w:rStyle w:val="Emphasis"/>
        </w:rPr>
        <w:t xml:space="preserve">and ecosystem based </w:t>
      </w:r>
      <w:r w:rsidRPr="003051EE">
        <w:rPr>
          <w:rStyle w:val="Emphasis"/>
          <w:highlight w:val="magenta"/>
        </w:rPr>
        <w:t xml:space="preserve">approaches to fisheries management has gained broad support </w:t>
      </w:r>
      <w:r w:rsidRPr="000D26CE">
        <w:rPr>
          <w:rStyle w:val="Emphasis"/>
        </w:rPr>
        <w:t>in recent years</w:t>
      </w:r>
      <w:r w:rsidRPr="003051EE">
        <w:rPr>
          <w:rStyle w:val="Emphasis"/>
          <w:highlight w:val="magenta"/>
        </w:rPr>
        <w:t xml:space="preserve">, </w:t>
      </w:r>
      <w:r w:rsidRPr="000D26CE">
        <w:rPr>
          <w:rStyle w:val="Emphasis"/>
        </w:rPr>
        <w:t>the</w:t>
      </w:r>
      <w:r w:rsidRPr="003051EE">
        <w:rPr>
          <w:rStyle w:val="Emphasis"/>
          <w:highlight w:val="magenta"/>
        </w:rPr>
        <w:t xml:space="preserve"> lack of information on seamount ecosystems has prevented full application of this concept to deep-sea systems </w:t>
      </w:r>
      <w:r w:rsidRPr="000D26CE">
        <w:rPr>
          <w:rStyle w:val="Emphasis"/>
        </w:rPr>
        <w:t>in the high seas</w:t>
      </w:r>
      <w:r w:rsidRPr="000D26CE">
        <w:rPr>
          <w:sz w:val="16"/>
        </w:rPr>
        <w:t xml:space="preserve">, a gap the proposed project seeks to address. </w:t>
      </w:r>
    </w:p>
    <w:p w:rsidR="0073532B" w:rsidRDefault="0073532B" w:rsidP="00D17C4E"/>
    <w:p w:rsidR="002D2CA8" w:rsidRDefault="002D2CA8" w:rsidP="00D17C4E">
      <w:r>
        <w:t>(Note to students: this card gives a nice example of how additional scientific info might solve. Better understanding of this area might help guide which area</w:t>
      </w:r>
      <w:r w:rsidR="00227529">
        <w:t>s could be prioritized</w:t>
      </w:r>
      <w:r>
        <w:t xml:space="preserve"> for marine protection. </w:t>
      </w:r>
      <w:r w:rsidR="00007A03">
        <w:t>Seamounts, for example, might get more legal protection.)</w:t>
      </w:r>
    </w:p>
    <w:p w:rsidR="002D2CA8" w:rsidRDefault="002D2CA8" w:rsidP="00D17C4E"/>
    <w:p w:rsidR="009D5520" w:rsidRDefault="003B129B" w:rsidP="009D5520">
      <w:pPr>
        <w:pStyle w:val="Heading4"/>
      </w:pPr>
      <w:r>
        <w:t xml:space="preserve">Overfished </w:t>
      </w:r>
      <w:r w:rsidR="009D5520">
        <w:t>Indian Ocean put</w:t>
      </w:r>
      <w:r>
        <w:t xml:space="preserve">s </w:t>
      </w:r>
      <w:r w:rsidRPr="003B129B">
        <w:rPr>
          <w:i/>
          <w:u w:val="single"/>
        </w:rPr>
        <w:t>one-</w:t>
      </w:r>
      <w:r w:rsidR="009D5520" w:rsidRPr="003B129B">
        <w:rPr>
          <w:i/>
          <w:u w:val="single"/>
        </w:rPr>
        <w:t>billion lives at risk</w:t>
      </w:r>
      <w:r w:rsidR="009D5520">
        <w:t xml:space="preserve"> due to malnutrition. </w:t>
      </w:r>
      <w:r w:rsidR="009D5520" w:rsidRPr="00713DD2">
        <w:rPr>
          <w:i/>
          <w:u w:val="single"/>
        </w:rPr>
        <w:t>Other oceans can’t check</w:t>
      </w:r>
      <w:r w:rsidR="009D5520">
        <w:t xml:space="preserve"> and the </w:t>
      </w:r>
      <w:r w:rsidR="009D5520" w:rsidRPr="00713DD2">
        <w:rPr>
          <w:i/>
          <w:u w:val="single"/>
        </w:rPr>
        <w:t>trend-from EEZ fishing is starting now</w:t>
      </w:r>
      <w:r w:rsidR="009D5520">
        <w:t xml:space="preserve">.  </w:t>
      </w:r>
    </w:p>
    <w:p w:rsidR="009D5520" w:rsidRDefault="009D5520" w:rsidP="009D5520"/>
    <w:p w:rsidR="009D5520" w:rsidRPr="00366226" w:rsidRDefault="009D5520" w:rsidP="009D5520">
      <w:pPr>
        <w:rPr>
          <w:rStyle w:val="StyleStyleBold12pt"/>
        </w:rPr>
      </w:pPr>
      <w:r w:rsidRPr="00366226">
        <w:rPr>
          <w:rStyle w:val="StyleStyleBold12pt"/>
        </w:rPr>
        <w:t>Michel ‘12</w:t>
      </w:r>
    </w:p>
    <w:p w:rsidR="009D5520" w:rsidRPr="00366226" w:rsidRDefault="009D5520" w:rsidP="009D5520">
      <w:pPr>
        <w:rPr>
          <w:sz w:val="18"/>
          <w:szCs w:val="18"/>
        </w:rPr>
      </w:pPr>
      <w:r w:rsidRPr="00366226">
        <w:rPr>
          <w:sz w:val="18"/>
          <w:szCs w:val="18"/>
        </w:rPr>
        <w:t xml:space="preserve">et al; David Michel is the Director of the Environmental Security program at The Stimson Center. </w:t>
      </w:r>
    </w:p>
    <w:p w:rsidR="009D5520" w:rsidRPr="007B7160" w:rsidRDefault="009D5520" w:rsidP="009D5520">
      <w:pPr>
        <w:rPr>
          <w:sz w:val="18"/>
          <w:szCs w:val="18"/>
        </w:rPr>
      </w:pPr>
      <w:r w:rsidRPr="00366226">
        <w:rPr>
          <w:sz w:val="18"/>
          <w:szCs w:val="18"/>
        </w:rPr>
        <w:t xml:space="preserve">From Chapter Seven: Natural Resources in the Indian Ocean: Fisheries and Minerals; from the book: </w:t>
      </w:r>
      <w:r w:rsidRPr="00713DD2">
        <w:rPr>
          <w:sz w:val="18"/>
          <w:szCs w:val="18"/>
          <w:u w:val="single"/>
        </w:rPr>
        <w:t>Indian Ocean Rising: Maritime Security and Policy Challenges</w:t>
      </w:r>
      <w:r w:rsidRPr="00366226">
        <w:rPr>
          <w:sz w:val="18"/>
          <w:szCs w:val="18"/>
        </w:rPr>
        <w:t>, edited by David Michel – July, 2012; p. 104-110 – available electronically at: http://www.scribd.com/doc/109707433/Indian-Ocean-Rising-Maritime-Security-and-Policy-Challenges</w:t>
      </w:r>
    </w:p>
    <w:p w:rsidR="009D5520" w:rsidRPr="007B7160" w:rsidRDefault="009D5520" w:rsidP="009D5520">
      <w:pPr>
        <w:rPr>
          <w:rStyle w:val="StyleBoldUnderline"/>
        </w:rPr>
      </w:pPr>
      <w:r w:rsidRPr="007B7160">
        <w:rPr>
          <w:sz w:val="12"/>
        </w:rPr>
        <w:t xml:space="preserve">Commercial and artisanal fisheries sustain the livelihoods of more than 38 million people worldwide.1 </w:t>
      </w:r>
      <w:r w:rsidRPr="003051EE">
        <w:rPr>
          <w:rStyle w:val="StyleBoldUnderline"/>
          <w:highlight w:val="magenta"/>
        </w:rPr>
        <w:t>In the Indian Ocean, fish production increased drastically</w:t>
      </w:r>
      <w:r w:rsidRPr="007B7160">
        <w:rPr>
          <w:sz w:val="12"/>
        </w:rPr>
        <w:t xml:space="preserve"> from 861,000 tons in 1950 to 11.3 million tons in 2010. But </w:t>
      </w:r>
      <w:r w:rsidRPr="003051EE">
        <w:rPr>
          <w:rStyle w:val="StyleBoldUnderline"/>
          <w:highlight w:val="magenta"/>
        </w:rPr>
        <w:t xml:space="preserve">while other world oceans </w:t>
      </w:r>
      <w:r w:rsidRPr="009D5520">
        <w:rPr>
          <w:rStyle w:val="StyleBoldUnderline"/>
        </w:rPr>
        <w:t xml:space="preserve">are </w:t>
      </w:r>
      <w:r w:rsidRPr="003051EE">
        <w:rPr>
          <w:rStyle w:val="StyleBoldUnderline"/>
          <w:highlight w:val="magenta"/>
        </w:rPr>
        <w:t>near</w:t>
      </w:r>
      <w:r w:rsidRPr="009D5520">
        <w:rPr>
          <w:rStyle w:val="StyleBoldUnderline"/>
        </w:rPr>
        <w:t>ing</w:t>
      </w:r>
      <w:r w:rsidRPr="003051EE">
        <w:rPr>
          <w:rStyle w:val="StyleBoldUnderline"/>
          <w:highlight w:val="magenta"/>
        </w:rPr>
        <w:t xml:space="preserve"> their </w:t>
      </w:r>
      <w:r w:rsidRPr="009D5520">
        <w:rPr>
          <w:rStyle w:val="StyleBoldUnderline"/>
        </w:rPr>
        <w:t>fisheries</w:t>
      </w:r>
      <w:r w:rsidRPr="003051EE">
        <w:rPr>
          <w:rStyle w:val="StyleBoldUnderline"/>
          <w:highlight w:val="magenta"/>
        </w:rPr>
        <w:t xml:space="preserve"> limit</w:t>
      </w:r>
      <w:r w:rsidRPr="007B7160">
        <w:rPr>
          <w:sz w:val="12"/>
        </w:rPr>
        <w:t xml:space="preserve">, the United Nations Food and Agriculture Organization (FAO) judges that, in certain areas, the </w:t>
      </w:r>
      <w:r w:rsidRPr="003051EE">
        <w:rPr>
          <w:rStyle w:val="StyleBoldUnderline"/>
          <w:highlight w:val="magenta"/>
        </w:rPr>
        <w:t>Indian Ocean's resources have the potential to sustain increased production.</w:t>
      </w:r>
      <w:r w:rsidRPr="007B7160">
        <w:rPr>
          <w:sz w:val="12"/>
        </w:rPr>
        <w:t xml:space="preserve">" The </w:t>
      </w:r>
      <w:r w:rsidRPr="003051EE">
        <w:rPr>
          <w:rStyle w:val="StyleBoldUnderline"/>
          <w:highlight w:val="magenta"/>
        </w:rPr>
        <w:t>countries of the east Indian Ocean represent a significant proportion of world fisheries</w:t>
      </w:r>
      <w:r w:rsidRPr="007B7160">
        <w:rPr>
          <w:sz w:val="12"/>
        </w:rPr>
        <w:t xml:space="preserve">, although most commercial and artisanal activity takes place in coastal zones rather than in deep water.1 The east Indian Ocean is home to 45 percent of the world's fishers and brings in catches of 7 million tons of fish per year, or 8 percent of total world fish production. </w:t>
      </w:r>
      <w:r w:rsidRPr="003051EE">
        <w:rPr>
          <w:rStyle w:val="StyleBoldUnderline"/>
          <w:highlight w:val="magenta"/>
        </w:rPr>
        <w:t>Most</w:t>
      </w:r>
      <w:r w:rsidRPr="007B7160">
        <w:rPr>
          <w:sz w:val="12"/>
        </w:rPr>
        <w:t xml:space="preserve"> of this </w:t>
      </w:r>
      <w:r w:rsidRPr="003051EE">
        <w:rPr>
          <w:rStyle w:val="StyleBoldUnderline"/>
          <w:highlight w:val="magenta"/>
        </w:rPr>
        <w:t xml:space="preserve">catch is </w:t>
      </w:r>
      <w:r w:rsidRPr="00713DD2">
        <w:rPr>
          <w:rStyle w:val="StyleBoldUnderline"/>
        </w:rPr>
        <w:t>harvested</w:t>
      </w:r>
      <w:r w:rsidRPr="003051EE">
        <w:rPr>
          <w:rStyle w:val="StyleBoldUnderline"/>
          <w:highlight w:val="magenta"/>
        </w:rPr>
        <w:t xml:space="preserve"> close to shore</w:t>
      </w:r>
      <w:r w:rsidRPr="007B7160">
        <w:rPr>
          <w:sz w:val="12"/>
        </w:rPr>
        <w:t xml:space="preserve">, </w:t>
      </w:r>
      <w:r w:rsidRPr="003051EE">
        <w:rPr>
          <w:rStyle w:val="StyleBoldUnderline"/>
          <w:highlight w:val="magenta"/>
        </w:rPr>
        <w:t xml:space="preserve">placing so much strain on coastal stocks that fishers </w:t>
      </w:r>
      <w:r w:rsidRPr="00713DD2">
        <w:rPr>
          <w:rStyle w:val="StyleBoldUnderline"/>
        </w:rPr>
        <w:t xml:space="preserve">have been forced to </w:t>
      </w:r>
      <w:r w:rsidRPr="003051EE">
        <w:rPr>
          <w:rStyle w:val="StyleBoldUnderline"/>
          <w:highlight w:val="magenta"/>
        </w:rPr>
        <w:t xml:space="preserve">venture further out </w:t>
      </w:r>
      <w:r w:rsidRPr="00713DD2">
        <w:rPr>
          <w:rStyle w:val="StyleBoldUnderline"/>
        </w:rPr>
        <w:t xml:space="preserve">to sea </w:t>
      </w:r>
      <w:r w:rsidRPr="003051EE">
        <w:rPr>
          <w:rStyle w:val="StyleBoldUnderline"/>
          <w:highlight w:val="magenta"/>
        </w:rPr>
        <w:t>and even into the</w:t>
      </w:r>
      <w:r w:rsidRPr="007B7160">
        <w:rPr>
          <w:sz w:val="12"/>
        </w:rPr>
        <w:t xml:space="preserve"> exclusive economic zones (</w:t>
      </w:r>
      <w:r w:rsidRPr="003051EE">
        <w:rPr>
          <w:rStyle w:val="StyleBoldUnderline"/>
          <w:highlight w:val="magenta"/>
        </w:rPr>
        <w:t>EEZs</w:t>
      </w:r>
      <w:r w:rsidRPr="007B7160">
        <w:rPr>
          <w:sz w:val="12"/>
        </w:rPr>
        <w:t xml:space="preserve">) </w:t>
      </w:r>
      <w:r w:rsidRPr="003051EE">
        <w:rPr>
          <w:rStyle w:val="StyleBoldUnderline"/>
          <w:highlight w:val="magenta"/>
        </w:rPr>
        <w:t>of neighboring nations</w:t>
      </w:r>
      <w:r w:rsidRPr="007B7160">
        <w:rPr>
          <w:sz w:val="12"/>
        </w:rPr>
        <w:t xml:space="preserve">. </w:t>
      </w:r>
      <w:r w:rsidRPr="003051EE">
        <w:rPr>
          <w:rStyle w:val="StyleBoldUnderline"/>
          <w:highlight w:val="magenta"/>
        </w:rPr>
        <w:t>Even so, this trend of fishing far from shore is still in its early stages</w:t>
      </w:r>
      <w:r w:rsidRPr="007B7160">
        <w:rPr>
          <w:sz w:val="12"/>
        </w:rPr>
        <w:t xml:space="preserve">. </w:t>
      </w:r>
      <w:r w:rsidRPr="00713DD2">
        <w:rPr>
          <w:rStyle w:val="Emphasis"/>
        </w:rPr>
        <w:t>Deepwater catches</w:t>
      </w:r>
      <w:r w:rsidRPr="00713DD2">
        <w:rPr>
          <w:rStyle w:val="StyleBoldUnderline"/>
        </w:rPr>
        <w:t xml:space="preserve"> represent less than 6 percent of total catches</w:t>
      </w:r>
      <w:r w:rsidRPr="007B7160">
        <w:rPr>
          <w:sz w:val="12"/>
        </w:rPr>
        <w:t xml:space="preserve"> in Indonesia and 10 percent in Malaysia, for example.1 Given the overexploitation and overcrowding of coastal fisheries, </w:t>
      </w:r>
      <w:r w:rsidRPr="003051EE">
        <w:rPr>
          <w:rStyle w:val="Emphasis"/>
          <w:highlight w:val="magenta"/>
        </w:rPr>
        <w:t>deepwater fish stocks represent a</w:t>
      </w:r>
      <w:r w:rsidRPr="007B7160">
        <w:rPr>
          <w:sz w:val="12"/>
        </w:rPr>
        <w:t xml:space="preserve"> potential </w:t>
      </w:r>
      <w:r w:rsidRPr="003051EE">
        <w:rPr>
          <w:rStyle w:val="Emphasis"/>
          <w:highlight w:val="magenta"/>
        </w:rPr>
        <w:t>new frontier for commercial</w:t>
      </w:r>
      <w:r w:rsidRPr="007B7160">
        <w:rPr>
          <w:sz w:val="12"/>
        </w:rPr>
        <w:t xml:space="preserve"> and artisanal </w:t>
      </w:r>
      <w:r w:rsidRPr="003051EE">
        <w:rPr>
          <w:rStyle w:val="Emphasis"/>
          <w:highlight w:val="magenta"/>
        </w:rPr>
        <w:t>fisheries</w:t>
      </w:r>
      <w:r w:rsidRPr="00713DD2">
        <w:rPr>
          <w:rStyle w:val="Emphasis"/>
        </w:rPr>
        <w:t xml:space="preserve"> </w:t>
      </w:r>
      <w:r w:rsidRPr="007B7160">
        <w:rPr>
          <w:sz w:val="12"/>
        </w:rPr>
        <w:t xml:space="preserve">in the region. The west Indian Ocean is also characterized by overfishing and growing exploitation of deepwater fisheries.'' From 2000 to 2001 alone, total catches increased by 2.2 percent, representing a 10.6 percent increase over the previous decade." </w:t>
      </w:r>
      <w:r w:rsidRPr="007B7160">
        <w:rPr>
          <w:rStyle w:val="StyleBoldUnderline"/>
        </w:rPr>
        <w:t xml:space="preserve">Most of this </w:t>
      </w:r>
      <w:r w:rsidRPr="007B7160">
        <w:rPr>
          <w:sz w:val="12"/>
        </w:rPr>
        <w:t xml:space="preserve">change </w:t>
      </w:r>
      <w:r w:rsidRPr="007B7160">
        <w:rPr>
          <w:rStyle w:val="StyleBoldUnderline"/>
        </w:rPr>
        <w:t>has been driven by the increasing exploitation of deepwater fisheries by non-littoral states</w:t>
      </w:r>
      <w:r w:rsidRPr="00713DD2">
        <w:rPr>
          <w:rStyle w:val="StyleBoldUnderline"/>
        </w:rPr>
        <w:t xml:space="preserve"> </w:t>
      </w:r>
      <w:r w:rsidRPr="007B7160">
        <w:rPr>
          <w:rStyle w:val="StyleBoldUnderline"/>
        </w:rPr>
        <w:t xml:space="preserve">such as Spain, Taiwan, Japan, France, and Uruguay. </w:t>
      </w:r>
      <w:r w:rsidRPr="007B7160">
        <w:rPr>
          <w:sz w:val="12"/>
        </w:rPr>
        <w:t>Due to the overfishing of coastal stocks, many west Indian Ocean countries plan to expand their semi-</w:t>
      </w:r>
      <w:r w:rsidRPr="007B7160">
        <w:rPr>
          <w:sz w:val="12"/>
        </w:rPr>
        <w:lastRenderedPageBreak/>
        <w:t xml:space="preserve">industrial and industrial national fleets to new fishing grounds in their EEZs. According to the FAO, most southwest Indian Ocean countries' fisheries have the potential to contribute a larger percentage of littoral states' GDP.8 The northwest Indian Ocean region has witnessed concerted government efforts to promote the fisheries industry, yet suffers from an overall lack of fisheries management.9 Many countries in the region offer subsidies to fishers in order to boost development. The results have been mixed, however. Despite significantly increased fishing since 1990, actual catches have grown by only 12.3 percent. Catch limits are rare. Where they do exist, limits generally apply only to industrial fisheries, not the artisanal fishers who made up 80 percent of reported landings in 2002. The absence of sustainable fisheries management policies and declining stocks have reduced both commercial and artisanal fisheries in the northwest Indian Ocean. In addition, oil fires and weapons debris have polluted the ocean in this conflict-prone region, further degrading its fisheries.10 Australia is unique among the countries in the Indian Ocean region in that it has developed strict management controls and limits the exploitation of its fish stocks, resulting in a healthy fisheries industry." From 2000 to 2001, the total fish catch from the Indian Ocean areas of Australia was 36,290 tons, representing 15.8 percent ofthe total catch for Australian fisheries. About 651 commercial vessels and 28,000 artisanal fishers operated in Australia's Indian Ocean waters during this period. As a result of successful management policies, the number of fish stocks classified as overfished or at risk of overfishing dropped from 24 in 2005 to 18 in 2008.12 Polymetallic nodules and polymetallic massive sulphides are the two mineral resources of primary interest to developers in the Indian Ocean. Polymetallic nodules are golf-to-tennis ball-sized nodules containing nickel, cobalt, iron, and manganese that form over millions of years on the sediment of the seafloor. Typically found at four to five km in water depth, the nodules must be scooped up and brought to the surface. While polymetallic nodules cover vast plains, polymetallic massive sulphides form in highly localized sites—no bigger than a sports stadium—along hot springs in underwater volcanic ranges. "Massive" refers not to their size but to their mineral content, which contains copper, iron, zinc, silver, and gold. Sulphides are formed w7hen cold, heavy seawater descends deep into the earth's crust and is heated by the magma. When the heated water buoyantly rises to the surface, it precipitates metals from the seawater and concentrates the minerals in deposits beneath and on the sea floor. India received exclusive rights to explore polymetallic nodules in the Central Indian Ocean basin in 1987. Since then, it has explored four million square miles and established two mine sites. To be commercially attractive, nodule deposits must have a content of nickel and copper of at least 2.25 percent and a nodule density of 10 kg per square meter." Because of their gold content and greater copper composition, more recent commercial inquiries have focused on polymetallic massive sulphides. In July 2011, China was awarded the right to explore a 10,000 km2 polymetallic sulphide ore deposit in the Indian Ocean. Nevertheless, major obstacles have prevented sulphide deposits from being commercially viable in the past. Their local concentration makes finding them particularly difficult." Seafloor deposits also tend to be much smaller than those onshore (seafloor deposits usually are one to five megatons, whereas onshore deposits can reach 50 to 60 megatons).1' Furthermore, deep-sea deposits, which typically have a 0.2 percent concentration of rare earth minerals, pale in comparison to onshore Chinese concentrations of ore deposits, which can have 5 to 10 percent concentrations.16 Other minerals in the Indian Ocean include coastal sediments containing titanium and zirconium off South Africa and Mozambique, and tin placer deposits off the coasts of Myanmar, Thailand, and Indonesia. South Africa is the second largest producer of titanium dioxide and zircon in the world, largely due to its heavy mineral sands.' Tin dredged from this area amounts to 10 percent of world production and is worth about $100 million.Is Elsewhere, heavy mud in the Atlantis II site in the Red Sea contains 94 million tons of ore, including 1.8 million tons of zinc and 425,000 tons of copper. These muds are licensed to Canadian firm Diamond Fields International and Saudi Arabian group Manafa.19 According to the United Nations Environment Programme (UNEP), over the next 30 years more than 6.3 billion people will move to already crowded coastal zones.20 Such demographic growth has spurred artisanal fisheries in the Indian Ocean. Expanding middle class populations in China and other countries boost the demand for luxury fish such as bluefin tuna and shark fins, driving the overexploitation of those species.21 </w:t>
      </w:r>
      <w:r w:rsidRPr="003051EE">
        <w:rPr>
          <w:rStyle w:val="StyleBoldUnderline"/>
          <w:highlight w:val="magenta"/>
        </w:rPr>
        <w:t>A global shortage of fish is projected in the future</w:t>
      </w:r>
      <w:r w:rsidRPr="007B7160">
        <w:rPr>
          <w:sz w:val="12"/>
        </w:rPr>
        <w:t xml:space="preserve">. The FAO reports that </w:t>
      </w:r>
      <w:r w:rsidRPr="007B7160">
        <w:rPr>
          <w:rStyle w:val="StyleBoldUnderline"/>
        </w:rPr>
        <w:t>47 percent of global fish stocks are already fully exploited, while another 18 percent are overexploited.</w:t>
      </w:r>
      <w:r w:rsidRPr="007B7160">
        <w:rPr>
          <w:sz w:val="12"/>
        </w:rPr>
        <w:t xml:space="preserve">22 Rising rates of pollution increasingly threaten Indian Ocean fisheries. Coastal fisheries are particularly vulnerable to agricultural run-off, sewage, and construction. Invasive species have spread as a result of the practice of dumping ballast water from ships.25 Further, shipping lanes in the Indian Ocean are a main artery of the global energy trade, heightening the risk of oil spills as demand for fossil fuels increases in emerging economies throughout the region. In 2010, scientists discovered plastic debris in all 12 water samples taken over the 3,000 miles of ocean between Perth, Australia, and Port Louis, Mauritius.21 Deepwater fishing practices such as bottom trawling have also seriously damaged the ecosystems of continental shelves and slopes by leveling the sea bed, kicking up clouds of sediment, destroying coral, and generating huge amounts of bycatch (species which are swept up in fishing nets but thrown away because they lack commercial value). Meanwhile, fishing gear jettisoned or lost at sea continues to attract and ensnare fish for years after it is discarded—a process known as ghost fishing.2' Mining activity can also endanger marine organisms. Mining polymetallic nodules substantially disturbs the top few centimeters of sediment, leading to a mortality rate of 95 to 100 percent for macro fauna dwelling in marine tracks. Discharge of waste water from ships mining polymetallic nodules or massive sulphides also poses concerns. When these ships eject seawater after extracting its mineral content, the waste frequently contains trace metals, which interferes with the penetration of light through the top layer of seawater and reduces photosynthesis in surface layers. Temperature differences in the discharged and surrounding seawater also threaten life dwelling in the top layers of the ocean.26 Sulphide mining machinery and processes alter fluid flows that sustain the ecological community, and it is uncertain whether species would be able to recolonize hydrothermal vents after operations cease.2. Technological advances have considerably increased commercial fisheries catches. Fishing lines can stretch as long as 120 km, and trawlers can cover large distances at high speeds and carry the equivalent of 12 jumbo jets loaded with fish. GPS and radar allow ships to venture into the open ocean and target lucrative fishing grounds with precision. As a result, deepwater fisheries have developed as a new frontier; in 2007, 40 percent of global marine trawling grounds were deeper than the continental shelf.2" In recent years, technology has had an even greater impact on the exploitation of mineral resources. Vehicles and machines can now operate in deeper waters than ever before. As Figure 7.1 shows, the amount of accessible seabed territory in the Bay of Bengal over the last 15 years has expanded considerably. Indeed, the Massachusetts-based Woods Hole Oceanographic Institution now has a vehicle that can access depths of 11 km, just one indicator that mining technology will soon follow.29 The Nautilus Minerals Solwara-1 project off the coast of Papua New Guinea illustrates the potential of such new technologies. Awarded its 20-year lease in January 2011, the Canadian firm will be the first to commercially mine undersea when the project begins operations in 2013. The technology employed by Nautilus makes use of remote-operated vehicles on the seafloor that crush the ore on the seabed before pipes lift it hydraulically to a surface vessel, which dewaters the ore and pumps the fluid back to the seafloor. The costs of Nautilus's groundbreaking project are expected to amount to $1 billion, a sum of considerable risk given that it invests in areas prone to volcanic activity * But though some analysts suggest that few firms will finance these endeavors, another company, Neptune Minerals, is currently planning mines in the waters off New Zealand.11 The Solwara-1 project is a positive indicator that technology to mine polymetallic massive sulphides is finally becoming a reality. Even so, exploration for seabed minerals faces major hurdles. Only 2 to 3 percent of the global sea floor has been properly mapped, and just 0.0001 percent has been scientifically investigated.'2 Identifying resource sites whose value exceeds comparable onshore counterparts will prove a difficult task requiring ventures with uncertain rewards. Techniques for raising fish in captivity have existed for thousands of years. They range from simply attaching a mesh barrier over the outlet of a small river to state-of-the-art commercial fish cages and hatcheries. Artisanal aquaculture sustains many coastal communities, where small-scale fish farmers supplement family diets by raising fish or shrimp. Commercial aquaculture has been gaining ground in recent years, although problems with disease and nutritional value continue to exist when fish are raised in captivity. In spite of these setbacks, technological advances in fields such as biotechnology have spurred the growth of global aquaculture. The portion of fish produced by aquaculture and consumed by humans increased by 42.6 percent from 2006 to 2008 alone.'1 Recent improvements in technology have opened the possibility of expanding aquaculture to the high seas. In 2009, a team of scientists from the Massachusetts Institute of Technology developed a self-propelled, submersible fish cage that can be moored offshore." Submersible ocean cages are still on the cusp of commercial viability, with doubts persisting about their ability to withstand rough open ocean conditions. Fish farms in North America and Europe have been the first to experiment with ocean cages, but since the Indian Ocean lacks a robust commercial aquaculture industry, it is unlikely that this trend will take root there in the near future. Deep-sea biodiversity, like deep-sea resources, is still an emerging area of scientific study, and relatively little is known about the ecosystem in the deep sea. Estimates of deep-sea biodiversity range from 500,000 to 100 million species.3' In the oceans as a whole, 10 million species exist, exclusive of microbes. When microbes are taken into account, deep-sea biodiversity is comparable to that of the rainforests.36 Marine life arguably offers just as much, if not more, economic value than the mineral resources that surround these species. Species living around hydrothermal vents, where polymetallic massive sulphides form, sustain life in a hostile environment of extreme temperatures and chemical energy. Microbial and prokaryote gene richness in the oceans, particularly in the deep-sea, is orders of magnitude higher than in the rest of the biosphere. Consequently, scientists find that studying the genetic makeup of these species yields unique conclusions about the origins of life on Earth and the potential for life on other planets. Enzymes from these species are also being used for a variety of DNA-related products and technologies, including fingerprinting technology, and have substantially contributed to pharmaceutical research and products.' In the Indian Ocean, a peptide called Dolastatin-10 isolated from sea hare has served as an antitumor agent in clinical trials to treat breast and liver cancers, solid tumors, and leukemia. Deep-sea organisms also maintain the ocean ecosystem in ways that facilitate human use of ocean resources. Nutrients in the oceans that sustain fisheries are regenerated by deep-sea organisms. Some marine organisms absorb carbon during photosynthesis, which helps to regulate the climate; others also assimilate waste materials that pollute the ocean, acting as a "biological pump."'9 While it is difficult to quantify the value of potential marine mineral resources, the deep sea clearly has great potential as a source of minerals, and demand for these minerals is increasing. Prices of nickel and tin reached historic highs in 2007 and 2008 respectively, and copper and manganese have also risen in value relative to the last two decades (see Figure 7.2). The Indian Ocean possesses some of the few remaining underexploited fish stocks in the world, making it likely that it will come under enormous pressure in the future as the next frontier of the global fisheries market. On the other hand, the heavy reliance of deep-sea fisheries on cheap fossil fuels could put the industry at risk from rising oil prices. Some deep-sea areas could become de facto marine reserves because of the prohibitive cost of exploiting their fisheries.10 Marine pollution threatens to reduce the value of Indian Ocean fisheries. Degradation of coastal estuaries, mangroves, lagoons, coral reefs, and kelp forests has destroyed the habitats of many species that support artisanal and commercial fisheries. In 2006, UNEP estimated the long-term costs of the 1998 massive worldwide coral bleaching in between S600 million and $8 billion over 20 years. The destruction of coral reefs and coastal ecosystems also impacts the tourism industry, which is estimated to bring in $30 billion annually." Stock market values for bioprospecting-related activities far exceed the value of products that have already been developed as a result of genetic use of deep sea organisms. This implies that the market takes into account the optional use of bioprospecting. The entire enzyme market is valued at $50 billion a year.12 The </w:t>
      </w:r>
      <w:r w:rsidRPr="003051EE">
        <w:rPr>
          <w:rStyle w:val="Emphasis"/>
          <w:highlight w:val="magenta"/>
        </w:rPr>
        <w:t>depletion of Indian Ocean fish stocks could have serious implications for regional and global food security</w:t>
      </w:r>
      <w:r w:rsidRPr="007B7160">
        <w:rPr>
          <w:sz w:val="12"/>
        </w:rPr>
        <w:t xml:space="preserve">. </w:t>
      </w:r>
      <w:r w:rsidRPr="003051EE">
        <w:rPr>
          <w:rStyle w:val="StyleBoldUnderline"/>
          <w:highlight w:val="magenta"/>
        </w:rPr>
        <w:t xml:space="preserve">More than </w:t>
      </w:r>
      <w:r w:rsidRPr="003051EE">
        <w:rPr>
          <w:rStyle w:val="Emphasis"/>
          <w:highlight w:val="magenta"/>
        </w:rPr>
        <w:t>a billion people worldwide</w:t>
      </w:r>
      <w:r w:rsidRPr="003051EE">
        <w:rPr>
          <w:rStyle w:val="StyleBoldUnderline"/>
          <w:highlight w:val="magenta"/>
        </w:rPr>
        <w:t xml:space="preserve"> rely on fish as their main source of protein</w:t>
      </w:r>
      <w:r w:rsidRPr="007B7160">
        <w:rPr>
          <w:sz w:val="12"/>
        </w:rPr>
        <w:t xml:space="preserve">.11 The FAO reports that global fish consumption per capita </w:t>
      </w:r>
      <w:r w:rsidRPr="007B7160">
        <w:rPr>
          <w:sz w:val="12"/>
        </w:rPr>
        <w:lastRenderedPageBreak/>
        <w:t xml:space="preserve">increased from 16.2 kg in 2004 to 17.1 kg in 2007. Yet one recent study has projected that the </w:t>
      </w:r>
      <w:r w:rsidRPr="003051EE">
        <w:rPr>
          <w:rStyle w:val="StyleBoldUnderline"/>
          <w:highlight w:val="magenta"/>
        </w:rPr>
        <w:t>world's fisheries will collapse by 2048 if catch rates continue unabated.</w:t>
      </w:r>
      <w:r w:rsidRPr="007B7160">
        <w:rPr>
          <w:sz w:val="12"/>
        </w:rPr>
        <w:t xml:space="preserve">" A 2010 report by the Pew Environmental Group helps put that prospect in context. Pew conduded that </w:t>
      </w:r>
      <w:r w:rsidRPr="007B7160">
        <w:rPr>
          <w:rStyle w:val="StyleBoldUnderline"/>
        </w:rPr>
        <w:t>if countries</w:t>
      </w:r>
      <w:r w:rsidRPr="007B7160">
        <w:rPr>
          <w:sz w:val="12"/>
        </w:rPr>
        <w:t xml:space="preserve"> with undernourishment levels greater than 5 percent </w:t>
      </w:r>
      <w:r w:rsidRPr="007B7160">
        <w:rPr>
          <w:rStyle w:val="StyleBoldUnderline"/>
        </w:rPr>
        <w:t>had not overfished their waters</w:t>
      </w:r>
      <w:r w:rsidRPr="007B7160">
        <w:rPr>
          <w:sz w:val="12"/>
        </w:rPr>
        <w:t xml:space="preserve">, </w:t>
      </w:r>
      <w:r w:rsidRPr="007B7160">
        <w:rPr>
          <w:rStyle w:val="StyleBoldUnderline"/>
        </w:rPr>
        <w:t>the additional fish catch in 2000 could have fed an additional 20-million people."</w:t>
      </w:r>
    </w:p>
    <w:p w:rsidR="004F12E7" w:rsidRDefault="004F12E7" w:rsidP="00D17C4E"/>
    <w:p w:rsidR="004F12E7" w:rsidRDefault="004F12E7" w:rsidP="00D17C4E"/>
    <w:p w:rsidR="0006432A" w:rsidRDefault="002D2CA8" w:rsidP="00D17C4E">
      <w:r>
        <w:t>(</w:t>
      </w:r>
      <w:r w:rsidR="00F75BA4">
        <w:t>N</w:t>
      </w:r>
      <w:r w:rsidR="00F75F24">
        <w:t xml:space="preserve">ote to students: </w:t>
      </w:r>
      <w:r w:rsidR="0006432A">
        <w:t>Deepwater catches</w:t>
      </w:r>
      <w:r w:rsidR="00F75BA4">
        <w:t xml:space="preserve"> – in this context – are fish catc</w:t>
      </w:r>
      <w:r w:rsidR="00007A03">
        <w:t xml:space="preserve">hes that occur outside the EEZ. </w:t>
      </w:r>
      <w:r w:rsidR="00F75BA4">
        <w:t>This module argues that the fishing industry is increasingly looking to expand into non-EEZ deepwater fish sto</w:t>
      </w:r>
      <w:r w:rsidR="00007A03">
        <w:t>cks.)</w:t>
      </w:r>
    </w:p>
    <w:p w:rsidR="0006432A" w:rsidRDefault="0006432A" w:rsidP="00D17C4E"/>
    <w:p w:rsidR="006D774C" w:rsidRDefault="006D774C" w:rsidP="00A260E2">
      <w:pPr>
        <w:pStyle w:val="Heading3"/>
      </w:pPr>
      <w:r>
        <w:lastRenderedPageBreak/>
        <w:t xml:space="preserve">Medicinal </w:t>
      </w:r>
      <w:r w:rsidR="006953F7">
        <w:t xml:space="preserve">Biodiversity </w:t>
      </w:r>
      <w:r>
        <w:t>Module</w:t>
      </w:r>
    </w:p>
    <w:p w:rsidR="00A260E2" w:rsidRDefault="00A260E2" w:rsidP="00A260E2">
      <w:pPr>
        <w:pStyle w:val="Heading4"/>
      </w:pPr>
      <w:r>
        <w:t xml:space="preserve">This knowledge is also key to </w:t>
      </w:r>
      <w:r>
        <w:rPr>
          <w:i/>
          <w:u w:val="single"/>
        </w:rPr>
        <w:t>marine conservation</w:t>
      </w:r>
      <w:r>
        <w:t xml:space="preserve"> and </w:t>
      </w:r>
      <w:r>
        <w:rPr>
          <w:i/>
          <w:u w:val="single"/>
        </w:rPr>
        <w:t>cures from medicinal biodiversity</w:t>
      </w:r>
      <w:r w:rsidRPr="005A6DB1">
        <w:rPr>
          <w:i/>
          <w:u w:val="single"/>
        </w:rPr>
        <w:t>.</w:t>
      </w:r>
      <w:r>
        <w:t xml:space="preserve"> </w:t>
      </w:r>
    </w:p>
    <w:p w:rsidR="00A260E2" w:rsidRDefault="00A260E2" w:rsidP="00A260E2"/>
    <w:p w:rsidR="00A260E2" w:rsidRPr="00880909" w:rsidRDefault="00A260E2" w:rsidP="00A260E2">
      <w:pPr>
        <w:rPr>
          <w:rStyle w:val="StyleStyleBold12pt"/>
        </w:rPr>
      </w:pPr>
      <w:r w:rsidRPr="00880909">
        <w:rPr>
          <w:rStyle w:val="StyleStyleBold12pt"/>
        </w:rPr>
        <w:t>Amos ‘14</w:t>
      </w:r>
    </w:p>
    <w:p w:rsidR="00A260E2" w:rsidRPr="00B341CF" w:rsidRDefault="00A260E2" w:rsidP="00A260E2">
      <w:pPr>
        <w:rPr>
          <w:sz w:val="18"/>
          <w:szCs w:val="18"/>
        </w:rPr>
      </w:pPr>
      <w:r w:rsidRPr="00880909">
        <w:rPr>
          <w:sz w:val="18"/>
          <w:szCs w:val="18"/>
        </w:rPr>
        <w:t>Jonathan Amos, BBC Science Correspondent – internally quoting Walter H.F. Smith and Karen Marks. Both are expert Geophysicists at the NOAA – “MH370 spur to 'better ocean mapping'” – BBC News – May 27</w:t>
      </w:r>
      <w:r w:rsidRPr="00880909">
        <w:rPr>
          <w:sz w:val="18"/>
          <w:szCs w:val="18"/>
          <w:vertAlign w:val="superscript"/>
        </w:rPr>
        <w:t>th</w:t>
      </w:r>
      <w:r w:rsidRPr="00880909">
        <w:rPr>
          <w:sz w:val="18"/>
          <w:szCs w:val="18"/>
        </w:rPr>
        <w:t>, 2014 – http://www.bbc.com/news/science-environment-27589433</w:t>
      </w:r>
    </w:p>
    <w:p w:rsidR="00A260E2" w:rsidRPr="00A260E2" w:rsidRDefault="00A260E2" w:rsidP="00A260E2">
      <w:r w:rsidRPr="005A6DB1">
        <w:rPr>
          <w:sz w:val="16"/>
        </w:rPr>
        <w:t xml:space="preserve">Drs Walter </w:t>
      </w:r>
      <w:r w:rsidRPr="003051EE">
        <w:rPr>
          <w:rStyle w:val="StyleBoldUnderline"/>
          <w:highlight w:val="magenta"/>
        </w:rPr>
        <w:t>Smith and</w:t>
      </w:r>
      <w:r w:rsidRPr="005A6DB1">
        <w:rPr>
          <w:sz w:val="16"/>
        </w:rPr>
        <w:t xml:space="preserve"> Karen </w:t>
      </w:r>
      <w:r w:rsidRPr="003051EE">
        <w:rPr>
          <w:rStyle w:val="StyleBoldUnderline"/>
          <w:highlight w:val="magenta"/>
        </w:rPr>
        <w:t>Marks</w:t>
      </w:r>
      <w:r w:rsidRPr="005A6DB1">
        <w:rPr>
          <w:sz w:val="16"/>
        </w:rPr>
        <w:t xml:space="preserve"> have </w:t>
      </w:r>
      <w:r w:rsidRPr="003051EE">
        <w:rPr>
          <w:rStyle w:val="StyleBoldUnderline"/>
          <w:highlight w:val="magenta"/>
        </w:rPr>
        <w:t>assessed the paucity of bathymetric data</w:t>
      </w:r>
      <w:r w:rsidRPr="005A6DB1">
        <w:rPr>
          <w:sz w:val="16"/>
        </w:rPr>
        <w:t xml:space="preserve"> </w:t>
      </w:r>
      <w:r w:rsidRPr="003051EE">
        <w:rPr>
          <w:rStyle w:val="StyleBoldUnderline"/>
          <w:highlight w:val="magenta"/>
        </w:rPr>
        <w:t>in the region</w:t>
      </w:r>
      <w:r w:rsidRPr="005A6DB1">
        <w:rPr>
          <w:sz w:val="16"/>
        </w:rPr>
        <w:t xml:space="preserve"> in an article for EOS Transactions, the weekly magazine of the American Geophysical Union. The pair work for the US National Oceanic and Atmospheric Administration (Noaa). They say only two publically accessible data-acquisition sorties have been conducted close to where search vessels made possible black box detections, and "both expeditions occurred prior to the use of modern multibeam echo sounders, so depth measurements were collected by single, wide-beam echo sounders that recorded on analogue paper scrolls, the digitizing of which is often in error by hundreds of metres". Modern MBES uses GPS to precisely tie measurements to a particular location. The equipment can not only sense depth very accurately (to an error typically of 2%), but can also return information on seafloor hardness - something that would be important in looking for wreckage in soft sediment. </w:t>
      </w:r>
      <w:r w:rsidRPr="003051EE">
        <w:rPr>
          <w:rStyle w:val="StyleBoldUnderline"/>
          <w:highlight w:val="magenta"/>
        </w:rPr>
        <w:t>Just 5% of a vast region</w:t>
      </w:r>
      <w:r w:rsidRPr="005A6DB1">
        <w:rPr>
          <w:sz w:val="16"/>
        </w:rPr>
        <w:t xml:space="preserve">, 2,000km by 1,400km, which includes the search locality, </w:t>
      </w:r>
      <w:r w:rsidRPr="003051EE">
        <w:rPr>
          <w:rStyle w:val="StyleBoldUnderline"/>
          <w:highlight w:val="magenta"/>
        </w:rPr>
        <w:t>has</w:t>
      </w:r>
      <w:r w:rsidRPr="005A6DB1">
        <w:rPr>
          <w:sz w:val="16"/>
        </w:rPr>
        <w:t xml:space="preserve"> any sort of direct </w:t>
      </w:r>
      <w:r w:rsidRPr="003051EE">
        <w:rPr>
          <w:rStyle w:val="StyleBoldUnderline"/>
          <w:highlight w:val="magenta"/>
        </w:rPr>
        <w:t>depth measurement</w:t>
      </w:r>
      <w:r w:rsidRPr="005A6DB1">
        <w:rPr>
          <w:sz w:val="16"/>
        </w:rPr>
        <w:t xml:space="preserve">, Smith and Marks say. The rest - </w:t>
      </w:r>
      <w:r w:rsidRPr="003051EE">
        <w:rPr>
          <w:rStyle w:val="StyleBoldUnderline"/>
          <w:highlight w:val="magenta"/>
        </w:rPr>
        <w:t>95%</w:t>
      </w:r>
      <w:r w:rsidRPr="005A6DB1">
        <w:rPr>
          <w:sz w:val="16"/>
        </w:rPr>
        <w:t xml:space="preserve"> - </w:t>
      </w:r>
      <w:r w:rsidRPr="003051EE">
        <w:rPr>
          <w:rStyle w:val="StyleBoldUnderline"/>
          <w:highlight w:val="magenta"/>
        </w:rPr>
        <w:t>is covered by</w:t>
      </w:r>
      <w:r w:rsidRPr="005A6DB1">
        <w:rPr>
          <w:sz w:val="16"/>
        </w:rPr>
        <w:t xml:space="preserve"> maps that are an interpolation of </w:t>
      </w:r>
      <w:r w:rsidRPr="003051EE">
        <w:rPr>
          <w:rStyle w:val="StyleBoldUnderline"/>
          <w:highlight w:val="magenta"/>
        </w:rPr>
        <w:t>satellite data</w:t>
      </w:r>
      <w:r w:rsidRPr="005A6DB1">
        <w:rPr>
          <w:sz w:val="16"/>
        </w:rPr>
        <w:t xml:space="preserve">. </w:t>
      </w:r>
      <w:r w:rsidRPr="003051EE">
        <w:rPr>
          <w:rStyle w:val="StyleBoldUnderline"/>
          <w:highlight w:val="magenta"/>
        </w:rPr>
        <w:t>These have a resolution no better than 20km.</w:t>
      </w:r>
      <w:r w:rsidRPr="005A6DB1">
        <w:rPr>
          <w:sz w:val="16"/>
        </w:rPr>
        <w:t xml:space="preserve"> </w:t>
      </w:r>
      <w:r w:rsidRPr="003051EE">
        <w:rPr>
          <w:rStyle w:val="StyleBoldUnderline"/>
          <w:highlight w:val="magenta"/>
        </w:rPr>
        <w:t>Maps of</w:t>
      </w:r>
      <w:r w:rsidRPr="005A6DB1">
        <w:rPr>
          <w:sz w:val="16"/>
        </w:rPr>
        <w:t xml:space="preserve"> the arid surface of </w:t>
      </w:r>
      <w:r w:rsidRPr="003051EE">
        <w:rPr>
          <w:rStyle w:val="StyleBoldUnderline"/>
          <w:highlight w:val="magenta"/>
        </w:rPr>
        <w:t>Mars are considerably better</w:t>
      </w:r>
      <w:r w:rsidRPr="005A6DB1">
        <w:rPr>
          <w:sz w:val="16"/>
        </w:rPr>
        <w:t xml:space="preserve">. "The state of knowledge of the seafloor in the MH370 search area, although poor, is typical of that in most of Earth's oceans, particularly in the Southern Hemisphere," the pair write. "In many remote ocean basins the majority of available data are celestially navigated analogue measurements because systematic exploration of the oceans seems to have ceased in the early 1970s, leaving the ocean floors about as sparsely covered as the interstate highway system covers the United States. "When these sparse soundings are interpolated by satellite altimetry, the resulting knowledge of seafloor topography is 15 times worse in the horizontal and 250 times worse in the vertical than our knowledge of Martian topography." Smith and Marks hope that the detailed survey work now being conducted in the search for MH370 will be a catalyst to gather better data in other parts of the globe. </w:t>
      </w:r>
      <w:r w:rsidRPr="003051EE">
        <w:rPr>
          <w:rStyle w:val="StyleBoldUnderline"/>
          <w:highlight w:val="magenta"/>
        </w:rPr>
        <w:t>High-resolution bathymetry has myriad uses.</w:t>
      </w:r>
      <w:r>
        <w:rPr>
          <w:rStyle w:val="StyleBoldUnderline"/>
        </w:rPr>
        <w:t xml:space="preserve"> </w:t>
      </w:r>
      <w:r w:rsidRPr="005A6DB1">
        <w:rPr>
          <w:sz w:val="16"/>
        </w:rPr>
        <w:t>"</w:t>
      </w:r>
      <w:r w:rsidRPr="003051EE">
        <w:rPr>
          <w:rStyle w:val="StyleBoldUnderline"/>
          <w:highlight w:val="magenta"/>
        </w:rPr>
        <w:t>Better knowledge of the ocean floor means better knowledge of fish habitats.</w:t>
      </w:r>
      <w:r w:rsidRPr="005A6DB1">
        <w:rPr>
          <w:sz w:val="16"/>
        </w:rPr>
        <w:t xml:space="preserve"> </w:t>
      </w:r>
      <w:r w:rsidRPr="003051EE">
        <w:rPr>
          <w:rStyle w:val="StyleBoldUnderline"/>
          <w:highlight w:val="magenta"/>
        </w:rPr>
        <w:t xml:space="preserve">This is important for </w:t>
      </w:r>
      <w:r w:rsidRPr="003051EE">
        <w:rPr>
          <w:rStyle w:val="Emphasis"/>
          <w:highlight w:val="magenta"/>
        </w:rPr>
        <w:t>marine conservation,</w:t>
      </w:r>
      <w:r w:rsidRPr="003051EE">
        <w:rPr>
          <w:rStyle w:val="StyleBoldUnderline"/>
          <w:highlight w:val="magenta"/>
        </w:rPr>
        <w:t xml:space="preserve"> and could help us find biological resources including </w:t>
      </w:r>
      <w:r w:rsidRPr="003051EE">
        <w:rPr>
          <w:rStyle w:val="Emphasis"/>
          <w:highlight w:val="magenta"/>
        </w:rPr>
        <w:t>new medicines</w:t>
      </w:r>
      <w:r w:rsidRPr="005A6DB1">
        <w:rPr>
          <w:sz w:val="16"/>
        </w:rPr>
        <w:t>," Dr Smith told BBC</w:t>
      </w:r>
      <w:r w:rsidR="003F258E">
        <w:rPr>
          <w:sz w:val="16"/>
        </w:rPr>
        <w:t xml:space="preserve"> News. </w:t>
      </w:r>
    </w:p>
    <w:p w:rsidR="00A260E2" w:rsidRDefault="00A260E2" w:rsidP="00D17C4E"/>
    <w:p w:rsidR="002D2CA8" w:rsidRDefault="002D2CA8" w:rsidP="002D2CA8">
      <w:r>
        <w:t xml:space="preserve">(Note to students: “Medicinal biodiversity” is the idea that plants and animals have information in their genetic codes that could be </w:t>
      </w:r>
      <w:r w:rsidR="004E5056">
        <w:t xml:space="preserve">of </w:t>
      </w:r>
      <w:r>
        <w:t xml:space="preserve">use when humanity confronts a disease). </w:t>
      </w:r>
    </w:p>
    <w:p w:rsidR="00A260E2" w:rsidRDefault="00A260E2" w:rsidP="00D17C4E"/>
    <w:p w:rsidR="006D774C" w:rsidRDefault="006D774C" w:rsidP="006D774C">
      <w:pPr>
        <w:pStyle w:val="Heading4"/>
      </w:pPr>
      <w:r>
        <w:t>Mutating viruses coming. We should maximize</w:t>
      </w:r>
      <w:r w:rsidR="006953F7">
        <w:t xml:space="preserve"> knowledge from medicinal biodiversity</w:t>
      </w:r>
      <w:r>
        <w:t xml:space="preserve"> to lower the risks.</w:t>
      </w:r>
    </w:p>
    <w:p w:rsidR="006D774C" w:rsidRPr="00570C3E" w:rsidRDefault="006D774C" w:rsidP="006D774C"/>
    <w:p w:rsidR="006D774C" w:rsidRPr="007B6336" w:rsidRDefault="006D774C" w:rsidP="006D774C">
      <w:pPr>
        <w:rPr>
          <w:rStyle w:val="StyleStyleBold12pt"/>
        </w:rPr>
      </w:pPr>
      <w:r w:rsidRPr="007B6336">
        <w:rPr>
          <w:rStyle w:val="StyleStyleBold12pt"/>
        </w:rPr>
        <w:t>McNeely ‘6</w:t>
      </w:r>
    </w:p>
    <w:p w:rsidR="006D774C" w:rsidRPr="005E050E" w:rsidRDefault="006D774C" w:rsidP="006D774C">
      <w:pPr>
        <w:rPr>
          <w:sz w:val="18"/>
          <w:szCs w:val="18"/>
        </w:rPr>
      </w:pPr>
      <w:r w:rsidRPr="007B6336">
        <w:rPr>
          <w:sz w:val="18"/>
          <w:szCs w:val="18"/>
        </w:rPr>
        <w:t xml:space="preserve">Jeffrey A McNeely Chief Scientist IUCN. Gland. Switzerland – from the chapter “Risks to People of Losing Medicinal Species” – from the book – </w:t>
      </w:r>
      <w:r w:rsidRPr="007B6336">
        <w:rPr>
          <w:sz w:val="18"/>
          <w:szCs w:val="18"/>
          <w:u w:val="single"/>
        </w:rPr>
        <w:t>Conserving medicinal species : securing a healthy future</w:t>
      </w:r>
      <w:r w:rsidRPr="007B6336">
        <w:rPr>
          <w:sz w:val="18"/>
          <w:szCs w:val="18"/>
        </w:rPr>
        <w:t xml:space="preserve">  p. 22-24</w:t>
      </w:r>
    </w:p>
    <w:p w:rsidR="006D774C" w:rsidRPr="00570C3E" w:rsidRDefault="006D774C" w:rsidP="006D774C">
      <w:pPr>
        <w:rPr>
          <w:sz w:val="16"/>
        </w:rPr>
      </w:pPr>
      <w:r w:rsidRPr="003051EE">
        <w:rPr>
          <w:rStyle w:val="StyleBoldUnderline"/>
          <w:highlight w:val="magenta"/>
        </w:rPr>
        <w:t>Human diseases</w:t>
      </w:r>
      <w:r w:rsidRPr="003051EE">
        <w:rPr>
          <w:sz w:val="16"/>
          <w:highlight w:val="magenta"/>
        </w:rPr>
        <w:t>,</w:t>
      </w:r>
      <w:r w:rsidRPr="00570C3E">
        <w:rPr>
          <w:sz w:val="16"/>
        </w:rPr>
        <w:t xml:space="preserve"> </w:t>
      </w:r>
      <w:r w:rsidRPr="003051EE">
        <w:rPr>
          <w:rStyle w:val="StyleBoldUnderline"/>
          <w:highlight w:val="magenta"/>
        </w:rPr>
        <w:t>and the species to treat them</w:t>
      </w:r>
      <w:r w:rsidRPr="00570C3E">
        <w:rPr>
          <w:sz w:val="16"/>
        </w:rPr>
        <w:t xml:space="preserve">, </w:t>
      </w:r>
      <w:r w:rsidRPr="003051EE">
        <w:rPr>
          <w:rStyle w:val="StyleBoldUnderline"/>
          <w:highlight w:val="magenta"/>
        </w:rPr>
        <w:t>are influenced profoundly by</w:t>
      </w:r>
      <w:r w:rsidRPr="00570C3E">
        <w:rPr>
          <w:sz w:val="16"/>
        </w:rPr>
        <w:t xml:space="preserve"> the </w:t>
      </w:r>
      <w:r w:rsidRPr="003051EE">
        <w:rPr>
          <w:rStyle w:val="StyleBoldUnderline"/>
          <w:highlight w:val="magenta"/>
        </w:rPr>
        <w:t>global ecosystem changes</w:t>
      </w:r>
      <w:r w:rsidRPr="00570C3E">
        <w:rPr>
          <w:sz w:val="16"/>
        </w:rPr>
        <w:t xml:space="preserve"> that are taking place. Urbanisation alters the dynamics of disease transfer as an increased density of hosts typically increases chances of transmission (e.g., influenza); large scale development projects may alter host dynamics or disease dynamics or both (e.g., irrigation projects increasing the incidence of schistosomiasis); climate change may alter the range of vector-bome diseases (e.g., malaria); human expansion into new territories may expose people to newly discovered diseases (e.g., haemorrhagic fevers such as the Ebola virus in Africa); and translocations of ballast water, changes in water temperature and marine pollution may cause toxic red tides which can promote the spread of bacteria and viruses such as those that cause cholera and hepatitis A. Globalisation is, more broadly, bringing with it a series of new threats to both medicinal species and environmental health. </w:t>
      </w:r>
      <w:r w:rsidRPr="003051EE">
        <w:rPr>
          <w:rStyle w:val="StyleBoldUnderline"/>
          <w:highlight w:val="magenta"/>
        </w:rPr>
        <w:t>Viruses are a particular problem because they are so difficult to cure;</w:t>
      </w:r>
      <w:r w:rsidRPr="00570C3E">
        <w:rPr>
          <w:sz w:val="16"/>
        </w:rPr>
        <w:t xml:space="preserve"> while vaccines for viruses such as smallpox, polio, and Yellow fever have proven effective, even very substantial investments to find a cure for AIDS have thus far proven only marginally effective. Even worse, the </w:t>
      </w:r>
      <w:r w:rsidRPr="0057097A">
        <w:rPr>
          <w:rStyle w:val="StyleBoldUnderline"/>
        </w:rPr>
        <w:t xml:space="preserve">global changes that are affecting many parts of the world are expected to expand the ranges of many viruses that are </w:t>
      </w:r>
      <w:r w:rsidRPr="0057097A">
        <w:rPr>
          <w:rStyle w:val="StyleBoldUnderline"/>
        </w:rPr>
        <w:lastRenderedPageBreak/>
        <w:t>potentially dangerous to humans</w:t>
      </w:r>
      <w:r w:rsidRPr="0057097A">
        <w:rPr>
          <w:sz w:val="16"/>
        </w:rPr>
        <w:t xml:space="preserve">. Moving into wilderness areas brings people into contact with a wider range of viruses, while air travel carries viruses around the globe, as a sort of excess baggage. </w:t>
      </w:r>
      <w:r w:rsidRPr="0057097A">
        <w:rPr>
          <w:rStyle w:val="StyleBoldUnderline"/>
        </w:rPr>
        <w:t>A particularly worrisome mechanism</w:t>
      </w:r>
      <w:r w:rsidRPr="0057097A">
        <w:rPr>
          <w:sz w:val="16"/>
        </w:rPr>
        <w:t xml:space="preserve"> </w:t>
      </w:r>
      <w:r w:rsidRPr="0057097A">
        <w:rPr>
          <w:rStyle w:val="StyleBoldUnderline"/>
        </w:rPr>
        <w:t>is genetic exchange</w:t>
      </w:r>
      <w:r w:rsidRPr="0057097A">
        <w:rPr>
          <w:sz w:val="16"/>
        </w:rPr>
        <w:t xml:space="preserve"> between viruses infecting people and wild or domestic animals, </w:t>
      </w:r>
      <w:r w:rsidRPr="0057097A">
        <w:rPr>
          <w:rStyle w:val="StyleBoldUnderline"/>
        </w:rPr>
        <w:t xml:space="preserve">with </w:t>
      </w:r>
      <w:r w:rsidRPr="0057097A">
        <w:rPr>
          <w:sz w:val="16"/>
        </w:rPr>
        <w:t xml:space="preserve">the </w:t>
      </w:r>
      <w:r w:rsidRPr="0057097A">
        <w:rPr>
          <w:rStyle w:val="StyleBoldUnderline"/>
        </w:rPr>
        <w:t>two viruses picking up genes from each other, enabling the virus to produce a new outer coat and</w:t>
      </w:r>
      <w:r w:rsidRPr="0057097A">
        <w:rPr>
          <w:sz w:val="16"/>
        </w:rPr>
        <w:t xml:space="preserve"> so </w:t>
      </w:r>
      <w:r w:rsidRPr="0057097A">
        <w:rPr>
          <w:rStyle w:val="StyleBoldUnderline"/>
        </w:rPr>
        <w:t>evade the human immune system</w:t>
      </w:r>
      <w:r w:rsidRPr="00570C3E">
        <w:rPr>
          <w:sz w:val="16"/>
        </w:rPr>
        <w:t xml:space="preserve"> (Miller. 1989). This is the main mechanism by which influenza pandemics arise, often involving an influenza virus that infects humans and one that is carried by ducks, including wild ducks, and other species of birds. As humans spread into more nesting areas of wild birds, opportunities for this genetic exchange may increase. As indicated by recent outbreaks of avian influenza in many parts of Asia, this is a very real threat. Becoming part of the global economy appears to have encouraged many people to believe that human health is no longer dependent on a healthy natural world. Health has become a personal issue, with both prevention and cure centred on the individual (McMichael et al. 1999). However, health is also a characteristic of populations, and looking at the issue from the larger perspective of society can lead us in a very different direction. Of course, it is the individual who finally contracts any particular disease, but the risk of doing so is influenced significantly by the ecological context within which the population lives. Climate change is likely to affect the ecology of many diseases and insect and arthropod disease transmitters (vectors) such as those responsible for malaria, dengue, schistosomiasis, yellow fever, onchocerciasis, lymphatic filariasis. leishmaniasis, and American and African trypanosomiasis. Increases in the incidence of viral tick-borne encephalitis in Sweden have been linked already to recent milder winters and the earlier arrival of spring. Pollution is a significant global change factor that is threatening many species of animals. In the US, for example, some 27% of vertebrates and 66% of the invertebrates on the Federal Endangered Species List are damaged by pollutants; and almost all of the 70 species of threatened mussels are harmed by pollutants (Wilcove et al.. 1998). Agricultural pollutants that enter lakes and rivers as run-off from farming operations are the worst problem (Richter et al; 1997), but the problem of persistent organic pollutants (POPs) affects many plant and animal species. The previous discussion may have left the impression that in some cases animals are disease reservoirs which are best done without, and some wild plants can be even worse (Anderson et al., 2004). However, </w:t>
      </w:r>
      <w:r w:rsidRPr="003051EE">
        <w:rPr>
          <w:rStyle w:val="Emphasis"/>
          <w:highlight w:val="magenta"/>
        </w:rPr>
        <w:t>the loss of medicinal species carries numerous hazards for people</w:t>
      </w:r>
      <w:r w:rsidRPr="00570C3E">
        <w:rPr>
          <w:sz w:val="16"/>
        </w:rPr>
        <w:t xml:space="preserve">. Again, this discussion will introduce briefly a few points for consideration. With the formidable array of threats discussed above, many medicinal species are at significant risk of extinction. </w:t>
      </w:r>
      <w:r w:rsidRPr="003051EE">
        <w:rPr>
          <w:rStyle w:val="StyleBoldUnderline"/>
          <w:highlight w:val="magenta"/>
        </w:rPr>
        <w:t>Surely, an optimist might argue, alternative medicines can be found</w:t>
      </w:r>
      <w:r w:rsidRPr="00570C3E">
        <w:rPr>
          <w:sz w:val="16"/>
        </w:rPr>
        <w:t xml:space="preserve">, and biotechnology is finding new ways of producing pharmaceuticals that do not necessarily depend on a wild source. </w:t>
      </w:r>
      <w:r w:rsidRPr="003051EE">
        <w:rPr>
          <w:rStyle w:val="StyleBoldUnderline"/>
          <w:highlight w:val="magenta"/>
        </w:rPr>
        <w:t xml:space="preserve">But that argument misses the point: </w:t>
      </w:r>
      <w:r w:rsidRPr="00570C3E">
        <w:rPr>
          <w:rStyle w:val="StyleBoldUnderline"/>
        </w:rPr>
        <w:t>the</w:t>
      </w:r>
      <w:r w:rsidRPr="003051EE">
        <w:rPr>
          <w:rStyle w:val="StyleBoldUnderline"/>
          <w:highlight w:val="magenta"/>
        </w:rPr>
        <w:t xml:space="preserve"> loss of medicinal species can have profound influences on</w:t>
      </w:r>
      <w:r w:rsidRPr="00570C3E">
        <w:rPr>
          <w:sz w:val="16"/>
        </w:rPr>
        <w:t xml:space="preserve"> many aspects of </w:t>
      </w:r>
      <w:r w:rsidRPr="003051EE">
        <w:rPr>
          <w:rStyle w:val="StyleBoldUnderline"/>
          <w:highlight w:val="magenta"/>
        </w:rPr>
        <w:t>human health</w:t>
      </w:r>
      <w:r w:rsidRPr="00570C3E">
        <w:rPr>
          <w:sz w:val="16"/>
        </w:rPr>
        <w:t xml:space="preserve">, of which losing a source of medicine is only the first. </w:t>
      </w:r>
      <w:r w:rsidRPr="003051EE">
        <w:rPr>
          <w:rStyle w:val="StyleBoldUnderline"/>
          <w:highlight w:val="magenta"/>
        </w:rPr>
        <w:t>While lab researchers</w:t>
      </w:r>
      <w:r w:rsidRPr="00570C3E">
        <w:rPr>
          <w:sz w:val="16"/>
        </w:rPr>
        <w:t xml:space="preserve"> are </w:t>
      </w:r>
      <w:r w:rsidRPr="003051EE">
        <w:rPr>
          <w:rStyle w:val="StyleBoldUnderline"/>
          <w:highlight w:val="magenta"/>
        </w:rPr>
        <w:t>certainly</w:t>
      </w:r>
      <w:r w:rsidRPr="00570C3E">
        <w:rPr>
          <w:rStyle w:val="StyleBoldUnderline"/>
        </w:rPr>
        <w:t xml:space="preserve"> </w:t>
      </w:r>
      <w:r w:rsidRPr="00570C3E">
        <w:rPr>
          <w:sz w:val="16"/>
        </w:rPr>
        <w:t xml:space="preserve">able to </w:t>
      </w:r>
      <w:r w:rsidRPr="003051EE">
        <w:rPr>
          <w:rStyle w:val="StyleBoldUnderline"/>
          <w:highlight w:val="magenta"/>
        </w:rPr>
        <w:t>discover remarkable pharmaceuticals</w:t>
      </w:r>
      <w:r w:rsidRPr="00570C3E">
        <w:rPr>
          <w:sz w:val="16"/>
        </w:rPr>
        <w:t xml:space="preserve">, </w:t>
      </w:r>
      <w:r w:rsidRPr="003051EE">
        <w:rPr>
          <w:rStyle w:val="Emphasis"/>
          <w:highlight w:val="magenta"/>
        </w:rPr>
        <w:t>nature is even better</w:t>
      </w:r>
      <w:r w:rsidRPr="00570C3E">
        <w:rPr>
          <w:sz w:val="16"/>
        </w:rPr>
        <w:t xml:space="preserve"> </w:t>
      </w:r>
      <w:r w:rsidRPr="003051EE">
        <w:rPr>
          <w:rStyle w:val="StyleBoldUnderline"/>
          <w:highlight w:val="magenta"/>
        </w:rPr>
        <w:t>and many</w:t>
      </w:r>
      <w:r w:rsidRPr="00570C3E">
        <w:rPr>
          <w:sz w:val="16"/>
        </w:rPr>
        <w:t xml:space="preserve"> of the pharmacologically </w:t>
      </w:r>
      <w:r w:rsidRPr="003051EE">
        <w:rPr>
          <w:rStyle w:val="StyleBoldUnderline"/>
          <w:highlight w:val="magenta"/>
        </w:rPr>
        <w:t>active ingredients are highly unlikely to be found in the lab</w:t>
      </w:r>
      <w:r w:rsidRPr="00570C3E">
        <w:rPr>
          <w:sz w:val="16"/>
        </w:rPr>
        <w:t xml:space="preserve"> (Chrvian, 2002). For example, the 500 species of cone snails (Conidae) each have an estimated 50-100 distinct toxins to immobilise prey. The toxins are highly selective in their receptor binding sites, making them very valuable to biomedical research, with over 2600 studies published since 1980. However, of the estimated 50,000 conotoxins, only about 100 have been investigated so far, leaving many more to be studied for their benefits to human health. These species are being harvested heavily for both their toxins and their attractive shells, posing a very real threat to the survival of at least some populations. Chrvian et al. (2003) conclude that 'cone snails may contain the largest and most clinically important pharmacopoeia of any genus in nature. To lose them with be a self-destructive act of unparalleled folly." </w:t>
      </w:r>
      <w:r w:rsidRPr="003051EE">
        <w:rPr>
          <w:rStyle w:val="StyleBoldUnderline"/>
          <w:highlight w:val="magenta"/>
        </w:rPr>
        <w:t>Scientists</w:t>
      </w:r>
      <w:r w:rsidRPr="00570C3E">
        <w:rPr>
          <w:sz w:val="16"/>
        </w:rPr>
        <w:t xml:space="preserve"> already </w:t>
      </w:r>
      <w:r w:rsidRPr="003051EE">
        <w:rPr>
          <w:rStyle w:val="StyleBoldUnderline"/>
          <w:highlight w:val="magenta"/>
        </w:rPr>
        <w:t>know many</w:t>
      </w:r>
      <w:r w:rsidRPr="00570C3E">
        <w:rPr>
          <w:sz w:val="16"/>
        </w:rPr>
        <w:t xml:space="preserve"> of the </w:t>
      </w:r>
      <w:r w:rsidRPr="003051EE">
        <w:rPr>
          <w:rStyle w:val="StyleBoldUnderline"/>
          <w:highlight w:val="magenta"/>
        </w:rPr>
        <w:t>species that have medicinal value</w:t>
      </w:r>
      <w:r w:rsidRPr="00570C3E">
        <w:rPr>
          <w:sz w:val="16"/>
        </w:rPr>
        <w:t xml:space="preserve">, </w:t>
      </w:r>
      <w:r w:rsidRPr="003051EE">
        <w:rPr>
          <w:rStyle w:val="StyleBoldUnderline"/>
          <w:highlight w:val="magenta"/>
        </w:rPr>
        <w:t>but many more</w:t>
      </w:r>
      <w:r w:rsidRPr="00570C3E">
        <w:rPr>
          <w:sz w:val="16"/>
        </w:rPr>
        <w:t xml:space="preserve"> species </w:t>
      </w:r>
      <w:r w:rsidRPr="003051EE">
        <w:rPr>
          <w:rStyle w:val="StyleBoldUnderline"/>
          <w:highlight w:val="magenta"/>
        </w:rPr>
        <w:t>have not yet been surveyed.</w:t>
      </w:r>
      <w:r w:rsidRPr="00570C3E">
        <w:rPr>
          <w:sz w:val="16"/>
        </w:rPr>
        <w:t xml:space="preserve"> </w:t>
      </w:r>
      <w:r w:rsidRPr="003051EE">
        <w:rPr>
          <w:rStyle w:val="StyleBoldUnderline"/>
          <w:highlight w:val="magenta"/>
        </w:rPr>
        <w:t xml:space="preserve">While we will never know what we have lost before we knew about it, conserving </w:t>
      </w:r>
      <w:r w:rsidRPr="00570C3E">
        <w:rPr>
          <w:sz w:val="16"/>
        </w:rPr>
        <w:t xml:space="preserve">the </w:t>
      </w:r>
      <w:r w:rsidRPr="003051EE">
        <w:rPr>
          <w:rStyle w:val="StyleBoldUnderline"/>
          <w:highlight w:val="magenta"/>
        </w:rPr>
        <w:t>maximum biodiversity would seem a sound risk-adverse strategy</w:t>
      </w:r>
      <w:r w:rsidRPr="00570C3E">
        <w:rPr>
          <w:sz w:val="16"/>
        </w:rPr>
        <w:t xml:space="preserve"> in maintaining future options.</w:t>
      </w:r>
    </w:p>
    <w:p w:rsidR="006D774C" w:rsidRDefault="006D774C" w:rsidP="006D774C"/>
    <w:p w:rsidR="006D774C" w:rsidRDefault="006D774C" w:rsidP="00D17C4E"/>
    <w:p w:rsidR="006D774C" w:rsidRDefault="005E050E" w:rsidP="005E050E">
      <w:pPr>
        <w:pStyle w:val="Heading4"/>
      </w:pPr>
      <w:r>
        <w:t>Those outbreaks risk extinction.</w:t>
      </w:r>
    </w:p>
    <w:p w:rsidR="005E050E" w:rsidRPr="005E050E" w:rsidRDefault="005E050E" w:rsidP="005E050E"/>
    <w:p w:rsidR="006D774C" w:rsidRPr="00237E2A" w:rsidRDefault="006D774C" w:rsidP="006D774C">
      <w:pPr>
        <w:rPr>
          <w:rStyle w:val="StyleStyleBold12pt"/>
        </w:rPr>
      </w:pPr>
      <w:r w:rsidRPr="00237E2A">
        <w:rPr>
          <w:rStyle w:val="StyleStyleBold12pt"/>
        </w:rPr>
        <w:t>Yule ‘13</w:t>
      </w:r>
    </w:p>
    <w:p w:rsidR="006D774C" w:rsidRPr="00237E2A" w:rsidRDefault="006D774C" w:rsidP="006D774C">
      <w:pPr>
        <w:rPr>
          <w:sz w:val="16"/>
          <w:szCs w:val="16"/>
        </w:rPr>
      </w:pPr>
      <w:r w:rsidRPr="00237E2A">
        <w:rPr>
          <w:sz w:val="16"/>
          <w:szCs w:val="16"/>
        </w:rPr>
        <w:t>(et al; Jeffrey V. Yule – Herbert McElveen Professor of Applied and Natural Sciences</w:t>
      </w:r>
      <w:r w:rsidR="00D31ED8">
        <w:rPr>
          <w:sz w:val="12"/>
          <w:szCs w:val="16"/>
        </w:rPr>
        <w:t xml:space="preserve"> </w:t>
      </w:r>
      <w:r w:rsidRPr="00237E2A">
        <w:rPr>
          <w:sz w:val="12"/>
          <w:szCs w:val="16"/>
        </w:rPr>
        <w:t xml:space="preserve"> </w:t>
      </w:r>
      <w:r w:rsidRPr="00237E2A">
        <w:rPr>
          <w:sz w:val="16"/>
          <w:szCs w:val="16"/>
        </w:rPr>
        <w:t>At the School of Biological Sciences, Louisiana Tech University, Published April 2</w:t>
      </w:r>
      <w:r w:rsidRPr="00237E2A">
        <w:rPr>
          <w:sz w:val="16"/>
          <w:szCs w:val="16"/>
          <w:vertAlign w:val="superscript"/>
        </w:rPr>
        <w:t>nd</w:t>
      </w:r>
      <w:r w:rsidRPr="00237E2A">
        <w:rPr>
          <w:sz w:val="16"/>
          <w:szCs w:val="16"/>
        </w:rPr>
        <w:t xml:space="preserve"> – Humanities 2013, 2, 147–159; doi:10.3390/h2020147)</w:t>
      </w:r>
    </w:p>
    <w:p w:rsidR="006D774C" w:rsidRPr="005E050E" w:rsidRDefault="006D774C" w:rsidP="006D774C">
      <w:pPr>
        <w:rPr>
          <w:sz w:val="16"/>
        </w:rPr>
      </w:pPr>
      <w:r w:rsidRPr="0057097A">
        <w:rPr>
          <w:rStyle w:val="StyleBoldUnderline"/>
        </w:rPr>
        <w:t>Since the</w:t>
      </w:r>
      <w:r w:rsidRPr="005E050E">
        <w:rPr>
          <w:sz w:val="16"/>
        </w:rPr>
        <w:t xml:space="preserve"> 19</w:t>
      </w:r>
      <w:r w:rsidRPr="0057097A">
        <w:rPr>
          <w:rStyle w:val="StyleBoldUnderline"/>
        </w:rPr>
        <w:t>40s</w:t>
      </w:r>
      <w:r w:rsidRPr="005E050E">
        <w:rPr>
          <w:sz w:val="16"/>
        </w:rPr>
        <w:t xml:space="preserve">, </w:t>
      </w:r>
      <w:r w:rsidRPr="0057097A">
        <w:rPr>
          <w:rStyle w:val="StyleBoldUnderline"/>
        </w:rPr>
        <w:t>humans</w:t>
      </w:r>
      <w:r w:rsidRPr="005E050E">
        <w:rPr>
          <w:sz w:val="16"/>
        </w:rPr>
        <w:t xml:space="preserve"> in industrialized nations </w:t>
      </w:r>
      <w:r w:rsidRPr="0057097A">
        <w:rPr>
          <w:rStyle w:val="StyleBoldUnderline"/>
        </w:rPr>
        <w:t>have been relatively sheltered from</w:t>
      </w:r>
      <w:r w:rsidRPr="005E050E">
        <w:rPr>
          <w:sz w:val="16"/>
        </w:rPr>
        <w:t xml:space="preserve"> </w:t>
      </w:r>
      <w:r w:rsidRPr="0057097A">
        <w:rPr>
          <w:rStyle w:val="StyleBoldUnderline"/>
        </w:rPr>
        <w:t xml:space="preserve">the threat that </w:t>
      </w:r>
      <w:r w:rsidRPr="005E050E">
        <w:rPr>
          <w:sz w:val="16"/>
        </w:rPr>
        <w:t>infectious</w:t>
      </w:r>
      <w:r w:rsidRPr="0057097A">
        <w:rPr>
          <w:rStyle w:val="StyleBoldUnderline"/>
        </w:rPr>
        <w:t xml:space="preserve"> disease once posed</w:t>
      </w:r>
      <w:r w:rsidRPr="005E050E">
        <w:rPr>
          <w:sz w:val="16"/>
        </w:rPr>
        <w:t xml:space="preserve">. </w:t>
      </w:r>
      <w:r w:rsidRPr="003051EE">
        <w:rPr>
          <w:rStyle w:val="StyleBoldUnderline"/>
          <w:highlight w:val="magenta"/>
        </w:rPr>
        <w:t>Modern</w:t>
      </w:r>
      <w:r w:rsidRPr="005E050E">
        <w:rPr>
          <w:sz w:val="16"/>
        </w:rPr>
        <w:t xml:space="preserve"> antibiotics and </w:t>
      </w:r>
      <w:r w:rsidRPr="003051EE">
        <w:rPr>
          <w:rStyle w:val="StyleBoldUnderline"/>
          <w:highlight w:val="magenta"/>
        </w:rPr>
        <w:t>antivirals have controlled pathogens</w:t>
      </w:r>
      <w:r w:rsidRPr="005E050E">
        <w:rPr>
          <w:sz w:val="16"/>
        </w:rPr>
        <w:t xml:space="preserve"> </w:t>
      </w:r>
      <w:r w:rsidRPr="003051EE">
        <w:rPr>
          <w:rStyle w:val="StyleBoldUnderline"/>
          <w:highlight w:val="magenta"/>
        </w:rPr>
        <w:t xml:space="preserve">that once devastated </w:t>
      </w:r>
      <w:r w:rsidRPr="005E050E">
        <w:rPr>
          <w:rStyle w:val="StyleBoldUnderline"/>
        </w:rPr>
        <w:t xml:space="preserve">human </w:t>
      </w:r>
      <w:r w:rsidRPr="003051EE">
        <w:rPr>
          <w:rStyle w:val="StyleBoldUnderline"/>
          <w:highlight w:val="magenta"/>
        </w:rPr>
        <w:t>populations</w:t>
      </w:r>
      <w:r w:rsidRPr="005E050E">
        <w:rPr>
          <w:sz w:val="16"/>
        </w:rPr>
        <w:t xml:space="preserve">, </w:t>
      </w:r>
      <w:r w:rsidRPr="003051EE">
        <w:rPr>
          <w:rStyle w:val="StyleBoldUnderline"/>
          <w:highlight w:val="magenta"/>
        </w:rPr>
        <w:t xml:space="preserve">but </w:t>
      </w:r>
      <w:r w:rsidRPr="005E050E">
        <w:rPr>
          <w:rStyle w:val="StyleBoldUnderline"/>
        </w:rPr>
        <w:t>these</w:t>
      </w:r>
      <w:r w:rsidRPr="003051EE">
        <w:rPr>
          <w:rStyle w:val="StyleBoldUnderline"/>
          <w:highlight w:val="magenta"/>
        </w:rPr>
        <w:t xml:space="preserve"> drugs </w:t>
      </w:r>
      <w:r w:rsidRPr="005E050E">
        <w:rPr>
          <w:rStyle w:val="StyleBoldUnderline"/>
        </w:rPr>
        <w:t xml:space="preserve">often </w:t>
      </w:r>
      <w:r w:rsidRPr="003051EE">
        <w:rPr>
          <w:rStyle w:val="StyleBoldUnderline"/>
          <w:highlight w:val="magenta"/>
        </w:rPr>
        <w:t>remain effective only briefly</w:t>
      </w:r>
      <w:r w:rsidRPr="005E050E">
        <w:rPr>
          <w:sz w:val="16"/>
        </w:rPr>
        <w:t xml:space="preserve">. Unprecedentedly large, dense human populations characteristic of modern societies coupled with </w:t>
      </w:r>
      <w:r w:rsidRPr="0057097A">
        <w:rPr>
          <w:rStyle w:val="StyleBoldUnderline"/>
        </w:rPr>
        <w:t>rapid global travel create a situation in which emerging pathogens can move much more efficiently between hosts</w:t>
      </w:r>
      <w:r w:rsidRPr="005E050E">
        <w:rPr>
          <w:sz w:val="16"/>
        </w:rPr>
        <w:t xml:space="preserve">. </w:t>
      </w:r>
      <w:r w:rsidRPr="003051EE">
        <w:rPr>
          <w:rStyle w:val="StyleBoldUnderline"/>
          <w:highlight w:val="magenta"/>
        </w:rPr>
        <w:t xml:space="preserve">Rates of </w:t>
      </w:r>
      <w:r w:rsidRPr="005E050E">
        <w:rPr>
          <w:sz w:val="16"/>
        </w:rPr>
        <w:t>future human</w:t>
      </w:r>
      <w:r w:rsidRPr="003051EE">
        <w:rPr>
          <w:rStyle w:val="StyleBoldUnderline"/>
          <w:highlight w:val="magenta"/>
        </w:rPr>
        <w:t xml:space="preserve"> mortality </w:t>
      </w:r>
      <w:r w:rsidRPr="0057097A">
        <w:rPr>
          <w:rStyle w:val="StyleBoldUnderline"/>
        </w:rPr>
        <w:t xml:space="preserve">from emerging infectious diseases may </w:t>
      </w:r>
      <w:r w:rsidRPr="003051EE">
        <w:rPr>
          <w:rStyle w:val="StyleBoldUnderline"/>
          <w:highlight w:val="magenta"/>
        </w:rPr>
        <w:t>depend on</w:t>
      </w:r>
      <w:r w:rsidRPr="005E050E">
        <w:rPr>
          <w:sz w:val="16"/>
        </w:rPr>
        <w:t xml:space="preserve"> the levels of </w:t>
      </w:r>
      <w:r w:rsidRPr="003051EE">
        <w:rPr>
          <w:rStyle w:val="StyleBoldUnderline"/>
          <w:highlight w:val="magenta"/>
        </w:rPr>
        <w:t>biodiversity</w:t>
      </w:r>
      <w:r w:rsidRPr="0057097A">
        <w:rPr>
          <w:rStyle w:val="StyleBoldUnderline"/>
        </w:rPr>
        <w:t xml:space="preserve"> </w:t>
      </w:r>
      <w:r w:rsidRPr="005E050E">
        <w:rPr>
          <w:sz w:val="16"/>
        </w:rPr>
        <w:t xml:space="preserve">that remain in unpopulated regions, </w:t>
      </w:r>
      <w:r w:rsidRPr="003051EE">
        <w:rPr>
          <w:rStyle w:val="StyleBoldUnderline"/>
          <w:highlight w:val="magenta"/>
        </w:rPr>
        <w:t>which suggests that protection from novel</w:t>
      </w:r>
      <w:r w:rsidRPr="005E050E">
        <w:rPr>
          <w:sz w:val="16"/>
        </w:rPr>
        <w:t xml:space="preserve"> infectious </w:t>
      </w:r>
      <w:r w:rsidRPr="003051EE">
        <w:rPr>
          <w:rStyle w:val="StyleBoldUnderline"/>
          <w:highlight w:val="magenta"/>
        </w:rPr>
        <w:t>disease may be</w:t>
      </w:r>
      <w:r w:rsidRPr="005E050E">
        <w:rPr>
          <w:sz w:val="16"/>
        </w:rPr>
        <w:t xml:space="preserve"> what has been, until recently, </w:t>
      </w:r>
      <w:r w:rsidRPr="003051EE">
        <w:rPr>
          <w:rStyle w:val="StyleBoldUnderline"/>
          <w:highlight w:val="magenta"/>
        </w:rPr>
        <w:t>an overlooked benefit of biodiversity</w:t>
      </w:r>
      <w:r w:rsidRPr="005E050E">
        <w:rPr>
          <w:sz w:val="16"/>
        </w:rPr>
        <w:t xml:space="preserve">. </w:t>
      </w:r>
      <w:r w:rsidRPr="005E050E">
        <w:rPr>
          <w:rStyle w:val="StyleBoldUnderline"/>
        </w:rPr>
        <w:t>We have assumed that humanity’s future will unfold in a way that avoid</w:t>
      </w:r>
      <w:r w:rsidRPr="005E050E">
        <w:rPr>
          <w:sz w:val="16"/>
        </w:rPr>
        <w:t xml:space="preserve">s any of a number of </w:t>
      </w:r>
      <w:r w:rsidRPr="005E050E">
        <w:rPr>
          <w:rStyle w:val="StyleBoldUnderline"/>
        </w:rPr>
        <w:t>global disasters</w:t>
      </w:r>
      <w:r w:rsidRPr="005E050E">
        <w:rPr>
          <w:sz w:val="16"/>
        </w:rPr>
        <w:t xml:space="preserve"> for Homo sapiens sapiens. </w:t>
      </w:r>
      <w:r w:rsidRPr="005E050E">
        <w:rPr>
          <w:rStyle w:val="StyleBoldUnderline"/>
        </w:rPr>
        <w:t xml:space="preserve">An equally reasonable but less optimistic assessment could </w:t>
      </w:r>
      <w:r w:rsidRPr="005E050E">
        <w:rPr>
          <w:rStyle w:val="StyleBoldUnderline"/>
        </w:rPr>
        <w:lastRenderedPageBreak/>
        <w:t>take exception to that</w:t>
      </w:r>
      <w:r w:rsidRPr="005E050E">
        <w:rPr>
          <w:sz w:val="16"/>
        </w:rPr>
        <w:t xml:space="preserve"> position. A variety of </w:t>
      </w:r>
      <w:r w:rsidRPr="003051EE">
        <w:rPr>
          <w:rStyle w:val="Emphasis"/>
          <w:highlight w:val="magenta"/>
        </w:rPr>
        <w:t>things could go badly wrong for humanity</w:t>
      </w:r>
      <w:r w:rsidRPr="005E050E">
        <w:rPr>
          <w:sz w:val="16"/>
        </w:rPr>
        <w:t>. Global human N may not stabilize at or below where it stands now without being pushed there by some form(s) of crisis that result from humans exceeding global K. As a result, anthropogenic factors from the intentionally harmful (e.g., warfare) to the unintentionally disastrous (e.g., agricultural practices leading to topsoil erosion and desertification) could occur singly or in conjunction with one another, with a variety of natural disasters (e.g., volcanic eruptions, earthquakes), and with disasters that straddle the boundary of natural and anthropogenic, the sorts of scenarios that otherwise could have been avoided or their impacts lessened with more forethought (</w:t>
      </w:r>
      <w:r w:rsidRPr="003051EE">
        <w:rPr>
          <w:rStyle w:val="StyleBoldUnderline"/>
          <w:highlight w:val="magenta"/>
        </w:rPr>
        <w:t>e.g., outbreaks of</w:t>
      </w:r>
      <w:r w:rsidRPr="005E050E">
        <w:rPr>
          <w:sz w:val="16"/>
        </w:rPr>
        <w:t xml:space="preserve"> infectious </w:t>
      </w:r>
      <w:r w:rsidRPr="003051EE">
        <w:rPr>
          <w:rStyle w:val="StyleBoldUnderline"/>
          <w:highlight w:val="magenta"/>
        </w:rPr>
        <w:t>disease that move easily</w:t>
      </w:r>
      <w:r w:rsidRPr="005E050E">
        <w:rPr>
          <w:sz w:val="16"/>
        </w:rPr>
        <w:t xml:space="preserve"> through dense human population centers </w:t>
      </w:r>
      <w:r w:rsidRPr="003051EE">
        <w:rPr>
          <w:rStyle w:val="StyleBoldUnderline"/>
          <w:highlight w:val="magenta"/>
        </w:rPr>
        <w:t>and cannot be</w:t>
      </w:r>
      <w:r w:rsidRPr="005E050E">
        <w:rPr>
          <w:sz w:val="16"/>
        </w:rPr>
        <w:t xml:space="preserve"> readily </w:t>
      </w:r>
      <w:r w:rsidRPr="003051EE">
        <w:rPr>
          <w:rStyle w:val="StyleBoldUnderline"/>
          <w:highlight w:val="magenta"/>
        </w:rPr>
        <w:t>treated</w:t>
      </w:r>
      <w:r w:rsidRPr="005E050E">
        <w:rPr>
          <w:rStyle w:val="StyleBoldUnderline"/>
        </w:rPr>
        <w:t xml:space="preserve"> </w:t>
      </w:r>
      <w:r w:rsidRPr="005E050E">
        <w:rPr>
          <w:sz w:val="16"/>
        </w:rPr>
        <w:t xml:space="preserve">due to pathogen drug resistance). Although we cannot rule out such eventualities, </w:t>
      </w:r>
      <w:r w:rsidRPr="003051EE">
        <w:rPr>
          <w:rStyle w:val="StyleBoldUnderline"/>
          <w:highlight w:val="magenta"/>
        </w:rPr>
        <w:t>speculation about the future of humanity</w:t>
      </w:r>
      <w:r w:rsidRPr="005E050E">
        <w:rPr>
          <w:sz w:val="16"/>
        </w:rPr>
        <w:t xml:space="preserve"> is inherently </w:t>
      </w:r>
      <w:r w:rsidRPr="003051EE">
        <w:rPr>
          <w:rStyle w:val="StyleBoldUnderline"/>
          <w:highlight w:val="magenta"/>
        </w:rPr>
        <w:t>more interesting if it proceeds on the assumption that the species will be</w:t>
      </w:r>
      <w:r w:rsidRPr="005E050E">
        <w:rPr>
          <w:sz w:val="16"/>
        </w:rPr>
        <w:t xml:space="preserve"> at least moderately </w:t>
      </w:r>
      <w:r w:rsidRPr="003051EE">
        <w:rPr>
          <w:rStyle w:val="StyleBoldUnderline"/>
          <w:highlight w:val="magenta"/>
        </w:rPr>
        <w:t>successful beyond the short</w:t>
      </w:r>
      <w:r w:rsidRPr="005E050E">
        <w:rPr>
          <w:sz w:val="16"/>
        </w:rPr>
        <w:t>- to medium-</w:t>
      </w:r>
      <w:r w:rsidRPr="003051EE">
        <w:rPr>
          <w:rStyle w:val="StyleBoldUnderline"/>
          <w:highlight w:val="magenta"/>
        </w:rPr>
        <w:t>term. However</w:t>
      </w:r>
      <w:r w:rsidRPr="003051EE">
        <w:rPr>
          <w:rStyle w:val="Emphasis"/>
          <w:highlight w:val="magenta"/>
        </w:rPr>
        <w:t>, it may not</w:t>
      </w:r>
      <w:r w:rsidRPr="005E050E">
        <w:rPr>
          <w:sz w:val="16"/>
        </w:rPr>
        <w:t xml:space="preserve">, </w:t>
      </w:r>
      <w:r w:rsidRPr="003051EE">
        <w:rPr>
          <w:rStyle w:val="StyleBoldUnderline"/>
          <w:highlight w:val="magenta"/>
        </w:rPr>
        <w:t>and</w:t>
      </w:r>
      <w:r w:rsidRPr="005E050E">
        <w:rPr>
          <w:rStyle w:val="StyleBoldUnderline"/>
        </w:rPr>
        <w:t xml:space="preserve"> </w:t>
      </w:r>
      <w:r w:rsidRPr="005E050E">
        <w:rPr>
          <w:sz w:val="16"/>
        </w:rPr>
        <w:t xml:space="preserve">the </w:t>
      </w:r>
      <w:r w:rsidRPr="003051EE">
        <w:rPr>
          <w:rStyle w:val="StyleBoldUnderline"/>
          <w:highlight w:val="magenta"/>
        </w:rPr>
        <w:t>potential failure of our species has considerable</w:t>
      </w:r>
      <w:r w:rsidRPr="005E050E">
        <w:rPr>
          <w:sz w:val="16"/>
        </w:rPr>
        <w:t xml:space="preserve"> biological </w:t>
      </w:r>
      <w:r w:rsidRPr="003051EE">
        <w:rPr>
          <w:rStyle w:val="StyleBoldUnderline"/>
          <w:highlight w:val="magenta"/>
        </w:rPr>
        <w:t>implications.</w:t>
      </w:r>
    </w:p>
    <w:p w:rsidR="006D774C" w:rsidRDefault="006D774C" w:rsidP="00D17C4E"/>
    <w:p w:rsidR="006D774C" w:rsidRDefault="006D774C" w:rsidP="00D17C4E"/>
    <w:p w:rsidR="006D774C" w:rsidRDefault="006D774C" w:rsidP="006D774C">
      <w:pPr>
        <w:pStyle w:val="Heading4"/>
      </w:pPr>
      <w:r>
        <w:rPr>
          <w:i/>
          <w:u w:val="single"/>
        </w:rPr>
        <w:t>Fu</w:t>
      </w:r>
      <w:r w:rsidRPr="00FC084F">
        <w:rPr>
          <w:i/>
          <w:u w:val="single"/>
        </w:rPr>
        <w:t>ture</w:t>
      </w:r>
      <w:r>
        <w:rPr>
          <w:i/>
          <w:u w:val="single"/>
        </w:rPr>
        <w:t xml:space="preserve"> diseases </w:t>
      </w:r>
      <w:r w:rsidR="006953F7">
        <w:t>address</w:t>
      </w:r>
      <w:r>
        <w:t xml:space="preserve"> </w:t>
      </w:r>
      <w:r w:rsidRPr="006D774C">
        <w:t>normal take</w:t>
      </w:r>
      <w:r>
        <w:t>-</w:t>
      </w:r>
      <w:r w:rsidRPr="006D774C">
        <w:t>outs</w:t>
      </w:r>
      <w:r>
        <w:t xml:space="preserve">. They’ll </w:t>
      </w:r>
      <w:r w:rsidRPr="00FC084F">
        <w:rPr>
          <w:i/>
          <w:u w:val="single"/>
        </w:rPr>
        <w:t>mutate</w:t>
      </w:r>
      <w:r>
        <w:t xml:space="preserve">; </w:t>
      </w:r>
      <w:r w:rsidRPr="00FC084F">
        <w:rPr>
          <w:i/>
          <w:u w:val="single"/>
        </w:rPr>
        <w:t>spread globally</w:t>
      </w:r>
      <w:r>
        <w:t xml:space="preserve">; and if they burn-out, they’ll </w:t>
      </w:r>
      <w:r w:rsidRPr="006D774C">
        <w:rPr>
          <w:i/>
          <w:u w:val="single"/>
        </w:rPr>
        <w:t>be more explosive</w:t>
      </w:r>
      <w:r>
        <w:t xml:space="preserve">. We’ll need cures from medicinal biodiversity. </w:t>
      </w:r>
    </w:p>
    <w:p w:rsidR="006D774C" w:rsidRDefault="006D774C" w:rsidP="006D774C"/>
    <w:p w:rsidR="006D774C" w:rsidRPr="007B6336" w:rsidRDefault="006D774C" w:rsidP="006D774C">
      <w:pPr>
        <w:rPr>
          <w:rStyle w:val="StyleStyleBold12pt"/>
        </w:rPr>
      </w:pPr>
      <w:r w:rsidRPr="007B6336">
        <w:rPr>
          <w:rStyle w:val="StyleStyleBold12pt"/>
        </w:rPr>
        <w:t>McNeely ‘6</w:t>
      </w:r>
    </w:p>
    <w:p w:rsidR="006D774C" w:rsidRPr="00FC084F" w:rsidRDefault="006D774C" w:rsidP="006D774C">
      <w:pPr>
        <w:rPr>
          <w:sz w:val="18"/>
          <w:szCs w:val="18"/>
        </w:rPr>
      </w:pPr>
      <w:r w:rsidRPr="00E5700F">
        <w:rPr>
          <w:sz w:val="18"/>
          <w:szCs w:val="18"/>
        </w:rPr>
        <w:t xml:space="preserve">(et al; Jeffrey A McNeely Chief Scientist IUCN. Gland. Switzerland – from the chapter “The Future of Medicinal Biodiversity” – a section from the book: </w:t>
      </w:r>
      <w:r w:rsidRPr="00B663C0">
        <w:rPr>
          <w:sz w:val="18"/>
          <w:szCs w:val="18"/>
          <w:u w:val="single"/>
        </w:rPr>
        <w:t>Conserving Medicinal Species Securing a Healthy Future</w:t>
      </w:r>
      <w:r w:rsidRPr="00E5700F">
        <w:rPr>
          <w:sz w:val="18"/>
          <w:szCs w:val="18"/>
        </w:rPr>
        <w:t xml:space="preserve"> – available at: https://portals.iucn.org/library/efiles/edocs/2006-022.pdf</w:t>
      </w:r>
      <w:r>
        <w:rPr>
          <w:sz w:val="18"/>
          <w:szCs w:val="18"/>
        </w:rPr>
        <w:t>)</w:t>
      </w:r>
    </w:p>
    <w:p w:rsidR="006D774C" w:rsidRPr="00FC084F" w:rsidRDefault="006D774C" w:rsidP="006D774C">
      <w:pPr>
        <w:rPr>
          <w:sz w:val="16"/>
        </w:rPr>
      </w:pPr>
      <w:r w:rsidRPr="00FC084F">
        <w:rPr>
          <w:sz w:val="16"/>
        </w:rPr>
        <w:t xml:space="preserve">The introduction of new agricultural practices, or expansion of existing practices, can also increase epidemiological risks through changing ecological relationships. A </w:t>
      </w:r>
      <w:r w:rsidRPr="003051EE">
        <w:rPr>
          <w:rStyle w:val="StyleBoldUnderline"/>
          <w:highlight w:val="magenta"/>
        </w:rPr>
        <w:t>particularly worrisome</w:t>
      </w:r>
      <w:r w:rsidRPr="00FC084F">
        <w:rPr>
          <w:sz w:val="16"/>
        </w:rPr>
        <w:t xml:space="preserve"> mechanism </w:t>
      </w:r>
      <w:r w:rsidRPr="003051EE">
        <w:rPr>
          <w:rStyle w:val="StyleBoldUnderline"/>
          <w:highlight w:val="magenta"/>
        </w:rPr>
        <w:t>is</w:t>
      </w:r>
      <w:r w:rsidRPr="00FC084F">
        <w:rPr>
          <w:rStyle w:val="StyleBoldUnderline"/>
        </w:rPr>
        <w:t xml:space="preserve"> </w:t>
      </w:r>
      <w:r w:rsidRPr="00FC084F">
        <w:rPr>
          <w:sz w:val="16"/>
        </w:rPr>
        <w:t xml:space="preserve">genetic </w:t>
      </w:r>
      <w:r w:rsidRPr="003051EE">
        <w:rPr>
          <w:rStyle w:val="StyleBoldUnderline"/>
          <w:highlight w:val="magenta"/>
        </w:rPr>
        <w:t>exchange between viruses</w:t>
      </w:r>
      <w:r w:rsidRPr="00FC084F">
        <w:rPr>
          <w:sz w:val="16"/>
        </w:rPr>
        <w:t xml:space="preserve"> infecting people and wild or domestic animals, </w:t>
      </w:r>
      <w:r w:rsidRPr="003051EE">
        <w:rPr>
          <w:rStyle w:val="StyleBoldUnderline"/>
          <w:highlight w:val="magenta"/>
        </w:rPr>
        <w:t>with the two viruses picking up genes from each other</w:t>
      </w:r>
      <w:r w:rsidRPr="00FC084F">
        <w:rPr>
          <w:sz w:val="16"/>
        </w:rPr>
        <w:t xml:space="preserve">, </w:t>
      </w:r>
      <w:r w:rsidRPr="003051EE">
        <w:rPr>
          <w:rStyle w:val="StyleBoldUnderline"/>
          <w:highlight w:val="magenta"/>
        </w:rPr>
        <w:t>enabling the virus to produce a new outer coat and</w:t>
      </w:r>
      <w:r w:rsidRPr="00FC084F">
        <w:rPr>
          <w:sz w:val="16"/>
        </w:rPr>
        <w:t xml:space="preserve"> so </w:t>
      </w:r>
      <w:r w:rsidRPr="003051EE">
        <w:rPr>
          <w:rStyle w:val="StyleBoldUnderline"/>
          <w:highlight w:val="magenta"/>
        </w:rPr>
        <w:t>evade the human immune system</w:t>
      </w:r>
      <w:r w:rsidRPr="00FC084F">
        <w:rPr>
          <w:sz w:val="16"/>
        </w:rPr>
        <w:t xml:space="preserve"> (Miller, 1989). This is the main mechanism by which influenza pandemics arise, often involving an influenza virus that infects humans and one that is carried by ducks, including wild ducks, and other species of birds. Many believe the recent outbreak of H5N1 avian influenza arose this way. As humans spread into more nesting areas of wild birds, opportunities for this </w:t>
      </w:r>
      <w:r w:rsidRPr="003051EE">
        <w:rPr>
          <w:rStyle w:val="StyleBoldUnderline"/>
          <w:highlight w:val="magenta"/>
        </w:rPr>
        <w:t>genetic exchange are likely to increase</w:t>
      </w:r>
      <w:r w:rsidRPr="00FC084F">
        <w:rPr>
          <w:sz w:val="16"/>
        </w:rPr>
        <w:t xml:space="preserve">, </w:t>
      </w:r>
      <w:r w:rsidRPr="003051EE">
        <w:rPr>
          <w:rStyle w:val="StyleBoldUnderline"/>
          <w:highlight w:val="magenta"/>
        </w:rPr>
        <w:t>with global air travel enabling the virus to spread around the world, before its symptoms are expressed</w:t>
      </w:r>
      <w:r w:rsidRPr="00FC084F">
        <w:rPr>
          <w:sz w:val="16"/>
        </w:rPr>
        <w:t xml:space="preserve">. Animal populations that are displaced by habitat alteration can provide new habitats for pathogens or can carry their pathogens to new areas and new species. </w:t>
      </w:r>
      <w:r w:rsidRPr="003051EE">
        <w:rPr>
          <w:rStyle w:val="StyleBoldUnderline"/>
          <w:highlight w:val="magenta"/>
        </w:rPr>
        <w:t>Because populations</w:t>
      </w:r>
      <w:r w:rsidRPr="00FC084F">
        <w:rPr>
          <w:sz w:val="16"/>
        </w:rPr>
        <w:t xml:space="preserve"> of humans or animals </w:t>
      </w:r>
      <w:r w:rsidRPr="003051EE">
        <w:rPr>
          <w:rStyle w:val="StyleBoldUnderline"/>
          <w:highlight w:val="magenta"/>
        </w:rPr>
        <w:t xml:space="preserve">exposed to a new infectious organism tend to experience disease in </w:t>
      </w:r>
      <w:r w:rsidRPr="003051EE">
        <w:rPr>
          <w:rStyle w:val="Emphasis"/>
          <w:highlight w:val="magenta"/>
        </w:rPr>
        <w:t>an explosive manner</w:t>
      </w:r>
      <w:r w:rsidRPr="003051EE">
        <w:rPr>
          <w:rStyle w:val="StyleBoldUnderline"/>
          <w:highlight w:val="magenta"/>
        </w:rPr>
        <w:t xml:space="preserve"> rather than</w:t>
      </w:r>
      <w:r w:rsidRPr="00FC084F">
        <w:rPr>
          <w:sz w:val="16"/>
        </w:rPr>
        <w:t xml:space="preserve"> the sporadic and </w:t>
      </w:r>
      <w:r w:rsidRPr="003051EE">
        <w:rPr>
          <w:rStyle w:val="StyleBoldUnderline"/>
          <w:highlight w:val="magenta"/>
        </w:rPr>
        <w:t>lower-level outbreaks of disease</w:t>
      </w:r>
      <w:r w:rsidRPr="00FC084F">
        <w:rPr>
          <w:sz w:val="16"/>
        </w:rPr>
        <w:t xml:space="preserve"> that characterise endemic infectious organisms, </w:t>
      </w:r>
      <w:r w:rsidRPr="003051EE">
        <w:rPr>
          <w:rStyle w:val="StyleBoldUnderline"/>
          <w:highlight w:val="magenta"/>
        </w:rPr>
        <w:t>these</w:t>
      </w:r>
      <w:r w:rsidRPr="00FC084F">
        <w:rPr>
          <w:sz w:val="16"/>
        </w:rPr>
        <w:t xml:space="preserve"> 'invasive species' </w:t>
      </w:r>
      <w:r w:rsidRPr="003051EE">
        <w:rPr>
          <w:rStyle w:val="StyleBoldUnderline"/>
          <w:highlight w:val="magenta"/>
        </w:rPr>
        <w:t>are likely to be especially dangerous</w:t>
      </w:r>
      <w:r w:rsidRPr="00FC084F">
        <w:rPr>
          <w:sz w:val="16"/>
        </w:rPr>
        <w:t xml:space="preserve">. Thus, habitat fragmentation, already identified as a major threat to biodiversity, can also increase both human and wildlife susceptibility to introduced diseases (MEA, 2005b). Some health concerns resulting from habitat degradation relate to specific biomes. Infectious diseases have often been associated with wetlands, leading to their modification as a public health measure. Other kinds of water resources development may increase the risk of disease. Four main diseases are commonly associated with water development projects - schistosomiasis, lymphatic filariasis, onchocerciasis and malaria - because of their wide distribution and serious symptoms. Many other diseases, such as cholera, dysentery, and encephalitis, are also linked to water. As demand for more water development projects increases and natural wetlands are modified to provide greater flows of economic benefits, an ecological approach has been recommended to wetlands management and health assessment (Zimermann, 2001; MEA, 2005b). This will involve dealing with an entire landscape, addressing spatial boundaries, and ensuring that cross-boundary interactions are incorporated in planning decisions. Tropical forests are not amenable to intervention for control of insect vectors, and it often is difficult to establish effective health care and surveillance systems to serve the needs of indigenous or migrant populations. Where health care systems do exist, they are likely to be less able to respond to ecosystem changes projected over the next few decades, especially if resources for public health continue to diminish. Thus, changes associated with diseases of the tropical forest and its interface, and the consequences of continuing forest loss to human and wildlife health, will be less predictable in the future. The impacts of deforestation and climate change are particularly potent combinations that create conditions conducive to the emergence and spread of disease. </w:t>
      </w:r>
      <w:r w:rsidRPr="003051EE">
        <w:rPr>
          <w:rStyle w:val="StyleBoldUnderline"/>
          <w:highlight w:val="magenta"/>
        </w:rPr>
        <w:t>As the rate of change continues to accelerate, we should expect more uncertainty in the future. This implies that medicinal biodiversity is likely to be even more important</w:t>
      </w:r>
      <w:r w:rsidRPr="00FC084F">
        <w:rPr>
          <w:sz w:val="16"/>
        </w:rPr>
        <w:t xml:space="preserve"> in the future, </w:t>
      </w:r>
      <w:r w:rsidRPr="003051EE">
        <w:rPr>
          <w:rStyle w:val="StyleBoldUnderline"/>
          <w:highlight w:val="magenta"/>
        </w:rPr>
        <w:t>to help</w:t>
      </w:r>
      <w:r w:rsidRPr="00FC084F">
        <w:rPr>
          <w:sz w:val="16"/>
        </w:rPr>
        <w:t xml:space="preserve"> rural </w:t>
      </w:r>
      <w:r w:rsidRPr="003051EE">
        <w:rPr>
          <w:rStyle w:val="StyleBoldUnderline"/>
          <w:highlight w:val="magenta"/>
        </w:rPr>
        <w:t>people address the challenges of new diseases</w:t>
      </w:r>
      <w:r w:rsidRPr="00FC084F">
        <w:rPr>
          <w:rStyle w:val="StyleBoldUnderline"/>
        </w:rPr>
        <w:t xml:space="preserve"> </w:t>
      </w:r>
      <w:r w:rsidRPr="00FC084F">
        <w:rPr>
          <w:sz w:val="16"/>
        </w:rPr>
        <w:t>and living conditions.</w:t>
      </w:r>
    </w:p>
    <w:p w:rsidR="006D774C" w:rsidRDefault="006D774C" w:rsidP="006D774C"/>
    <w:p w:rsidR="006D774C" w:rsidRDefault="006D774C" w:rsidP="00D17C4E"/>
    <w:p w:rsidR="00A260E2" w:rsidRDefault="00B07B6B" w:rsidP="00A260E2">
      <w:pPr>
        <w:pStyle w:val="Heading3"/>
      </w:pPr>
      <w:r>
        <w:lastRenderedPageBreak/>
        <w:t>Ecological Biodiversity Module</w:t>
      </w:r>
    </w:p>
    <w:p w:rsidR="00A260E2" w:rsidRDefault="00A260E2" w:rsidP="00A260E2">
      <w:pPr>
        <w:pStyle w:val="Heading4"/>
      </w:pPr>
      <w:r>
        <w:t>T</w:t>
      </w:r>
      <w:r w:rsidR="00A13422">
        <w:t xml:space="preserve">his knowledge </w:t>
      </w:r>
      <w:r>
        <w:t xml:space="preserve">boosts information for </w:t>
      </w:r>
      <w:r>
        <w:rPr>
          <w:i/>
          <w:u w:val="single"/>
        </w:rPr>
        <w:t>marine conservation</w:t>
      </w:r>
      <w:r>
        <w:t>.</w:t>
      </w:r>
    </w:p>
    <w:p w:rsidR="00A260E2" w:rsidRDefault="00A260E2" w:rsidP="00A260E2"/>
    <w:p w:rsidR="00A260E2" w:rsidRPr="00880909" w:rsidRDefault="00A260E2" w:rsidP="00A260E2">
      <w:pPr>
        <w:rPr>
          <w:rStyle w:val="StyleStyleBold12pt"/>
        </w:rPr>
      </w:pPr>
      <w:r w:rsidRPr="00880909">
        <w:rPr>
          <w:rStyle w:val="StyleStyleBold12pt"/>
        </w:rPr>
        <w:t>Amos ‘14</w:t>
      </w:r>
    </w:p>
    <w:p w:rsidR="00A260E2" w:rsidRPr="00B341CF" w:rsidRDefault="00A260E2" w:rsidP="00A260E2">
      <w:pPr>
        <w:rPr>
          <w:sz w:val="18"/>
          <w:szCs w:val="18"/>
        </w:rPr>
      </w:pPr>
      <w:r w:rsidRPr="00880909">
        <w:rPr>
          <w:sz w:val="18"/>
          <w:szCs w:val="18"/>
        </w:rPr>
        <w:t>Jonathan Amos, BBC Science Correspondent – internally quoting Walter H.F. Smith and Karen Marks. Both are expert Geophysicists at the NOAA – “MH370 spur to 'better ocean mapping'” – BBC News – May 27</w:t>
      </w:r>
      <w:r w:rsidRPr="00880909">
        <w:rPr>
          <w:sz w:val="18"/>
          <w:szCs w:val="18"/>
          <w:vertAlign w:val="superscript"/>
        </w:rPr>
        <w:t>th</w:t>
      </w:r>
      <w:r w:rsidRPr="00880909">
        <w:rPr>
          <w:sz w:val="18"/>
          <w:szCs w:val="18"/>
        </w:rPr>
        <w:t>, 2014 – http://www.bbc.com/news/science-environment-27589433</w:t>
      </w:r>
    </w:p>
    <w:p w:rsidR="00A260E2" w:rsidRPr="00A260E2" w:rsidRDefault="00A260E2" w:rsidP="00A260E2">
      <w:r w:rsidRPr="005A6DB1">
        <w:rPr>
          <w:sz w:val="16"/>
        </w:rPr>
        <w:t xml:space="preserve">Drs Walter </w:t>
      </w:r>
      <w:r w:rsidRPr="003051EE">
        <w:rPr>
          <w:rStyle w:val="StyleBoldUnderline"/>
          <w:highlight w:val="magenta"/>
        </w:rPr>
        <w:t>Smith and</w:t>
      </w:r>
      <w:r w:rsidRPr="005A6DB1">
        <w:rPr>
          <w:sz w:val="16"/>
        </w:rPr>
        <w:t xml:space="preserve"> Karen </w:t>
      </w:r>
      <w:r w:rsidRPr="003051EE">
        <w:rPr>
          <w:rStyle w:val="StyleBoldUnderline"/>
          <w:highlight w:val="magenta"/>
        </w:rPr>
        <w:t>Marks</w:t>
      </w:r>
      <w:r w:rsidRPr="005A6DB1">
        <w:rPr>
          <w:sz w:val="16"/>
        </w:rPr>
        <w:t xml:space="preserve"> have </w:t>
      </w:r>
      <w:r w:rsidRPr="003051EE">
        <w:rPr>
          <w:rStyle w:val="StyleBoldUnderline"/>
          <w:highlight w:val="magenta"/>
        </w:rPr>
        <w:t>assessed the paucity of bathymetric data</w:t>
      </w:r>
      <w:r w:rsidRPr="005A6DB1">
        <w:rPr>
          <w:sz w:val="16"/>
        </w:rPr>
        <w:t xml:space="preserve"> </w:t>
      </w:r>
      <w:r w:rsidRPr="003051EE">
        <w:rPr>
          <w:rStyle w:val="StyleBoldUnderline"/>
          <w:highlight w:val="magenta"/>
        </w:rPr>
        <w:t>in the region</w:t>
      </w:r>
      <w:r w:rsidRPr="005A6DB1">
        <w:rPr>
          <w:sz w:val="16"/>
        </w:rPr>
        <w:t xml:space="preserve"> in an article for EOS Transactions, the weekly magazine of the American Geophysical Union. The pair work for the US National Oceanic and Atmospheric Administration (Noaa). They say only two publically accessible data-acquisition sorties have been conducted close to where search vessels made possible black box detections, and "both expeditions occurred prior to the use of modern multibeam echo sounders, so depth measurements were collected by single, wide-beam echo sounders that recorded on analogue paper scrolls, the digitizing of which is often in error by hundreds of metres". Modern MBES uses GPS to precisely tie measurements to a particular location. The equipment can not only sense depth very accurately (to an error typically of 2%), but can also return information on seafloor hardness - something that would be important in looking for wreckage in soft sediment. </w:t>
      </w:r>
      <w:r w:rsidRPr="003051EE">
        <w:rPr>
          <w:rStyle w:val="StyleBoldUnderline"/>
          <w:highlight w:val="magenta"/>
        </w:rPr>
        <w:t>Just 5% of a vast region</w:t>
      </w:r>
      <w:r w:rsidRPr="005A6DB1">
        <w:rPr>
          <w:sz w:val="16"/>
        </w:rPr>
        <w:t xml:space="preserve">, 2,000km by 1,400km, which includes the search locality, </w:t>
      </w:r>
      <w:r w:rsidRPr="003051EE">
        <w:rPr>
          <w:rStyle w:val="StyleBoldUnderline"/>
          <w:highlight w:val="magenta"/>
        </w:rPr>
        <w:t>has</w:t>
      </w:r>
      <w:r w:rsidRPr="005A6DB1">
        <w:rPr>
          <w:sz w:val="16"/>
        </w:rPr>
        <w:t xml:space="preserve"> any sort of direct </w:t>
      </w:r>
      <w:r w:rsidRPr="003051EE">
        <w:rPr>
          <w:rStyle w:val="StyleBoldUnderline"/>
          <w:highlight w:val="magenta"/>
        </w:rPr>
        <w:t>depth measurement</w:t>
      </w:r>
      <w:r w:rsidRPr="005A6DB1">
        <w:rPr>
          <w:sz w:val="16"/>
        </w:rPr>
        <w:t xml:space="preserve">, Smith and Marks say. The rest - </w:t>
      </w:r>
      <w:r w:rsidRPr="003051EE">
        <w:rPr>
          <w:rStyle w:val="StyleBoldUnderline"/>
          <w:highlight w:val="magenta"/>
        </w:rPr>
        <w:t>95%</w:t>
      </w:r>
      <w:r w:rsidRPr="005A6DB1">
        <w:rPr>
          <w:sz w:val="16"/>
        </w:rPr>
        <w:t xml:space="preserve"> - </w:t>
      </w:r>
      <w:r w:rsidRPr="003051EE">
        <w:rPr>
          <w:rStyle w:val="StyleBoldUnderline"/>
          <w:highlight w:val="magenta"/>
        </w:rPr>
        <w:t>is covered by</w:t>
      </w:r>
      <w:r w:rsidRPr="005A6DB1">
        <w:rPr>
          <w:sz w:val="16"/>
        </w:rPr>
        <w:t xml:space="preserve"> maps that are an interpolation of </w:t>
      </w:r>
      <w:r w:rsidRPr="003051EE">
        <w:rPr>
          <w:rStyle w:val="StyleBoldUnderline"/>
          <w:highlight w:val="magenta"/>
        </w:rPr>
        <w:t>satellite data</w:t>
      </w:r>
      <w:r w:rsidRPr="005A6DB1">
        <w:rPr>
          <w:sz w:val="16"/>
        </w:rPr>
        <w:t xml:space="preserve">. </w:t>
      </w:r>
      <w:r w:rsidRPr="003051EE">
        <w:rPr>
          <w:rStyle w:val="StyleBoldUnderline"/>
          <w:highlight w:val="magenta"/>
        </w:rPr>
        <w:t>These have a resolution no better than 20km.</w:t>
      </w:r>
      <w:r w:rsidRPr="005A6DB1">
        <w:rPr>
          <w:sz w:val="16"/>
        </w:rPr>
        <w:t xml:space="preserve"> </w:t>
      </w:r>
      <w:r w:rsidRPr="003051EE">
        <w:rPr>
          <w:rStyle w:val="StyleBoldUnderline"/>
          <w:highlight w:val="magenta"/>
        </w:rPr>
        <w:t>Maps of</w:t>
      </w:r>
      <w:r w:rsidRPr="005A6DB1">
        <w:rPr>
          <w:sz w:val="16"/>
        </w:rPr>
        <w:t xml:space="preserve"> the arid surface of </w:t>
      </w:r>
      <w:r w:rsidRPr="003051EE">
        <w:rPr>
          <w:rStyle w:val="StyleBoldUnderline"/>
          <w:highlight w:val="magenta"/>
        </w:rPr>
        <w:t>Mars are considerably better</w:t>
      </w:r>
      <w:r w:rsidRPr="005A6DB1">
        <w:rPr>
          <w:sz w:val="16"/>
        </w:rPr>
        <w:t xml:space="preserve">. "The state of knowledge of the seafloor in the MH370 search area, although poor, is typical of that in most of Earth's oceans, particularly in the Southern Hemisphere," the pair write. "In many remote ocean basins the majority of available data are celestially navigated analogue measurements because systematic exploration of the oceans seems to have ceased in the early 1970s, leaving the ocean floors about as sparsely covered as the interstate highway system covers the United States. "When these sparse soundings are interpolated by satellite altimetry, the resulting knowledge of seafloor topography is 15 times worse in the horizontal and 250 times worse in the vertical than our knowledge of Martian topography." Smith and Marks hope that the detailed survey work now being conducted in the search for MH370 will be a catalyst to gather better data in other parts of the globe. </w:t>
      </w:r>
      <w:r w:rsidRPr="003051EE">
        <w:rPr>
          <w:rStyle w:val="StyleBoldUnderline"/>
          <w:highlight w:val="magenta"/>
        </w:rPr>
        <w:t>High-resolution bathymetry has myriad uses.</w:t>
      </w:r>
      <w:r>
        <w:rPr>
          <w:rStyle w:val="StyleBoldUnderline"/>
        </w:rPr>
        <w:t xml:space="preserve"> </w:t>
      </w:r>
      <w:r w:rsidRPr="005A6DB1">
        <w:rPr>
          <w:sz w:val="16"/>
        </w:rPr>
        <w:t>"</w:t>
      </w:r>
      <w:r w:rsidRPr="003051EE">
        <w:rPr>
          <w:rStyle w:val="StyleBoldUnderline"/>
          <w:highlight w:val="magenta"/>
        </w:rPr>
        <w:t>Better knowledge of the ocean floor means better knowledge of fish habitats.</w:t>
      </w:r>
      <w:r w:rsidRPr="005A6DB1">
        <w:rPr>
          <w:sz w:val="16"/>
        </w:rPr>
        <w:t xml:space="preserve"> </w:t>
      </w:r>
      <w:r w:rsidRPr="003051EE">
        <w:rPr>
          <w:rStyle w:val="StyleBoldUnderline"/>
          <w:highlight w:val="magenta"/>
        </w:rPr>
        <w:t xml:space="preserve">This is important for </w:t>
      </w:r>
      <w:r w:rsidRPr="003051EE">
        <w:rPr>
          <w:rStyle w:val="Emphasis"/>
          <w:highlight w:val="magenta"/>
        </w:rPr>
        <w:t>marine conservation,</w:t>
      </w:r>
      <w:r w:rsidRPr="003051EE">
        <w:rPr>
          <w:rStyle w:val="StyleBoldUnderline"/>
          <w:highlight w:val="magenta"/>
        </w:rPr>
        <w:t xml:space="preserve"> </w:t>
      </w:r>
      <w:r w:rsidRPr="00A260E2">
        <w:rPr>
          <w:rStyle w:val="StyleBoldUnderline"/>
        </w:rPr>
        <w:t xml:space="preserve">and could help us find biological resources including </w:t>
      </w:r>
      <w:r w:rsidRPr="00A260E2">
        <w:rPr>
          <w:rStyle w:val="Emphasis"/>
        </w:rPr>
        <w:t>new medicines</w:t>
      </w:r>
      <w:r w:rsidRPr="005A6DB1">
        <w:rPr>
          <w:sz w:val="16"/>
        </w:rPr>
        <w:t>," Dr Smith told BBC</w:t>
      </w:r>
      <w:r w:rsidR="003F258E">
        <w:rPr>
          <w:sz w:val="16"/>
        </w:rPr>
        <w:t xml:space="preserve"> News. </w:t>
      </w:r>
    </w:p>
    <w:p w:rsidR="00A260E2" w:rsidRDefault="00A260E2" w:rsidP="00A260E2">
      <w:pPr>
        <w:pStyle w:val="Heading4"/>
      </w:pPr>
      <w:r>
        <w:t xml:space="preserve">Such knowledge is key to successful conservation. That checks overfishing in Southern Indian Ocean – which hurts </w:t>
      </w:r>
      <w:r w:rsidRPr="003F258E">
        <w:rPr>
          <w:i/>
          <w:u w:val="single"/>
        </w:rPr>
        <w:t xml:space="preserve">Seamounts </w:t>
      </w:r>
      <w:r>
        <w:t xml:space="preserve">and </w:t>
      </w:r>
      <w:r w:rsidR="003F258E" w:rsidRPr="003F258E">
        <w:rPr>
          <w:i/>
          <w:u w:val="single"/>
        </w:rPr>
        <w:t>vital biodiversity</w:t>
      </w:r>
      <w:r>
        <w:t xml:space="preserve">. </w:t>
      </w:r>
    </w:p>
    <w:p w:rsidR="00A260E2" w:rsidRDefault="00A260E2" w:rsidP="00A260E2"/>
    <w:p w:rsidR="00A260E2" w:rsidRPr="003C4192" w:rsidRDefault="00A260E2" w:rsidP="00A260E2">
      <w:pPr>
        <w:rPr>
          <w:rStyle w:val="StyleStyleBold12pt"/>
        </w:rPr>
      </w:pPr>
      <w:r w:rsidRPr="003C4192">
        <w:rPr>
          <w:rStyle w:val="StyleStyleBold12pt"/>
        </w:rPr>
        <w:t>I</w:t>
      </w:r>
      <w:r>
        <w:rPr>
          <w:rStyle w:val="StyleStyleBold12pt"/>
        </w:rPr>
        <w:t>.</w:t>
      </w:r>
      <w:r w:rsidRPr="003C4192">
        <w:rPr>
          <w:rStyle w:val="StyleStyleBold12pt"/>
        </w:rPr>
        <w:t>U</w:t>
      </w:r>
      <w:r>
        <w:rPr>
          <w:rStyle w:val="StyleStyleBold12pt"/>
        </w:rPr>
        <w:t>.</w:t>
      </w:r>
      <w:r w:rsidRPr="003C4192">
        <w:rPr>
          <w:rStyle w:val="StyleStyleBold12pt"/>
        </w:rPr>
        <w:t>C</w:t>
      </w:r>
      <w:r>
        <w:rPr>
          <w:rStyle w:val="StyleStyleBold12pt"/>
        </w:rPr>
        <w:t>.</w:t>
      </w:r>
      <w:r w:rsidRPr="003C4192">
        <w:rPr>
          <w:rStyle w:val="StyleStyleBold12pt"/>
        </w:rPr>
        <w:t>N</w:t>
      </w:r>
      <w:r>
        <w:rPr>
          <w:rStyle w:val="StyleStyleBold12pt"/>
        </w:rPr>
        <w:t>.</w:t>
      </w:r>
      <w:r w:rsidRPr="003C4192">
        <w:rPr>
          <w:rStyle w:val="StyleStyleBold12pt"/>
        </w:rPr>
        <w:t xml:space="preserve"> ‘13</w:t>
      </w:r>
    </w:p>
    <w:p w:rsidR="00A260E2" w:rsidRPr="00885CDF" w:rsidRDefault="00A260E2" w:rsidP="00A260E2">
      <w:pPr>
        <w:rPr>
          <w:sz w:val="18"/>
          <w:szCs w:val="18"/>
        </w:rPr>
      </w:pPr>
      <w:r w:rsidRPr="003C4192">
        <w:rPr>
          <w:sz w:val="18"/>
          <w:szCs w:val="18"/>
        </w:rPr>
        <w:t>The International Union for Conservation of Nature and Natural Resources or IUCN is the world's oldest and largest global environmental network. IUCN supports scientific research, and brings governments, non-government organizations, United Nations agencies, companies and local communities together to develop and implement policy. IUCN features almost 11,000 volunteer scientists in more than 160 countries. IUCN's work is supported by more than 1,000 professional staff in 60 offices and hundreds of partners in public, NGO and private sectors around the world. This is a joint publication lead by IUCN – with support from The Global Environment Facility and The United Nations Development Programme – “Seamounts Project: An Ecosystem Approach to Management of Seamounts in the Southern Indian Ocean” – available at: http://www.undp.org/content/dam/undp/library/Environment%20and%20Energy/Water%20and%20Ocean%20Governance/Seamounts_Project.pdf.</w:t>
      </w:r>
    </w:p>
    <w:p w:rsidR="00A260E2" w:rsidRPr="000C6301" w:rsidRDefault="00A260E2" w:rsidP="00A260E2">
      <w:pPr>
        <w:rPr>
          <w:rStyle w:val="StyleBoldUnderline"/>
        </w:rPr>
      </w:pPr>
      <w:r w:rsidRPr="00A260E2">
        <w:rPr>
          <w:sz w:val="16"/>
        </w:rPr>
        <w:t xml:space="preserve">The global </w:t>
      </w:r>
      <w:r w:rsidRPr="00A260E2">
        <w:rPr>
          <w:rStyle w:val="StyleBoldUnderline"/>
        </w:rPr>
        <w:t>depletion of inshore</w:t>
      </w:r>
      <w:r w:rsidRPr="00A260E2">
        <w:rPr>
          <w:sz w:val="16"/>
        </w:rPr>
        <w:t xml:space="preserve"> and continental shelf </w:t>
      </w:r>
      <w:r w:rsidRPr="00A260E2">
        <w:rPr>
          <w:rStyle w:val="StyleBoldUnderline"/>
        </w:rPr>
        <w:t>fisheries,</w:t>
      </w:r>
      <w:r w:rsidRPr="00A260E2">
        <w:rPr>
          <w:sz w:val="16"/>
        </w:rPr>
        <w:t xml:space="preserve"> </w:t>
      </w:r>
      <w:r w:rsidRPr="00A260E2">
        <w:rPr>
          <w:rStyle w:val="StyleBoldUnderline"/>
        </w:rPr>
        <w:t>coupled with</w:t>
      </w:r>
      <w:r w:rsidRPr="00A260E2">
        <w:rPr>
          <w:sz w:val="16"/>
        </w:rPr>
        <w:t xml:space="preserve"> improvements in fishing technology and </w:t>
      </w:r>
      <w:r w:rsidRPr="00A260E2">
        <w:rPr>
          <w:rStyle w:val="StyleBoldUnderline"/>
        </w:rPr>
        <w:t>growing demand for seafood,</w:t>
      </w:r>
      <w:r w:rsidRPr="00A260E2">
        <w:rPr>
          <w:sz w:val="16"/>
        </w:rPr>
        <w:t xml:space="preserve"> </w:t>
      </w:r>
      <w:r w:rsidRPr="00A260E2">
        <w:rPr>
          <w:rStyle w:val="StyleBoldUnderline"/>
        </w:rPr>
        <w:t xml:space="preserve">has led commercial operators to fish </w:t>
      </w:r>
      <w:r w:rsidRPr="00A260E2">
        <w:rPr>
          <w:rStyle w:val="Emphasis"/>
        </w:rPr>
        <w:t>further out</w:t>
      </w:r>
      <w:r w:rsidRPr="00A260E2">
        <w:rPr>
          <w:sz w:val="16"/>
        </w:rPr>
        <w:t xml:space="preserve"> </w:t>
      </w:r>
      <w:r w:rsidRPr="00A260E2">
        <w:rPr>
          <w:rStyle w:val="StyleBoldUnderline"/>
        </w:rPr>
        <w:t xml:space="preserve">and </w:t>
      </w:r>
      <w:r w:rsidRPr="00A260E2">
        <w:rPr>
          <w:rStyle w:val="Emphasis"/>
        </w:rPr>
        <w:t>deeper into</w:t>
      </w:r>
      <w:r w:rsidRPr="00A260E2">
        <w:rPr>
          <w:rStyle w:val="StyleBoldUnderline"/>
        </w:rPr>
        <w:t xml:space="preserve"> the oceans</w:t>
      </w:r>
      <w:r w:rsidRPr="00A260E2">
        <w:rPr>
          <w:sz w:val="16"/>
        </w:rPr>
        <w:t xml:space="preserve">. Some of </w:t>
      </w:r>
      <w:r w:rsidRPr="00A260E2">
        <w:rPr>
          <w:rStyle w:val="StyleBoldUnderline"/>
        </w:rPr>
        <w:t>these fisheries are in oceanic waters beyond</w:t>
      </w:r>
      <w:r w:rsidRPr="00A260E2">
        <w:rPr>
          <w:sz w:val="16"/>
        </w:rPr>
        <w:t xml:space="preserve"> national </w:t>
      </w:r>
      <w:r w:rsidRPr="00A260E2">
        <w:rPr>
          <w:rStyle w:val="StyleBoldUnderline"/>
        </w:rPr>
        <w:t>exclusive economic zones</w:t>
      </w:r>
      <w:r w:rsidRPr="00A260E2">
        <w:rPr>
          <w:sz w:val="16"/>
        </w:rPr>
        <w:t xml:space="preserve"> (</w:t>
      </w:r>
      <w:r w:rsidRPr="00A260E2">
        <w:rPr>
          <w:rStyle w:val="StyleBoldUnderline"/>
        </w:rPr>
        <w:t>EEZs</w:t>
      </w:r>
      <w:r w:rsidRPr="00A260E2">
        <w:rPr>
          <w:sz w:val="16"/>
        </w:rPr>
        <w:t xml:space="preserve">), where they are subject to weak or sometimes no regulation. </w:t>
      </w:r>
      <w:r w:rsidRPr="00A260E2">
        <w:rPr>
          <w:rStyle w:val="StyleBoldUnderline"/>
        </w:rPr>
        <w:t xml:space="preserve">Seamounts </w:t>
      </w:r>
      <w:r w:rsidRPr="00A260E2">
        <w:rPr>
          <w:sz w:val="16"/>
        </w:rPr>
        <w:t xml:space="preserve">and other complex, raised seabed features </w:t>
      </w:r>
      <w:r w:rsidRPr="00A260E2">
        <w:rPr>
          <w:rStyle w:val="StyleBoldUnderline"/>
        </w:rPr>
        <w:t xml:space="preserve">in the </w:t>
      </w:r>
      <w:r w:rsidRPr="00A260E2">
        <w:rPr>
          <w:sz w:val="16"/>
        </w:rPr>
        <w:t xml:space="preserve">open </w:t>
      </w:r>
      <w:r w:rsidRPr="00A260E2">
        <w:rPr>
          <w:rStyle w:val="StyleBoldUnderline"/>
        </w:rPr>
        <w:t>ocean are often hotspots of biological diversity</w:t>
      </w:r>
      <w:r w:rsidRPr="00A260E2">
        <w:rPr>
          <w:sz w:val="16"/>
        </w:rPr>
        <w:t xml:space="preserve"> and production. </w:t>
      </w:r>
      <w:r w:rsidRPr="00A260E2">
        <w:rPr>
          <w:rStyle w:val="StyleBoldUnderline"/>
        </w:rPr>
        <w:t xml:space="preserve">Some attract concentrations of commercially-important </w:t>
      </w:r>
      <w:r w:rsidRPr="00A260E2">
        <w:rPr>
          <w:sz w:val="16"/>
        </w:rPr>
        <w:t xml:space="preserve">pelagic </w:t>
      </w:r>
      <w:r w:rsidRPr="00A260E2">
        <w:rPr>
          <w:rStyle w:val="StyleBoldUnderline"/>
        </w:rPr>
        <w:t>fish,</w:t>
      </w:r>
      <w:r w:rsidRPr="00A260E2">
        <w:rPr>
          <w:sz w:val="16"/>
        </w:rPr>
        <w:t xml:space="preserve"> </w:t>
      </w:r>
      <w:r w:rsidRPr="00A260E2">
        <w:rPr>
          <w:rStyle w:val="StyleBoldUnderline"/>
        </w:rPr>
        <w:t xml:space="preserve">such as tuna, </w:t>
      </w:r>
      <w:r w:rsidRPr="00A260E2">
        <w:rPr>
          <w:sz w:val="16"/>
        </w:rPr>
        <w:t xml:space="preserve">and concentrations of animals such as cetaceans, seabirds, sharks and pinnipeds. </w:t>
      </w:r>
      <w:r w:rsidRPr="003051EE">
        <w:rPr>
          <w:rStyle w:val="StyleBoldUnderline"/>
          <w:highlight w:val="magenta"/>
        </w:rPr>
        <w:t>Seamounts</w:t>
      </w:r>
      <w:r w:rsidRPr="00A260E2">
        <w:rPr>
          <w:sz w:val="16"/>
        </w:rPr>
        <w:t xml:space="preserve"> also </w:t>
      </w:r>
      <w:r w:rsidRPr="003051EE">
        <w:rPr>
          <w:rStyle w:val="StyleBoldUnderline"/>
          <w:highlight w:val="magenta"/>
        </w:rPr>
        <w:t>host deep-water fish species</w:t>
      </w:r>
      <w:r w:rsidRPr="00A260E2">
        <w:rPr>
          <w:sz w:val="16"/>
        </w:rPr>
        <w:t xml:space="preserve">, such as orange roughy or alfonsino, </w:t>
      </w:r>
      <w:r w:rsidRPr="003051EE">
        <w:rPr>
          <w:rStyle w:val="StyleBoldUnderline"/>
          <w:highlight w:val="magenta"/>
        </w:rPr>
        <w:t>that are highly attractive to commercial operators.</w:t>
      </w:r>
      <w:r w:rsidRPr="00A260E2">
        <w:rPr>
          <w:sz w:val="16"/>
        </w:rPr>
        <w:t xml:space="preserve"> The limited knowledge of seamount-associated fauna to date indicates that many species grow and reproduce slowly and are therefore much more vulnerable to overexploitation. Evidence has shown that deep-sea bottom </w:t>
      </w:r>
      <w:r w:rsidRPr="003051EE">
        <w:rPr>
          <w:rStyle w:val="StyleBoldUnderline"/>
          <w:highlight w:val="magenta"/>
        </w:rPr>
        <w:t>fisherie</w:t>
      </w:r>
      <w:r w:rsidRPr="00A260E2">
        <w:rPr>
          <w:rStyle w:val="StyleBoldUnderline"/>
        </w:rPr>
        <w:t xml:space="preserve">s can cause </w:t>
      </w:r>
      <w:r w:rsidRPr="00A260E2">
        <w:rPr>
          <w:rStyle w:val="StyleBoldUnderline"/>
        </w:rPr>
        <w:lastRenderedPageBreak/>
        <w:t xml:space="preserve">depletion </w:t>
      </w:r>
      <w:r w:rsidRPr="00A260E2">
        <w:rPr>
          <w:sz w:val="16"/>
        </w:rPr>
        <w:t>of commercially-important</w:t>
      </w:r>
      <w:r w:rsidRPr="00A260E2">
        <w:rPr>
          <w:rStyle w:val="StyleBoldUnderline"/>
        </w:rPr>
        <w:t xml:space="preserve"> fish stocks </w:t>
      </w:r>
      <w:r w:rsidRPr="00A260E2">
        <w:rPr>
          <w:sz w:val="16"/>
        </w:rPr>
        <w:t>in just a few years</w:t>
      </w:r>
      <w:r w:rsidRPr="00A260E2">
        <w:rPr>
          <w:rStyle w:val="StyleBoldUnderline"/>
        </w:rPr>
        <w:t xml:space="preserve"> and </w:t>
      </w:r>
      <w:r w:rsidRPr="003051EE">
        <w:rPr>
          <w:rStyle w:val="Emphasis"/>
          <w:highlight w:val="magenta"/>
        </w:rPr>
        <w:t>irreparable damage</w:t>
      </w:r>
      <w:r w:rsidRPr="00A260E2">
        <w:rPr>
          <w:rStyle w:val="StyleBoldUnderline"/>
        </w:rPr>
        <w:t xml:space="preserve"> </w:t>
      </w:r>
      <w:r w:rsidRPr="00A260E2">
        <w:rPr>
          <w:sz w:val="16"/>
        </w:rPr>
        <w:t xml:space="preserve">to slow-growing deep-seabed communities of cold water corals, sponges and other animals. </w:t>
      </w:r>
      <w:r w:rsidRPr="00A260E2">
        <w:rPr>
          <w:rStyle w:val="StyleBoldUnderline"/>
        </w:rPr>
        <w:t>While seamounts in temperate regions</w:t>
      </w:r>
      <w:r w:rsidRPr="00A260E2">
        <w:rPr>
          <w:sz w:val="16"/>
        </w:rPr>
        <w:t xml:space="preserve"> around developed countries </w:t>
      </w:r>
      <w:r w:rsidRPr="00A260E2">
        <w:rPr>
          <w:rStyle w:val="StyleBoldUnderline"/>
        </w:rPr>
        <w:t>have been visited for research, those in more remote regions remain nearly unexplored.</w:t>
      </w:r>
      <w:r w:rsidRPr="00A260E2">
        <w:rPr>
          <w:sz w:val="16"/>
        </w:rPr>
        <w:t xml:space="preserve"> </w:t>
      </w:r>
      <w:r w:rsidRPr="00A260E2">
        <w:rPr>
          <w:rStyle w:val="Emphasis"/>
        </w:rPr>
        <w:t>This is particularly true for the Southern Indian Ocean,</w:t>
      </w:r>
      <w:r w:rsidRPr="000C6301">
        <w:rPr>
          <w:sz w:val="16"/>
        </w:rPr>
        <w:t xml:space="preserve"> for which the few biological data that exist come almost exclusively from the deep-sea fishing industry or from national fisheries research programs prospecting for exploitable fish stocks. Furthermore, these data are not available to the public for reasons of commercial confidentiality. </w:t>
      </w:r>
      <w:r w:rsidRPr="003051EE">
        <w:rPr>
          <w:rStyle w:val="StyleBoldUnderline"/>
          <w:highlight w:val="magenta"/>
        </w:rPr>
        <w:t xml:space="preserve">The Southern Indian Ocean remains </w:t>
      </w:r>
      <w:r w:rsidRPr="003051EE">
        <w:rPr>
          <w:rStyle w:val="Emphasis"/>
          <w:highlight w:val="magenta"/>
        </w:rPr>
        <w:t xml:space="preserve">the most significant gap in current knowledge of global seamount ecology </w:t>
      </w:r>
      <w:r w:rsidRPr="003051EE">
        <w:rPr>
          <w:rStyle w:val="StyleBoldUnderline"/>
          <w:highlight w:val="magenta"/>
        </w:rPr>
        <w:t>and biodiversity.</w:t>
      </w:r>
      <w:r w:rsidRPr="000C6301">
        <w:rPr>
          <w:sz w:val="16"/>
        </w:rPr>
        <w:t xml:space="preserve"> </w:t>
      </w:r>
      <w:r w:rsidRPr="003051EE">
        <w:rPr>
          <w:rStyle w:val="Emphasis"/>
          <w:highlight w:val="magenta"/>
        </w:rPr>
        <w:t>Thus, conservation</w:t>
      </w:r>
      <w:r w:rsidRPr="000C6301">
        <w:rPr>
          <w:sz w:val="16"/>
        </w:rPr>
        <w:t xml:space="preserve"> </w:t>
      </w:r>
      <w:r w:rsidRPr="003051EE">
        <w:rPr>
          <w:rStyle w:val="StyleBoldUnderline"/>
          <w:highlight w:val="magenta"/>
        </w:rPr>
        <w:t>and management of</w:t>
      </w:r>
      <w:r w:rsidRPr="00CD314E">
        <w:rPr>
          <w:rStyle w:val="StyleBoldUnderline"/>
        </w:rPr>
        <w:t xml:space="preserve"> </w:t>
      </w:r>
      <w:r w:rsidRPr="003051EE">
        <w:rPr>
          <w:rStyle w:val="Emphasis"/>
          <w:highlight w:val="magenta"/>
        </w:rPr>
        <w:t>marine biodiversity</w:t>
      </w:r>
      <w:r w:rsidRPr="000C6301">
        <w:rPr>
          <w:sz w:val="16"/>
        </w:rPr>
        <w:t xml:space="preserve"> based on precautionary and ecosystem approaches </w:t>
      </w:r>
      <w:r w:rsidRPr="003051EE">
        <w:rPr>
          <w:rStyle w:val="Emphasis"/>
          <w:highlight w:val="magenta"/>
        </w:rPr>
        <w:t>is hampered</w:t>
      </w:r>
      <w:r w:rsidRPr="000C6301">
        <w:rPr>
          <w:sz w:val="16"/>
        </w:rPr>
        <w:t xml:space="preserve"> </w:t>
      </w:r>
      <w:r w:rsidRPr="003051EE">
        <w:rPr>
          <w:rStyle w:val="Emphasis"/>
          <w:highlight w:val="magenta"/>
        </w:rPr>
        <w:t>by a lack of fundamental scientific knowledge</w:t>
      </w:r>
      <w:r w:rsidRPr="009F48C7">
        <w:rPr>
          <w:rStyle w:val="Emphasis"/>
        </w:rPr>
        <w:t xml:space="preserve"> </w:t>
      </w:r>
      <w:r w:rsidRPr="000C6301">
        <w:rPr>
          <w:sz w:val="16"/>
        </w:rPr>
        <w:t xml:space="preserve">and understanding </w:t>
      </w:r>
      <w:r w:rsidRPr="003051EE">
        <w:rPr>
          <w:rStyle w:val="Emphasis"/>
          <w:highlight w:val="magenta"/>
        </w:rPr>
        <w:t>of seamount ecology</w:t>
      </w:r>
      <w:r>
        <w:rPr>
          <w:rStyle w:val="Emphasis"/>
        </w:rPr>
        <w:t xml:space="preserve"> </w:t>
      </w:r>
      <w:r w:rsidRPr="000C6301">
        <w:rPr>
          <w:sz w:val="16"/>
        </w:rPr>
        <w:t xml:space="preserve">and their relations to benthic and pelagic fish species of commercial interest. </w:t>
      </w:r>
      <w:r w:rsidRPr="003051EE">
        <w:rPr>
          <w:rStyle w:val="StyleBoldUnderline"/>
          <w:highlight w:val="magenta"/>
        </w:rPr>
        <w:t>Seamounts, underwater mountains rising from the ocean floor, are found in</w:t>
      </w:r>
      <w:r w:rsidRPr="000C6301">
        <w:rPr>
          <w:sz w:val="16"/>
        </w:rPr>
        <w:t xml:space="preserve"> all </w:t>
      </w:r>
      <w:r w:rsidRPr="003051EE">
        <w:rPr>
          <w:rStyle w:val="StyleBoldUnderline"/>
          <w:highlight w:val="magenta"/>
        </w:rPr>
        <w:t>oceans</w:t>
      </w:r>
      <w:r w:rsidRPr="000C6301">
        <w:rPr>
          <w:rStyle w:val="StyleBoldUnderline"/>
        </w:rPr>
        <w:t xml:space="preserve"> </w:t>
      </w:r>
      <w:r w:rsidRPr="000C6301">
        <w:rPr>
          <w:sz w:val="16"/>
        </w:rPr>
        <w:t xml:space="preserve">of the world and are abundant features of the seafloor. </w:t>
      </w:r>
      <w:r w:rsidRPr="003051EE">
        <w:rPr>
          <w:rStyle w:val="StyleBoldUnderline"/>
          <w:highlight w:val="magenta"/>
        </w:rPr>
        <w:t xml:space="preserve">They are known to be </w:t>
      </w:r>
      <w:r w:rsidRPr="003051EE">
        <w:rPr>
          <w:rStyle w:val="Emphasis"/>
          <w:highlight w:val="magenta"/>
        </w:rPr>
        <w:t>hotspots</w:t>
      </w:r>
      <w:r w:rsidRPr="003051EE">
        <w:rPr>
          <w:rStyle w:val="StyleBoldUnderline"/>
          <w:highlight w:val="magenta"/>
        </w:rPr>
        <w:t xml:space="preserve"> of biological diversity</w:t>
      </w:r>
      <w:r w:rsidRPr="000C6301">
        <w:rPr>
          <w:sz w:val="16"/>
        </w:rPr>
        <w:t xml:space="preserve"> and production, </w:t>
      </w:r>
      <w:r w:rsidRPr="003051EE">
        <w:rPr>
          <w:rStyle w:val="StyleBoldUnderline"/>
          <w:highlight w:val="magenta"/>
        </w:rPr>
        <w:t>and are important for</w:t>
      </w:r>
      <w:r w:rsidRPr="000C6301">
        <w:rPr>
          <w:rStyle w:val="StyleBoldUnderline"/>
        </w:rPr>
        <w:t xml:space="preserve"> </w:t>
      </w:r>
      <w:r w:rsidRPr="000C6301">
        <w:rPr>
          <w:sz w:val="16"/>
        </w:rPr>
        <w:t xml:space="preserve">marine biodiversity and the status of </w:t>
      </w:r>
      <w:r w:rsidRPr="003051EE">
        <w:rPr>
          <w:rStyle w:val="StyleBoldUnderline"/>
          <w:highlight w:val="magenta"/>
        </w:rPr>
        <w:t>marine food webs.</w:t>
      </w:r>
      <w:r w:rsidRPr="000C6301">
        <w:rPr>
          <w:sz w:val="16"/>
        </w:rPr>
        <w:t xml:space="preserve"> </w:t>
      </w:r>
      <w:r w:rsidRPr="003051EE">
        <w:rPr>
          <w:rStyle w:val="StyleBoldUnderline"/>
          <w:highlight w:val="magenta"/>
        </w:rPr>
        <w:t>Migratory fish</w:t>
      </w:r>
      <w:r w:rsidRPr="000C6301">
        <w:rPr>
          <w:sz w:val="16"/>
        </w:rPr>
        <w:t xml:space="preserve"> and cetaceans </w:t>
      </w:r>
      <w:r w:rsidRPr="003051EE">
        <w:rPr>
          <w:rStyle w:val="StyleBoldUnderline"/>
          <w:highlight w:val="magenta"/>
        </w:rPr>
        <w:t>rely on seamounts</w:t>
      </w:r>
      <w:r w:rsidRPr="000C6301">
        <w:rPr>
          <w:sz w:val="16"/>
        </w:rPr>
        <w:t xml:space="preserve"> as well </w:t>
      </w:r>
      <w:r w:rsidRPr="003051EE">
        <w:rPr>
          <w:rStyle w:val="StyleBoldUnderline"/>
          <w:highlight w:val="magenta"/>
        </w:rPr>
        <w:t>for</w:t>
      </w:r>
      <w:r w:rsidRPr="000C6301">
        <w:rPr>
          <w:sz w:val="16"/>
        </w:rPr>
        <w:t xml:space="preserve"> their </w:t>
      </w:r>
      <w:r w:rsidRPr="003051EE">
        <w:rPr>
          <w:rStyle w:val="StyleBoldUnderline"/>
          <w:highlight w:val="magenta"/>
        </w:rPr>
        <w:t>food supply. Limited knowledge of seamount</w:t>
      </w:r>
      <w:r w:rsidRPr="000C6301">
        <w:rPr>
          <w:sz w:val="16"/>
        </w:rPr>
        <w:t xml:space="preserve">-associated </w:t>
      </w:r>
      <w:r w:rsidRPr="003051EE">
        <w:rPr>
          <w:rStyle w:val="StyleBoldUnderline"/>
          <w:highlight w:val="magenta"/>
        </w:rPr>
        <w:t>fauna to date indicates that many species</w:t>
      </w:r>
      <w:r w:rsidRPr="000C6301">
        <w:rPr>
          <w:sz w:val="16"/>
        </w:rPr>
        <w:t xml:space="preserve"> grow and reproduce slowly, thus </w:t>
      </w:r>
      <w:r w:rsidRPr="003051EE">
        <w:rPr>
          <w:rStyle w:val="StyleBoldUnderline"/>
          <w:highlight w:val="magenta"/>
        </w:rPr>
        <w:t>are highly vulnerable to overexploitation.</w:t>
      </w:r>
    </w:p>
    <w:p w:rsidR="00A260E2" w:rsidRDefault="00A260E2" w:rsidP="00A260E2"/>
    <w:p w:rsidR="00A260E2" w:rsidRPr="00A260E2" w:rsidRDefault="00A260E2" w:rsidP="00A260E2"/>
    <w:p w:rsidR="00B07B6B" w:rsidRDefault="00CD314E" w:rsidP="00CD314E">
      <w:pPr>
        <w:pStyle w:val="Heading4"/>
      </w:pPr>
      <w:r>
        <w:t xml:space="preserve">It’s not about species, but </w:t>
      </w:r>
      <w:r w:rsidRPr="00A260E2">
        <w:rPr>
          <w:i/>
          <w:u w:val="single"/>
        </w:rPr>
        <w:t>hotspots</w:t>
      </w:r>
      <w:r>
        <w:t xml:space="preserve">. </w:t>
      </w:r>
      <w:r w:rsidR="00272411">
        <w:t>Damaging hotspots</w:t>
      </w:r>
      <w:r>
        <w:t xml:space="preserve"> risks </w:t>
      </w:r>
      <w:r w:rsidRPr="00CD314E">
        <w:rPr>
          <w:i/>
          <w:u w:val="single"/>
        </w:rPr>
        <w:t>huge regional death tolls</w:t>
      </w:r>
      <w:r>
        <w:t xml:space="preserve"> for vulnerable populations and </w:t>
      </w:r>
      <w:r w:rsidRPr="00CD314E">
        <w:rPr>
          <w:i/>
          <w:u w:val="single"/>
        </w:rPr>
        <w:t>global extinction</w:t>
      </w:r>
      <w:r>
        <w:t>.</w:t>
      </w:r>
    </w:p>
    <w:p w:rsidR="00B07B6B" w:rsidRDefault="00B07B6B" w:rsidP="00D17C4E"/>
    <w:p w:rsidR="00B07B6B" w:rsidRPr="006A0392" w:rsidRDefault="006A0392" w:rsidP="00D17C4E">
      <w:pPr>
        <w:rPr>
          <w:rStyle w:val="StyleStyleBold12pt"/>
        </w:rPr>
      </w:pPr>
      <w:r w:rsidRPr="006A0392">
        <w:rPr>
          <w:rStyle w:val="StyleStyleBold12pt"/>
        </w:rPr>
        <w:t>C.I.</w:t>
      </w:r>
      <w:r w:rsidR="00B07B6B" w:rsidRPr="006A0392">
        <w:rPr>
          <w:rStyle w:val="StyleStyleBold12pt"/>
        </w:rPr>
        <w:t xml:space="preserve"> ‘14</w:t>
      </w:r>
    </w:p>
    <w:p w:rsidR="00B07B6B" w:rsidRPr="00CD314E" w:rsidRDefault="006A0392" w:rsidP="00D17C4E">
      <w:pPr>
        <w:rPr>
          <w:sz w:val="18"/>
          <w:szCs w:val="18"/>
        </w:rPr>
      </w:pPr>
      <w:r w:rsidRPr="006A0392">
        <w:rPr>
          <w:sz w:val="18"/>
          <w:szCs w:val="18"/>
        </w:rPr>
        <w:t>(</w:t>
      </w:r>
      <w:r w:rsidR="00B07B6B" w:rsidRPr="006A0392">
        <w:rPr>
          <w:sz w:val="18"/>
          <w:szCs w:val="18"/>
        </w:rPr>
        <w:t xml:space="preserve">Conservation International (CI) is a nonprofit environmental organization headquartered in Arlington, Virginia. </w:t>
      </w:r>
      <w:r w:rsidR="00CD314E">
        <w:rPr>
          <w:sz w:val="18"/>
          <w:szCs w:val="18"/>
        </w:rPr>
        <w:t>FWIW, i</w:t>
      </w:r>
      <w:r w:rsidRPr="006A0392">
        <w:rPr>
          <w:sz w:val="18"/>
          <w:szCs w:val="18"/>
        </w:rPr>
        <w:t>t is right near the Georgetown camp</w:t>
      </w:r>
      <w:r>
        <w:rPr>
          <w:sz w:val="18"/>
          <w:szCs w:val="18"/>
        </w:rPr>
        <w:t xml:space="preserve"> </w:t>
      </w:r>
      <w:r w:rsidR="00CD314E">
        <w:rPr>
          <w:sz w:val="18"/>
          <w:szCs w:val="18"/>
        </w:rPr>
        <w:t xml:space="preserve">and </w:t>
      </w:r>
      <w:r>
        <w:rPr>
          <w:sz w:val="18"/>
          <w:szCs w:val="18"/>
        </w:rPr>
        <w:t>we may visit them</w:t>
      </w:r>
      <w:r w:rsidRPr="006A0392">
        <w:rPr>
          <w:sz w:val="18"/>
          <w:szCs w:val="18"/>
        </w:rPr>
        <w:t xml:space="preserve">. </w:t>
      </w:r>
      <w:r w:rsidR="00B07B6B" w:rsidRPr="006A0392">
        <w:rPr>
          <w:sz w:val="18"/>
          <w:szCs w:val="18"/>
        </w:rPr>
        <w:t>CI is one of the largest conservation organizations headqua</w:t>
      </w:r>
      <w:r w:rsidRPr="006A0392">
        <w:rPr>
          <w:sz w:val="18"/>
          <w:szCs w:val="18"/>
        </w:rPr>
        <w:t>rtered in the United States,</w:t>
      </w:r>
      <w:r>
        <w:rPr>
          <w:sz w:val="18"/>
          <w:szCs w:val="18"/>
        </w:rPr>
        <w:t xml:space="preserve"> </w:t>
      </w:r>
      <w:r w:rsidR="00B07B6B" w:rsidRPr="006A0392">
        <w:rPr>
          <w:sz w:val="18"/>
          <w:szCs w:val="18"/>
        </w:rPr>
        <w:t>though its field work is done in other countries. It has 900+ employees, more than 30 global offices, and more than 1</w:t>
      </w:r>
      <w:r w:rsidRPr="006A0392">
        <w:rPr>
          <w:sz w:val="18"/>
          <w:szCs w:val="18"/>
        </w:rPr>
        <w:t xml:space="preserve">,000 partners around the world. </w:t>
      </w:r>
      <w:r w:rsidR="00B07B6B" w:rsidRPr="006A0392">
        <w:rPr>
          <w:sz w:val="18"/>
          <w:szCs w:val="18"/>
        </w:rPr>
        <w:t>CI has evolved into an international organization with influence among governments, scientists, charitab</w:t>
      </w:r>
      <w:r w:rsidRPr="006A0392">
        <w:rPr>
          <w:sz w:val="18"/>
          <w:szCs w:val="18"/>
        </w:rPr>
        <w:t xml:space="preserve">le foundations, and business – </w:t>
      </w:r>
      <w:r w:rsidR="00B07B6B" w:rsidRPr="006A0392">
        <w:rPr>
          <w:sz w:val="18"/>
          <w:szCs w:val="18"/>
        </w:rPr>
        <w:t>“Hotspots” – http://www.conservation.org/How/Pages/Hotspots.aspx</w:t>
      </w:r>
      <w:r w:rsidRPr="006A0392">
        <w:rPr>
          <w:sz w:val="18"/>
          <w:szCs w:val="18"/>
        </w:rPr>
        <w:t>)</w:t>
      </w:r>
    </w:p>
    <w:p w:rsidR="00B07B6B" w:rsidRPr="00CD314E" w:rsidRDefault="00B07B6B" w:rsidP="00D17C4E">
      <w:pPr>
        <w:rPr>
          <w:rStyle w:val="StyleBoldUnderline"/>
        </w:rPr>
      </w:pPr>
      <w:r w:rsidRPr="003051EE">
        <w:rPr>
          <w:rStyle w:val="StyleBoldUnderline"/>
          <w:highlight w:val="magenta"/>
        </w:rPr>
        <w:t>To stem</w:t>
      </w:r>
      <w:r w:rsidRPr="00CD314E">
        <w:rPr>
          <w:sz w:val="16"/>
        </w:rPr>
        <w:t xml:space="preserve"> this </w:t>
      </w:r>
      <w:r w:rsidRPr="003051EE">
        <w:rPr>
          <w:rStyle w:val="StyleBoldUnderline"/>
          <w:highlight w:val="magenta"/>
        </w:rPr>
        <w:t>crisis, we must protect the places where biodiversity lives</w:t>
      </w:r>
      <w:r w:rsidRPr="00CD314E">
        <w:rPr>
          <w:sz w:val="16"/>
        </w:rPr>
        <w:t xml:space="preserve">. </w:t>
      </w:r>
      <w:r w:rsidRPr="003051EE">
        <w:rPr>
          <w:rStyle w:val="StyleBoldUnderline"/>
          <w:highlight w:val="magenta"/>
        </w:rPr>
        <w:t>But species aren’t evenly distributed around the planet</w:t>
      </w:r>
      <w:r w:rsidRPr="00CD314E">
        <w:rPr>
          <w:sz w:val="16"/>
        </w:rPr>
        <w:t xml:space="preserve">. </w:t>
      </w:r>
      <w:r w:rsidRPr="003051EE">
        <w:rPr>
          <w:rStyle w:val="StyleBoldUnderline"/>
          <w:highlight w:val="magenta"/>
        </w:rPr>
        <w:t xml:space="preserve">Certain areas have large numbers of </w:t>
      </w:r>
      <w:r w:rsidRPr="003051EE">
        <w:rPr>
          <w:rStyle w:val="Emphasis"/>
          <w:highlight w:val="magenta"/>
        </w:rPr>
        <w:t>endemic species</w:t>
      </w:r>
      <w:r w:rsidRPr="00CD314E">
        <w:rPr>
          <w:sz w:val="16"/>
        </w:rPr>
        <w:t xml:space="preserve"> —​ </w:t>
      </w:r>
      <w:r w:rsidRPr="006A0392">
        <w:rPr>
          <w:rStyle w:val="StyleBoldUnderline"/>
        </w:rPr>
        <w:t>those found nowhere else.</w:t>
      </w:r>
      <w:r w:rsidRPr="00CD314E">
        <w:rPr>
          <w:sz w:val="16"/>
        </w:rPr>
        <w:t xml:space="preserve"> Many of these are heavily threatened by habitat loss and other human activities. </w:t>
      </w:r>
      <w:r w:rsidRPr="003051EE">
        <w:rPr>
          <w:rStyle w:val="StyleBoldUnderline"/>
          <w:highlight w:val="magenta"/>
        </w:rPr>
        <w:t xml:space="preserve">These areas are the </w:t>
      </w:r>
      <w:r w:rsidRPr="003051EE">
        <w:rPr>
          <w:rStyle w:val="Emphasis"/>
          <w:highlight w:val="magenta"/>
        </w:rPr>
        <w:t>biodiversity hotspots</w:t>
      </w:r>
      <w:r w:rsidRPr="00CD314E">
        <w:rPr>
          <w:sz w:val="16"/>
        </w:rPr>
        <w:t xml:space="preserve">, 35 regions </w:t>
      </w:r>
      <w:r w:rsidRPr="003051EE">
        <w:rPr>
          <w:rStyle w:val="StyleBoldUnderline"/>
          <w:highlight w:val="magenta"/>
        </w:rPr>
        <w:t xml:space="preserve">where success in conserving species can have an </w:t>
      </w:r>
      <w:r w:rsidRPr="003051EE">
        <w:rPr>
          <w:rStyle w:val="Emphasis"/>
          <w:highlight w:val="magenta"/>
        </w:rPr>
        <w:t>enormous impact</w:t>
      </w:r>
      <w:r w:rsidRPr="006A0392">
        <w:rPr>
          <w:rStyle w:val="StyleBoldUnderline"/>
        </w:rPr>
        <w:t xml:space="preserve"> </w:t>
      </w:r>
      <w:r w:rsidRPr="003051EE">
        <w:rPr>
          <w:rStyle w:val="StyleBoldUnderline"/>
          <w:highlight w:val="magenta"/>
        </w:rPr>
        <w:t>in securing</w:t>
      </w:r>
      <w:r w:rsidRPr="00CD314E">
        <w:rPr>
          <w:sz w:val="16"/>
        </w:rPr>
        <w:t xml:space="preserve"> our </w:t>
      </w:r>
      <w:r w:rsidRPr="003051EE">
        <w:rPr>
          <w:rStyle w:val="Emphasis"/>
          <w:highlight w:val="magenta"/>
        </w:rPr>
        <w:t>global biodiversity.</w:t>
      </w:r>
      <w:r w:rsidR="00CD314E" w:rsidRPr="00CD314E">
        <w:rPr>
          <w:sz w:val="16"/>
        </w:rPr>
        <w:t xml:space="preserve"> </w:t>
      </w:r>
      <w:r w:rsidRPr="00CD314E">
        <w:rPr>
          <w:sz w:val="16"/>
        </w:rPr>
        <w:t>The forests and other remnant habitats in hotspots represent just 2.3% of Earth’s land surface. But you’d be hard-pressed to find another 2.3% of the planet that’s more important.</w:t>
      </w:r>
      <w:r w:rsidR="00CD314E" w:rsidRPr="00CD314E">
        <w:rPr>
          <w:sz w:val="16"/>
        </w:rPr>
        <w:t xml:space="preserve"> </w:t>
      </w:r>
      <w:r w:rsidRPr="006A0392">
        <w:rPr>
          <w:rStyle w:val="Emphasis"/>
        </w:rPr>
        <w:t>What’s a Hotspot?</w:t>
      </w:r>
      <w:r w:rsidR="00CD314E">
        <w:rPr>
          <w:rStyle w:val="Emphasis"/>
        </w:rPr>
        <w:t xml:space="preserve"> </w:t>
      </w:r>
      <w:r w:rsidRPr="006A0392">
        <w:rPr>
          <w:rStyle w:val="StyleBoldUnderline"/>
        </w:rPr>
        <w:t>To qualify as a biodiversity hotspot</w:t>
      </w:r>
      <w:r w:rsidRPr="00CD314E">
        <w:rPr>
          <w:sz w:val="16"/>
        </w:rPr>
        <w:t xml:space="preserve">, </w:t>
      </w:r>
      <w:r w:rsidRPr="006A0392">
        <w:rPr>
          <w:rStyle w:val="StyleBoldUnderline"/>
        </w:rPr>
        <w:t>a region</w:t>
      </w:r>
      <w:r w:rsidRPr="00CD314E">
        <w:rPr>
          <w:sz w:val="16"/>
        </w:rPr>
        <w:t xml:space="preserve"> </w:t>
      </w:r>
      <w:r w:rsidRPr="00CD314E">
        <w:rPr>
          <w:rStyle w:val="StyleBoldUnderline"/>
        </w:rPr>
        <w:t xml:space="preserve">must meet </w:t>
      </w:r>
      <w:r w:rsidRPr="00CD314E">
        <w:rPr>
          <w:rStyle w:val="Emphasis"/>
        </w:rPr>
        <w:t>two strict criteria:</w:t>
      </w:r>
      <w:r w:rsidR="00CD314E">
        <w:rPr>
          <w:rStyle w:val="Emphasis"/>
        </w:rPr>
        <w:t xml:space="preserve"> </w:t>
      </w:r>
      <w:r w:rsidRPr="00CD314E">
        <w:rPr>
          <w:sz w:val="16"/>
        </w:rPr>
        <w:t xml:space="preserve">It </w:t>
      </w:r>
      <w:r w:rsidRPr="006A0392">
        <w:rPr>
          <w:rStyle w:val="StyleBoldUnderline"/>
        </w:rPr>
        <w:t>must have at least 1,500 vascular plants as endemics — which is to say, it must have a high percentage of plant life found nowhere else on the planet</w:t>
      </w:r>
      <w:r w:rsidRPr="00CD314E">
        <w:rPr>
          <w:sz w:val="16"/>
        </w:rPr>
        <w:t xml:space="preserve">. </w:t>
      </w:r>
      <w:r w:rsidRPr="003051EE">
        <w:rPr>
          <w:rStyle w:val="Emphasis"/>
          <w:highlight w:val="magenta"/>
        </w:rPr>
        <w:t>A hotspot</w:t>
      </w:r>
      <w:r w:rsidRPr="00CD314E">
        <w:rPr>
          <w:sz w:val="16"/>
        </w:rPr>
        <w:t xml:space="preserve">, in other words, </w:t>
      </w:r>
      <w:r w:rsidRPr="003051EE">
        <w:rPr>
          <w:rStyle w:val="Emphasis"/>
          <w:highlight w:val="magenta"/>
        </w:rPr>
        <w:t>is irreplaceable.</w:t>
      </w:r>
      <w:r w:rsidR="00CD314E">
        <w:rPr>
          <w:rStyle w:val="Emphasis"/>
        </w:rPr>
        <w:t xml:space="preserve"> </w:t>
      </w:r>
      <w:r w:rsidRPr="00CD314E">
        <w:rPr>
          <w:rStyle w:val="StyleBoldUnderline"/>
        </w:rPr>
        <w:t>It must have 30% or less of its original natural vegetation. In other words, it must be threatened</w:t>
      </w:r>
      <w:r w:rsidRPr="00CD314E">
        <w:rPr>
          <w:sz w:val="16"/>
        </w:rPr>
        <w:t>.</w:t>
      </w:r>
      <w:r w:rsidR="00CD314E" w:rsidRPr="00CD314E">
        <w:rPr>
          <w:sz w:val="16"/>
        </w:rPr>
        <w:t xml:space="preserve"> </w:t>
      </w:r>
      <w:r w:rsidRPr="00CD314E">
        <w:rPr>
          <w:sz w:val="16"/>
        </w:rPr>
        <w:t>Around the world, 35 areas quality as hotspots. They represent just 2.3% of Earth’s land surface, but they support more than half of the world’s plant species as endemics — i.e., species found no place else — and nearly 43% of bird, mammal, reptile and amphibian species as endemics.</w:t>
      </w:r>
      <w:r w:rsidR="00CD314E" w:rsidRPr="00CD314E">
        <w:rPr>
          <w:sz w:val="16"/>
        </w:rPr>
        <w:t xml:space="preserve"> </w:t>
      </w:r>
      <w:r w:rsidRPr="00CD314E">
        <w:rPr>
          <w:sz w:val="16"/>
        </w:rPr>
        <w:t>Conservation International was a pioneer in defining and promoting the concept of hotspots. In 1989, just one year after scientist Norman Myers wrote the paper that introduced the hotspots concept, CI adopted the idea of protecting these incredible places as the guiding principle of our investments. For nearly two decades thereafter, hotspots were the blueprint for CI’s work.</w:t>
      </w:r>
      <w:r w:rsidR="00CD314E" w:rsidRPr="00CD314E">
        <w:rPr>
          <w:sz w:val="16"/>
        </w:rPr>
        <w:t xml:space="preserve"> </w:t>
      </w:r>
      <w:r w:rsidRPr="00CD314E">
        <w:rPr>
          <w:sz w:val="16"/>
        </w:rPr>
        <w:t>Today, CI’s mission has expanded beyond the protection of hotspots. We recognize that it is not enough to protect species and places; for humanity to survive and thrive, the protection of nature must be a fundamental part of every human society.</w:t>
      </w:r>
      <w:r w:rsidR="00CD314E" w:rsidRPr="00CD314E">
        <w:rPr>
          <w:sz w:val="16"/>
        </w:rPr>
        <w:t xml:space="preserve"> </w:t>
      </w:r>
      <w:r w:rsidRPr="00CD314E">
        <w:rPr>
          <w:sz w:val="16"/>
        </w:rPr>
        <w:t>Yet the hotspots remain important in CI’s work for two important reasons:</w:t>
      </w:r>
      <w:r w:rsidR="00CD314E" w:rsidRPr="00CD314E">
        <w:rPr>
          <w:sz w:val="16"/>
        </w:rPr>
        <w:t xml:space="preserve"> </w:t>
      </w:r>
      <w:r w:rsidRPr="003051EE">
        <w:rPr>
          <w:rStyle w:val="Emphasis"/>
          <w:highlight w:val="magenta"/>
        </w:rPr>
        <w:t>Biodiversity underpins all life on Earth</w:t>
      </w:r>
      <w:r w:rsidRPr="00CD314E">
        <w:rPr>
          <w:sz w:val="16"/>
        </w:rPr>
        <w:t xml:space="preserve">. Without species, there would be no air to breathe, no food to eat, no water to drink. There would be no human society at all. And as the places on Earth where </w:t>
      </w:r>
      <w:r w:rsidRPr="00CD314E">
        <w:rPr>
          <w:sz w:val="16"/>
        </w:rPr>
        <w:lastRenderedPageBreak/>
        <w:t xml:space="preserve">the most biodiversity is under the most threat, </w:t>
      </w:r>
      <w:r w:rsidRPr="003051EE">
        <w:rPr>
          <w:rStyle w:val="Emphasis"/>
          <w:highlight w:val="magenta"/>
        </w:rPr>
        <w:t>hotspots are critical to human survival</w:t>
      </w:r>
      <w:r w:rsidRPr="00CD314E">
        <w:rPr>
          <w:sz w:val="16"/>
        </w:rPr>
        <w:t>.</w:t>
      </w:r>
      <w:r w:rsidR="00CD314E" w:rsidRPr="00CD314E">
        <w:rPr>
          <w:sz w:val="16"/>
        </w:rPr>
        <w:t xml:space="preserve"> </w:t>
      </w:r>
      <w:r w:rsidRPr="00CD314E">
        <w:rPr>
          <w:sz w:val="16"/>
        </w:rPr>
        <w:t xml:space="preserve">The map of hotspots overlaps extraordinarily well with the map of the natural places that most benefit people. That’s because </w:t>
      </w:r>
      <w:r w:rsidRPr="003051EE">
        <w:rPr>
          <w:rStyle w:val="StyleBoldUnderline"/>
          <w:highlight w:val="magenta"/>
        </w:rPr>
        <w:t>hotspots are among the</w:t>
      </w:r>
      <w:r w:rsidRPr="00CD314E">
        <w:rPr>
          <w:sz w:val="16"/>
        </w:rPr>
        <w:t xml:space="preserve"> richest and </w:t>
      </w:r>
      <w:r w:rsidRPr="003051EE">
        <w:rPr>
          <w:rStyle w:val="StyleBoldUnderline"/>
          <w:highlight w:val="magenta"/>
        </w:rPr>
        <w:t>most important ecosystems in the world</w:t>
      </w:r>
      <w:r w:rsidRPr="006A0392">
        <w:rPr>
          <w:rStyle w:val="StyleBoldUnderline"/>
        </w:rPr>
        <w:t xml:space="preserve"> </w:t>
      </w:r>
      <w:r w:rsidRPr="00CD314E">
        <w:rPr>
          <w:sz w:val="16"/>
        </w:rPr>
        <w:t xml:space="preserve">— </w:t>
      </w:r>
      <w:r w:rsidRPr="003051EE">
        <w:rPr>
          <w:rStyle w:val="StyleBoldUnderline"/>
          <w:highlight w:val="magenta"/>
        </w:rPr>
        <w:t>and</w:t>
      </w:r>
      <w:r w:rsidRPr="006A0392">
        <w:rPr>
          <w:rStyle w:val="StyleBoldUnderline"/>
        </w:rPr>
        <w:t xml:space="preserve"> </w:t>
      </w:r>
      <w:r w:rsidRPr="00CD314E">
        <w:rPr>
          <w:sz w:val="16"/>
        </w:rPr>
        <w:t xml:space="preserve">they are </w:t>
      </w:r>
      <w:r w:rsidRPr="003051EE">
        <w:rPr>
          <w:rStyle w:val="StyleBoldUnderline"/>
          <w:highlight w:val="magenta"/>
        </w:rPr>
        <w:t>home to many vulnerable populations who are directly dependent on nature to survive.</w:t>
      </w:r>
      <w:r w:rsidRPr="00CD314E">
        <w:rPr>
          <w:sz w:val="16"/>
        </w:rPr>
        <w:t xml:space="preserve"> By one estimate, </w:t>
      </w:r>
      <w:r w:rsidRPr="003051EE">
        <w:rPr>
          <w:rStyle w:val="StyleBoldUnderline"/>
          <w:highlight w:val="magenta"/>
        </w:rPr>
        <w:t>despite comprising 2.3% of Earth’s</w:t>
      </w:r>
      <w:r w:rsidRPr="00CD314E">
        <w:rPr>
          <w:sz w:val="16"/>
        </w:rPr>
        <w:t xml:space="preserve"> land surface, forests, wetlands and other </w:t>
      </w:r>
      <w:r w:rsidRPr="003051EE">
        <w:rPr>
          <w:rStyle w:val="StyleBoldUnderline"/>
          <w:highlight w:val="magenta"/>
        </w:rPr>
        <w:t>ecosystems</w:t>
      </w:r>
      <w:r w:rsidRPr="00CD314E">
        <w:rPr>
          <w:sz w:val="16"/>
        </w:rPr>
        <w:t xml:space="preserve"> in </w:t>
      </w:r>
      <w:r w:rsidRPr="003051EE">
        <w:rPr>
          <w:rStyle w:val="StyleBoldUnderline"/>
          <w:highlight w:val="magenta"/>
        </w:rPr>
        <w:t>hotspots account for 35% of the “ecosystem services” that vulnerable human populations depend on.</w:t>
      </w:r>
    </w:p>
    <w:p w:rsidR="00CD314E" w:rsidRDefault="00CD314E" w:rsidP="00D17C4E"/>
    <w:p w:rsidR="009A21A5" w:rsidRDefault="002D2CA8" w:rsidP="00D17C4E">
      <w:r>
        <w:t>(N</w:t>
      </w:r>
      <w:r w:rsidR="009A21A5">
        <w:t xml:space="preserve">ote to students: </w:t>
      </w:r>
      <w:r>
        <w:t xml:space="preserve">a </w:t>
      </w:r>
      <w:r w:rsidR="00007A03">
        <w:t>“</w:t>
      </w:r>
      <w:r>
        <w:t>h</w:t>
      </w:r>
      <w:r w:rsidR="00007A03">
        <w:t>otspot”</w:t>
      </w:r>
      <w:r>
        <w:t xml:space="preserve"> is a formal desig</w:t>
      </w:r>
      <w:r w:rsidR="00007A03">
        <w:t xml:space="preserve">nation. An area  must have </w:t>
      </w:r>
      <w:r>
        <w:t>at least 1,500 “</w:t>
      </w:r>
      <w:r w:rsidR="009A21A5">
        <w:t>endemic</w:t>
      </w:r>
      <w:r>
        <w:t>” species – meaning species of plants or animals that cannot be found elsewhere in the world. A “hotspot” also must be threatened – meaning it</w:t>
      </w:r>
      <w:r w:rsidR="00007A03">
        <w:t xml:space="preserve">s </w:t>
      </w:r>
      <w:r>
        <w:t xml:space="preserve">lost 70% or more of its original diversity.) </w:t>
      </w:r>
    </w:p>
    <w:p w:rsidR="002D2CA8" w:rsidRDefault="002D2CA8" w:rsidP="00D17C4E"/>
    <w:p w:rsidR="00CD314E" w:rsidRDefault="00CD314E" w:rsidP="00CD314E">
      <w:pPr>
        <w:pStyle w:val="Heading4"/>
      </w:pPr>
      <w:r>
        <w:t>Indian Ocean is a global biodiversity hotspot. Marine knowledge key to conservation.</w:t>
      </w:r>
    </w:p>
    <w:p w:rsidR="00CD314E" w:rsidRDefault="00CD314E" w:rsidP="00CD314E"/>
    <w:p w:rsidR="00CD314E" w:rsidRPr="009D42CA" w:rsidRDefault="00CD314E" w:rsidP="00CD314E">
      <w:pPr>
        <w:rPr>
          <w:rStyle w:val="StyleStyleBold12pt"/>
        </w:rPr>
      </w:pPr>
      <w:r w:rsidRPr="009D42CA">
        <w:rPr>
          <w:rStyle w:val="StyleStyleBold12pt"/>
        </w:rPr>
        <w:t>Bignon ‘12</w:t>
      </w:r>
    </w:p>
    <w:p w:rsidR="00CD314E" w:rsidRPr="009D42CA" w:rsidRDefault="00CD314E" w:rsidP="00CD314E">
      <w:pPr>
        <w:rPr>
          <w:sz w:val="18"/>
          <w:szCs w:val="18"/>
        </w:rPr>
      </w:pPr>
      <w:r w:rsidRPr="009D42CA">
        <w:rPr>
          <w:sz w:val="18"/>
          <w:szCs w:val="18"/>
        </w:rPr>
        <w:t xml:space="preserve">Jerome Bignon is the President of the French Agency for marine protected areas. He is quoted on page three of the book: </w:t>
      </w:r>
      <w:r w:rsidRPr="00272411">
        <w:rPr>
          <w:sz w:val="18"/>
          <w:szCs w:val="18"/>
          <w:u w:val="single"/>
        </w:rPr>
        <w:t xml:space="preserve">Fishes of the Indian Ocean and Red Sea </w:t>
      </w:r>
      <w:r w:rsidRPr="009D42CA">
        <w:rPr>
          <w:sz w:val="18"/>
          <w:szCs w:val="18"/>
        </w:rPr>
        <w:t>– by M. Taquet, A. Diringer – page 3.</w:t>
      </w:r>
    </w:p>
    <w:p w:rsidR="00CD314E" w:rsidRPr="009D42CA" w:rsidRDefault="00CD314E" w:rsidP="00CD314E">
      <w:pPr>
        <w:rPr>
          <w:sz w:val="16"/>
        </w:rPr>
      </w:pPr>
      <w:r w:rsidRPr="009D42CA">
        <w:rPr>
          <w:sz w:val="16"/>
        </w:rPr>
        <w:t xml:space="preserve">Indeed, </w:t>
      </w:r>
      <w:r w:rsidRPr="003051EE">
        <w:rPr>
          <w:rStyle w:val="StyleBoldUnderline"/>
          <w:highlight w:val="magenta"/>
        </w:rPr>
        <w:t>this</w:t>
      </w:r>
      <w:r w:rsidRPr="009D42CA">
        <w:rPr>
          <w:sz w:val="16"/>
        </w:rPr>
        <w:t xml:space="preserve"> practical guide</w:t>
      </w:r>
      <w:r w:rsidRPr="003051EE">
        <w:rPr>
          <w:rStyle w:val="StyleBoldUnderline"/>
          <w:highlight w:val="magenta"/>
        </w:rPr>
        <w:t>book</w:t>
      </w:r>
      <w:r w:rsidRPr="009D42CA">
        <w:rPr>
          <w:sz w:val="16"/>
        </w:rPr>
        <w:t xml:space="preserve"> </w:t>
      </w:r>
      <w:r w:rsidRPr="003051EE">
        <w:rPr>
          <w:rStyle w:val="StyleBoldUnderline"/>
          <w:highlight w:val="magenta"/>
        </w:rPr>
        <w:t>about fish helps address the need to develop knowledge about the marine environment.</w:t>
      </w:r>
      <w:r w:rsidRPr="009D42CA">
        <w:rPr>
          <w:sz w:val="16"/>
        </w:rPr>
        <w:t xml:space="preserve"> </w:t>
      </w:r>
      <w:r w:rsidRPr="003051EE">
        <w:rPr>
          <w:rStyle w:val="StyleBoldUnderline"/>
          <w:highlight w:val="magenta"/>
        </w:rPr>
        <w:t xml:space="preserve">The Indian Ocean holds some of </w:t>
      </w:r>
      <w:r w:rsidRPr="003051EE">
        <w:rPr>
          <w:rStyle w:val="Emphasis"/>
          <w:highlight w:val="magenta"/>
        </w:rPr>
        <w:t>the hot spots of global biodiversity</w:t>
      </w:r>
      <w:r w:rsidRPr="009D42CA">
        <w:rPr>
          <w:sz w:val="16"/>
        </w:rPr>
        <w:t xml:space="preserve">, including the Mozambique Channel. This book shows the biological diversity in these waters and clarifies the ecology of species there. It is an invaluable piece of work for </w:t>
      </w:r>
      <w:r w:rsidRPr="003051EE">
        <w:rPr>
          <w:rStyle w:val="StyleBoldUnderline"/>
          <w:highlight w:val="magenta"/>
        </w:rPr>
        <w:t>managing this marine environment</w:t>
      </w:r>
      <w:r w:rsidRPr="009D42CA">
        <w:rPr>
          <w:sz w:val="16"/>
        </w:rPr>
        <w:t xml:space="preserve">. France is especially accountable there, since 10 % of French waters are located in the Indian Ocean. Successfully protecting them </w:t>
      </w:r>
      <w:r w:rsidRPr="003051EE">
        <w:rPr>
          <w:rStyle w:val="Emphasis"/>
          <w:highlight w:val="magenta"/>
        </w:rPr>
        <w:t>will require knowledge</w:t>
      </w:r>
      <w:r w:rsidRPr="003051EE">
        <w:rPr>
          <w:rStyle w:val="StyleBoldUnderline"/>
          <w:highlight w:val="magenta"/>
        </w:rPr>
        <w:t xml:space="preserve"> and sharing it with decision-makers and all those who depend on the sea for their livelihood</w:t>
      </w:r>
      <w:r w:rsidRPr="009D42CA">
        <w:rPr>
          <w:sz w:val="16"/>
        </w:rPr>
        <w:t>. This book contributes to that goal. As a newly-created public institution devoted to preserving the marine environment, it was natural that the Agency for marine protected areas support this initiative.</w:t>
      </w:r>
    </w:p>
    <w:p w:rsidR="009A21A5" w:rsidRDefault="009A21A5" w:rsidP="00D17C4E"/>
    <w:p w:rsidR="005D5760" w:rsidRDefault="005D5760" w:rsidP="00D17C4E"/>
    <w:p w:rsidR="005D5760" w:rsidRDefault="005D5760" w:rsidP="005D5760">
      <w:pPr>
        <w:pStyle w:val="Heading3"/>
      </w:pPr>
      <w:r>
        <w:lastRenderedPageBreak/>
        <w:t>Natural Disasters/Tsumani Module</w:t>
      </w:r>
    </w:p>
    <w:p w:rsidR="005D5760" w:rsidRDefault="005D5760" w:rsidP="005D5760">
      <w:pPr>
        <w:pStyle w:val="Heading4"/>
      </w:pPr>
      <w:r>
        <w:t>Natural Disasters are coming and put millions at risk. Improved forecasting is key to mitigation.</w:t>
      </w:r>
    </w:p>
    <w:p w:rsidR="005D5760" w:rsidRDefault="005D5760" w:rsidP="005D5760"/>
    <w:p w:rsidR="005D5760" w:rsidRPr="004C34FB" w:rsidRDefault="005D5760" w:rsidP="005D5760">
      <w:pPr>
        <w:rPr>
          <w:rStyle w:val="StyleStyleBold12pt"/>
        </w:rPr>
      </w:pPr>
      <w:r w:rsidRPr="004C34FB">
        <w:rPr>
          <w:rStyle w:val="StyleStyleBold12pt"/>
        </w:rPr>
        <w:t>Huppert ‘6</w:t>
      </w:r>
    </w:p>
    <w:p w:rsidR="005D5760" w:rsidRPr="00346DDF" w:rsidRDefault="005D5760" w:rsidP="005D5760">
      <w:pPr>
        <w:rPr>
          <w:sz w:val="18"/>
          <w:szCs w:val="18"/>
        </w:rPr>
      </w:pPr>
      <w:r w:rsidRPr="004C34FB">
        <w:rPr>
          <w:sz w:val="18"/>
          <w:szCs w:val="18"/>
        </w:rPr>
        <w:t xml:space="preserve">(et al; Professor Herbert Eric Huppert is an Australian-born geophysicist living in Britain. He has been Professor of Theoretical Geophysics and Foundation Director for The Institute of Theoretical Geophysics at Cambridge University since 1989 – “Extreme natural hazards: population growth, globalization and environmental change” – From the Journal: </w:t>
      </w:r>
      <w:r w:rsidRPr="004C34FB">
        <w:rPr>
          <w:sz w:val="18"/>
          <w:szCs w:val="18"/>
          <w:u w:val="single"/>
        </w:rPr>
        <w:t>Philosophical Transactions A</w:t>
      </w:r>
      <w:r w:rsidRPr="004C34FB">
        <w:rPr>
          <w:sz w:val="18"/>
          <w:szCs w:val="18"/>
        </w:rPr>
        <w:t xml:space="preserve"> – Each issue of </w:t>
      </w:r>
      <w:r w:rsidRPr="004C34FB">
        <w:rPr>
          <w:sz w:val="18"/>
          <w:szCs w:val="18"/>
          <w:u w:val="single"/>
        </w:rPr>
        <w:t>Philosophical Transactions A</w:t>
      </w:r>
      <w:r w:rsidRPr="004C34FB">
        <w:rPr>
          <w:sz w:val="18"/>
          <w:szCs w:val="18"/>
        </w:rPr>
        <w:t xml:space="preserve"> is devoted to a specific area of the mathematical, physical and engineering sciences. This area will define a research frontier that is advancing rapidly, often bridging traditional disciplines. All articles are peer reviewed and edited to the highest standards. We currently publish 24 issues per year and, along with all Royal Society journals, we are committed to archiving and providing perpetual access. </w:t>
      </w:r>
      <w:r>
        <w:rPr>
          <w:sz w:val="18"/>
          <w:szCs w:val="18"/>
        </w:rPr>
        <w:t>Aug</w:t>
      </w:r>
      <w:r w:rsidRPr="004C34FB">
        <w:rPr>
          <w:sz w:val="18"/>
          <w:szCs w:val="18"/>
        </w:rPr>
        <w:t xml:space="preserve"> 15</w:t>
      </w:r>
      <w:r w:rsidRPr="004C34FB">
        <w:rPr>
          <w:sz w:val="18"/>
          <w:szCs w:val="18"/>
          <w:vertAlign w:val="superscript"/>
        </w:rPr>
        <w:t>th</w:t>
      </w:r>
      <w:r w:rsidRPr="004C34FB">
        <w:rPr>
          <w:sz w:val="18"/>
          <w:szCs w:val="18"/>
        </w:rPr>
        <w:t xml:space="preserve"> – </w:t>
      </w:r>
      <w:r>
        <w:rPr>
          <w:sz w:val="18"/>
          <w:szCs w:val="18"/>
        </w:rPr>
        <w:t xml:space="preserve">Ev </w:t>
      </w:r>
      <w:r w:rsidRPr="004C34FB">
        <w:rPr>
          <w:sz w:val="18"/>
          <w:szCs w:val="18"/>
        </w:rPr>
        <w:t>was modified for gendered language</w:t>
      </w:r>
      <w:r>
        <w:rPr>
          <w:sz w:val="18"/>
          <w:szCs w:val="18"/>
        </w:rPr>
        <w:t xml:space="preserve">. I also added a comma in “10,000” to make the ev easier to read. </w:t>
      </w:r>
      <w:r w:rsidRPr="004C34FB">
        <w:rPr>
          <w:sz w:val="18"/>
          <w:szCs w:val="18"/>
        </w:rPr>
        <w:t>http://rsta.royalsocietypublishing.org/content/364/1845/1875.long#aff-1)</w:t>
      </w:r>
    </w:p>
    <w:p w:rsidR="005D5760" w:rsidRPr="00346DDF" w:rsidRDefault="005D5760" w:rsidP="005D5760">
      <w:pPr>
        <w:rPr>
          <w:sz w:val="16"/>
        </w:rPr>
      </w:pPr>
      <w:r w:rsidRPr="00346DDF">
        <w:rPr>
          <w:sz w:val="16"/>
        </w:rPr>
        <w:t>(</w:t>
      </w:r>
      <w:r w:rsidRPr="003051EE">
        <w:rPr>
          <w:rStyle w:val="StyleBoldUnderline"/>
          <w:highlight w:val="magenta"/>
        </w:rPr>
        <w:t>Hu)mankind is becoming ever more susceptible to natural disasters</w:t>
      </w:r>
      <w:r w:rsidRPr="00346DDF">
        <w:rPr>
          <w:sz w:val="16"/>
        </w:rPr>
        <w:t xml:space="preserve">, largely as a consequence of population growth and globalization. </w:t>
      </w:r>
      <w:r w:rsidRPr="003051EE">
        <w:rPr>
          <w:rStyle w:val="StyleBoldUnderline"/>
          <w:highlight w:val="magenta"/>
        </w:rPr>
        <w:t xml:space="preserve">It is likely that in the future, we will experience </w:t>
      </w:r>
      <w:r w:rsidRPr="003051EE">
        <w:rPr>
          <w:rStyle w:val="Emphasis"/>
          <w:highlight w:val="magenta"/>
        </w:rPr>
        <w:t>several disasters per year</w:t>
      </w:r>
      <w:r w:rsidRPr="003051EE">
        <w:rPr>
          <w:rStyle w:val="StyleBoldUnderline"/>
          <w:highlight w:val="magenta"/>
        </w:rPr>
        <w:t xml:space="preserve"> that kill more than 10,000 people</w:t>
      </w:r>
      <w:r w:rsidRPr="00346DDF">
        <w:rPr>
          <w:sz w:val="16"/>
        </w:rPr>
        <w:t xml:space="preserve">. </w:t>
      </w:r>
      <w:r w:rsidRPr="003051EE">
        <w:rPr>
          <w:rStyle w:val="Emphasis"/>
          <w:highlight w:val="magenta"/>
        </w:rPr>
        <w:t>A calamity with a million casualties is just a matter of time.</w:t>
      </w:r>
      <w:r w:rsidRPr="00346DDF">
        <w:rPr>
          <w:sz w:val="16"/>
        </w:rPr>
        <w:t xml:space="preserve"> </w:t>
      </w:r>
      <w:r w:rsidRPr="003051EE">
        <w:rPr>
          <w:rStyle w:val="StyleBoldUnderline"/>
          <w:highlight w:val="magenta"/>
        </w:rPr>
        <w:t xml:space="preserve">This situation is mainly a consequence of </w:t>
      </w:r>
      <w:r w:rsidRPr="003051EE">
        <w:rPr>
          <w:rStyle w:val="Emphasis"/>
          <w:highlight w:val="magenta"/>
        </w:rPr>
        <w:t>increased vulnerability</w:t>
      </w:r>
      <w:r w:rsidRPr="00346DDF">
        <w:rPr>
          <w:sz w:val="16"/>
        </w:rPr>
        <w:t xml:space="preserve">. Climate change may also be affecting the frequency of extreme weather events as well as the vulnerability of coastal areas due to sea-level rise. </w:t>
      </w:r>
      <w:r w:rsidRPr="003051EE">
        <w:rPr>
          <w:rStyle w:val="StyleBoldUnderline"/>
          <w:highlight w:val="magenta"/>
        </w:rPr>
        <w:t xml:space="preserve">Disastrous outcomes can only increase unless better ways are found to mitigate the effects through </w:t>
      </w:r>
      <w:r w:rsidRPr="003051EE">
        <w:rPr>
          <w:rStyle w:val="Emphasis"/>
          <w:highlight w:val="magenta"/>
        </w:rPr>
        <w:t>improved forecasting</w:t>
      </w:r>
      <w:r w:rsidRPr="00346DDF">
        <w:rPr>
          <w:sz w:val="16"/>
        </w:rPr>
        <w:t xml:space="preserve"> and warning, together with more community preparedness and resilience. There are particular difficulties with extreme events, which can affect several countries, while the largest events can have global consequences. The hazards of supervolcanic eruptions and asteroid impacts could cause global disaster with threats to civilization and deaths of billions of people. Although these are very rare events, they will happen and require consideration. More frequent and smaller events in the wrong place at the wrong time could have very large human, environmental and economic effects. A sustained effort is needed to identify places at risk and take steps to apply science before the events occur. The natural world can be a dramatic, dynamic and dangerous place. Life ultimately thrives on Earth because it is a dynamic planet, but the extremes of nature can threaten the survival of individuals, communities and even species. Every year television pictures and newspapers report scenes of devastation, despair and death caused by huge earthquakes, floods, droughts, cyclones, landslides and volcanic eruptions. </w:t>
      </w:r>
      <w:r w:rsidRPr="00346DDF">
        <w:rPr>
          <w:rStyle w:val="StyleBoldUnderline"/>
        </w:rPr>
        <w:t>The Asian tsunami, with around 250 000 deaths, huge economic losses and long-term damage to development programmes in the affected countries, brought home</w:t>
      </w:r>
      <w:r w:rsidRPr="00346DDF">
        <w:rPr>
          <w:sz w:val="16"/>
        </w:rPr>
        <w:t xml:space="preserve"> to the world </w:t>
      </w:r>
      <w:r w:rsidRPr="00346DDF">
        <w:rPr>
          <w:rStyle w:val="StyleBoldUnderline"/>
        </w:rPr>
        <w:t>the realities of the danger</w:t>
      </w:r>
      <w:r w:rsidRPr="00346DDF">
        <w:rPr>
          <w:sz w:val="16"/>
        </w:rPr>
        <w:t xml:space="preserve">. We live in times of increasing vulnerability to extreme natural hazards. The Asian tsunami was a truly global disaster which affected not only many countries in the region, but also tourists from the developed world on holiday in southeast Asia. For example, the incident represented the greatest loss of life of Swedish citizens from a natural event. Again, Hurricane Katrina, which devastated New Orleans in September 2005, had global effects on oil prices and showed that even the world's most powerful and wealthy country experiences difficulties with the extremes of nature. </w:t>
      </w:r>
    </w:p>
    <w:p w:rsidR="005D5760" w:rsidRDefault="005D5760" w:rsidP="005D5760"/>
    <w:p w:rsidR="005D5760" w:rsidRDefault="005D5760" w:rsidP="005D5760">
      <w:pPr>
        <w:pStyle w:val="Heading4"/>
      </w:pPr>
      <w:r>
        <w:t>Even small improvements forecasting data will save millions of lives</w:t>
      </w:r>
    </w:p>
    <w:p w:rsidR="005D5760" w:rsidRDefault="005D5760" w:rsidP="005D5760"/>
    <w:p w:rsidR="005D5760" w:rsidRPr="00041186" w:rsidRDefault="005D5760" w:rsidP="005D5760">
      <w:pPr>
        <w:rPr>
          <w:rStyle w:val="StyleStyleBold12pt"/>
        </w:rPr>
      </w:pPr>
      <w:r w:rsidRPr="00041186">
        <w:rPr>
          <w:rStyle w:val="StyleStyleBold12pt"/>
        </w:rPr>
        <w:t>Rees ‘12</w:t>
      </w:r>
    </w:p>
    <w:p w:rsidR="005D5760" w:rsidRPr="004C34FB" w:rsidRDefault="005D5760" w:rsidP="005D5760">
      <w:pPr>
        <w:rPr>
          <w:sz w:val="18"/>
          <w:szCs w:val="18"/>
        </w:rPr>
      </w:pPr>
      <w:r w:rsidRPr="00041186">
        <w:rPr>
          <w:sz w:val="18"/>
          <w:szCs w:val="18"/>
        </w:rPr>
        <w:t>(et al – Professor John Rees – British Geological Survey; Natural Environment Research Council Natural Hazards Team Leader – “Anticipation of Geophysical Hazards” – Report produced for the Government Office of Science, Foresight project ‘Reducing Risks of Future Disasters: Priorities for Decision Makers’ – November 27</w:t>
      </w:r>
      <w:r w:rsidRPr="00041186">
        <w:rPr>
          <w:sz w:val="18"/>
          <w:szCs w:val="18"/>
          <w:vertAlign w:val="superscript"/>
        </w:rPr>
        <w:t>th</w:t>
      </w:r>
      <w:r w:rsidRPr="00041186">
        <w:rPr>
          <w:sz w:val="18"/>
          <w:szCs w:val="18"/>
        </w:rPr>
        <w:t xml:space="preserve"> 2012 – https://www.gov.uk/government/uploads/system/uploads/attachment_data/file/286641/12-1301-anticipa</w:t>
      </w:r>
      <w:r>
        <w:rPr>
          <w:sz w:val="18"/>
          <w:szCs w:val="18"/>
        </w:rPr>
        <w:t>tion-of-geophysical-hazards.pdf</w:t>
      </w:r>
      <w:r w:rsidRPr="00041186">
        <w:rPr>
          <w:sz w:val="18"/>
          <w:szCs w:val="18"/>
        </w:rPr>
        <w:t xml:space="preserve">) </w:t>
      </w:r>
    </w:p>
    <w:p w:rsidR="005D5760" w:rsidRPr="00416EC9" w:rsidRDefault="005D5760" w:rsidP="005D5760">
      <w:pPr>
        <w:rPr>
          <w:sz w:val="16"/>
        </w:rPr>
      </w:pPr>
      <w:r w:rsidRPr="003051EE">
        <w:rPr>
          <w:rStyle w:val="StyleBoldUnderline"/>
          <w:highlight w:val="magenta"/>
        </w:rPr>
        <w:t>The great majority of all natural hazard casualties</w:t>
      </w:r>
      <w:r w:rsidRPr="00416EC9">
        <w:rPr>
          <w:sz w:val="16"/>
        </w:rPr>
        <w:t xml:space="preserve"> in recent decades </w:t>
      </w:r>
      <w:r w:rsidRPr="003051EE">
        <w:rPr>
          <w:rStyle w:val="StyleBoldUnderline"/>
          <w:highlight w:val="magenta"/>
        </w:rPr>
        <w:t>have been caused by geophysical</w:t>
      </w:r>
      <w:r w:rsidRPr="00416EC9">
        <w:rPr>
          <w:sz w:val="16"/>
        </w:rPr>
        <w:t xml:space="preserve"> </w:t>
      </w:r>
      <w:r w:rsidRPr="003051EE">
        <w:rPr>
          <w:rStyle w:val="StyleBoldUnderline"/>
          <w:highlight w:val="magenta"/>
        </w:rPr>
        <w:t>hazards</w:t>
      </w:r>
      <w:r w:rsidRPr="00416EC9">
        <w:rPr>
          <w:sz w:val="16"/>
        </w:rPr>
        <w:t xml:space="preserve"> - </w:t>
      </w:r>
      <w:r w:rsidRPr="00416EC9">
        <w:rPr>
          <w:rStyle w:val="StyleBoldUnderline"/>
        </w:rPr>
        <w:t xml:space="preserve">earthquakes, volcanoes, </w:t>
      </w:r>
      <w:r w:rsidRPr="00934CA0">
        <w:rPr>
          <w:rStyle w:val="Emphasis"/>
        </w:rPr>
        <w:t xml:space="preserve">tsunamis </w:t>
      </w:r>
      <w:r w:rsidRPr="00416EC9">
        <w:rPr>
          <w:rStyle w:val="StyleBoldUnderline"/>
        </w:rPr>
        <w:t>and landslides</w:t>
      </w:r>
      <w:r w:rsidRPr="00416EC9">
        <w:rPr>
          <w:sz w:val="16"/>
        </w:rPr>
        <w:t xml:space="preserve">. Collectively these killed more than 2 million people in the 20th century and the death toll in the 21st century already approaches 0.75 million. The total economic loss in the 20th century adjusted for inflation exceeded $2 trillion, and in this century the loss already approaches $0.5 trillion1. Despite substantial increases in our understanding of these hazards, </w:t>
      </w:r>
      <w:r w:rsidRPr="003051EE">
        <w:rPr>
          <w:rStyle w:val="StyleBoldUnderline"/>
          <w:highlight w:val="magenta"/>
        </w:rPr>
        <w:t>the rates of loss</w:t>
      </w:r>
      <w:r w:rsidRPr="00416EC9">
        <w:rPr>
          <w:sz w:val="16"/>
        </w:rPr>
        <w:t xml:space="preserve"> from them </w:t>
      </w:r>
      <w:r w:rsidRPr="003051EE">
        <w:rPr>
          <w:rStyle w:val="StyleBoldUnderline"/>
          <w:highlight w:val="magenta"/>
        </w:rPr>
        <w:t>have increased progressively over time, largely because of increased societal exposure</w:t>
      </w:r>
      <w:r w:rsidRPr="00416EC9">
        <w:rPr>
          <w:sz w:val="16"/>
        </w:rPr>
        <w:t xml:space="preserve">. </w:t>
      </w:r>
      <w:r w:rsidRPr="003051EE">
        <w:rPr>
          <w:rStyle w:val="StyleBoldUnderline"/>
          <w:highlight w:val="magenta"/>
        </w:rPr>
        <w:t xml:space="preserve">The need for better geophysical science in disaster risk reduction is </w:t>
      </w:r>
      <w:r w:rsidRPr="003051EE">
        <w:rPr>
          <w:rStyle w:val="StyleBoldUnderline"/>
          <w:highlight w:val="magenta"/>
        </w:rPr>
        <w:lastRenderedPageBreak/>
        <w:t>greater now than ever;</w:t>
      </w:r>
      <w:r w:rsidRPr="00416EC9">
        <w:rPr>
          <w:sz w:val="16"/>
        </w:rPr>
        <w:t xml:space="preserve"> </w:t>
      </w:r>
      <w:r w:rsidRPr="003051EE">
        <w:rPr>
          <w:rStyle w:val="Emphasis"/>
          <w:highlight w:val="magenta"/>
        </w:rPr>
        <w:t>even small advances have the potential to save millions of lives</w:t>
      </w:r>
      <w:r w:rsidRPr="00416EC9">
        <w:rPr>
          <w:sz w:val="16"/>
        </w:rPr>
        <w:t xml:space="preserve">. We can see that past investment has brought notable benefits in recent decades; </w:t>
      </w:r>
      <w:r w:rsidRPr="003051EE">
        <w:rPr>
          <w:rStyle w:val="StyleBoldUnderline"/>
          <w:highlight w:val="magenta"/>
        </w:rPr>
        <w:t>we have good examples to show that where we have focused research</w:t>
      </w:r>
      <w:r w:rsidRPr="00416EC9">
        <w:rPr>
          <w:sz w:val="16"/>
        </w:rPr>
        <w:t xml:space="preserve"> (e.g. </w:t>
      </w:r>
      <w:r w:rsidRPr="003051EE">
        <w:rPr>
          <w:rStyle w:val="StyleBoldUnderline"/>
          <w:highlight w:val="magenta"/>
        </w:rPr>
        <w:t>on</w:t>
      </w:r>
      <w:r w:rsidRPr="00416EC9">
        <w:rPr>
          <w:sz w:val="16"/>
        </w:rPr>
        <w:t xml:space="preserve"> the </w:t>
      </w:r>
      <w:r w:rsidRPr="003051EE">
        <w:rPr>
          <w:rStyle w:val="StyleBoldUnderline"/>
          <w:highlight w:val="magenta"/>
        </w:rPr>
        <w:t>geological hazards</w:t>
      </w:r>
      <w:r w:rsidRPr="00416EC9">
        <w:rPr>
          <w:sz w:val="16"/>
        </w:rPr>
        <w:t xml:space="preserve"> associated with Montserrat) </w:t>
      </w:r>
      <w:r w:rsidRPr="003051EE">
        <w:rPr>
          <w:rStyle w:val="StyleBoldUnderline"/>
          <w:highlight w:val="magenta"/>
        </w:rPr>
        <w:t xml:space="preserve">our anticipatory skills have </w:t>
      </w:r>
      <w:r w:rsidRPr="003051EE">
        <w:rPr>
          <w:rStyle w:val="Emphasis"/>
          <w:highlight w:val="magenta"/>
        </w:rPr>
        <w:t>markedly increased</w:t>
      </w:r>
      <w:r w:rsidRPr="00416EC9">
        <w:rPr>
          <w:sz w:val="16"/>
        </w:rPr>
        <w:t xml:space="preserve">. </w:t>
      </w:r>
      <w:r w:rsidRPr="003051EE">
        <w:rPr>
          <w:rStyle w:val="StyleBoldUnderline"/>
          <w:highlight w:val="magenta"/>
        </w:rPr>
        <w:t>We now need to build further</w:t>
      </w:r>
      <w:r w:rsidRPr="00416EC9">
        <w:rPr>
          <w:sz w:val="16"/>
        </w:rPr>
        <w:t xml:space="preserve"> anticipatory geophysical </w:t>
      </w:r>
      <w:r w:rsidRPr="003051EE">
        <w:rPr>
          <w:rStyle w:val="StyleBoldUnderline"/>
          <w:highlight w:val="magenta"/>
        </w:rPr>
        <w:t>programmes that will reduce the risk of disasters</w:t>
      </w:r>
      <w:r w:rsidRPr="00416EC9">
        <w:rPr>
          <w:sz w:val="16"/>
        </w:rPr>
        <w:t xml:space="preserve">, </w:t>
      </w:r>
      <w:r w:rsidRPr="003051EE">
        <w:rPr>
          <w:rStyle w:val="StyleBoldUnderline"/>
          <w:highlight w:val="magenta"/>
        </w:rPr>
        <w:t>saving</w:t>
      </w:r>
      <w:r w:rsidRPr="00416EC9">
        <w:rPr>
          <w:rStyle w:val="StyleBoldUnderline"/>
        </w:rPr>
        <w:t xml:space="preserve"> </w:t>
      </w:r>
      <w:r w:rsidRPr="00416EC9">
        <w:rPr>
          <w:sz w:val="16"/>
        </w:rPr>
        <w:t>both</w:t>
      </w:r>
      <w:r w:rsidRPr="00416EC9">
        <w:rPr>
          <w:rStyle w:val="StyleBoldUnderline"/>
        </w:rPr>
        <w:t xml:space="preserve"> </w:t>
      </w:r>
      <w:r w:rsidRPr="003051EE">
        <w:rPr>
          <w:rStyle w:val="StyleBoldUnderline"/>
          <w:highlight w:val="magenta"/>
        </w:rPr>
        <w:t>lives</w:t>
      </w:r>
      <w:r w:rsidRPr="00416EC9">
        <w:rPr>
          <w:sz w:val="16"/>
        </w:rPr>
        <w:t xml:space="preserve"> and livelihoods. These should focus on plate boundaries and the Alpine-Himalayan belt systems and capitalize on recent observational technologies. If we do so it is reasonable to expect that improvements in understanding of these systems, and innovation, will substantially improve operational anticipatory services by 2040. However, this will rely on a concerted, global, scientific effort, not only on anticipating geophysical hazards, but ensuring that enhanced skills are built into risk reduction. This paper reviews the nature of the hazards and the relevant current science, focusing upon anticipation of the location, severity and timing of the most destructive events. It attempts to identify the most potentially fruitful research directions in terms of impact reduction as well as their successful application.</w:t>
      </w:r>
    </w:p>
    <w:p w:rsidR="009A21A5" w:rsidRDefault="009A21A5" w:rsidP="009A21A5"/>
    <w:p w:rsidR="009A21A5" w:rsidRDefault="002D2CA8" w:rsidP="009A21A5">
      <w:r>
        <w:t>(</w:t>
      </w:r>
      <w:r w:rsidR="009A21A5">
        <w:t>Note to students</w:t>
      </w:r>
      <w:r>
        <w:t>:</w:t>
      </w:r>
      <w:r w:rsidR="009A21A5">
        <w:t xml:space="preserve"> </w:t>
      </w:r>
      <w:r>
        <w:t>For this module, it will b</w:t>
      </w:r>
      <w:r w:rsidR="00007A03">
        <w:t xml:space="preserve">e important for the Aff </w:t>
      </w:r>
      <w:r>
        <w:t xml:space="preserve">to cite </w:t>
      </w:r>
      <w:r w:rsidR="009A21A5">
        <w:t>example</w:t>
      </w:r>
      <w:r>
        <w:t xml:space="preserve">s of how info might lead to better action. Info could </w:t>
      </w:r>
      <w:r w:rsidR="00CF21CF">
        <w:t xml:space="preserve">tell us areas at particular risk – which might change building re-enforcements or advanced emergency planning).   </w:t>
      </w:r>
    </w:p>
    <w:p w:rsidR="005D5760" w:rsidRDefault="005D5760" w:rsidP="005D5760">
      <w:pPr>
        <w:pStyle w:val="Heading4"/>
      </w:pPr>
      <w:r>
        <w:t xml:space="preserve">Risk of another incident in Southeast Asia is uniquely high – geology proves.  </w:t>
      </w:r>
    </w:p>
    <w:p w:rsidR="005D5760" w:rsidRPr="00934CA0" w:rsidRDefault="005D5760" w:rsidP="005D5760"/>
    <w:p w:rsidR="005D5760" w:rsidRPr="004C34FB" w:rsidRDefault="005D5760" w:rsidP="005D5760">
      <w:pPr>
        <w:rPr>
          <w:rStyle w:val="StyleStyleBold12pt"/>
        </w:rPr>
      </w:pPr>
      <w:r w:rsidRPr="004C34FB">
        <w:rPr>
          <w:rStyle w:val="StyleStyleBold12pt"/>
        </w:rPr>
        <w:t>Huppert ‘6</w:t>
      </w:r>
    </w:p>
    <w:p w:rsidR="005D5760" w:rsidRPr="00AD35A9" w:rsidRDefault="005D5760" w:rsidP="005D5760">
      <w:pPr>
        <w:rPr>
          <w:sz w:val="18"/>
          <w:szCs w:val="18"/>
        </w:rPr>
      </w:pPr>
      <w:r w:rsidRPr="004C34FB">
        <w:rPr>
          <w:sz w:val="18"/>
          <w:szCs w:val="18"/>
        </w:rPr>
        <w:t xml:space="preserve">(et al; Professor Herbert Eric Huppert is an Australian-born geophysicist living in Britain. He has been Professor of Theoretical Geophysics and Foundation Director for The Institute of Theoretical Geophysics at Cambridge University since 1989 – “Extreme natural hazards: population growth, globalization and environmental change” – From the Journal: </w:t>
      </w:r>
      <w:r w:rsidRPr="004C34FB">
        <w:rPr>
          <w:sz w:val="18"/>
          <w:szCs w:val="18"/>
          <w:u w:val="single"/>
        </w:rPr>
        <w:t>Philosophical Transactions A</w:t>
      </w:r>
      <w:r w:rsidRPr="004C34FB">
        <w:rPr>
          <w:sz w:val="18"/>
          <w:szCs w:val="18"/>
        </w:rPr>
        <w:t xml:space="preserve"> – Each issue of </w:t>
      </w:r>
      <w:r w:rsidRPr="004C34FB">
        <w:rPr>
          <w:sz w:val="18"/>
          <w:szCs w:val="18"/>
          <w:u w:val="single"/>
        </w:rPr>
        <w:t>Philosophical Transactions A</w:t>
      </w:r>
      <w:r w:rsidRPr="004C34FB">
        <w:rPr>
          <w:sz w:val="18"/>
          <w:szCs w:val="18"/>
        </w:rPr>
        <w:t xml:space="preserve"> is devoted to a specific area of the mathematical, physical and engineering sciences. This area will define a research frontier that is advancing rapidly, often bridging traditional disciplines. All articles are peer reviewed and edited to the highest standards. </w:t>
      </w:r>
      <w:r w:rsidRPr="00934CA0">
        <w:rPr>
          <w:sz w:val="16"/>
          <w:szCs w:val="16"/>
        </w:rPr>
        <w:t>We currently publish 24 issues per year and, along with all Royal Society journals, we are committed to archiving and providing perpetual access. Aug 15</w:t>
      </w:r>
      <w:r w:rsidRPr="00934CA0">
        <w:rPr>
          <w:sz w:val="16"/>
          <w:szCs w:val="16"/>
          <w:vertAlign w:val="superscript"/>
        </w:rPr>
        <w:t>th</w:t>
      </w:r>
      <w:r>
        <w:rPr>
          <w:sz w:val="18"/>
          <w:szCs w:val="18"/>
        </w:rPr>
        <w:t xml:space="preserve"> – </w:t>
      </w:r>
      <w:r w:rsidRPr="00934CA0">
        <w:rPr>
          <w:sz w:val="16"/>
          <w:szCs w:val="16"/>
        </w:rPr>
        <w:t>http://rsta.royalsocietypublishing.org/content/364/1845/1875.long#aff-1)</w:t>
      </w:r>
    </w:p>
    <w:p w:rsidR="005D5760" w:rsidRDefault="005D5760" w:rsidP="005D5760">
      <w:pPr>
        <w:rPr>
          <w:sz w:val="16"/>
        </w:rPr>
      </w:pPr>
    </w:p>
    <w:p w:rsidR="005D5760" w:rsidRPr="00182833" w:rsidRDefault="005D5760" w:rsidP="005D5760">
      <w:pPr>
        <w:rPr>
          <w:sz w:val="16"/>
        </w:rPr>
      </w:pPr>
      <w:r w:rsidRPr="00182833">
        <w:rPr>
          <w:sz w:val="16"/>
        </w:rPr>
        <w:t xml:space="preserve">Earthquakes remain the most difficult of the natural hazards to predict and forecast. Areas at risk from earthquakes are mostly well-known and forensic geological and historical studies can identify fault zones that have accumulated strain over long periods of time. However, it is exceedingly difficult to provide predictions on the timing and magnitude of an earthquake. Pessimism about a universal rule for earthquake prediction is widespread among specialists (e.g. Jackson 2004; Kanamori 2006), and may be physically precluded, although there are counter views (Uyeda &amp; Meguro 2004). </w:t>
      </w:r>
      <w:r w:rsidRPr="003051EE">
        <w:rPr>
          <w:rStyle w:val="StyleBoldUnderline"/>
          <w:highlight w:val="magenta"/>
        </w:rPr>
        <w:t>Misconceptions have</w:t>
      </w:r>
      <w:r w:rsidRPr="00182833">
        <w:rPr>
          <w:sz w:val="16"/>
        </w:rPr>
        <w:t xml:space="preserve"> also </w:t>
      </w:r>
      <w:r w:rsidRPr="003051EE">
        <w:rPr>
          <w:rStyle w:val="StyleBoldUnderline"/>
          <w:highlight w:val="magenta"/>
        </w:rPr>
        <w:t>been revealed by the Asian earthquake</w:t>
      </w:r>
      <w:r w:rsidRPr="00182833">
        <w:rPr>
          <w:sz w:val="16"/>
        </w:rPr>
        <w:t xml:space="preserve">. For example, </w:t>
      </w:r>
      <w:r w:rsidRPr="003051EE">
        <w:rPr>
          <w:rStyle w:val="StyleBoldUnderline"/>
          <w:highlight w:val="magenta"/>
        </w:rPr>
        <w:t xml:space="preserve">senior officials concluded that another very large magnitude earthquake would be unlikely in </w:t>
      </w:r>
      <w:r w:rsidRPr="003051EE">
        <w:rPr>
          <w:rStyle w:val="Emphasis"/>
          <w:highlight w:val="magenta"/>
        </w:rPr>
        <w:t>southeast Asia</w:t>
      </w:r>
      <w:r w:rsidRPr="003051EE">
        <w:rPr>
          <w:rStyle w:val="StyleBoldUnderline"/>
          <w:highlight w:val="magenta"/>
        </w:rPr>
        <w:t xml:space="preserve"> since the stress built up had been relieved.</w:t>
      </w:r>
      <w:r w:rsidRPr="00182833">
        <w:rPr>
          <w:sz w:val="16"/>
        </w:rPr>
        <w:t xml:space="preserve"> </w:t>
      </w:r>
      <w:r w:rsidRPr="003051EE">
        <w:rPr>
          <w:rStyle w:val="StyleBoldUnderline"/>
          <w:highlight w:val="magenta"/>
        </w:rPr>
        <w:t>However,</w:t>
      </w:r>
      <w:r w:rsidRPr="00182833">
        <w:rPr>
          <w:sz w:val="16"/>
        </w:rPr>
        <w:t xml:space="preserve"> as detailed by Sieh (2006) and Kanamori (2006), </w:t>
      </w:r>
      <w:r w:rsidRPr="003051EE">
        <w:rPr>
          <w:rStyle w:val="StyleBoldUnderline"/>
          <w:highlight w:val="magenta"/>
        </w:rPr>
        <w:t>large earthquakes are commonly followed by further large earthquakes in neighbouring regions</w:t>
      </w:r>
      <w:r w:rsidRPr="00182833">
        <w:rPr>
          <w:sz w:val="16"/>
        </w:rPr>
        <w:t xml:space="preserve">. For example, </w:t>
      </w:r>
      <w:r w:rsidRPr="003051EE">
        <w:rPr>
          <w:rStyle w:val="StyleBoldUnderline"/>
          <w:highlight w:val="magenta"/>
        </w:rPr>
        <w:t>stress transfer led to another rupture in</w:t>
      </w:r>
      <w:r w:rsidRPr="00182833">
        <w:rPr>
          <w:sz w:val="16"/>
        </w:rPr>
        <w:t xml:space="preserve"> the</w:t>
      </w:r>
      <w:r w:rsidRPr="00934CA0">
        <w:rPr>
          <w:rStyle w:val="StyleBoldUnderline"/>
        </w:rPr>
        <w:t xml:space="preserve"> </w:t>
      </w:r>
      <w:r w:rsidRPr="003051EE">
        <w:rPr>
          <w:rStyle w:val="StyleBoldUnderline"/>
          <w:highlight w:val="magenta"/>
        </w:rPr>
        <w:t>Sumatra</w:t>
      </w:r>
      <w:r w:rsidRPr="00182833">
        <w:rPr>
          <w:sz w:val="16"/>
        </w:rPr>
        <w:t xml:space="preserve"> region on an adjacent segment of the fault </w:t>
      </w:r>
      <w:r w:rsidRPr="00934CA0">
        <w:rPr>
          <w:rStyle w:val="StyleBoldUnderline"/>
        </w:rPr>
        <w:t>in March 2005</w:t>
      </w:r>
      <w:r w:rsidRPr="00182833">
        <w:rPr>
          <w:sz w:val="16"/>
        </w:rPr>
        <w:t xml:space="preserve">, </w:t>
      </w:r>
      <w:r w:rsidRPr="003051EE">
        <w:rPr>
          <w:rStyle w:val="StyleBoldUnderline"/>
          <w:highlight w:val="magenta"/>
        </w:rPr>
        <w:t>triggering a</w:t>
      </w:r>
      <w:r w:rsidRPr="00182833">
        <w:rPr>
          <w:sz w:val="16"/>
        </w:rPr>
        <w:t xml:space="preserve"> magnitude 8.7 </w:t>
      </w:r>
      <w:r w:rsidRPr="003051EE">
        <w:rPr>
          <w:rStyle w:val="StyleBoldUnderline"/>
          <w:highlight w:val="magenta"/>
        </w:rPr>
        <w:t>earthquake and</w:t>
      </w:r>
      <w:r w:rsidRPr="00182833">
        <w:rPr>
          <w:sz w:val="16"/>
        </w:rPr>
        <w:t xml:space="preserve"> a 3 m </w:t>
      </w:r>
      <w:r w:rsidRPr="003051EE">
        <w:rPr>
          <w:rStyle w:val="StyleBoldUnderline"/>
          <w:highlight w:val="magenta"/>
        </w:rPr>
        <w:t>tsunami.</w:t>
      </w:r>
      <w:r w:rsidRPr="00182833">
        <w:rPr>
          <w:sz w:val="16"/>
        </w:rPr>
        <w:t xml:space="preserve"> </w:t>
      </w:r>
      <w:r w:rsidRPr="00182833">
        <w:rPr>
          <w:rStyle w:val="StyleBoldUnderline"/>
        </w:rPr>
        <w:t>The faults</w:t>
      </w:r>
      <w:r w:rsidRPr="00182833">
        <w:rPr>
          <w:sz w:val="16"/>
        </w:rPr>
        <w:t xml:space="preserve"> to the southeast of the epicentre </w:t>
      </w:r>
      <w:r w:rsidRPr="00182833">
        <w:rPr>
          <w:rStyle w:val="StyleBoldUnderline"/>
        </w:rPr>
        <w:t>of the Sumatran earthquake are still building up stress</w:t>
      </w:r>
      <w:r w:rsidRPr="00182833">
        <w:rPr>
          <w:sz w:val="16"/>
        </w:rPr>
        <w:t xml:space="preserve">, </w:t>
      </w:r>
      <w:r w:rsidRPr="00182833">
        <w:rPr>
          <w:rStyle w:val="StyleBoldUnderline"/>
        </w:rPr>
        <w:t xml:space="preserve">and </w:t>
      </w:r>
      <w:r w:rsidRPr="003051EE">
        <w:rPr>
          <w:rStyle w:val="StyleBoldUnderline"/>
          <w:highlight w:val="magenta"/>
        </w:rPr>
        <w:t>the chances of neighbouring faults</w:t>
      </w:r>
      <w:r w:rsidRPr="00182833">
        <w:rPr>
          <w:sz w:val="16"/>
        </w:rPr>
        <w:t xml:space="preserve"> also failing </w:t>
      </w:r>
      <w:r w:rsidRPr="003051EE">
        <w:rPr>
          <w:rStyle w:val="StyleBoldUnderline"/>
          <w:highlight w:val="magenta"/>
        </w:rPr>
        <w:t>become greater not less</w:t>
      </w:r>
      <w:r w:rsidRPr="00182833">
        <w:rPr>
          <w:sz w:val="16"/>
        </w:rPr>
        <w:t xml:space="preserve">. </w:t>
      </w:r>
      <w:r w:rsidRPr="003051EE">
        <w:rPr>
          <w:rStyle w:val="StyleBoldUnderline"/>
          <w:highlight w:val="magenta"/>
        </w:rPr>
        <w:t>Sumatra remains a highly threatened region where investment in preparedness and mitigation may save many lives</w:t>
      </w:r>
      <w:r w:rsidRPr="00182833">
        <w:rPr>
          <w:rStyle w:val="StyleBoldUnderline"/>
        </w:rPr>
        <w:t xml:space="preserve"> </w:t>
      </w:r>
      <w:r w:rsidRPr="00182833">
        <w:rPr>
          <w:sz w:val="16"/>
        </w:rPr>
        <w:t xml:space="preserve">(Sieh 2006). </w:t>
      </w:r>
    </w:p>
    <w:p w:rsidR="005D5760" w:rsidRDefault="005D5760" w:rsidP="005D5760"/>
    <w:p w:rsidR="005D5760" w:rsidRPr="00CF21CF" w:rsidRDefault="005D5760" w:rsidP="00CF21CF">
      <w:r w:rsidRPr="00CF21CF">
        <w:t>(Notes for students: When this ev references the “Asian earthquake” the author is referring to the 2004 Indian Ocean tsunami. The event took place on December 26th, 2004</w:t>
      </w:r>
      <w:r w:rsidR="00CF21CF">
        <w:t>….</w:t>
      </w:r>
      <w:r w:rsidRPr="00CF21CF">
        <w:t xml:space="preserve"> Tsunamis are just large tidal waves – and can be triggered by several events. That tsunami was triggered by an undersea earthquake. It was the 3rd largest earthquake ever recorded. It measured at 9.1 in magnitude. The “follow-up” earthquake referenced in this ev took place in March</w:t>
      </w:r>
      <w:r w:rsidR="008F4CF7">
        <w:t xml:space="preserve"> of 2005</w:t>
      </w:r>
      <w:r w:rsidRPr="00CF21CF">
        <w:t>. It was also very large – measuring a 8.7 magnitude</w:t>
      </w:r>
      <w:r w:rsidR="00CF21CF">
        <w:t>….</w:t>
      </w:r>
      <w:r w:rsidRPr="00CF21CF">
        <w:t xml:space="preserve"> “Sumatra” – also mentioned in this ev – is an Indonesian island in the Indian Ocean). </w:t>
      </w:r>
    </w:p>
    <w:p w:rsidR="005D5760" w:rsidRDefault="005D5760" w:rsidP="005D5760"/>
    <w:p w:rsidR="00CD314E" w:rsidRDefault="00CD314E" w:rsidP="00D17C4E"/>
    <w:p w:rsidR="005C21CE" w:rsidRDefault="005C21CE" w:rsidP="00D17C4E"/>
    <w:p w:rsidR="00C6327D" w:rsidRDefault="00C6327D" w:rsidP="00C6327D">
      <w:pPr>
        <w:pStyle w:val="Heading1"/>
      </w:pPr>
      <w:r>
        <w:lastRenderedPageBreak/>
        <w:t>Advantage Two – US Soft Power</w:t>
      </w:r>
    </w:p>
    <w:p w:rsidR="00C6327D" w:rsidRDefault="00C6327D" w:rsidP="00C6327D"/>
    <w:p w:rsidR="00CF21CF" w:rsidRDefault="00CF21CF" w:rsidP="00CF21CF">
      <w:pPr>
        <w:pStyle w:val="Heading2"/>
      </w:pPr>
      <w:r>
        <w:lastRenderedPageBreak/>
        <w:t>Background info</w:t>
      </w:r>
    </w:p>
    <w:p w:rsidR="00CF21CF" w:rsidRDefault="00CF21CF" w:rsidP="00C6327D"/>
    <w:p w:rsidR="00CF21CF" w:rsidRDefault="00CF21CF" w:rsidP="00C6327D"/>
    <w:p w:rsidR="00CF21CF" w:rsidRDefault="00CF21CF" w:rsidP="00CF21CF">
      <w:pPr>
        <w:pStyle w:val="Heading3"/>
      </w:pPr>
      <w:r>
        <w:lastRenderedPageBreak/>
        <w:t>Background and Thesis for this Advantage</w:t>
      </w:r>
    </w:p>
    <w:p w:rsidR="00CF21CF" w:rsidRDefault="00CF21CF" w:rsidP="00C6327D"/>
    <w:p w:rsidR="00CF21CF" w:rsidRDefault="00CF21CF" w:rsidP="00C6327D">
      <w:r>
        <w:t xml:space="preserve">“Soft power” is a term that’s most often used by debaters to describe the negotiation and diplomatic leverage of a country. </w:t>
      </w:r>
      <w:r w:rsidR="002A1025">
        <w:t>It is usually advanced in contrast to “hard power” (</w:t>
      </w:r>
      <w:r>
        <w:t>military might</w:t>
      </w:r>
      <w:r w:rsidR="002A1025">
        <w:t>)</w:t>
      </w:r>
      <w:r>
        <w:t xml:space="preserve">. </w:t>
      </w:r>
    </w:p>
    <w:p w:rsidR="00CF21CF" w:rsidRDefault="00CF21CF" w:rsidP="00C6327D"/>
    <w:p w:rsidR="00CF21CF" w:rsidRDefault="00CF21CF" w:rsidP="00C6327D">
      <w:r>
        <w:t xml:space="preserve">.. to analogize, if one used “soft power” to stop a building from being constructed, </w:t>
      </w:r>
      <w:r w:rsidR="002A1025">
        <w:t>one</w:t>
      </w:r>
      <w:r w:rsidR="000D1BFC">
        <w:t xml:space="preserve"> might go to a City H</w:t>
      </w:r>
      <w:r w:rsidR="002A1025">
        <w:t xml:space="preserve">all meeting and draw upon </w:t>
      </w:r>
      <w:r>
        <w:t>persuasio</w:t>
      </w:r>
      <w:r w:rsidR="002A1025">
        <w:t>n or reputation</w:t>
      </w:r>
      <w:r>
        <w:t>. If one were to deploy “hard power” they could also s</w:t>
      </w:r>
      <w:r w:rsidR="002A1025">
        <w:t>top the building – but maybe by</w:t>
      </w:r>
      <w:r>
        <w:t xml:space="preserve"> using a bulldozer. </w:t>
      </w:r>
    </w:p>
    <w:p w:rsidR="00CF21CF" w:rsidRDefault="00CF21CF" w:rsidP="00C6327D"/>
    <w:p w:rsidR="00CF21CF" w:rsidRDefault="00CF21CF" w:rsidP="00C6327D">
      <w:r>
        <w:t>This advantage argues that the country that finds the missing plane would win the “ultimate soft pow</w:t>
      </w:r>
      <w:r w:rsidR="000D1BFC">
        <w:t>er” prize</w:t>
      </w:r>
      <w:r>
        <w:t xml:space="preserve">. </w:t>
      </w:r>
    </w:p>
    <w:p w:rsidR="00CF21CF" w:rsidRDefault="00CF21CF" w:rsidP="00C6327D"/>
    <w:p w:rsidR="00CF21CF" w:rsidRDefault="00CF21CF" w:rsidP="00C6327D">
      <w:r>
        <w:t>The advantage then argues th</w:t>
      </w:r>
      <w:r w:rsidR="002A1025">
        <w:t>at this boost in US soft power c</w:t>
      </w:r>
      <w:r w:rsidR="000D1BFC">
        <w:t xml:space="preserve">ould </w:t>
      </w:r>
      <w:r>
        <w:t xml:space="preserve">help the US on a variety of challenges it confronts on the global scene. In short, it would be nice for the US to be able to </w:t>
      </w:r>
      <w:r w:rsidR="002A1025">
        <w:t xml:space="preserve">diplomatically </w:t>
      </w:r>
      <w:r>
        <w:t>pers</w:t>
      </w:r>
      <w:r w:rsidR="000D1BFC">
        <w:t xml:space="preserve">uade countries </w:t>
      </w:r>
      <w:r>
        <w:t>through persuasion and not</w:t>
      </w:r>
      <w:r w:rsidR="002A1025">
        <w:t xml:space="preserve"> have to resort to</w:t>
      </w:r>
      <w:r>
        <w:t>… bulldozers.</w:t>
      </w:r>
    </w:p>
    <w:p w:rsidR="00CF21CF" w:rsidRDefault="00CF21CF" w:rsidP="00C6327D"/>
    <w:p w:rsidR="00CF21CF" w:rsidRDefault="00CF21CF" w:rsidP="00C6327D">
      <w:r>
        <w:t xml:space="preserve"> </w:t>
      </w:r>
    </w:p>
    <w:p w:rsidR="00CF21CF" w:rsidRDefault="00CF21CF" w:rsidP="00C6327D"/>
    <w:p w:rsidR="00CF21CF" w:rsidRDefault="00CF21CF" w:rsidP="00C6327D"/>
    <w:p w:rsidR="00CF21CF" w:rsidRDefault="00CF21CF" w:rsidP="00C6327D"/>
    <w:p w:rsidR="00220872" w:rsidRDefault="00220872" w:rsidP="00220872">
      <w:pPr>
        <w:pStyle w:val="Heading2"/>
      </w:pPr>
      <w:r>
        <w:lastRenderedPageBreak/>
        <w:t>Top-Level of the Advantage</w:t>
      </w:r>
    </w:p>
    <w:p w:rsidR="00220872" w:rsidRDefault="00220872" w:rsidP="00C6327D"/>
    <w:p w:rsidR="00C6327D" w:rsidRDefault="00C6327D" w:rsidP="00C6327D">
      <w:pPr>
        <w:pStyle w:val="Heading3"/>
      </w:pPr>
      <w:r>
        <w:lastRenderedPageBreak/>
        <w:t>US Soft Power Advantage</w:t>
      </w:r>
    </w:p>
    <w:p w:rsidR="00C6327D" w:rsidRDefault="00C6327D" w:rsidP="00C6327D">
      <w:pPr>
        <w:pStyle w:val="Heading4"/>
      </w:pPr>
      <w:r>
        <w:t>Advantage Two – US soft power</w:t>
      </w:r>
    </w:p>
    <w:p w:rsidR="00C6327D" w:rsidRDefault="00C6327D" w:rsidP="00C6327D">
      <w:pPr>
        <w:pStyle w:val="Heading4"/>
      </w:pPr>
      <w:r>
        <w:t>Success in finding 370 is key to the global reach of US soft power.</w:t>
      </w:r>
    </w:p>
    <w:p w:rsidR="00C6327D" w:rsidRDefault="00C6327D" w:rsidP="00C6327D"/>
    <w:p w:rsidR="00C6327D" w:rsidRPr="009015E1" w:rsidRDefault="00C6327D" w:rsidP="00C6327D">
      <w:pPr>
        <w:rPr>
          <w:rStyle w:val="StyleStyleBold12pt"/>
        </w:rPr>
      </w:pPr>
      <w:r>
        <w:rPr>
          <w:rStyle w:val="StyleStyleBold12pt"/>
        </w:rPr>
        <w:t>Zappone ‘</w:t>
      </w:r>
      <w:r w:rsidRPr="009015E1">
        <w:rPr>
          <w:rStyle w:val="StyleStyleBold12pt"/>
        </w:rPr>
        <w:t xml:space="preserve">14 </w:t>
      </w:r>
    </w:p>
    <w:p w:rsidR="00C6327D" w:rsidRPr="000A4850" w:rsidRDefault="00C6327D" w:rsidP="00C6327D">
      <w:pPr>
        <w:rPr>
          <w:sz w:val="18"/>
          <w:szCs w:val="18"/>
        </w:rPr>
      </w:pPr>
      <w:r w:rsidRPr="008F71E2">
        <w:rPr>
          <w:sz w:val="18"/>
          <w:szCs w:val="18"/>
        </w:rPr>
        <w:t xml:space="preserve">Chris Zappone – Foreign News editor at the newspaper The Age. Also writes for the Sydney Morning Herald. Formerly </w:t>
      </w:r>
      <w:r>
        <w:rPr>
          <w:sz w:val="18"/>
          <w:szCs w:val="18"/>
        </w:rPr>
        <w:t>wrote for CNN</w:t>
      </w:r>
      <w:r w:rsidRPr="008F71E2">
        <w:rPr>
          <w:sz w:val="18"/>
          <w:szCs w:val="18"/>
        </w:rPr>
        <w:t>. “MH 370 Malaysia Airlines search has shades of Cold War contest” – The Cold War Daily – March 25</w:t>
      </w:r>
      <w:r w:rsidRPr="008F71E2">
        <w:rPr>
          <w:sz w:val="18"/>
          <w:szCs w:val="18"/>
          <w:vertAlign w:val="superscript"/>
        </w:rPr>
        <w:t>th</w:t>
      </w:r>
      <w:r w:rsidRPr="008F71E2">
        <w:rPr>
          <w:sz w:val="18"/>
          <w:szCs w:val="18"/>
        </w:rPr>
        <w:t xml:space="preserve"> – http://acoldwarmentality.wordpress.com/2014/03/25/mh370-malaysia-airlines-search-has-shades-of-cold-war-contest/</w:t>
      </w:r>
    </w:p>
    <w:p w:rsidR="00C6327D" w:rsidRPr="008F71E2" w:rsidRDefault="00C6327D" w:rsidP="00C6327D">
      <w:pPr>
        <w:rPr>
          <w:rStyle w:val="StyleBoldUnderline"/>
        </w:rPr>
      </w:pPr>
      <w:r w:rsidRPr="008F71E2">
        <w:rPr>
          <w:sz w:val="16"/>
        </w:rPr>
        <w:t xml:space="preserve">Since Malaysia Airlines </w:t>
      </w:r>
      <w:r w:rsidRPr="003051EE">
        <w:rPr>
          <w:rStyle w:val="StyleBoldUnderline"/>
          <w:highlight w:val="magenta"/>
        </w:rPr>
        <w:t>flight</w:t>
      </w:r>
      <w:r w:rsidRPr="008F71E2">
        <w:rPr>
          <w:rStyle w:val="StyleBoldUnderline"/>
        </w:rPr>
        <w:t xml:space="preserve"> </w:t>
      </w:r>
      <w:r w:rsidRPr="008F71E2">
        <w:rPr>
          <w:sz w:val="16"/>
        </w:rPr>
        <w:t>MH</w:t>
      </w:r>
      <w:r w:rsidRPr="003051EE">
        <w:rPr>
          <w:rStyle w:val="StyleBoldUnderline"/>
          <w:highlight w:val="magenta"/>
        </w:rPr>
        <w:t>370</w:t>
      </w:r>
      <w:r w:rsidRPr="003D23F0">
        <w:rPr>
          <w:rStyle w:val="StyleBoldUnderline"/>
        </w:rPr>
        <w:t xml:space="preserve"> </w:t>
      </w:r>
      <w:r w:rsidRPr="008F71E2">
        <w:rPr>
          <w:sz w:val="16"/>
        </w:rPr>
        <w:t xml:space="preserve">went missing, there have been moments when the mystery of the plane’s fate </w:t>
      </w:r>
      <w:r w:rsidRPr="003051EE">
        <w:rPr>
          <w:rStyle w:val="Emphasis"/>
          <w:highlight w:val="magenta"/>
        </w:rPr>
        <w:t>has been freighted with geopolitical importance</w:t>
      </w:r>
      <w:r w:rsidRPr="008F71E2">
        <w:rPr>
          <w:sz w:val="16"/>
        </w:rPr>
        <w:t xml:space="preserve">. Obviously, for people in the know, the satellite and search capabilities of the countries involved must have been very instructive for the rival nations. No doubt the US, China, India, Japan, Australia have taken a lot of interest in what each other can sense via satellite and other means. But there has also been the challenge of the nations trying to achieve a task whose dimensions have been largely unknowable at times. </w:t>
      </w:r>
      <w:r w:rsidRPr="003051EE">
        <w:rPr>
          <w:rStyle w:val="StyleBoldUnderline"/>
          <w:highlight w:val="magenta"/>
        </w:rPr>
        <w:t>The</w:t>
      </w:r>
      <w:r w:rsidRPr="003D23F0">
        <w:rPr>
          <w:rStyle w:val="StyleBoldUnderline"/>
        </w:rPr>
        <w:t xml:space="preserve"> </w:t>
      </w:r>
      <w:r w:rsidRPr="008F71E2">
        <w:rPr>
          <w:sz w:val="16"/>
        </w:rPr>
        <w:t xml:space="preserve">fact that the </w:t>
      </w:r>
      <w:r w:rsidRPr="003051EE">
        <w:rPr>
          <w:rStyle w:val="StyleBoldUnderline"/>
          <w:highlight w:val="magenta"/>
        </w:rPr>
        <w:t>search</w:t>
      </w:r>
      <w:r w:rsidRPr="0084107D">
        <w:rPr>
          <w:rStyle w:val="StyleBoldUnderline"/>
        </w:rPr>
        <w:t xml:space="preserve"> </w:t>
      </w:r>
      <w:r w:rsidRPr="008F71E2">
        <w:rPr>
          <w:sz w:val="16"/>
        </w:rPr>
        <w:t xml:space="preserve">relied on sensitive satellite and radar technology </w:t>
      </w:r>
      <w:r w:rsidRPr="003051EE">
        <w:rPr>
          <w:rStyle w:val="StyleBoldUnderline"/>
          <w:highlight w:val="magenta"/>
        </w:rPr>
        <w:t xml:space="preserve">gives the moment a quality of </w:t>
      </w:r>
      <w:r w:rsidRPr="003051EE">
        <w:rPr>
          <w:rStyle w:val="Emphasis"/>
          <w:highlight w:val="magenta"/>
        </w:rPr>
        <w:t xml:space="preserve">geopolitical competition </w:t>
      </w:r>
      <w:r w:rsidRPr="003051EE">
        <w:rPr>
          <w:rStyle w:val="StyleBoldUnderline"/>
          <w:highlight w:val="magenta"/>
        </w:rPr>
        <w:t>that has echoes of the historical Cold War.</w:t>
      </w:r>
      <w:r w:rsidRPr="008F71E2">
        <w:rPr>
          <w:sz w:val="16"/>
        </w:rPr>
        <w:t xml:space="preserve"> Moreover, </w:t>
      </w:r>
      <w:r w:rsidRPr="003051EE">
        <w:rPr>
          <w:rStyle w:val="StyleBoldUnderline"/>
          <w:highlight w:val="magenta"/>
        </w:rPr>
        <w:t>there has been a huge, global audience following this event</w:t>
      </w:r>
      <w:r w:rsidRPr="008F71E2">
        <w:rPr>
          <w:sz w:val="16"/>
        </w:rPr>
        <w:t xml:space="preserve"> in real time, </w:t>
      </w:r>
      <w:r w:rsidRPr="003051EE">
        <w:rPr>
          <w:rStyle w:val="StyleBoldUnderline"/>
          <w:highlight w:val="magenta"/>
        </w:rPr>
        <w:t>giving an adventure-like quality to the mystery of the plane’s whereabouts.</w:t>
      </w:r>
      <w:r>
        <w:rPr>
          <w:rStyle w:val="StyleBoldUnderline"/>
        </w:rPr>
        <w:t xml:space="preserve"> </w:t>
      </w:r>
      <w:r w:rsidRPr="003051EE">
        <w:rPr>
          <w:rStyle w:val="StyleBoldUnderline"/>
          <w:highlight w:val="magenta"/>
        </w:rPr>
        <w:t>It’s worth lingering on what a decisive find of the wreckage</w:t>
      </w:r>
      <w:r w:rsidRPr="008F71E2">
        <w:rPr>
          <w:sz w:val="16"/>
        </w:rPr>
        <w:t xml:space="preserve">, or discovery of the cause of the incident </w:t>
      </w:r>
      <w:r w:rsidRPr="003051EE">
        <w:rPr>
          <w:rStyle w:val="StyleBoldUnderline"/>
          <w:highlight w:val="magenta"/>
        </w:rPr>
        <w:t>could do for a country’s standing</w:t>
      </w:r>
      <w:r w:rsidRPr="008F71E2">
        <w:rPr>
          <w:sz w:val="16"/>
        </w:rPr>
        <w:t xml:space="preserve">. </w:t>
      </w:r>
      <w:r w:rsidRPr="003051EE">
        <w:rPr>
          <w:rStyle w:val="Emphasis"/>
          <w:highlight w:val="magenta"/>
        </w:rPr>
        <w:t>This is the ultimate soft-power prize.</w:t>
      </w:r>
      <w:r w:rsidRPr="008F71E2">
        <w:rPr>
          <w:sz w:val="16"/>
        </w:rPr>
        <w:t xml:space="preserve"> Families grieve and the Malaysian elite cope with the political fallout but for a lot of the world </w:t>
      </w:r>
      <w:r w:rsidRPr="003051EE">
        <w:rPr>
          <w:rStyle w:val="StyleBoldUnderline"/>
          <w:highlight w:val="magenta"/>
        </w:rPr>
        <w:t>this event is really about which nation is more capable of finding a solution to a problem whose</w:t>
      </w:r>
      <w:r w:rsidRPr="008F71E2">
        <w:rPr>
          <w:sz w:val="16"/>
        </w:rPr>
        <w:t xml:space="preserve"> extact </w:t>
      </w:r>
      <w:r w:rsidRPr="003051EE">
        <w:rPr>
          <w:rStyle w:val="StyleBoldUnderline"/>
          <w:highlight w:val="magenta"/>
        </w:rPr>
        <w:t>nature is not</w:t>
      </w:r>
      <w:r w:rsidRPr="008F71E2">
        <w:rPr>
          <w:rStyle w:val="StyleBoldUnderline"/>
        </w:rPr>
        <w:t xml:space="preserve"> </w:t>
      </w:r>
      <w:r w:rsidRPr="008F71E2">
        <w:rPr>
          <w:sz w:val="16"/>
        </w:rPr>
        <w:t xml:space="preserve">readily </w:t>
      </w:r>
      <w:r w:rsidRPr="003051EE">
        <w:rPr>
          <w:rStyle w:val="StyleBoldUnderline"/>
          <w:highlight w:val="magenta"/>
        </w:rPr>
        <w:t>known.</w:t>
      </w:r>
      <w:r w:rsidRPr="008F71E2">
        <w:rPr>
          <w:sz w:val="16"/>
        </w:rPr>
        <w:t xml:space="preserve"> </w:t>
      </w:r>
      <w:r w:rsidRPr="003051EE">
        <w:rPr>
          <w:rStyle w:val="StyleBoldUnderline"/>
          <w:highlight w:val="magenta"/>
        </w:rPr>
        <w:t>It reminds me of early spaceflight efforts</w:t>
      </w:r>
      <w:r w:rsidRPr="008F71E2">
        <w:rPr>
          <w:sz w:val="16"/>
        </w:rPr>
        <w:t xml:space="preserve"> in a way – a nation’s narrative is about its ability to succeed in a dealing with an issue whose parameters are unknown, to step into a situation and create the reality through technology and determination. This is a subtle point – but central to the jockeying for position going on in the Indo-Pacific and more broadly globally. </w:t>
      </w:r>
      <w:r w:rsidRPr="003051EE">
        <w:rPr>
          <w:rStyle w:val="StyleBoldUnderline"/>
          <w:highlight w:val="magenta"/>
        </w:rPr>
        <w:t>Any country that can prevail</w:t>
      </w:r>
      <w:r w:rsidRPr="008F71E2">
        <w:rPr>
          <w:sz w:val="16"/>
        </w:rPr>
        <w:t xml:space="preserve"> and succeed in such a confounding situation </w:t>
      </w:r>
      <w:r w:rsidRPr="003051EE">
        <w:rPr>
          <w:rStyle w:val="StyleBoldUnderline"/>
          <w:highlight w:val="magenta"/>
        </w:rPr>
        <w:t>will gain in the global public’s eyes.</w:t>
      </w:r>
    </w:p>
    <w:p w:rsidR="00C6327D" w:rsidRDefault="00C6327D" w:rsidP="00C6327D"/>
    <w:p w:rsidR="00C6327D" w:rsidRDefault="00C6327D" w:rsidP="00C6327D"/>
    <w:p w:rsidR="00220872" w:rsidRDefault="00220872" w:rsidP="00220872">
      <w:pPr>
        <w:pStyle w:val="Heading2"/>
      </w:pPr>
      <w:r>
        <w:lastRenderedPageBreak/>
        <w:t>Modules to choose from</w:t>
      </w:r>
    </w:p>
    <w:p w:rsidR="00C6327D" w:rsidRDefault="00C6327D" w:rsidP="00C6327D"/>
    <w:p w:rsidR="00220872" w:rsidRDefault="00220872" w:rsidP="00220872">
      <w:pPr>
        <w:pStyle w:val="Heading3"/>
      </w:pPr>
      <w:r>
        <w:lastRenderedPageBreak/>
        <w:t>Note</w:t>
      </w:r>
      <w:r w:rsidR="00607CE5">
        <w:t xml:space="preserve"> to students</w:t>
      </w:r>
    </w:p>
    <w:p w:rsidR="00220872" w:rsidRDefault="00220872" w:rsidP="00220872"/>
    <w:p w:rsidR="00220872" w:rsidRDefault="00220872" w:rsidP="00220872">
      <w:r>
        <w:t xml:space="preserve">Again, there are several modules from which to choose. It is </w:t>
      </w:r>
      <w:r w:rsidR="00260B43">
        <w:t xml:space="preserve">quite </w:t>
      </w:r>
      <w:r>
        <w:t xml:space="preserve">unlikely the 1AC would opt to read them all. </w:t>
      </w:r>
    </w:p>
    <w:p w:rsidR="00FE209B" w:rsidRDefault="00FE209B" w:rsidP="00220872"/>
    <w:p w:rsidR="00FE209B" w:rsidRDefault="00FE209B" w:rsidP="00FE209B">
      <w:r>
        <w:t xml:space="preserve">The first scenario is about Russia. </w:t>
      </w:r>
    </w:p>
    <w:p w:rsidR="00FE209B" w:rsidRDefault="00FE209B" w:rsidP="00FE209B"/>
    <w:p w:rsidR="00FE209B" w:rsidRDefault="00FE209B" w:rsidP="00FE209B">
      <w:r>
        <w:t xml:space="preserve">It argues that declining US soft power helps Russia’s goal of trying to re-gain significant influence in Former Soviet States (when I say “Former Soviet States” think of countries in Eastern Europe and Central Asia). The module then claims Russia’s influence in that region will be bad and cause showdowns between Russia and the US. </w:t>
      </w:r>
    </w:p>
    <w:p w:rsidR="00220872" w:rsidRDefault="00220872" w:rsidP="00220872"/>
    <w:p w:rsidR="00220872" w:rsidRDefault="00FE209B" w:rsidP="00220872">
      <w:pPr>
        <w:rPr>
          <w:rStyle w:val="StyleBoldUnderline"/>
          <w:b w:val="0"/>
          <w:u w:val="none"/>
        </w:rPr>
      </w:pPr>
      <w:r>
        <w:t xml:space="preserve">The remaining </w:t>
      </w:r>
      <w:r w:rsidR="00220872">
        <w:t xml:space="preserve">three scenarios </w:t>
      </w:r>
      <w:r>
        <w:t xml:space="preserve">have nothing to do with Russia. These scenarios are about the Indian Ocean. All three </w:t>
      </w:r>
      <w:r w:rsidR="00220872">
        <w:t>stem from the effect US soft power could have on ensuring that energy transit route</w:t>
      </w:r>
      <w:r w:rsidR="00260B43">
        <w:t>s</w:t>
      </w:r>
      <w:r w:rsidR="00220872">
        <w:t xml:space="preserve"> in the Indian Ocean have better policing. Each of these scenarios involves reading the “A.I.I. ‘13” card (the one that starts with</w:t>
      </w:r>
      <w:r w:rsidR="002F15A8">
        <w:t>…</w:t>
      </w:r>
      <w:r w:rsidR="00220872">
        <w:t xml:space="preserve"> “</w:t>
      </w:r>
      <w:r w:rsidR="002F15A8" w:rsidRPr="005F66AB">
        <w:rPr>
          <w:sz w:val="16"/>
        </w:rPr>
        <w:t xml:space="preserve">Up until relatively recently, </w:t>
      </w:r>
      <w:r w:rsidR="002F15A8" w:rsidRPr="003051EE">
        <w:rPr>
          <w:rStyle w:val="StyleBoldUnderline"/>
          <w:highlight w:val="magenta"/>
        </w:rPr>
        <w:t>much</w:t>
      </w:r>
      <w:r w:rsidR="002F15A8" w:rsidRPr="005F66AB">
        <w:rPr>
          <w:sz w:val="16"/>
        </w:rPr>
        <w:t xml:space="preserve"> of the </w:t>
      </w:r>
      <w:r w:rsidR="002F15A8" w:rsidRPr="003051EE">
        <w:rPr>
          <w:rStyle w:val="StyleBoldUnderline"/>
          <w:highlight w:val="magenta"/>
        </w:rPr>
        <w:t>maritime security debate has concentrated</w:t>
      </w:r>
      <w:r w:rsidR="002F15A8">
        <w:rPr>
          <w:rStyle w:val="StyleBoldUnderline"/>
        </w:rPr>
        <w:t xml:space="preserve">…..) </w:t>
      </w:r>
      <w:r w:rsidR="002F15A8">
        <w:rPr>
          <w:rStyle w:val="StyleBoldUnderline"/>
          <w:u w:val="none"/>
        </w:rPr>
        <w:t xml:space="preserve">– </w:t>
      </w:r>
      <w:r w:rsidR="002F15A8">
        <w:rPr>
          <w:rStyle w:val="StyleBoldUnderline"/>
          <w:b w:val="0"/>
          <w:u w:val="none"/>
        </w:rPr>
        <w:t>so if you read more than one of the following scenarios, be careful to try and avoid duplication:</w:t>
      </w:r>
    </w:p>
    <w:p w:rsidR="002F15A8" w:rsidRDefault="002F15A8" w:rsidP="00220872">
      <w:pPr>
        <w:rPr>
          <w:rStyle w:val="StyleBoldUnderline"/>
          <w:b w:val="0"/>
          <w:u w:val="none"/>
        </w:rPr>
      </w:pPr>
    </w:p>
    <w:p w:rsidR="002F15A8" w:rsidRDefault="002F15A8" w:rsidP="002F15A8">
      <w:pPr>
        <w:pStyle w:val="ListParagraph"/>
        <w:numPr>
          <w:ilvl w:val="0"/>
          <w:numId w:val="1"/>
        </w:numPr>
      </w:pPr>
      <w:r>
        <w:t>Energy Transit – SLOC’s/econ module</w:t>
      </w:r>
    </w:p>
    <w:p w:rsidR="002F15A8" w:rsidRDefault="002F15A8" w:rsidP="002F15A8">
      <w:pPr>
        <w:pStyle w:val="ListParagraph"/>
        <w:numPr>
          <w:ilvl w:val="0"/>
          <w:numId w:val="1"/>
        </w:numPr>
      </w:pPr>
      <w:r>
        <w:t>Energy Transit – Waste Colonialism Module</w:t>
      </w:r>
    </w:p>
    <w:p w:rsidR="002F15A8" w:rsidRPr="002F15A8" w:rsidRDefault="002F15A8" w:rsidP="002F15A8">
      <w:pPr>
        <w:pStyle w:val="ListParagraph"/>
        <w:numPr>
          <w:ilvl w:val="0"/>
          <w:numId w:val="1"/>
        </w:numPr>
      </w:pPr>
      <w:r>
        <w:t>Energy Transit – Nuclear materials module</w:t>
      </w:r>
    </w:p>
    <w:p w:rsidR="00220872" w:rsidRDefault="00220872" w:rsidP="00C6327D"/>
    <w:p w:rsidR="00260B43" w:rsidRDefault="00260B43" w:rsidP="00C6327D"/>
    <w:p w:rsidR="002F15A8" w:rsidRDefault="002F15A8" w:rsidP="00C6327D"/>
    <w:p w:rsidR="002F15A8" w:rsidRDefault="002F15A8" w:rsidP="00C6327D"/>
    <w:p w:rsidR="00220872" w:rsidRDefault="00220872" w:rsidP="00C6327D"/>
    <w:p w:rsidR="00C6327D" w:rsidRDefault="00C6327D" w:rsidP="00C6327D"/>
    <w:p w:rsidR="00220872" w:rsidRDefault="00220872" w:rsidP="00C6327D"/>
    <w:p w:rsidR="00FE209B" w:rsidRDefault="00FE209B" w:rsidP="00FE209B">
      <w:pPr>
        <w:pStyle w:val="Heading3"/>
      </w:pPr>
      <w:r>
        <w:lastRenderedPageBreak/>
        <w:t>Russia Module</w:t>
      </w:r>
    </w:p>
    <w:p w:rsidR="00FE209B" w:rsidRDefault="00FE209B" w:rsidP="00FE209B">
      <w:pPr>
        <w:pStyle w:val="Heading4"/>
      </w:pPr>
      <w:r>
        <w:t xml:space="preserve">Waning US global image means Russian expansionism can succeed in Former Soviet States.  </w:t>
      </w:r>
    </w:p>
    <w:p w:rsidR="00FE209B" w:rsidRDefault="00FE209B" w:rsidP="00FE209B"/>
    <w:p w:rsidR="00FE209B" w:rsidRPr="00215A7F" w:rsidRDefault="00FE209B" w:rsidP="00FE209B">
      <w:pPr>
        <w:rPr>
          <w:rStyle w:val="StyleStyleBold12pt"/>
        </w:rPr>
      </w:pPr>
      <w:r>
        <w:rPr>
          <w:rStyle w:val="StyleStyleBold12pt"/>
        </w:rPr>
        <w:t>Lankina – April 15</w:t>
      </w:r>
      <w:r w:rsidRPr="00260B43">
        <w:rPr>
          <w:rStyle w:val="StyleStyleBold12pt"/>
          <w:vertAlign w:val="superscript"/>
        </w:rPr>
        <w:t>th</w:t>
      </w:r>
      <w:r>
        <w:rPr>
          <w:rStyle w:val="StyleStyleBold12pt"/>
        </w:rPr>
        <w:t xml:space="preserve"> </w:t>
      </w:r>
    </w:p>
    <w:p w:rsidR="00FE209B" w:rsidRPr="00EE1C60" w:rsidRDefault="00FE209B" w:rsidP="00FE209B">
      <w:pPr>
        <w:rPr>
          <w:sz w:val="18"/>
          <w:szCs w:val="18"/>
        </w:rPr>
      </w:pPr>
      <w:r w:rsidRPr="00EE1C60">
        <w:rPr>
          <w:sz w:val="18"/>
          <w:szCs w:val="18"/>
        </w:rPr>
        <w:t xml:space="preserve">(et al; Dr. Tomila Lankina – teaches political scientists and IR at the London School of Economics – </w:t>
      </w:r>
    </w:p>
    <w:p w:rsidR="00FE209B" w:rsidRPr="00EE1C60" w:rsidRDefault="00FE209B" w:rsidP="00FE209B">
      <w:pPr>
        <w:rPr>
          <w:sz w:val="18"/>
          <w:szCs w:val="18"/>
        </w:rPr>
      </w:pPr>
      <w:r w:rsidRPr="00EE1C60">
        <w:rPr>
          <w:sz w:val="18"/>
          <w:szCs w:val="18"/>
        </w:rPr>
        <w:t>“What Putin gets about soft power” – a guest post at Monkey Cage, a blog run by the Washington Post – April 15</w:t>
      </w:r>
      <w:r>
        <w:rPr>
          <w:sz w:val="18"/>
          <w:szCs w:val="18"/>
        </w:rPr>
        <w:t>, 2014</w:t>
      </w:r>
      <w:r w:rsidRPr="00EE1C60">
        <w:rPr>
          <w:sz w:val="18"/>
          <w:szCs w:val="18"/>
        </w:rPr>
        <w:t xml:space="preserve"> – http://www.washingtonpost.com/blogs/monkey-cage/wp/2014/04/15/what-putin-gets-about-soft-power/)</w:t>
      </w:r>
    </w:p>
    <w:p w:rsidR="00FE209B" w:rsidRDefault="00FE209B" w:rsidP="00FE209B"/>
    <w:p w:rsidR="00FE209B" w:rsidRPr="002D0992" w:rsidRDefault="00FE209B" w:rsidP="00FE209B">
      <w:pPr>
        <w:rPr>
          <w:sz w:val="14"/>
        </w:rPr>
      </w:pPr>
      <w:r w:rsidRPr="002D0992">
        <w:rPr>
          <w:rStyle w:val="StyleBoldUnderline"/>
        </w:rPr>
        <w:t xml:space="preserve">Much </w:t>
      </w:r>
      <w:r w:rsidRPr="002D0992">
        <w:rPr>
          <w:sz w:val="14"/>
        </w:rPr>
        <w:t xml:space="preserve">of the </w:t>
      </w:r>
      <w:r w:rsidRPr="002D0992">
        <w:rPr>
          <w:rStyle w:val="StyleBoldUnderline"/>
        </w:rPr>
        <w:t>commentary on Russia’s</w:t>
      </w:r>
      <w:r w:rsidRPr="002D0992">
        <w:rPr>
          <w:sz w:val="14"/>
        </w:rPr>
        <w:t xml:space="preserve"> recent </w:t>
      </w:r>
      <w:r w:rsidRPr="002D0992">
        <w:rPr>
          <w:rStyle w:val="StyleBoldUnderline"/>
        </w:rPr>
        <w:t xml:space="preserve">annexation of </w:t>
      </w:r>
      <w:r w:rsidRPr="002D0992">
        <w:rPr>
          <w:sz w:val="14"/>
        </w:rPr>
        <w:t xml:space="preserve">the </w:t>
      </w:r>
      <w:r w:rsidRPr="002D0992">
        <w:rPr>
          <w:rStyle w:val="StyleBoldUnderline"/>
        </w:rPr>
        <w:t>Crimea has focused on Russia’s hard power</w:t>
      </w:r>
      <w:r w:rsidRPr="002D0992">
        <w:rPr>
          <w:sz w:val="14"/>
        </w:rPr>
        <w:t xml:space="preserve">—its geo-political designs in the so-called near abroad, ostensible security vulnerabilities to NATO’s eastward expansion, strategic objectives, and military capabilities. These questions are not moot and have a strong sense of urgency for leaders in Ukraine, Moldova, or even Kazakhstan nervously pondering Russia’s next moves. </w:t>
      </w:r>
      <w:r w:rsidRPr="002D0992">
        <w:rPr>
          <w:rStyle w:val="StyleBoldUnderline"/>
        </w:rPr>
        <w:t>Yet</w:t>
      </w:r>
      <w:r w:rsidRPr="002D0992">
        <w:rPr>
          <w:sz w:val="14"/>
        </w:rPr>
        <w:t xml:space="preserve"> </w:t>
      </w:r>
      <w:r w:rsidRPr="002D0992">
        <w:rPr>
          <w:rStyle w:val="StyleBoldUnderline"/>
        </w:rPr>
        <w:t xml:space="preserve">an </w:t>
      </w:r>
      <w:r w:rsidRPr="003051EE">
        <w:rPr>
          <w:rStyle w:val="StyleBoldUnderline"/>
          <w:highlight w:val="magenta"/>
        </w:rPr>
        <w:t>excess</w:t>
      </w:r>
      <w:r w:rsidRPr="002D0992">
        <w:rPr>
          <w:rStyle w:val="StyleBoldUnderline"/>
        </w:rPr>
        <w:t>ive</w:t>
      </w:r>
      <w:r w:rsidRPr="003051EE">
        <w:rPr>
          <w:rStyle w:val="StyleBoldUnderline"/>
          <w:highlight w:val="magenta"/>
        </w:rPr>
        <w:t xml:space="preserve"> focus on</w:t>
      </w:r>
      <w:r w:rsidRPr="002D0992">
        <w:rPr>
          <w:sz w:val="14"/>
        </w:rPr>
        <w:t xml:space="preserve"> the </w:t>
      </w:r>
      <w:r w:rsidRPr="003051EE">
        <w:rPr>
          <w:rStyle w:val="StyleBoldUnderline"/>
          <w:highlight w:val="magenta"/>
        </w:rPr>
        <w:t>hard</w:t>
      </w:r>
      <w:r w:rsidRPr="002D0992">
        <w:rPr>
          <w:sz w:val="14"/>
        </w:rPr>
        <w:t xml:space="preserve"> aspects of Russia’s </w:t>
      </w:r>
      <w:r w:rsidRPr="003051EE">
        <w:rPr>
          <w:rStyle w:val="StyleBoldUnderline"/>
          <w:highlight w:val="magenta"/>
        </w:rPr>
        <w:t>power risks obscuring</w:t>
      </w:r>
      <w:r w:rsidRPr="002D0992">
        <w:rPr>
          <w:sz w:val="14"/>
        </w:rPr>
        <w:t xml:space="preserve"> </w:t>
      </w:r>
      <w:r w:rsidRPr="002D0992">
        <w:rPr>
          <w:rStyle w:val="StyleBoldUnderline"/>
        </w:rPr>
        <w:t>the</w:t>
      </w:r>
      <w:r w:rsidRPr="003051EE">
        <w:rPr>
          <w:rStyle w:val="StyleBoldUnderline"/>
          <w:highlight w:val="magenta"/>
        </w:rPr>
        <w:t xml:space="preserve"> Kremlin</w:t>
      </w:r>
      <w:r w:rsidRPr="002D0992">
        <w:rPr>
          <w:rStyle w:val="StyleBoldUnderline"/>
        </w:rPr>
        <w:t>’s</w:t>
      </w:r>
      <w:r w:rsidRPr="002D0992">
        <w:rPr>
          <w:sz w:val="14"/>
        </w:rPr>
        <w:t xml:space="preserve"> skillful </w:t>
      </w:r>
      <w:r w:rsidRPr="002D0992">
        <w:rPr>
          <w:rStyle w:val="StyleBoldUnderline"/>
        </w:rPr>
        <w:t xml:space="preserve">manipulation of </w:t>
      </w:r>
      <w:r w:rsidRPr="003051EE">
        <w:rPr>
          <w:rStyle w:val="Emphasis"/>
          <w:highlight w:val="magenta"/>
        </w:rPr>
        <w:t>soft power</w:t>
      </w:r>
      <w:r w:rsidRPr="002D0992">
        <w:rPr>
          <w:sz w:val="14"/>
        </w:rPr>
        <w:t>—</w:t>
      </w:r>
      <w:r w:rsidRPr="003051EE">
        <w:rPr>
          <w:rStyle w:val="StyleBoldUnderline"/>
          <w:highlight w:val="magenta"/>
        </w:rPr>
        <w:t>a factor</w:t>
      </w:r>
      <w:r w:rsidRPr="002D0992">
        <w:rPr>
          <w:sz w:val="14"/>
        </w:rPr>
        <w:t xml:space="preserve"> perhaps </w:t>
      </w:r>
      <w:r w:rsidRPr="003051EE">
        <w:rPr>
          <w:rStyle w:val="StyleBoldUnderline"/>
          <w:highlight w:val="magenta"/>
        </w:rPr>
        <w:t xml:space="preserve">equally important in accounting for </w:t>
      </w:r>
      <w:r w:rsidRPr="002D0992">
        <w:rPr>
          <w:rStyle w:val="StyleBoldUnderline"/>
        </w:rPr>
        <w:t xml:space="preserve">the swiftness of </w:t>
      </w:r>
      <w:r w:rsidRPr="003051EE">
        <w:rPr>
          <w:rStyle w:val="StyleBoldUnderline"/>
          <w:highlight w:val="magenta"/>
        </w:rPr>
        <w:t>“operation Crimea</w:t>
      </w:r>
      <w:r w:rsidRPr="002D0992">
        <w:rPr>
          <w:sz w:val="14"/>
        </w:rPr>
        <w:t xml:space="preserve">” as the shady men in balaclavas appearing on the peninsula’s shores. The concept of soft power has in fact gained substantial traction in recent years in Russia’s foreign policy circles, most recently finding its way into the country’s official 2013 Foreign Policy Concept. The Kremlin ideologues’ peculiar interpretation of soft power dismayed Joseph Nye, who developed and popularized the concept. According to Nye, Moscow, like Beijing, did not understand soft power, which is the power to attract and co-opt, rather than coerce or financially induce others to do what you want. In particular, he questioned Russia’s political values; problematized the perceived legitimacy of its foreign policy; and highlighted that society, and not the government is the main instrument of a country’s soft power. Yet, over the last few years, Putin has shown himself to be a significantly more artful player in the “smart power” game, skillfully combining elements of both soft and hard power in pursuing his foreign policy objectives. Russia’s steep learning curve in manipulating soft power has important policy implications. </w:t>
      </w:r>
      <w:r w:rsidRPr="002D0992">
        <w:rPr>
          <w:rStyle w:val="StyleBoldUnderline"/>
        </w:rPr>
        <w:t>Soft power</w:t>
      </w:r>
      <w:r w:rsidRPr="002D0992">
        <w:rPr>
          <w:sz w:val="14"/>
        </w:rPr>
        <w:t xml:space="preserve">, as Nye reminds us, </w:t>
      </w:r>
      <w:r w:rsidRPr="002D0992">
        <w:rPr>
          <w:rStyle w:val="StyleBoldUnderline"/>
        </w:rPr>
        <w:t>is about attraction</w:t>
      </w:r>
      <w:r w:rsidRPr="002D0992">
        <w:rPr>
          <w:sz w:val="14"/>
        </w:rPr>
        <w:t xml:space="preserve">. </w:t>
      </w:r>
      <w:r w:rsidRPr="003051EE">
        <w:rPr>
          <w:rStyle w:val="StyleBoldUnderline"/>
          <w:highlight w:val="magenta"/>
        </w:rPr>
        <w:t xml:space="preserve">Underestimating </w:t>
      </w:r>
      <w:r w:rsidRPr="002D0992">
        <w:rPr>
          <w:rStyle w:val="StyleBoldUnderline"/>
        </w:rPr>
        <w:t>the true magnitude of</w:t>
      </w:r>
      <w:r w:rsidRPr="003051EE">
        <w:rPr>
          <w:rStyle w:val="StyleBoldUnderline"/>
          <w:highlight w:val="magenta"/>
        </w:rPr>
        <w:t xml:space="preserve"> Russia’s attraction to</w:t>
      </w:r>
      <w:r w:rsidRPr="002D0992">
        <w:rPr>
          <w:sz w:val="14"/>
        </w:rPr>
        <w:t xml:space="preserve"> a variety of </w:t>
      </w:r>
      <w:r w:rsidRPr="002D0992">
        <w:rPr>
          <w:rStyle w:val="StyleBoldUnderline"/>
        </w:rPr>
        <w:t xml:space="preserve">constituencies and </w:t>
      </w:r>
      <w:r w:rsidRPr="003051EE">
        <w:rPr>
          <w:rStyle w:val="StyleBoldUnderline"/>
          <w:highlight w:val="magenta"/>
        </w:rPr>
        <w:t>audiences</w:t>
      </w:r>
      <w:r w:rsidRPr="003051EE">
        <w:rPr>
          <w:sz w:val="14"/>
          <w:highlight w:val="magenta"/>
        </w:rPr>
        <w:t xml:space="preserve"> </w:t>
      </w:r>
      <w:r w:rsidRPr="003051EE">
        <w:rPr>
          <w:rStyle w:val="StyleBoldUnderline"/>
          <w:highlight w:val="magenta"/>
        </w:rPr>
        <w:t xml:space="preserve">risks </w:t>
      </w:r>
      <w:r w:rsidRPr="002D0992">
        <w:rPr>
          <w:sz w:val="14"/>
        </w:rPr>
        <w:t xml:space="preserve">further </w:t>
      </w:r>
      <w:r w:rsidRPr="003051EE">
        <w:rPr>
          <w:rStyle w:val="StyleBoldUnderline"/>
          <w:highlight w:val="magenta"/>
        </w:rPr>
        <w:t>miscalculations</w:t>
      </w:r>
      <w:r w:rsidRPr="002D0992">
        <w:rPr>
          <w:sz w:val="14"/>
        </w:rPr>
        <w:t xml:space="preserve"> of Russia’s intentions </w:t>
      </w:r>
      <w:r w:rsidRPr="003051EE">
        <w:rPr>
          <w:rStyle w:val="StyleBoldUnderline"/>
          <w:highlight w:val="magenta"/>
        </w:rPr>
        <w:t>by Western policy makers.</w:t>
      </w:r>
      <w:r w:rsidRPr="002D0992">
        <w:rPr>
          <w:sz w:val="14"/>
        </w:rPr>
        <w:t xml:space="preserve"> One reason for the relative neglect of Putin’s brand of authoritarian soft power is the earlier assumption by many observers—including by one of the authors of this piece—of a teleological process of a gradual diffusion of democracy and associated values among post-communist nations. A growing number of observers of post-communist politics are now reconciling themselves to the reality that </w:t>
      </w:r>
      <w:r w:rsidRPr="002D0992">
        <w:rPr>
          <w:rStyle w:val="StyleBoldUnderline"/>
        </w:rPr>
        <w:t>some</w:t>
      </w:r>
      <w:r w:rsidRPr="003051EE">
        <w:rPr>
          <w:rStyle w:val="StyleBoldUnderline"/>
          <w:highlight w:val="magenta"/>
        </w:rPr>
        <w:t xml:space="preserve"> states</w:t>
      </w:r>
      <w:r w:rsidRPr="002D0992">
        <w:rPr>
          <w:sz w:val="14"/>
        </w:rPr>
        <w:t xml:space="preserve"> may be not only “impervious” fortresses against particular external influences, but </w:t>
      </w:r>
      <w:r w:rsidRPr="003051EE">
        <w:rPr>
          <w:rStyle w:val="StyleBoldUnderline"/>
          <w:highlight w:val="magenta"/>
        </w:rPr>
        <w:t>could become western democracy “resister states</w:t>
      </w:r>
      <w:r w:rsidRPr="002D0992">
        <w:rPr>
          <w:sz w:val="14"/>
        </w:rPr>
        <w:t xml:space="preserve">,” or even active agents in their own right diffusing their own ideas and understandings as to the structuring, functions, and values of political institutions, the economy, and society. One example of </w:t>
      </w:r>
      <w:r w:rsidRPr="003051EE">
        <w:rPr>
          <w:rStyle w:val="StyleBoldUnderline"/>
          <w:highlight w:val="magenta"/>
        </w:rPr>
        <w:t>such non-democratic value projection</w:t>
      </w:r>
      <w:r w:rsidRPr="002D0992">
        <w:rPr>
          <w:sz w:val="14"/>
        </w:rPr>
        <w:t xml:space="preserve"> is the Kremlin ideologues’ concept of “sovereign democracy” whereby states are free to develop their own understandings of democracy, ostensibly suited to the particularities of their historical paths, culture, and tradition. Ivan Krastev maintains that this notion “</w:t>
      </w:r>
      <w:r w:rsidRPr="002D0992">
        <w:rPr>
          <w:rStyle w:val="StyleBoldUnderline"/>
        </w:rPr>
        <w:t>embodies Putin’s</w:t>
      </w:r>
      <w:r w:rsidRPr="002D0992">
        <w:rPr>
          <w:sz w:val="14"/>
        </w:rPr>
        <w:t xml:space="preserve"> Russian </w:t>
      </w:r>
      <w:r w:rsidRPr="002D0992">
        <w:rPr>
          <w:rStyle w:val="StyleBoldUnderline"/>
        </w:rPr>
        <w:t>nostalgia for the power</w:t>
      </w:r>
      <w:r w:rsidRPr="002D0992">
        <w:rPr>
          <w:sz w:val="14"/>
        </w:rPr>
        <w:t xml:space="preserve"> of ideological attraction </w:t>
      </w:r>
      <w:r w:rsidRPr="002D0992">
        <w:rPr>
          <w:rStyle w:val="StyleBoldUnderline"/>
        </w:rPr>
        <w:t>enjoyed by the Soviet Union</w:t>
      </w:r>
      <w:r w:rsidRPr="002D0992">
        <w:rPr>
          <w:sz w:val="14"/>
        </w:rPr>
        <w:t xml:space="preserve">. . . </w:t>
      </w:r>
      <w:r w:rsidRPr="002D0992">
        <w:rPr>
          <w:rStyle w:val="StyleBoldUnderline"/>
        </w:rPr>
        <w:t xml:space="preserve">It </w:t>
      </w:r>
      <w:r w:rsidRPr="003051EE">
        <w:rPr>
          <w:rStyle w:val="StyleBoldUnderline"/>
          <w:highlight w:val="magenta"/>
        </w:rPr>
        <w:t>embodies Russia’s</w:t>
      </w:r>
      <w:r w:rsidRPr="002D0992">
        <w:rPr>
          <w:rStyle w:val="StyleBoldUnderline"/>
        </w:rPr>
        <w:t xml:space="preserve"> ideological </w:t>
      </w:r>
      <w:r w:rsidRPr="003051EE">
        <w:rPr>
          <w:rStyle w:val="StyleBoldUnderline"/>
          <w:highlight w:val="magenta"/>
        </w:rPr>
        <w:t>ambition to be</w:t>
      </w:r>
      <w:r w:rsidRPr="002D0992">
        <w:rPr>
          <w:sz w:val="14"/>
        </w:rPr>
        <w:t xml:space="preserve"> ‘the other Europe’ – </w:t>
      </w:r>
      <w:r w:rsidRPr="003051EE">
        <w:rPr>
          <w:rStyle w:val="StyleBoldUnderline"/>
          <w:highlight w:val="magenta"/>
        </w:rPr>
        <w:t>an alternative to the E</w:t>
      </w:r>
      <w:r w:rsidRPr="002D0992">
        <w:rPr>
          <w:rStyle w:val="StyleBoldUnderline"/>
        </w:rPr>
        <w:t xml:space="preserve">uropean </w:t>
      </w:r>
      <w:r w:rsidRPr="003051EE">
        <w:rPr>
          <w:rStyle w:val="StyleBoldUnderline"/>
          <w:highlight w:val="magenta"/>
        </w:rPr>
        <w:t>U</w:t>
      </w:r>
      <w:r w:rsidRPr="002D0992">
        <w:rPr>
          <w:rStyle w:val="StyleBoldUnderline"/>
        </w:rPr>
        <w:t>nion.</w:t>
      </w:r>
      <w:r w:rsidRPr="002D0992">
        <w:rPr>
          <w:sz w:val="14"/>
        </w:rPr>
        <w:t xml:space="preserve">” </w:t>
      </w:r>
      <w:r w:rsidRPr="003051EE">
        <w:rPr>
          <w:rStyle w:val="StyleBoldUnderline"/>
          <w:highlight w:val="magenta"/>
        </w:rPr>
        <w:t>These ambitions</w:t>
      </w:r>
      <w:r w:rsidRPr="002D0992">
        <w:rPr>
          <w:sz w:val="14"/>
        </w:rPr>
        <w:t xml:space="preserve"> and alternatives are not forward-looking; rather, they derive from the continued hold of Soviet-era symbols among segments of post-Soviet populations. As evidence, note the many monuments to Lenin that continue to dot post-Soviet provincial towns; Soviet-era cultural and linguistic ties binding the former Soviet republics to Russia. At the </w:t>
      </w:r>
      <w:r w:rsidRPr="003051EE">
        <w:rPr>
          <w:rStyle w:val="StyleBoldUnderline"/>
          <w:highlight w:val="magenta"/>
        </w:rPr>
        <w:t>center</w:t>
      </w:r>
      <w:r w:rsidRPr="002D0992">
        <w:rPr>
          <w:sz w:val="14"/>
        </w:rPr>
        <w:t xml:space="preserve"> of </w:t>
      </w:r>
      <w:r w:rsidRPr="003051EE">
        <w:rPr>
          <w:rStyle w:val="Emphasis"/>
          <w:highlight w:val="magenta"/>
        </w:rPr>
        <w:t>Russia’s strategy to exert influence in its neighborhood</w:t>
      </w:r>
      <w:r w:rsidRPr="002D0992">
        <w:rPr>
          <w:rStyle w:val="Emphasis"/>
        </w:rPr>
        <w:t xml:space="preserve"> </w:t>
      </w:r>
      <w:r w:rsidRPr="002D0992">
        <w:rPr>
          <w:sz w:val="14"/>
        </w:rPr>
        <w:t xml:space="preserve">and promote a worldview consistent with Russia’s national interest is state control over popular media outlets and the accessibility of Russian state television channels to Russian-speaking viewers abroad. Russia’s state-controlled television channels reportedly enjoy greater popularity in Belarus and Moldova than those countries’ domestic TV outlets. Nevertheless, it would be inaccurate to portray Russia’s projection of its soft power solely in top-down terms. “If not by tanks then by banks?” reads the title of a paper by a perceptive scholar of Russia’s soft power in the post-Soviet states. Russia’s large economy, fueled by petro-dollars, is highly attractive to the tens of thousands of migrants from resource poor economies in Central Asia, and indeed for those from countries in the Western part of the post-Soviet region like Moldova. The same types of societal “linkages” that arguably facilitate the spread of democracy can have the opposite effect of diffusing authoritarian values when the more economically, culturally, or socially attractive state happens to be Putin’s Russia. Russia’s soft power thus rests on a peculiar blend of state-promoted ideology of national exclusivity, manipulation of symbols and nostalgia for the halcyon days of the Soviet past, Russia’s genuine economic and political attractiveness for migrants escaping far more ghastly political and economic environments, and Russian-state media whipped up frenzy about an ostensible threat to the Russian ethnos. </w:t>
      </w:r>
      <w:r w:rsidRPr="003051EE">
        <w:rPr>
          <w:rStyle w:val="StyleBoldUnderline"/>
          <w:highlight w:val="magenta"/>
        </w:rPr>
        <w:t xml:space="preserve">Underpinning soft power </w:t>
      </w:r>
      <w:r w:rsidRPr="002D0992">
        <w:rPr>
          <w:rStyle w:val="StyleBoldUnderline"/>
        </w:rPr>
        <w:t>in foreign policy</w:t>
      </w:r>
      <w:r w:rsidRPr="002D0992">
        <w:rPr>
          <w:sz w:val="14"/>
        </w:rPr>
        <w:t xml:space="preserve">, Nye argues, </w:t>
      </w:r>
      <w:r w:rsidRPr="003051EE">
        <w:rPr>
          <w:rStyle w:val="StyleBoldUnderline"/>
          <w:highlight w:val="magenta"/>
        </w:rPr>
        <w:t xml:space="preserve">are </w:t>
      </w:r>
      <w:r w:rsidRPr="002D0992">
        <w:rPr>
          <w:rStyle w:val="StyleBoldUnderline"/>
        </w:rPr>
        <w:t xml:space="preserve">legitimacy and </w:t>
      </w:r>
      <w:r w:rsidRPr="003051EE">
        <w:rPr>
          <w:rStyle w:val="StyleBoldUnderline"/>
          <w:highlight w:val="magenta"/>
        </w:rPr>
        <w:t>moral authority</w:t>
      </w:r>
      <w:r w:rsidRPr="002D0992">
        <w:rPr>
          <w:sz w:val="14"/>
        </w:rPr>
        <w:t>—</w:t>
      </w:r>
      <w:r w:rsidRPr="00244C43">
        <w:rPr>
          <w:rStyle w:val="StyleBoldUnderline"/>
        </w:rPr>
        <w:t>resources</w:t>
      </w:r>
      <w:r w:rsidRPr="002D0992">
        <w:rPr>
          <w:rStyle w:val="StyleBoldUnderline"/>
        </w:rPr>
        <w:t xml:space="preserve"> </w:t>
      </w:r>
      <w:r w:rsidRPr="003051EE">
        <w:rPr>
          <w:rStyle w:val="StyleBoldUnderline"/>
          <w:highlight w:val="magenta"/>
        </w:rPr>
        <w:t>arguably lacking in Russia</w:t>
      </w:r>
      <w:r w:rsidRPr="002D0992">
        <w:rPr>
          <w:rStyle w:val="StyleBoldUnderline"/>
        </w:rPr>
        <w:t xml:space="preserve">’s arsenal of attractions </w:t>
      </w:r>
      <w:r w:rsidRPr="003051EE">
        <w:rPr>
          <w:rStyle w:val="StyleBoldUnderline"/>
          <w:highlight w:val="magenta"/>
        </w:rPr>
        <w:t xml:space="preserve">and </w:t>
      </w:r>
      <w:r w:rsidRPr="002D0992">
        <w:rPr>
          <w:rStyle w:val="StyleBoldUnderline"/>
        </w:rPr>
        <w:t>ostensibly</w:t>
      </w:r>
      <w:r w:rsidRPr="003051EE">
        <w:rPr>
          <w:rStyle w:val="StyleBoldUnderline"/>
          <w:highlight w:val="magenta"/>
        </w:rPr>
        <w:t xml:space="preserve"> found</w:t>
      </w:r>
      <w:r w:rsidRPr="002D0992">
        <w:rPr>
          <w:sz w:val="14"/>
        </w:rPr>
        <w:t xml:space="preserve"> in abundance </w:t>
      </w:r>
      <w:r w:rsidRPr="003051EE">
        <w:rPr>
          <w:rStyle w:val="StyleBoldUnderline"/>
          <w:highlight w:val="magenta"/>
        </w:rPr>
        <w:t>in the West</w:t>
      </w:r>
      <w:r w:rsidRPr="002D0992">
        <w:rPr>
          <w:sz w:val="14"/>
        </w:rPr>
        <w:t xml:space="preserve">. </w:t>
      </w:r>
      <w:r w:rsidRPr="003051EE">
        <w:rPr>
          <w:rStyle w:val="StyleBoldUnderline"/>
          <w:highlight w:val="magenta"/>
        </w:rPr>
        <w:t xml:space="preserve">Yet, </w:t>
      </w:r>
      <w:r w:rsidRPr="002D0992">
        <w:rPr>
          <w:sz w:val="14"/>
        </w:rPr>
        <w:t>if there was</w:t>
      </w:r>
      <w:r w:rsidRPr="003051EE">
        <w:rPr>
          <w:rStyle w:val="StyleBoldUnderline"/>
          <w:highlight w:val="magenta"/>
        </w:rPr>
        <w:t xml:space="preserve"> one issue </w:t>
      </w:r>
      <w:r w:rsidRPr="002D0992">
        <w:rPr>
          <w:sz w:val="14"/>
        </w:rPr>
        <w:t xml:space="preserve">on </w:t>
      </w:r>
      <w:r w:rsidRPr="003051EE">
        <w:rPr>
          <w:rStyle w:val="StyleBoldUnderline"/>
          <w:highlight w:val="magenta"/>
        </w:rPr>
        <w:t>which</w:t>
      </w:r>
      <w:r w:rsidRPr="002D0992">
        <w:rPr>
          <w:rStyle w:val="StyleBoldUnderline"/>
        </w:rPr>
        <w:t xml:space="preserve"> </w:t>
      </w:r>
      <w:r w:rsidRPr="003051EE">
        <w:rPr>
          <w:rStyle w:val="StyleBoldUnderline"/>
          <w:highlight w:val="magenta"/>
        </w:rPr>
        <w:t>Putin would see eye to eye with</w:t>
      </w:r>
      <w:r w:rsidRPr="002D0992">
        <w:rPr>
          <w:sz w:val="14"/>
        </w:rPr>
        <w:t xml:space="preserve"> many </w:t>
      </w:r>
      <w:r w:rsidRPr="003051EE">
        <w:rPr>
          <w:rStyle w:val="StyleBoldUnderline"/>
          <w:highlight w:val="magenta"/>
        </w:rPr>
        <w:t>an astute observer of</w:t>
      </w:r>
      <w:r w:rsidRPr="002D0992">
        <w:rPr>
          <w:sz w:val="14"/>
        </w:rPr>
        <w:t xml:space="preserve"> European or </w:t>
      </w:r>
      <w:r w:rsidRPr="003051EE">
        <w:rPr>
          <w:rStyle w:val="StyleBoldUnderline"/>
          <w:highlight w:val="magenta"/>
        </w:rPr>
        <w:t>American politics,</w:t>
      </w:r>
      <w:r w:rsidRPr="002D0992">
        <w:rPr>
          <w:sz w:val="14"/>
        </w:rPr>
        <w:t xml:space="preserve"> it</w:t>
      </w:r>
      <w:r w:rsidRPr="003051EE">
        <w:rPr>
          <w:rStyle w:val="StyleBoldUnderline"/>
          <w:highlight w:val="magenta"/>
        </w:rPr>
        <w:t xml:space="preserve"> would be </w:t>
      </w:r>
      <w:r w:rsidRPr="00244C43">
        <w:rPr>
          <w:rStyle w:val="StyleBoldUnderline"/>
        </w:rPr>
        <w:t>the</w:t>
      </w:r>
      <w:r w:rsidRPr="003051EE">
        <w:rPr>
          <w:rStyle w:val="StyleBoldUnderline"/>
          <w:highlight w:val="magenta"/>
        </w:rPr>
        <w:t xml:space="preserve"> </w:t>
      </w:r>
      <w:r w:rsidRPr="003051EE">
        <w:rPr>
          <w:rStyle w:val="Emphasis"/>
          <w:highlight w:val="magenta"/>
        </w:rPr>
        <w:t>perception of</w:t>
      </w:r>
      <w:r w:rsidRPr="003051EE">
        <w:rPr>
          <w:rStyle w:val="StyleBoldUnderline"/>
          <w:highlight w:val="magenta"/>
        </w:rPr>
        <w:t xml:space="preserve"> </w:t>
      </w:r>
      <w:r w:rsidRPr="002D0992">
        <w:rPr>
          <w:rStyle w:val="StyleBoldUnderline"/>
        </w:rPr>
        <w:t>the</w:t>
      </w:r>
      <w:r w:rsidRPr="002D0992">
        <w:rPr>
          <w:sz w:val="14"/>
        </w:rPr>
        <w:t xml:space="preserve"> fragile and besieged nature of the Western liberal democratic order at home and of </w:t>
      </w:r>
      <w:r w:rsidRPr="002D0992">
        <w:rPr>
          <w:rStyle w:val="StyleBoldUnderline"/>
        </w:rPr>
        <w:t>the</w:t>
      </w:r>
      <w:r w:rsidRPr="003051EE">
        <w:rPr>
          <w:rStyle w:val="StyleBoldUnderline"/>
          <w:highlight w:val="magenta"/>
        </w:rPr>
        <w:t xml:space="preserve"> questionable legitimacy of Western</w:t>
      </w:r>
      <w:r w:rsidRPr="002D0992">
        <w:rPr>
          <w:rStyle w:val="StyleBoldUnderline"/>
        </w:rPr>
        <w:t xml:space="preserve"> states’ </w:t>
      </w:r>
      <w:r w:rsidRPr="003051EE">
        <w:rPr>
          <w:rStyle w:val="StyleBoldUnderline"/>
          <w:highlight w:val="magenta"/>
        </w:rPr>
        <w:t>policies abroad. “</w:t>
      </w:r>
      <w:r w:rsidRPr="002D0992">
        <w:rPr>
          <w:sz w:val="14"/>
        </w:rPr>
        <w:t>What’s gone wrong with democracy?” quips the cover feature of a recent issue of the Economist magazine. The extent of</w:t>
      </w:r>
      <w:r w:rsidRPr="002D0992">
        <w:rPr>
          <w:rStyle w:val="StyleBoldUnderline"/>
        </w:rPr>
        <w:t xml:space="preserve"> the demise of the West is</w:t>
      </w:r>
      <w:r w:rsidRPr="002D0992">
        <w:rPr>
          <w:sz w:val="14"/>
        </w:rPr>
        <w:t xml:space="preserve"> of course </w:t>
      </w:r>
      <w:r w:rsidRPr="002D0992">
        <w:rPr>
          <w:rStyle w:val="StyleBoldUnderline"/>
        </w:rPr>
        <w:t xml:space="preserve">a matter of debate, yet </w:t>
      </w:r>
      <w:r w:rsidRPr="003051EE">
        <w:rPr>
          <w:rStyle w:val="StyleBoldUnderline"/>
          <w:highlight w:val="magenta"/>
        </w:rPr>
        <w:t>the Kremlin</w:t>
      </w:r>
      <w:r w:rsidRPr="002D0992">
        <w:rPr>
          <w:sz w:val="14"/>
        </w:rPr>
        <w:t xml:space="preserve"> readily</w:t>
      </w:r>
      <w:r w:rsidRPr="003051EE">
        <w:rPr>
          <w:rStyle w:val="StyleBoldUnderline"/>
          <w:highlight w:val="magenta"/>
        </w:rPr>
        <w:t xml:space="preserve"> capitalizes on this </w:t>
      </w:r>
      <w:r w:rsidRPr="002D0992">
        <w:rPr>
          <w:rStyle w:val="StyleBoldUnderline"/>
        </w:rPr>
        <w:t xml:space="preserve">sentiment </w:t>
      </w:r>
      <w:r w:rsidRPr="003051EE">
        <w:rPr>
          <w:rStyle w:val="StyleBoldUnderline"/>
          <w:highlight w:val="magenta"/>
        </w:rPr>
        <w:t xml:space="preserve">to beat the drums of the superiority of </w:t>
      </w:r>
      <w:r w:rsidRPr="002D0992">
        <w:rPr>
          <w:rStyle w:val="StyleBoldUnderline"/>
        </w:rPr>
        <w:t xml:space="preserve">his </w:t>
      </w:r>
      <w:r w:rsidRPr="003051EE">
        <w:rPr>
          <w:rStyle w:val="StyleBoldUnderline"/>
          <w:highlight w:val="magenta"/>
        </w:rPr>
        <w:t>alternative</w:t>
      </w:r>
      <w:r w:rsidRPr="002D0992">
        <w:rPr>
          <w:sz w:val="14"/>
        </w:rPr>
        <w:t xml:space="preserve"> vision of domestic and </w:t>
      </w:r>
      <w:r w:rsidRPr="003051EE">
        <w:rPr>
          <w:rStyle w:val="StyleBoldUnderline"/>
          <w:highlight w:val="magenta"/>
        </w:rPr>
        <w:t>global order.</w:t>
      </w:r>
      <w:r w:rsidRPr="002D0992">
        <w:rPr>
          <w:sz w:val="14"/>
        </w:rPr>
        <w:t xml:space="preserve"> The underlying premise in the Russian Foreign Policy Concept of 2013 is the perception of the West as a source of instability and danger in the </w:t>
      </w:r>
      <w:r w:rsidRPr="002D0992">
        <w:rPr>
          <w:sz w:val="14"/>
        </w:rPr>
        <w:lastRenderedPageBreak/>
        <w:t xml:space="preserve">international system—be it through causing economic and financial crises; intervening in regional crises without a UN mandate; or meddling in the internal affairs of sovereign states in the name of democracy promotion. Joseph Nye has argued that Russia has had to resort to hard power, including military force, partly because of the weakness of its soft power. Yet, </w:t>
      </w:r>
      <w:r w:rsidRPr="003051EE">
        <w:rPr>
          <w:rStyle w:val="StyleBoldUnderline"/>
          <w:highlight w:val="magenta"/>
        </w:rPr>
        <w:t>given the resonance of the Kremlin’s message</w:t>
      </w:r>
      <w:r w:rsidRPr="002D0992">
        <w:rPr>
          <w:sz w:val="14"/>
        </w:rPr>
        <w:t xml:space="preserve">—of </w:t>
      </w:r>
      <w:r w:rsidRPr="003051EE">
        <w:rPr>
          <w:rStyle w:val="StyleBoldUnderline"/>
          <w:highlight w:val="magenta"/>
        </w:rPr>
        <w:t>the</w:t>
      </w:r>
      <w:r w:rsidRPr="002D0992">
        <w:rPr>
          <w:rStyle w:val="StyleBoldUnderline"/>
        </w:rPr>
        <w:t xml:space="preserve"> </w:t>
      </w:r>
      <w:r w:rsidRPr="002D0992">
        <w:rPr>
          <w:sz w:val="14"/>
        </w:rPr>
        <w:t xml:space="preserve">decay of the liberal world order, the West’s double standards in the application of international law, and its ostensibly weakening moral authority—among a variety of domestic and external audiences, Putin’s “hard power” could perversely amplify Russia’s soft power. The </w:t>
      </w:r>
      <w:r w:rsidRPr="003051EE">
        <w:rPr>
          <w:rStyle w:val="StyleBoldUnderline"/>
          <w:highlight w:val="magenta"/>
        </w:rPr>
        <w:t>West should be</w:t>
      </w:r>
      <w:r w:rsidRPr="002D0992">
        <w:rPr>
          <w:sz w:val="14"/>
        </w:rPr>
        <w:t xml:space="preserve"> less </w:t>
      </w:r>
      <w:r w:rsidRPr="003051EE">
        <w:rPr>
          <w:rStyle w:val="StyleBoldUnderline"/>
          <w:highlight w:val="magenta"/>
        </w:rPr>
        <w:t>worried</w:t>
      </w:r>
      <w:r w:rsidRPr="002D0992">
        <w:rPr>
          <w:rStyle w:val="StyleBoldUnderline"/>
        </w:rPr>
        <w:t xml:space="preserve"> </w:t>
      </w:r>
      <w:r w:rsidRPr="003051EE">
        <w:rPr>
          <w:rStyle w:val="StyleBoldUnderline"/>
          <w:highlight w:val="magenta"/>
        </w:rPr>
        <w:t>about the</w:t>
      </w:r>
      <w:r w:rsidRPr="002D0992">
        <w:rPr>
          <w:sz w:val="14"/>
        </w:rPr>
        <w:t xml:space="preserve"> distorted view of reality of one man in the Kremlin, and more about the hold of the </w:t>
      </w:r>
      <w:r w:rsidRPr="003051EE">
        <w:rPr>
          <w:rStyle w:val="StyleBoldUnderline"/>
          <w:highlight w:val="magenta"/>
        </w:rPr>
        <w:t>messages that he has succeeded in promoting</w:t>
      </w:r>
      <w:r w:rsidRPr="002D0992">
        <w:rPr>
          <w:sz w:val="14"/>
        </w:rPr>
        <w:t xml:space="preserve">, distorting, or amplifying among the many in the society at home and indeed </w:t>
      </w:r>
      <w:r w:rsidRPr="003051EE">
        <w:rPr>
          <w:rStyle w:val="StyleBoldUnderline"/>
          <w:highlight w:val="magenta"/>
        </w:rPr>
        <w:t>abroad.</w:t>
      </w:r>
    </w:p>
    <w:p w:rsidR="00FE209B" w:rsidRDefault="00FE209B" w:rsidP="00FE209B"/>
    <w:p w:rsidR="00CF21CF" w:rsidRDefault="00CF21CF" w:rsidP="00FE209B">
      <w:r>
        <w:t>(Note to students: “The Kremlin” – as it appears in this evidence – is referring to the government of the Russia</w:t>
      </w:r>
      <w:r w:rsidR="002A1025">
        <w:t xml:space="preserve">…. </w:t>
      </w:r>
      <w:r>
        <w:t xml:space="preserve">“Operation Crimea” – in this context – is referring to </w:t>
      </w:r>
      <w:r w:rsidR="007857B7">
        <w:t>the Russian aggression to seize control of territory recognized – by most – as belonging to Ukraine. Crimea is a peninsula in Eastern Europe. As of the time</w:t>
      </w:r>
      <w:r w:rsidR="000D1BFC">
        <w:t xml:space="preserve"> of this writing, Crimea is </w:t>
      </w:r>
      <w:r w:rsidR="007857B7">
        <w:t>occupied b</w:t>
      </w:r>
      <w:r w:rsidR="000D1BFC">
        <w:t>y Russia</w:t>
      </w:r>
      <w:r w:rsidR="007857B7">
        <w:t>. However, most countries do not recognize the Russian occupation as legal, and class</w:t>
      </w:r>
      <w:r w:rsidR="002A1025">
        <w:t>ify Crimea as Ukrainian territory.)</w:t>
      </w:r>
    </w:p>
    <w:p w:rsidR="00CF21CF" w:rsidRDefault="00CF21CF" w:rsidP="00FE209B"/>
    <w:p w:rsidR="00CF21CF" w:rsidRDefault="00CF21CF" w:rsidP="00FE209B"/>
    <w:p w:rsidR="00FE209B" w:rsidRDefault="00FE209B" w:rsidP="00FE209B">
      <w:pPr>
        <w:pStyle w:val="Heading4"/>
      </w:pPr>
      <w:r>
        <w:t xml:space="preserve">If that expansionism takes hold, US-Russia confrontation becomes inevitable by 2015. </w:t>
      </w:r>
    </w:p>
    <w:p w:rsidR="00FE209B" w:rsidRDefault="00FE209B" w:rsidP="00FE209B"/>
    <w:p w:rsidR="00FE209B" w:rsidRPr="00916929" w:rsidRDefault="00FE209B" w:rsidP="00FE209B">
      <w:pPr>
        <w:rPr>
          <w:rStyle w:val="StyleStyleBold12pt"/>
        </w:rPr>
      </w:pPr>
      <w:r w:rsidRPr="00916929">
        <w:rPr>
          <w:rStyle w:val="StyleStyleBold12pt"/>
        </w:rPr>
        <w:t xml:space="preserve">Goodrich ‘11 </w:t>
      </w:r>
    </w:p>
    <w:p w:rsidR="00FE209B" w:rsidRPr="00366B24" w:rsidRDefault="00FE209B" w:rsidP="00FE209B">
      <w:pPr>
        <w:rPr>
          <w:sz w:val="18"/>
          <w:szCs w:val="18"/>
        </w:rPr>
      </w:pPr>
      <w:r w:rsidRPr="00916929">
        <w:rPr>
          <w:sz w:val="18"/>
          <w:szCs w:val="18"/>
        </w:rPr>
        <w:t>(Laura – Senior Eurasia Analyst for Stratfor and is a specialist in the former Soviet states. Ms. Goodrich lived in Russia during the Yeltsin-Putin transition. There, she worked as a professor at Tomsk University. She holds degrees in Russian language; Russian, Eastern European and Eurasian studies; Slavic literature and religious studies from both Tomsk Polytechnical University and the University of Texas. “A New Russian Empire: What Exactly Is Putin Planning?” – Economy Watch – November 7</w:t>
      </w:r>
      <w:r w:rsidRPr="00916929">
        <w:rPr>
          <w:sz w:val="18"/>
          <w:szCs w:val="18"/>
          <w:vertAlign w:val="superscript"/>
        </w:rPr>
        <w:t>th</w:t>
      </w:r>
      <w:r w:rsidRPr="00916929">
        <w:rPr>
          <w:sz w:val="18"/>
          <w:szCs w:val="18"/>
        </w:rPr>
        <w:t xml:space="preserve"> – fhttp://www.economywatch.com/economy-business-and-finance-news/a-new-russian-empire-what-exactly-is-putin-planning.08-11.html?page=full)</w:t>
      </w:r>
    </w:p>
    <w:p w:rsidR="00FE209B" w:rsidRPr="00244C43" w:rsidRDefault="00FE209B" w:rsidP="00FE209B">
      <w:pPr>
        <w:rPr>
          <w:sz w:val="16"/>
        </w:rPr>
      </w:pPr>
      <w:r w:rsidRPr="00916929">
        <w:rPr>
          <w:rStyle w:val="StyleBoldUnderline"/>
        </w:rPr>
        <w:t>Over the past six years</w:t>
      </w:r>
      <w:r w:rsidRPr="00244C43">
        <w:rPr>
          <w:sz w:val="16"/>
        </w:rPr>
        <w:t xml:space="preserve">, </w:t>
      </w:r>
      <w:r w:rsidRPr="003051EE">
        <w:rPr>
          <w:rStyle w:val="StyleBoldUnderline"/>
          <w:highlight w:val="magenta"/>
        </w:rPr>
        <w:t xml:space="preserve">Russia has pushed back </w:t>
      </w:r>
      <w:r w:rsidRPr="00244C43">
        <w:rPr>
          <w:rStyle w:val="StyleBoldUnderline"/>
        </w:rPr>
        <w:t xml:space="preserve">to some degree </w:t>
      </w:r>
      <w:r w:rsidRPr="003051EE">
        <w:rPr>
          <w:rStyle w:val="StyleBoldUnderline"/>
          <w:highlight w:val="magenta"/>
        </w:rPr>
        <w:t>against Western influence in</w:t>
      </w:r>
      <w:r w:rsidRPr="00244C43">
        <w:rPr>
          <w:sz w:val="16"/>
        </w:rPr>
        <w:t xml:space="preserve"> most of its </w:t>
      </w:r>
      <w:r w:rsidRPr="003051EE">
        <w:rPr>
          <w:rStyle w:val="StyleBoldUnderline"/>
          <w:highlight w:val="magenta"/>
        </w:rPr>
        <w:t>former Soviet states.</w:t>
      </w:r>
      <w:r w:rsidRPr="00244C43">
        <w:rPr>
          <w:sz w:val="16"/>
        </w:rPr>
        <w:t xml:space="preserve"> One reason for this success is that the United States has been preoccupied with other issues, mostly in the Middle East and South Asia. Moreover, </w:t>
      </w:r>
      <w:r w:rsidRPr="003051EE">
        <w:rPr>
          <w:rStyle w:val="StyleBoldUnderline"/>
          <w:highlight w:val="magenta"/>
        </w:rPr>
        <w:t xml:space="preserve">Washington has held the misconception that Russia will not formally attempt to re-create </w:t>
      </w:r>
      <w:r w:rsidRPr="00244C43">
        <w:rPr>
          <w:rStyle w:val="StyleBoldUnderline"/>
        </w:rPr>
        <w:t>a kind of</w:t>
      </w:r>
      <w:r w:rsidRPr="00244C43">
        <w:rPr>
          <w:sz w:val="16"/>
        </w:rPr>
        <w:t xml:space="preserve"> </w:t>
      </w:r>
      <w:r w:rsidRPr="003051EE">
        <w:rPr>
          <w:rStyle w:val="StyleBoldUnderline"/>
          <w:highlight w:val="magenta"/>
        </w:rPr>
        <w:t>empire.</w:t>
      </w:r>
      <w:r w:rsidRPr="00244C43">
        <w:rPr>
          <w:sz w:val="16"/>
        </w:rPr>
        <w:t xml:space="preserve"> But, as has been seen throughout history, it must. </w:t>
      </w:r>
      <w:r w:rsidRPr="003051EE">
        <w:rPr>
          <w:rStyle w:val="StyleBoldUnderline"/>
          <w:highlight w:val="magenta"/>
        </w:rPr>
        <w:t>Putin announced</w:t>
      </w:r>
      <w:r w:rsidRPr="00244C43">
        <w:rPr>
          <w:sz w:val="16"/>
        </w:rPr>
        <w:t xml:space="preserve"> in September that he would seek to return to the Russian presidency in 2012, and he has started laying out his goals for his new reign. He said </w:t>
      </w:r>
      <w:r w:rsidRPr="003051EE">
        <w:rPr>
          <w:rStyle w:val="StyleBoldUnderline"/>
          <w:highlight w:val="magenta"/>
        </w:rPr>
        <w:t>Russia would formalize its relationship with former Soviet states by creating a Eurasia Union</w:t>
      </w:r>
      <w:r w:rsidRPr="00244C43">
        <w:rPr>
          <w:sz w:val="16"/>
        </w:rPr>
        <w:t xml:space="preserve"> (</w:t>
      </w:r>
      <w:r w:rsidRPr="00916929">
        <w:rPr>
          <w:rStyle w:val="Emphasis"/>
        </w:rPr>
        <w:t>EuU)</w:t>
      </w:r>
      <w:r w:rsidRPr="00244C43">
        <w:rPr>
          <w:sz w:val="16"/>
        </w:rPr>
        <w:t xml:space="preserve">; other former Soviet states proposed the concept nearly a decade ago, but Russia is now in a position in which it can begin implementing it. Russia will begin this new iteration of a Russian empire by creating a union with former Soviet states based on Moscow’s current associations, such as the Customs Union, the Union State and the Collective Security Treaty Organization. </w:t>
      </w:r>
      <w:r w:rsidRPr="00916929">
        <w:rPr>
          <w:rStyle w:val="StyleBoldUnderline"/>
        </w:rPr>
        <w:t>This will allow the EuU to strategically encompass both the economic and security spheres.</w:t>
      </w:r>
      <w:r>
        <w:rPr>
          <w:rStyle w:val="StyleBoldUnderline"/>
        </w:rPr>
        <w:t xml:space="preserve"> </w:t>
      </w:r>
      <w:r w:rsidRPr="00244C43">
        <w:rPr>
          <w:sz w:val="16"/>
        </w:rPr>
        <w:t xml:space="preserve">The forthcoming EuU is not a re-creation of the Soviet Union. Putin understands the inherent vulnerabilities Russia would face in bearing the economic and strategic burden of taking care of so many people across nearly 9 million square miles. This was one of the Soviet Union’s greatest weaknesses: trying to control so much directly. Instead, Putin is creating a union in which Moscow would influence foreign policy and security but would not be responsible for most of the inner workings of each country. Russia simply does not have the means to support such an intensive strategy. Moscow does not feel the need to sort through Kyrgyz political theater or support Ukraine’s economy to control those countries. </w:t>
      </w:r>
      <w:r w:rsidRPr="003051EE">
        <w:rPr>
          <w:rStyle w:val="StyleBoldUnderline"/>
          <w:highlight w:val="magenta"/>
        </w:rPr>
        <w:t>The Kremlin intends to have the EuU fully formed by 2015</w:t>
      </w:r>
      <w:r w:rsidRPr="00244C43">
        <w:rPr>
          <w:sz w:val="16"/>
        </w:rPr>
        <w:t xml:space="preserve">, when Russia believes the United States will return its focus to Eurasia. Washington is wrapping up its commitments to Iraq this year and intends to end combat operations and greatly reduce forces in Afghanistan, so by 2015, the United States will have military and diplomatic attention to spare. </w:t>
      </w:r>
      <w:r w:rsidRPr="003051EE">
        <w:rPr>
          <w:rStyle w:val="StyleBoldUnderline"/>
          <w:highlight w:val="magenta"/>
        </w:rPr>
        <w:t xml:space="preserve">This is </w:t>
      </w:r>
      <w:r w:rsidRPr="00244C43">
        <w:rPr>
          <w:rStyle w:val="StyleBoldUnderline"/>
        </w:rPr>
        <w:t xml:space="preserve">also </w:t>
      </w:r>
      <w:r w:rsidRPr="003051EE">
        <w:rPr>
          <w:rStyle w:val="StyleBoldUnderline"/>
          <w:highlight w:val="magenta"/>
        </w:rPr>
        <w:t xml:space="preserve">the same time period in which </w:t>
      </w:r>
      <w:r w:rsidRPr="00244C43">
        <w:rPr>
          <w:sz w:val="16"/>
        </w:rPr>
        <w:t xml:space="preserve">the </w:t>
      </w:r>
      <w:r w:rsidRPr="003051EE">
        <w:rPr>
          <w:rStyle w:val="StyleBoldUnderline"/>
          <w:highlight w:val="magenta"/>
        </w:rPr>
        <w:t>US</w:t>
      </w:r>
      <w:r w:rsidRPr="00244C43">
        <w:rPr>
          <w:sz w:val="16"/>
        </w:rPr>
        <w:t xml:space="preserve"> ballistic missile defense </w:t>
      </w:r>
      <w:r w:rsidRPr="003051EE">
        <w:rPr>
          <w:rStyle w:val="StyleBoldUnderline"/>
          <w:highlight w:val="magenta"/>
        </w:rPr>
        <w:t>installations in Central Europe will break ground</w:t>
      </w:r>
      <w:r w:rsidRPr="00244C43">
        <w:rPr>
          <w:sz w:val="16"/>
        </w:rPr>
        <w:t xml:space="preserve">. To Russia, </w:t>
      </w:r>
      <w:r w:rsidRPr="00916929">
        <w:rPr>
          <w:rStyle w:val="StyleBoldUnderline"/>
        </w:rPr>
        <w:t>this amounts to a</w:t>
      </w:r>
      <w:r w:rsidRPr="00244C43">
        <w:rPr>
          <w:sz w:val="16"/>
        </w:rPr>
        <w:t xml:space="preserve"> US and </w:t>
      </w:r>
      <w:r w:rsidRPr="00916929">
        <w:rPr>
          <w:rStyle w:val="StyleBoldUnderline"/>
        </w:rPr>
        <w:t>pro-US front in Central Europe forming on</w:t>
      </w:r>
      <w:r w:rsidRPr="00244C43">
        <w:rPr>
          <w:sz w:val="16"/>
        </w:rPr>
        <w:t xml:space="preserve"> the former Soviet (and </w:t>
      </w:r>
      <w:r w:rsidRPr="00916929">
        <w:rPr>
          <w:rStyle w:val="StyleBoldUnderline"/>
        </w:rPr>
        <w:t>future EuU</w:t>
      </w:r>
      <w:r w:rsidRPr="00244C43">
        <w:rPr>
          <w:sz w:val="16"/>
        </w:rPr>
        <w:t xml:space="preserve">) </w:t>
      </w:r>
      <w:r w:rsidRPr="00916929">
        <w:rPr>
          <w:rStyle w:val="StyleBoldUnderline"/>
        </w:rPr>
        <w:t>borders</w:t>
      </w:r>
      <w:r w:rsidRPr="00244C43">
        <w:rPr>
          <w:sz w:val="16"/>
        </w:rPr>
        <w:t xml:space="preserve">. It is the </w:t>
      </w:r>
      <w:r w:rsidRPr="003051EE">
        <w:rPr>
          <w:rStyle w:val="StyleBoldUnderline"/>
          <w:highlight w:val="magenta"/>
        </w:rPr>
        <w:t>creation of</w:t>
      </w:r>
      <w:r w:rsidRPr="00244C43">
        <w:rPr>
          <w:sz w:val="16"/>
        </w:rPr>
        <w:t xml:space="preserve"> </w:t>
      </w:r>
      <w:r w:rsidRPr="003051EE">
        <w:rPr>
          <w:rStyle w:val="StyleBoldUnderline"/>
          <w:highlight w:val="magenta"/>
        </w:rPr>
        <w:t>a new version of the Russian empire</w:t>
      </w:r>
      <w:r w:rsidRPr="00244C43">
        <w:rPr>
          <w:sz w:val="16"/>
        </w:rPr>
        <w:t xml:space="preserve">, </w:t>
      </w:r>
      <w:r w:rsidRPr="003051EE">
        <w:rPr>
          <w:rStyle w:val="StyleBoldUnderline"/>
          <w:highlight w:val="magenta"/>
        </w:rPr>
        <w:t>combined with</w:t>
      </w:r>
      <w:r w:rsidRPr="00244C43">
        <w:rPr>
          <w:sz w:val="16"/>
        </w:rPr>
        <w:t xml:space="preserve"> the </w:t>
      </w:r>
      <w:r w:rsidRPr="003051EE">
        <w:rPr>
          <w:rStyle w:val="StyleBoldUnderline"/>
          <w:highlight w:val="magenta"/>
        </w:rPr>
        <w:t>US</w:t>
      </w:r>
      <w:r w:rsidRPr="00244C43">
        <w:rPr>
          <w:sz w:val="16"/>
        </w:rPr>
        <w:t xml:space="preserve"> consolidation of </w:t>
      </w:r>
      <w:r w:rsidRPr="003051EE">
        <w:rPr>
          <w:rStyle w:val="StyleBoldUnderline"/>
          <w:highlight w:val="magenta"/>
        </w:rPr>
        <w:t>influence on that empire’s periphery</w:t>
      </w:r>
      <w:r w:rsidRPr="00244C43">
        <w:rPr>
          <w:sz w:val="16"/>
        </w:rPr>
        <w:t xml:space="preserve"> that </w:t>
      </w:r>
      <w:r w:rsidRPr="003051EE">
        <w:rPr>
          <w:rStyle w:val="Emphasis"/>
          <w:highlight w:val="magenta"/>
        </w:rPr>
        <w:t>most likely will spark new hostilities between Moscow and Washington</w:t>
      </w:r>
      <w:r w:rsidRPr="00244C43">
        <w:rPr>
          <w:sz w:val="16"/>
        </w:rPr>
        <w:t xml:space="preserve">. </w:t>
      </w:r>
    </w:p>
    <w:p w:rsidR="00FE209B" w:rsidRDefault="00FE209B" w:rsidP="00FE209B"/>
    <w:p w:rsidR="007857B7" w:rsidRDefault="002A1025" w:rsidP="00FE209B">
      <w:r>
        <w:t>(</w:t>
      </w:r>
      <w:r w:rsidR="007857B7">
        <w:t>Note to students: The “Eurasia Union” –</w:t>
      </w:r>
      <w:r w:rsidR="001612F3">
        <w:t xml:space="preserve"> also called </w:t>
      </w:r>
      <w:r w:rsidR="007857B7">
        <w:t>“EuU”</w:t>
      </w:r>
      <w:r w:rsidR="001612F3">
        <w:t>, “EaEU”, or “EaU”</w:t>
      </w:r>
      <w:r w:rsidR="007857B7">
        <w:t xml:space="preserve"> – is an idea the Putin has pushed and hopes to complete by Jan 1</w:t>
      </w:r>
      <w:r w:rsidR="007857B7" w:rsidRPr="007857B7">
        <w:rPr>
          <w:vertAlign w:val="superscript"/>
        </w:rPr>
        <w:t>st</w:t>
      </w:r>
      <w:r w:rsidR="007857B7">
        <w:t xml:space="preserve">, 2015. The goal is to create an economic union – similar to the European Union – that would include Russia and “Former Soviet States”… Some argue that the goal is </w:t>
      </w:r>
      <w:r w:rsidR="007857B7">
        <w:lastRenderedPageBreak/>
        <w:t xml:space="preserve">not purely an </w:t>
      </w:r>
      <w:r w:rsidR="007857B7" w:rsidRPr="002A1025">
        <w:rPr>
          <w:i/>
          <w:u w:val="single"/>
        </w:rPr>
        <w:t xml:space="preserve">economic </w:t>
      </w:r>
      <w:r w:rsidR="007857B7">
        <w:t>Eurasia</w:t>
      </w:r>
      <w:r w:rsidR="000D1BFC">
        <w:t>n</w:t>
      </w:r>
      <w:r w:rsidR="007857B7">
        <w:t xml:space="preserve"> Union. This is fairly significant and recent development. On May 29</w:t>
      </w:r>
      <w:r w:rsidR="007857B7" w:rsidRPr="007857B7">
        <w:rPr>
          <w:vertAlign w:val="superscript"/>
        </w:rPr>
        <w:t>th</w:t>
      </w:r>
      <w:r w:rsidR="001612F3">
        <w:t xml:space="preserve">, 2014, </w:t>
      </w:r>
      <w:r w:rsidR="007857B7">
        <w:t>Belar</w:t>
      </w:r>
      <w:r>
        <w:t xml:space="preserve">us, Kazakhstan, and Russia </w:t>
      </w:r>
      <w:r w:rsidR="007857B7">
        <w:t>signed-on to the idea – althou</w:t>
      </w:r>
      <w:r>
        <w:t xml:space="preserve">gh details are still tentative. </w:t>
      </w:r>
      <w:r w:rsidR="001612F3">
        <w:t>Russia is interested in an even-larger un</w:t>
      </w:r>
      <w:r>
        <w:t>i</w:t>
      </w:r>
      <w:r w:rsidR="001612F3">
        <w:t>on.</w:t>
      </w:r>
      <w:r>
        <w:t>)</w:t>
      </w:r>
      <w:r w:rsidR="001612F3">
        <w:t xml:space="preserve"> </w:t>
      </w:r>
    </w:p>
    <w:p w:rsidR="007857B7" w:rsidRDefault="007857B7" w:rsidP="00FE209B"/>
    <w:p w:rsidR="007857B7" w:rsidRDefault="007857B7" w:rsidP="00FE209B"/>
    <w:p w:rsidR="00FE209B" w:rsidRDefault="00FE209B" w:rsidP="00FE209B">
      <w:pPr>
        <w:pStyle w:val="Heading4"/>
      </w:pPr>
      <w:r>
        <w:t>New tensions in that region increase miscalculation risk. Nuclear escalation ensues.</w:t>
      </w:r>
    </w:p>
    <w:p w:rsidR="00FE209B" w:rsidRDefault="00FE209B" w:rsidP="00FE209B"/>
    <w:p w:rsidR="00FE209B" w:rsidRPr="00C252DF" w:rsidRDefault="00FE209B" w:rsidP="00FE209B">
      <w:pPr>
        <w:rPr>
          <w:rStyle w:val="StyleStyleBold12pt"/>
        </w:rPr>
      </w:pPr>
      <w:r w:rsidRPr="00C252DF">
        <w:rPr>
          <w:rStyle w:val="StyleStyleBold12pt"/>
        </w:rPr>
        <w:t xml:space="preserve">Thompson </w:t>
      </w:r>
      <w:r>
        <w:rPr>
          <w:rStyle w:val="StyleStyleBold12pt"/>
        </w:rPr>
        <w:t>– April 28</w:t>
      </w:r>
      <w:r w:rsidRPr="00C252DF">
        <w:rPr>
          <w:rStyle w:val="StyleStyleBold12pt"/>
          <w:vertAlign w:val="superscript"/>
        </w:rPr>
        <w:t>th</w:t>
      </w:r>
      <w:r>
        <w:rPr>
          <w:rStyle w:val="StyleStyleBold12pt"/>
        </w:rPr>
        <w:t xml:space="preserve"> </w:t>
      </w:r>
    </w:p>
    <w:p w:rsidR="00FE209B" w:rsidRPr="00366B24" w:rsidRDefault="00FE209B" w:rsidP="00FE209B">
      <w:pPr>
        <w:rPr>
          <w:sz w:val="18"/>
          <w:szCs w:val="18"/>
        </w:rPr>
      </w:pPr>
      <w:r>
        <w:rPr>
          <w:sz w:val="18"/>
          <w:szCs w:val="18"/>
        </w:rPr>
        <w:t xml:space="preserve">2014 – Dr. </w:t>
      </w:r>
      <w:r w:rsidRPr="00C252DF">
        <w:rPr>
          <w:sz w:val="18"/>
          <w:szCs w:val="18"/>
        </w:rPr>
        <w:t>Loren Thompson – Prior to holding his present position, Thompson was Deputy Director of the Security Studies Program at Georgetown University and taught graduate-level courses in strategy, technology and media affairs at Georgetown. He also taught at Harvard University's Kennedy School of Government. He holds doctoral and masters degrees in government from Georgetown University and a bachelor of science degree in political science from Northeastern University. Thompson now focus on the strategic, economic and business implications of defense spending as the chief operating officer of the non-profit Lexington Institute and Chief Executive Officer of Source Associates. He is also a contributor author for Forbes Magazine – “Four Ways The Ukraine Crisis Could Escalate To Use Of Nuclear Weapons” – Forbes – April 28</w:t>
      </w:r>
      <w:r w:rsidRPr="00C252DF">
        <w:rPr>
          <w:sz w:val="18"/>
          <w:szCs w:val="18"/>
          <w:vertAlign w:val="superscript"/>
        </w:rPr>
        <w:t>th</w:t>
      </w:r>
      <w:r>
        <w:rPr>
          <w:sz w:val="18"/>
          <w:szCs w:val="18"/>
        </w:rPr>
        <w:t xml:space="preserve">, 2014 </w:t>
      </w:r>
      <w:r w:rsidRPr="00C252DF">
        <w:rPr>
          <w:sz w:val="18"/>
          <w:szCs w:val="18"/>
        </w:rPr>
        <w:t>http://www.forbes.com/sites/lorenthompson/2014/04/24/four-ways-the-ukraine-crisis-could-escalate-to-use-of-nuclear-weapons/</w:t>
      </w:r>
    </w:p>
    <w:p w:rsidR="00FE209B" w:rsidRPr="00A81E43" w:rsidRDefault="00FE209B" w:rsidP="00FE209B">
      <w:pPr>
        <w:rPr>
          <w:sz w:val="16"/>
        </w:rPr>
      </w:pPr>
      <w:r w:rsidRPr="00A81E43">
        <w:rPr>
          <w:sz w:val="16"/>
        </w:rPr>
        <w:t xml:space="preserve">Although the Obama Administration is responding cautiously to Moscow’s annexation of Ukraine’s province of Crimea in March, its credibility is on the line with regional allies and Russian leader Vladimir Putin has not been helpful in defusing the fears of his neighbors. Having fomented revolt in eastern Ukraine, Moscow now says it might be forced to come to the aid of ethnic Russians there (it has massed 40,000 troops on the other side of the border, in what was first called an exercise). Meanwhile, the U.S. has increased its own military presence in the neighborhood, reiterating security guarantees to local members of NATO. So </w:t>
      </w:r>
      <w:r w:rsidRPr="003051EE">
        <w:rPr>
          <w:rStyle w:val="StyleBoldUnderline"/>
          <w:highlight w:val="magenta"/>
        </w:rPr>
        <w:t>little by little, tensions are ratcheting up</w:t>
      </w:r>
      <w:r w:rsidRPr="00A81E43">
        <w:rPr>
          <w:sz w:val="16"/>
        </w:rPr>
        <w:t xml:space="preserve">. </w:t>
      </w:r>
      <w:r w:rsidRPr="003051EE">
        <w:rPr>
          <w:rStyle w:val="StyleBoldUnderline"/>
          <w:highlight w:val="magenta"/>
        </w:rPr>
        <w:t>One facet of the regional military balance that bears watching is</w:t>
      </w:r>
      <w:r w:rsidRPr="00A81E43">
        <w:rPr>
          <w:sz w:val="16"/>
        </w:rPr>
        <w:t xml:space="preserve"> the presence of so-called </w:t>
      </w:r>
      <w:r w:rsidRPr="003051EE">
        <w:rPr>
          <w:rStyle w:val="StyleBoldUnderline"/>
          <w:highlight w:val="magenta"/>
        </w:rPr>
        <w:t>nonstrategic nuclear weapons on both sides</w:t>
      </w:r>
      <w:r w:rsidRPr="00A81E43">
        <w:rPr>
          <w:sz w:val="16"/>
        </w:rPr>
        <w:t xml:space="preserve">. </w:t>
      </w:r>
      <w:r w:rsidRPr="00A81E43">
        <w:rPr>
          <w:rStyle w:val="StyleBoldUnderline"/>
        </w:rPr>
        <w:t>Once called tactical nuclear weapons</w:t>
      </w:r>
      <w:r w:rsidRPr="00A81E43">
        <w:rPr>
          <w:sz w:val="16"/>
        </w:rPr>
        <w:t xml:space="preserve">, </w:t>
      </w:r>
      <w:r w:rsidRPr="003051EE">
        <w:rPr>
          <w:rStyle w:val="StyleBoldUnderline"/>
          <w:highlight w:val="magenta"/>
        </w:rPr>
        <w:t>these missiles</w:t>
      </w:r>
      <w:r w:rsidRPr="00A81E43">
        <w:rPr>
          <w:sz w:val="16"/>
        </w:rPr>
        <w:t xml:space="preserve">, bombs and other devices were bought during the Cold War to </w:t>
      </w:r>
      <w:r w:rsidRPr="003051EE">
        <w:rPr>
          <w:rStyle w:val="StyleBoldUnderline"/>
          <w:highlight w:val="magenta"/>
        </w:rPr>
        <w:t>compensate for any shortfalls in conventional firepower during a conflict</w:t>
      </w:r>
      <w:r w:rsidRPr="00A81E43">
        <w:rPr>
          <w:sz w:val="16"/>
        </w:rPr>
        <w:t xml:space="preserve">. According to Amy Woolf of the Congressional Research Service, </w:t>
      </w:r>
      <w:r w:rsidRPr="00A81E43">
        <w:rPr>
          <w:rStyle w:val="StyleBoldUnderline"/>
        </w:rPr>
        <w:t>the U.S. has about 200 such weapons in Europe</w:t>
      </w:r>
      <w:r w:rsidRPr="00A81E43">
        <w:rPr>
          <w:sz w:val="16"/>
        </w:rPr>
        <w:t xml:space="preserve">, some of which are available for use by local allies in a war. Woolf says </w:t>
      </w:r>
      <w:r w:rsidRPr="00A81E43">
        <w:rPr>
          <w:rStyle w:val="StyleBoldUnderline"/>
        </w:rPr>
        <w:t>Russia has about 2,000 nonstrategic nuclear warheads in its active arsenal</w:t>
      </w:r>
      <w:r w:rsidRPr="00A81E43">
        <w:rPr>
          <w:sz w:val="16"/>
        </w:rPr>
        <w:t xml:space="preserve"> — many of them within striking distance of Ukraine — and that successive revisions of Russian military strategy appear “to place a greater reliance on nuclear weapons” to balance the U.S. advantage in high-tech conventional weapons. A 2011 study by the respected RAND Corporation came to much the same conclusion, stating that </w:t>
      </w:r>
      <w:r w:rsidRPr="003051EE">
        <w:rPr>
          <w:rStyle w:val="StyleBoldUnderline"/>
          <w:highlight w:val="magenta"/>
        </w:rPr>
        <w:t>Russian doctrine explicitly recognizes the possibility of using nuclear weapons in response to conventional aggression.</w:t>
      </w:r>
      <w:r w:rsidRPr="00A81E43">
        <w:rPr>
          <w:sz w:val="16"/>
        </w:rPr>
        <w:t xml:space="preserve"> Not only does Moscow see nuclear use as a potential escalatory option in a regional war, but it also envisions using nuclear weapons to de-escalate a conflict. </w:t>
      </w:r>
      <w:r w:rsidRPr="003051EE">
        <w:rPr>
          <w:rStyle w:val="StyleBoldUnderline"/>
          <w:highlight w:val="magenta"/>
        </w:rPr>
        <w:t>This isn’t just Russian saber-rattling</w:t>
      </w:r>
      <w:r w:rsidRPr="00A81E43">
        <w:rPr>
          <w:sz w:val="16"/>
        </w:rPr>
        <w:t xml:space="preserve">. </w:t>
      </w:r>
      <w:r w:rsidRPr="003051EE">
        <w:rPr>
          <w:rStyle w:val="StyleBoldUnderline"/>
          <w:highlight w:val="magenta"/>
        </w:rPr>
        <w:t>The U.S. and</w:t>
      </w:r>
      <w:r w:rsidRPr="00A81E43">
        <w:rPr>
          <w:sz w:val="16"/>
        </w:rPr>
        <w:t xml:space="preserve"> its </w:t>
      </w:r>
      <w:r w:rsidRPr="003051EE">
        <w:rPr>
          <w:rStyle w:val="StyleBoldUnderline"/>
          <w:highlight w:val="magenta"/>
        </w:rPr>
        <w:t>NATO</w:t>
      </w:r>
      <w:r w:rsidRPr="00A81E43">
        <w:rPr>
          <w:sz w:val="16"/>
        </w:rPr>
        <w:t xml:space="preserve"> partners </w:t>
      </w:r>
      <w:r w:rsidRPr="003051EE">
        <w:rPr>
          <w:rStyle w:val="StyleBoldUnderline"/>
          <w:highlight w:val="magenta"/>
        </w:rPr>
        <w:t>too envision</w:t>
      </w:r>
      <w:r w:rsidRPr="00A81E43">
        <w:rPr>
          <w:sz w:val="16"/>
        </w:rPr>
        <w:t xml:space="preserve"> the possibility of </w:t>
      </w:r>
      <w:r w:rsidRPr="003051EE">
        <w:rPr>
          <w:rStyle w:val="StyleBoldUnderline"/>
          <w:highlight w:val="magenta"/>
        </w:rPr>
        <w:t>nuclear use in a European war.</w:t>
      </w:r>
      <w:r>
        <w:rPr>
          <w:rStyle w:val="StyleBoldUnderline"/>
        </w:rPr>
        <w:t xml:space="preserve"> </w:t>
      </w:r>
      <w:r w:rsidRPr="00A81E43">
        <w:rPr>
          <w:rStyle w:val="StyleBoldUnderline"/>
        </w:rPr>
        <w:t>The Obama Administration had the opportunity to back away from such thinking in a 2010 Nuclear Posture Review, and instead decided it would retain forward-deployed nuclear weapons in Europe under a doctrine known as extended deterrence</w:t>
      </w:r>
      <w:r w:rsidRPr="00A81E43">
        <w:rPr>
          <w:sz w:val="16"/>
        </w:rPr>
        <w:t xml:space="preserve">. Eastern European nations that joined NATO after the Soviet collapse have been especially supportive of having U.S. nuclear weapons nearby. So improbable though it may seem, doctrine and capabilities exist on both sides that could lead to nuclear use in a confrontation over Ukraine. </w:t>
      </w:r>
      <w:r w:rsidRPr="003051EE">
        <w:rPr>
          <w:rStyle w:val="StyleBoldUnderline"/>
          <w:highlight w:val="magenta"/>
        </w:rPr>
        <w:t>Here are</w:t>
      </w:r>
      <w:r w:rsidRPr="00A81E43">
        <w:rPr>
          <w:sz w:val="16"/>
        </w:rPr>
        <w:t xml:space="preserve"> four</w:t>
      </w:r>
      <w:r w:rsidRPr="003051EE">
        <w:rPr>
          <w:rStyle w:val="StyleBoldUnderline"/>
          <w:highlight w:val="magenta"/>
        </w:rPr>
        <w:t xml:space="preserve"> ways that what started out as a local crisis could turn into something much worse.</w:t>
      </w:r>
      <w:r>
        <w:rPr>
          <w:rStyle w:val="StyleBoldUnderline"/>
        </w:rPr>
        <w:t xml:space="preserve"> </w:t>
      </w:r>
      <w:r w:rsidRPr="00A81E43">
        <w:rPr>
          <w:sz w:val="16"/>
        </w:rPr>
        <w:t xml:space="preserve">Bad intelligence. </w:t>
      </w:r>
      <w:r w:rsidRPr="003051EE">
        <w:rPr>
          <w:rStyle w:val="StyleBoldUnderline"/>
          <w:highlight w:val="magenta"/>
        </w:rPr>
        <w:t>As the U.S. has stumbled from one military mis-adventure to another over the last several decades,</w:t>
      </w:r>
      <w:r w:rsidRPr="00A81E43">
        <w:rPr>
          <w:sz w:val="16"/>
        </w:rPr>
        <w:t xml:space="preserve"> </w:t>
      </w:r>
      <w:r w:rsidRPr="003051EE">
        <w:rPr>
          <w:rStyle w:val="StyleBoldUnderline"/>
          <w:highlight w:val="magenta"/>
        </w:rPr>
        <w:t>it has become clear that Washington isn’t very good at interpreting intelli</w:t>
      </w:r>
      <w:r w:rsidRPr="00A81E43">
        <w:rPr>
          <w:sz w:val="16"/>
        </w:rPr>
        <w:t xml:space="preserve">gence. Even when vital information is available, it gets filtered by preconceptions and bureaucratic processes so that </w:t>
      </w:r>
      <w:r w:rsidRPr="003051EE">
        <w:rPr>
          <w:rStyle w:val="StyleBoldUnderline"/>
          <w:highlight w:val="magenta"/>
        </w:rPr>
        <w:t>the wrong conclusions are drawn. Similar problems exist in Moscow</w:t>
      </w:r>
      <w:r w:rsidRPr="00A81E43">
        <w:rPr>
          <w:sz w:val="16"/>
        </w:rPr>
        <w:t xml:space="preserve">. For instance, the Cuban missile crisis of 1962 arose partly from Soviet leader Khrushchev’s assessment that President Kennedy was weaker than he turned out to be, and the U.S. Navy nearly provoked use of a nuclear torpedo by a Russian submarine during the blockade because it misjudged the enemy’s likely reaction to being threatened. It is easy to imagine similar misjudgments in Ukraine, which Washington and Moscow approach from very different perspectives. Any sizable deployment of U.S. forces in the region could provoke Russian escalation. Defective signaling. </w:t>
      </w:r>
      <w:r w:rsidRPr="003051EE">
        <w:rPr>
          <w:rStyle w:val="Emphasis"/>
          <w:highlight w:val="magenta"/>
        </w:rPr>
        <w:t>When tensions are high,</w:t>
      </w:r>
      <w:r w:rsidRPr="00A81E43">
        <w:rPr>
          <w:sz w:val="16"/>
        </w:rPr>
        <w:t xml:space="preserve"> rival leaders often seek to send signals about their intentions as a way of shaping outcomes. But </w:t>
      </w:r>
      <w:r w:rsidRPr="003051EE">
        <w:rPr>
          <w:rStyle w:val="StyleBoldUnderline"/>
          <w:highlight w:val="magenta"/>
        </w:rPr>
        <w:t>the meaning of</w:t>
      </w:r>
      <w:r w:rsidRPr="00A81E43">
        <w:rPr>
          <w:sz w:val="16"/>
        </w:rPr>
        <w:t xml:space="preserve"> such signals </w:t>
      </w:r>
      <w:r w:rsidRPr="003051EE">
        <w:rPr>
          <w:rStyle w:val="StyleBoldUnderline"/>
          <w:highlight w:val="magenta"/>
        </w:rPr>
        <w:t>can easily be confused</w:t>
      </w:r>
      <w:r w:rsidRPr="00A81E43">
        <w:rPr>
          <w:sz w:val="16"/>
        </w:rPr>
        <w:t xml:space="preserve">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Ukraine, Washington had to guess whether he was stating the public rationale for an invasion, sending a warning signal to Kiev about its </w:t>
      </w:r>
      <w:r w:rsidRPr="00A81E43">
        <w:rPr>
          <w:sz w:val="16"/>
        </w:rPr>
        <w:lastRenderedPageBreak/>
        <w:t xml:space="preserve">internal counter-terror campaign, or trying to accomplish some other purpose. </w:t>
      </w:r>
      <w:r w:rsidRPr="003051EE">
        <w:rPr>
          <w:rStyle w:val="StyleBoldUnderline"/>
          <w:highlight w:val="magenta"/>
        </w:rPr>
        <w:t>Misinterpretation</w:t>
      </w:r>
      <w:r w:rsidRPr="00A81E43">
        <w:rPr>
          <w:sz w:val="16"/>
        </w:rPr>
        <w:t xml:space="preserve"> of such signals </w:t>
      </w:r>
      <w:r w:rsidRPr="003051EE">
        <w:rPr>
          <w:rStyle w:val="StyleBoldUnderline"/>
          <w:highlight w:val="magenta"/>
        </w:rPr>
        <w:t>can become a reciprocal process that sends both sides up the “ladder of escalation” quickly, to a point where nuclear use seems like the logical next step.</w:t>
      </w:r>
      <w:r>
        <w:rPr>
          <w:rStyle w:val="StyleBoldUnderline"/>
        </w:rPr>
        <w:t xml:space="preserve"> </w:t>
      </w:r>
      <w:r w:rsidRPr="00A81E43">
        <w:rPr>
          <w:sz w:val="16"/>
        </w:rPr>
        <w:t xml:space="preserve">Looming defeat. If military confrontation between Russia and NATO gave way to conventional conflict, one side or the other would eventually face defeat. Russia has a distinct numerical advantage in the area around Ukraine, but its military consists mainly of conscripts and is poorly equipped compared with Western counterparts. Whichever side found itself losing would have to weigh the drawbacks of losing against those of escalating to the use of tactical nuclear weapons. Moscow would have to contemplate the possibility of a permanent enemy presence near its heartland, while Washington might face the collapse of NATO, its most important alliance. In such circumstances, the use of “only” one or two tactical nuclear warheads to avert an outcome with such far-reaching consequences might seem reasonable — especially given the existence of relevant capabilities and supportive doctrine on both sides. Command breakdown. Strategic nuclear weapons like intercontinental ballistic missiles are tightly controlled by senior military leaders in Russia and America, making their unauthorized or accidental use nearly impossible. That is less the case with nonstrategic nuclear weapons, which at some point in the course of an escalatory process need to be released to the control of local commanders if they are to have military utility. U.S. policy even envisions letting allies deliver tactical warheads against enemy targets. Moscow probably doesn’t trust its allies to that degree, but with more tactical nuclear weapons in more locations, there is a greater likelihood that local Russian commanders might have the latitude to initiate nuclear use in the chaos of battle. Russian doctrine endorses nuclear-weapons use in response to conventional aggression threatening the homeland, and obstacles to local initiative often break down once hostilities commence. </w:t>
      </w:r>
      <w:r w:rsidRPr="003051EE">
        <w:rPr>
          <w:rStyle w:val="StyleBoldUnderline"/>
          <w:highlight w:val="magenta"/>
        </w:rPr>
        <w:t xml:space="preserve">When you consider all the processes working to </w:t>
      </w:r>
      <w:r w:rsidRPr="003051EE">
        <w:rPr>
          <w:rStyle w:val="Emphasis"/>
          <w:highlight w:val="magenta"/>
        </w:rPr>
        <w:t>degrade restraint</w:t>
      </w:r>
      <w:r w:rsidRPr="00A81E43">
        <w:rPr>
          <w:sz w:val="16"/>
        </w:rPr>
        <w:t xml:space="preserve"> in wartime — poor intelligence, garbled communication, battlefield setbacks, command attenuation, and a host of other influences — </w:t>
      </w:r>
      <w:r w:rsidRPr="003051EE">
        <w:rPr>
          <w:rStyle w:val="StyleBoldUnderline"/>
          <w:highlight w:val="magenta"/>
        </w:rPr>
        <w:t>it seems reasonable to consider that a</w:t>
      </w:r>
      <w:r w:rsidRPr="00A81E43">
        <w:rPr>
          <w:sz w:val="16"/>
        </w:rPr>
        <w:t xml:space="preserve"> military </w:t>
      </w:r>
      <w:r w:rsidRPr="003051EE">
        <w:rPr>
          <w:rStyle w:val="StyleBoldUnderline"/>
          <w:highlight w:val="magenta"/>
        </w:rPr>
        <w:t>confrontation</w:t>
      </w:r>
      <w:r w:rsidRPr="00A81E43">
        <w:rPr>
          <w:rStyle w:val="StyleBoldUnderline"/>
        </w:rPr>
        <w:t xml:space="preserve"> </w:t>
      </w:r>
      <w:r w:rsidRPr="00A81E43">
        <w:rPr>
          <w:sz w:val="16"/>
        </w:rPr>
        <w:t xml:space="preserve">between NATO and Russia </w:t>
      </w:r>
      <w:r w:rsidRPr="003051EE">
        <w:rPr>
          <w:rStyle w:val="StyleBoldUnderline"/>
          <w:highlight w:val="magenta"/>
        </w:rPr>
        <w:t>might</w:t>
      </w:r>
      <w:r w:rsidRPr="00A81E43">
        <w:rPr>
          <w:rStyle w:val="StyleBoldUnderline"/>
        </w:rPr>
        <w:t xml:space="preserve"> </w:t>
      </w:r>
      <w:r w:rsidRPr="00A81E43">
        <w:rPr>
          <w:sz w:val="16"/>
        </w:rPr>
        <w:t xml:space="preserve">in some manner </w:t>
      </w:r>
      <w:r w:rsidRPr="003051EE">
        <w:rPr>
          <w:rStyle w:val="StyleBoldUnderline"/>
          <w:highlight w:val="magenta"/>
        </w:rPr>
        <w:t>escalate</w:t>
      </w:r>
      <w:r w:rsidRPr="00A81E43">
        <w:rPr>
          <w:rStyle w:val="StyleBoldUnderline"/>
        </w:rPr>
        <w:t xml:space="preserve"> </w:t>
      </w:r>
      <w:r w:rsidRPr="00A81E43">
        <w:rPr>
          <w:sz w:val="16"/>
        </w:rPr>
        <w:t xml:space="preserve">out of control, even </w:t>
      </w:r>
      <w:r w:rsidRPr="003051EE">
        <w:rPr>
          <w:rStyle w:val="StyleBoldUnderline"/>
          <w:highlight w:val="magenta"/>
        </w:rPr>
        <w:t>to the point of using nuclear weapons.</w:t>
      </w:r>
      <w:r w:rsidRPr="00A81E43">
        <w:rPr>
          <w:sz w:val="16"/>
        </w:rPr>
        <w:t xml:space="preserve"> And because Ukraine is so close to the Russian heartland (about 250 miles from Moscow) </w:t>
      </w:r>
      <w:r w:rsidRPr="003051EE">
        <w:rPr>
          <w:rStyle w:val="StyleBoldUnderline"/>
          <w:highlight w:val="magenta"/>
        </w:rPr>
        <w:t>there’s no telling what might happen once the nuclear “firebreak” is crosse</w:t>
      </w:r>
      <w:r w:rsidRPr="00A81E43">
        <w:rPr>
          <w:sz w:val="16"/>
        </w:rPr>
        <w:t xml:space="preserve">d. All this terminology — firebreaks, ladders of escalation, extended deterrence — was devised during the Cold War to deal with potential warfighting scenarios in Europe. So </w:t>
      </w:r>
      <w:r w:rsidRPr="003051EE">
        <w:rPr>
          <w:rStyle w:val="StyleBoldUnderline"/>
          <w:highlight w:val="magenta"/>
        </w:rPr>
        <w:t>if there is a renewed possibility of tensions leading to war over Ukraine</w:t>
      </w:r>
      <w:r w:rsidRPr="00A81E43">
        <w:rPr>
          <w:sz w:val="16"/>
        </w:rPr>
        <w:t xml:space="preserve"> (</w:t>
      </w:r>
      <w:r w:rsidRPr="003051EE">
        <w:rPr>
          <w:rStyle w:val="StyleBoldUnderline"/>
          <w:highlight w:val="magenta"/>
        </w:rPr>
        <w:t>or some other former Soviet possession</w:t>
      </w:r>
      <w:r w:rsidRPr="00A81E43">
        <w:rPr>
          <w:sz w:val="16"/>
        </w:rPr>
        <w:t xml:space="preserve">), perhaps </w:t>
      </w:r>
      <w:r w:rsidRPr="003051EE">
        <w:rPr>
          <w:rStyle w:val="StyleBoldUnderline"/>
          <w:highlight w:val="magenta"/>
        </w:rPr>
        <w:t>the time has come to revive such thinking</w:t>
      </w:r>
      <w:r w:rsidRPr="00A81E43">
        <w:rPr>
          <w:sz w:val="16"/>
        </w:rPr>
        <w:t>.</w:t>
      </w:r>
    </w:p>
    <w:p w:rsidR="00FE209B" w:rsidRDefault="00FE209B" w:rsidP="00FE209B"/>
    <w:p w:rsidR="00FE209B" w:rsidRDefault="00FE209B" w:rsidP="00FE209B"/>
    <w:p w:rsidR="00220872" w:rsidRDefault="00260B43" w:rsidP="00220872">
      <w:pPr>
        <w:pStyle w:val="Heading3"/>
      </w:pPr>
      <w:r>
        <w:lastRenderedPageBreak/>
        <w:t>E</w:t>
      </w:r>
      <w:r w:rsidR="00220872">
        <w:t xml:space="preserve">nergy </w:t>
      </w:r>
      <w:r w:rsidR="00116B51">
        <w:t xml:space="preserve">Transit – SLOC’s </w:t>
      </w:r>
      <w:r w:rsidR="00220872">
        <w:t>module</w:t>
      </w:r>
    </w:p>
    <w:p w:rsidR="00807D65" w:rsidRDefault="00807D65" w:rsidP="00807D65">
      <w:pPr>
        <w:pStyle w:val="Heading4"/>
      </w:pPr>
      <w:r>
        <w:t xml:space="preserve">US Soft power is key to </w:t>
      </w:r>
      <w:r w:rsidR="00187D00">
        <w:t xml:space="preserve">cooperative efforts that </w:t>
      </w:r>
      <w:r>
        <w:t>minimize threats to energy transit in the Indian Ocean.</w:t>
      </w:r>
    </w:p>
    <w:p w:rsidR="00807D65" w:rsidRDefault="00807D65" w:rsidP="00807D65"/>
    <w:p w:rsidR="00807D65" w:rsidRPr="00D105F1" w:rsidRDefault="00807D65" w:rsidP="00807D65">
      <w:pPr>
        <w:rPr>
          <w:rStyle w:val="StyleStyleBold12pt"/>
        </w:rPr>
      </w:pPr>
      <w:r w:rsidRPr="00D105F1">
        <w:rPr>
          <w:rStyle w:val="StyleStyleBold12pt"/>
        </w:rPr>
        <w:t>A.I.I. ‘13</w:t>
      </w:r>
    </w:p>
    <w:p w:rsidR="00807D65" w:rsidRPr="00E73A20" w:rsidRDefault="00807D65" w:rsidP="00807D65">
      <w:pPr>
        <w:rPr>
          <w:sz w:val="18"/>
          <w:szCs w:val="18"/>
        </w:rPr>
      </w:pPr>
      <w:r w:rsidRPr="00D105F1">
        <w:rPr>
          <w:sz w:val="18"/>
          <w:szCs w:val="18"/>
        </w:rPr>
        <w:t>(The Australia India Institute, Task Force on Indian Ocean Security – editor and principal contributor is Dr. Dennis Rumley</w:t>
      </w:r>
      <w:r>
        <w:rPr>
          <w:sz w:val="18"/>
          <w:szCs w:val="18"/>
        </w:rPr>
        <w:t>. He</w:t>
      </w:r>
      <w:r w:rsidRPr="00D105F1">
        <w:rPr>
          <w:sz w:val="18"/>
          <w:szCs w:val="18"/>
        </w:rPr>
        <w:t xml:space="preserve"> 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807D65" w:rsidRPr="00807D65" w:rsidRDefault="00807D65" w:rsidP="00807D65">
      <w:pPr>
        <w:rPr>
          <w:sz w:val="16"/>
        </w:rPr>
      </w:pPr>
      <w:r w:rsidRPr="00807D65">
        <w:rPr>
          <w:sz w:val="16"/>
        </w:rPr>
        <w:t xml:space="preserve">Up until relatively recently, </w:t>
      </w:r>
      <w:r w:rsidRPr="003051EE">
        <w:rPr>
          <w:rStyle w:val="StyleBoldUnderline"/>
          <w:highlight w:val="magenta"/>
        </w:rPr>
        <w:t>much</w:t>
      </w:r>
      <w:r w:rsidRPr="00807D65">
        <w:rPr>
          <w:sz w:val="16"/>
        </w:rPr>
        <w:t xml:space="preserve"> of the </w:t>
      </w:r>
      <w:r w:rsidRPr="003051EE">
        <w:rPr>
          <w:rStyle w:val="StyleBoldUnderline"/>
          <w:highlight w:val="magenta"/>
        </w:rPr>
        <w:t>maritime security debate has concentrated almost exclusively on</w:t>
      </w:r>
      <w:r w:rsidRPr="00807D65">
        <w:rPr>
          <w:sz w:val="16"/>
        </w:rPr>
        <w:t xml:space="preserve"> its military definition and thus states have been concerned with the </w:t>
      </w:r>
      <w:r w:rsidRPr="003051EE">
        <w:rPr>
          <w:rStyle w:val="StyleBoldUnderline"/>
          <w:highlight w:val="magenta"/>
        </w:rPr>
        <w:t>use of so-called “hard power”</w:t>
      </w:r>
      <w:r w:rsidRPr="00807D65">
        <w:rPr>
          <w:sz w:val="16"/>
        </w:rPr>
        <w:t xml:space="preserve"> and the development of maritime strategies and maritime security policies </w:t>
      </w:r>
      <w:r w:rsidRPr="003051EE">
        <w:rPr>
          <w:rStyle w:val="StyleBoldUnderline"/>
          <w:highlight w:val="magenta"/>
        </w:rPr>
        <w:t xml:space="preserve">that </w:t>
      </w:r>
      <w:r w:rsidRPr="00807D65">
        <w:rPr>
          <w:sz w:val="16"/>
        </w:rPr>
        <w:t xml:space="preserve">ignore or </w:t>
      </w:r>
      <w:r w:rsidRPr="003051EE">
        <w:rPr>
          <w:rStyle w:val="StyleBoldUnderline"/>
          <w:highlight w:val="magenta"/>
        </w:rPr>
        <w:t>underplay</w:t>
      </w:r>
      <w:r w:rsidRPr="00807D65">
        <w:rPr>
          <w:sz w:val="16"/>
        </w:rPr>
        <w:t xml:space="preserve"> </w:t>
      </w:r>
      <w:r w:rsidRPr="003051EE">
        <w:rPr>
          <w:rStyle w:val="StyleBoldUnderline"/>
          <w:highlight w:val="magenta"/>
        </w:rPr>
        <w:t xml:space="preserve">a wide range of </w:t>
      </w:r>
      <w:r w:rsidRPr="003051EE">
        <w:rPr>
          <w:rStyle w:val="Emphasis"/>
          <w:highlight w:val="magenta"/>
        </w:rPr>
        <w:t>non-military</w:t>
      </w:r>
      <w:r w:rsidRPr="003051EE">
        <w:rPr>
          <w:rStyle w:val="StyleBoldUnderline"/>
          <w:highlight w:val="magenta"/>
        </w:rPr>
        <w:t xml:space="preserve"> considerations</w:t>
      </w:r>
      <w:r w:rsidRPr="00807D65">
        <w:rPr>
          <w:sz w:val="16"/>
        </w:rPr>
        <w:t xml:space="preserve">. From a military perspective, for example, “a modern maritime strategy involves air, sea and land forces operating jointly to influence events in the littoral together with traditional blue water maritime concepts of sea denial and sea control”150. As has been argued, while most strategic thinking in Australia “is locked into hard power, </w:t>
      </w:r>
      <w:r w:rsidRPr="003051EE">
        <w:rPr>
          <w:rStyle w:val="StyleBoldUnderline"/>
          <w:highlight w:val="magenta"/>
        </w:rPr>
        <w:t>the oceans offer</w:t>
      </w:r>
      <w:r w:rsidRPr="00807D65">
        <w:rPr>
          <w:rStyle w:val="StyleBoldUnderline"/>
        </w:rPr>
        <w:t xml:space="preserve"> </w:t>
      </w:r>
      <w:r w:rsidRPr="00807D65">
        <w:rPr>
          <w:sz w:val="16"/>
        </w:rPr>
        <w:t xml:space="preserve">us </w:t>
      </w:r>
      <w:r w:rsidRPr="003051EE">
        <w:rPr>
          <w:rStyle w:val="StyleBoldUnderline"/>
          <w:highlight w:val="magenta"/>
        </w:rPr>
        <w:t xml:space="preserve">great potential to apply </w:t>
      </w:r>
      <w:r w:rsidRPr="003051EE">
        <w:rPr>
          <w:rStyle w:val="Emphasis"/>
          <w:highlight w:val="magenta"/>
        </w:rPr>
        <w:t>soft power</w:t>
      </w:r>
      <w:r w:rsidRPr="003051EE">
        <w:rPr>
          <w:rStyle w:val="StyleBoldUnderline"/>
          <w:highlight w:val="magenta"/>
        </w:rPr>
        <w:t xml:space="preserve"> and </w:t>
      </w:r>
      <w:r w:rsidRPr="003051EE">
        <w:rPr>
          <w:rStyle w:val="Emphasis"/>
          <w:highlight w:val="magenta"/>
        </w:rPr>
        <w:t>creative diplomacy”</w:t>
      </w:r>
      <w:r w:rsidRPr="00807D65">
        <w:rPr>
          <w:sz w:val="16"/>
        </w:rPr>
        <w:t>151. “</w:t>
      </w:r>
      <w:r w:rsidRPr="003051EE">
        <w:rPr>
          <w:rStyle w:val="StyleBoldUnderline"/>
          <w:highlight w:val="magenta"/>
        </w:rPr>
        <w:t>Soft power</w:t>
      </w:r>
      <w:r w:rsidRPr="00807D65">
        <w:rPr>
          <w:sz w:val="16"/>
        </w:rPr>
        <w:t xml:space="preserve">”, or the “second face of power”, essentially </w:t>
      </w:r>
      <w:r w:rsidRPr="003051EE">
        <w:rPr>
          <w:rStyle w:val="StyleBoldUnderline"/>
          <w:highlight w:val="magenta"/>
        </w:rPr>
        <w:t>derives from the ability to shape</w:t>
      </w:r>
      <w:r w:rsidRPr="00807D65">
        <w:rPr>
          <w:sz w:val="16"/>
        </w:rPr>
        <w:t xml:space="preserve"> or change the </w:t>
      </w:r>
      <w:r w:rsidRPr="003051EE">
        <w:rPr>
          <w:rStyle w:val="StyleBoldUnderline"/>
          <w:highlight w:val="magenta"/>
        </w:rPr>
        <w:t>preferences of others through</w:t>
      </w:r>
      <w:r w:rsidRPr="00807D65">
        <w:rPr>
          <w:sz w:val="16"/>
        </w:rPr>
        <w:t xml:space="preserve"> an appeal to the sense of </w:t>
      </w:r>
      <w:r w:rsidRPr="003051EE">
        <w:rPr>
          <w:rStyle w:val="StyleBoldUnderline"/>
          <w:highlight w:val="magenta"/>
        </w:rPr>
        <w:t>attraction</w:t>
      </w:r>
      <w:r w:rsidRPr="00807D65">
        <w:rPr>
          <w:sz w:val="16"/>
        </w:rPr>
        <w:t xml:space="preserve"> or duty of shared values and goals152. </w:t>
      </w:r>
      <w:r w:rsidRPr="003051EE">
        <w:rPr>
          <w:rStyle w:val="StyleBoldUnderline"/>
          <w:highlight w:val="magenta"/>
        </w:rPr>
        <w:t>The emergence of</w:t>
      </w:r>
      <w:r w:rsidRPr="00807D65">
        <w:rPr>
          <w:sz w:val="16"/>
        </w:rPr>
        <w:t xml:space="preserve"> US President </w:t>
      </w:r>
      <w:r w:rsidRPr="003051EE">
        <w:rPr>
          <w:rStyle w:val="StyleBoldUnderline"/>
          <w:highlight w:val="magenta"/>
        </w:rPr>
        <w:t>Obama’s “new engagement” associated with</w:t>
      </w:r>
      <w:r w:rsidRPr="00807D65">
        <w:rPr>
          <w:sz w:val="16"/>
        </w:rPr>
        <w:t xml:space="preserve"> the likely realisation of a broader conception of power and its use, especially </w:t>
      </w:r>
      <w:r w:rsidRPr="003051EE">
        <w:rPr>
          <w:rStyle w:val="StyleBoldUnderline"/>
          <w:highlight w:val="magenta"/>
        </w:rPr>
        <w:t xml:space="preserve">the notion of “smart power”, </w:t>
      </w:r>
      <w:r w:rsidRPr="003051EE">
        <w:rPr>
          <w:rStyle w:val="Emphasis"/>
          <w:highlight w:val="magenta"/>
        </w:rPr>
        <w:t>is especially significant</w:t>
      </w:r>
      <w:r w:rsidRPr="00807D65">
        <w:rPr>
          <w:sz w:val="16"/>
        </w:rPr>
        <w:t xml:space="preserve">, not only </w:t>
      </w:r>
      <w:r w:rsidRPr="003051EE">
        <w:rPr>
          <w:rStyle w:val="Emphasis"/>
          <w:highlight w:val="magenta"/>
        </w:rPr>
        <w:t>in dealing with Indian Ocean maritime energy security threats.</w:t>
      </w:r>
      <w:r w:rsidRPr="00807D65">
        <w:rPr>
          <w:rStyle w:val="Emphasis"/>
        </w:rPr>
        <w:t xml:space="preserve"> </w:t>
      </w:r>
      <w:r w:rsidRPr="00807D65">
        <w:rPr>
          <w:sz w:val="16"/>
        </w:rPr>
        <w:t xml:space="preserve">As a result, in addition to the military component, a much more broadly based maritime security strategy would incorporate a wide range of economic, environmental, political and social considerations and thus require greater interorganisational collaboration within states and the amelioration of “bureaucratic sclerosis” for its successful implementation153154. Furthermore, while ocean littoral states will endeavour to develop their individual maritime security strategies, in the final analysis, </w:t>
      </w:r>
      <w:r w:rsidRPr="003051EE">
        <w:rPr>
          <w:rStyle w:val="StyleBoldUnderline"/>
          <w:highlight w:val="magenta"/>
        </w:rPr>
        <w:t>securing the maritime environment,</w:t>
      </w:r>
      <w:r w:rsidRPr="00807D65">
        <w:rPr>
          <w:sz w:val="16"/>
        </w:rPr>
        <w:t xml:space="preserve"> which among other things involves the building of an internationally stable maritime regime as well as the implementation of maritime confidence-building measures, at a minimum </w:t>
      </w:r>
      <w:r w:rsidRPr="003051EE">
        <w:rPr>
          <w:rStyle w:val="StyleBoldUnderline"/>
          <w:highlight w:val="magenta"/>
        </w:rPr>
        <w:t xml:space="preserve">will require regional and </w:t>
      </w:r>
      <w:r w:rsidRPr="00807D65">
        <w:rPr>
          <w:sz w:val="16"/>
        </w:rPr>
        <w:t>even</w:t>
      </w:r>
      <w:r w:rsidRPr="003051EE">
        <w:rPr>
          <w:rStyle w:val="StyleBoldUnderline"/>
          <w:highlight w:val="magenta"/>
        </w:rPr>
        <w:t xml:space="preserve"> global cooperation in the 21st century</w:t>
      </w:r>
      <w:r w:rsidRPr="00807D65">
        <w:rPr>
          <w:sz w:val="16"/>
        </w:rPr>
        <w:t>155156 . However, balancing maritime energy security with freedom on the high seas will necessitate a complex and delicate process of international negotiation157.</w:t>
      </w:r>
    </w:p>
    <w:p w:rsidR="00220872" w:rsidRDefault="00220872" w:rsidP="00220872"/>
    <w:p w:rsidR="001612F3" w:rsidRDefault="00523187" w:rsidP="00220872">
      <w:r>
        <w:t>(</w:t>
      </w:r>
      <w:r w:rsidR="001612F3">
        <w:t xml:space="preserve">Note to students: “smart power” is a relatively new idea referring to </w:t>
      </w:r>
      <w:r>
        <w:t xml:space="preserve">an approach that realizes that a combination involving both </w:t>
      </w:r>
      <w:r w:rsidR="001612F3">
        <w:t>“soft power” and “hard power”</w:t>
      </w:r>
      <w:r>
        <w:t xml:space="preserve"> can help with</w:t>
      </w:r>
      <w:r w:rsidR="002A1025">
        <w:t xml:space="preserve"> influence</w:t>
      </w:r>
      <w:r w:rsidR="001612F3">
        <w:t xml:space="preserve">. It designed to clarify that authors rarely mean </w:t>
      </w:r>
      <w:r>
        <w:t>that solely “soft power” or “hard power is ALL that matters.)</w:t>
      </w:r>
    </w:p>
    <w:p w:rsidR="001612F3" w:rsidRDefault="001612F3" w:rsidP="00220872"/>
    <w:p w:rsidR="00187D00" w:rsidRDefault="00187D00" w:rsidP="00187D00">
      <w:pPr>
        <w:pStyle w:val="Heading4"/>
      </w:pPr>
      <w:r>
        <w:t>Indian Ocean SLOC’s are key to the global economy. Boosting international maritime coop is key.</w:t>
      </w:r>
    </w:p>
    <w:p w:rsidR="00187D00" w:rsidRDefault="00187D00" w:rsidP="00187D00"/>
    <w:p w:rsidR="00187D00" w:rsidRPr="00D11D08" w:rsidRDefault="00187D00" w:rsidP="00187D00">
      <w:pPr>
        <w:rPr>
          <w:rStyle w:val="StyleStyleBold12pt"/>
        </w:rPr>
      </w:pPr>
      <w:r w:rsidRPr="00D11D08">
        <w:rPr>
          <w:rStyle w:val="StyleStyleBold12pt"/>
        </w:rPr>
        <w:t>Potgieter ‘12</w:t>
      </w:r>
    </w:p>
    <w:p w:rsidR="00187D00" w:rsidRPr="00D11D08" w:rsidRDefault="00187D00" w:rsidP="00187D00">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187D00" w:rsidRDefault="00187D00" w:rsidP="00187D00"/>
    <w:p w:rsidR="00187D00" w:rsidRPr="00960E44" w:rsidRDefault="00187D00" w:rsidP="00187D00">
      <w:pPr>
        <w:rPr>
          <w:sz w:val="16"/>
        </w:rPr>
      </w:pPr>
      <w:r w:rsidRPr="00960E44">
        <w:rPr>
          <w:sz w:val="16"/>
        </w:rPr>
        <w:t xml:space="preserve">The militarisation of the Indian Ocean region, the proliferation of weapons of mass destruction, increased missile capabilities, </w:t>
      </w:r>
      <w:r w:rsidRPr="003051EE">
        <w:rPr>
          <w:rStyle w:val="StyleBoldUnderline"/>
          <w:highlight w:val="magenta"/>
        </w:rPr>
        <w:t>the rise in non-traditional threats and</w:t>
      </w:r>
      <w:r w:rsidRPr="00960E44">
        <w:rPr>
          <w:sz w:val="16"/>
        </w:rPr>
        <w:t xml:space="preserve"> power projection by </w:t>
      </w:r>
      <w:r w:rsidRPr="003051EE">
        <w:rPr>
          <w:rStyle w:val="StyleBoldUnderline"/>
          <w:highlight w:val="magenta"/>
        </w:rPr>
        <w:t>foreign militaries have not made the Indian Ocean more peaceful.</w:t>
      </w:r>
      <w:r w:rsidRPr="00960E44">
        <w:rPr>
          <w:sz w:val="16"/>
        </w:rPr>
        <w:t xml:space="preserve"> Rather, the Indian Ocean can now be regarded as the most troubled region in the world. </w:t>
      </w:r>
      <w:r w:rsidRPr="003051EE">
        <w:rPr>
          <w:rStyle w:val="StyleBoldUnderline"/>
          <w:highlight w:val="magenta"/>
        </w:rPr>
        <w:t xml:space="preserve">Considerable scope therefore </w:t>
      </w:r>
      <w:r w:rsidRPr="003051EE">
        <w:rPr>
          <w:rStyle w:val="StyleBoldUnderline"/>
          <w:highlight w:val="magenta"/>
        </w:rPr>
        <w:lastRenderedPageBreak/>
        <w:t xml:space="preserve">exists for </w:t>
      </w:r>
      <w:r w:rsidRPr="003051EE">
        <w:rPr>
          <w:rStyle w:val="Emphasis"/>
          <w:highlight w:val="magenta"/>
        </w:rPr>
        <w:t>greater security cooperation</w:t>
      </w:r>
      <w:r w:rsidRPr="003051EE">
        <w:rPr>
          <w:rStyle w:val="StyleBoldUnderline"/>
          <w:highlight w:val="magenta"/>
        </w:rPr>
        <w:t xml:space="preserve"> and the enhancement of</w:t>
      </w:r>
      <w:r w:rsidRPr="00960E44">
        <w:rPr>
          <w:sz w:val="16"/>
        </w:rPr>
        <w:t xml:space="preserve"> peace and </w:t>
      </w:r>
      <w:r w:rsidRPr="003051EE">
        <w:rPr>
          <w:rStyle w:val="StyleBoldUnderline"/>
          <w:highlight w:val="magenta"/>
        </w:rPr>
        <w:t>stability in the region.</w:t>
      </w:r>
      <w:r>
        <w:rPr>
          <w:rStyle w:val="StyleBoldUnderline"/>
        </w:rPr>
        <w:t xml:space="preserve"> </w:t>
      </w:r>
      <w:r w:rsidRPr="003051EE">
        <w:rPr>
          <w:rStyle w:val="StyleBoldUnderline"/>
          <w:highlight w:val="magenta"/>
        </w:rPr>
        <w:t>The security of</w:t>
      </w:r>
      <w:r w:rsidRPr="00960E44">
        <w:rPr>
          <w:sz w:val="16"/>
        </w:rPr>
        <w:t xml:space="preserve"> shipping and </w:t>
      </w:r>
      <w:r w:rsidRPr="00960E44">
        <w:rPr>
          <w:rStyle w:val="StyleBoldUnderline"/>
        </w:rPr>
        <w:t>sea lanes of communication</w:t>
      </w:r>
      <w:r w:rsidRPr="00960E44">
        <w:rPr>
          <w:sz w:val="16"/>
        </w:rPr>
        <w:t xml:space="preserve"> </w:t>
      </w:r>
      <w:r w:rsidRPr="003051EE">
        <w:rPr>
          <w:rStyle w:val="StyleBoldUnderline"/>
          <w:highlight w:val="magenta"/>
        </w:rPr>
        <w:t>(SLOCs</w:t>
      </w:r>
      <w:r w:rsidRPr="00960E44">
        <w:rPr>
          <w:sz w:val="16"/>
        </w:rPr>
        <w:t xml:space="preserve">) </w:t>
      </w:r>
      <w:r w:rsidRPr="003051EE">
        <w:rPr>
          <w:rStyle w:val="StyleBoldUnderline"/>
          <w:highlight w:val="magenta"/>
        </w:rPr>
        <w:t>in the Indian Ocean is an issue of major strategic concern</w:t>
      </w:r>
      <w:r w:rsidRPr="00960E44">
        <w:rPr>
          <w:sz w:val="16"/>
        </w:rPr>
        <w:t xml:space="preserve">. In the first instance, sea-lane security is important to the national economies of Indian Ocean countries, specifically to their industrial and commercial sectors, since trade is their main link to global markets. The Indian Ocean is furthermore a vital transit route between the Pacific region, Africa and Europe, with vast cargoes passing through the region. Finally, </w:t>
      </w:r>
      <w:r w:rsidRPr="003051EE">
        <w:rPr>
          <w:rStyle w:val="StyleBoldUnderline"/>
          <w:highlight w:val="magenta"/>
        </w:rPr>
        <w:t>the world’s most important oil and gas routes traverse the Indian Ocean.</w:t>
      </w:r>
      <w:r>
        <w:rPr>
          <w:rStyle w:val="StyleBoldUnderline"/>
        </w:rPr>
        <w:t xml:space="preserve"> </w:t>
      </w:r>
      <w:r w:rsidRPr="00960E44">
        <w:rPr>
          <w:rStyle w:val="StyleBoldUnderline"/>
        </w:rPr>
        <w:t>Because of the ocean’s strategic importance</w:t>
      </w:r>
      <w:r w:rsidRPr="00960E44">
        <w:rPr>
          <w:sz w:val="16"/>
        </w:rPr>
        <w:t xml:space="preserve"> and the fact that the free flow of traffic can easily be interfered with, </w:t>
      </w:r>
      <w:r w:rsidRPr="00960E44">
        <w:rPr>
          <w:rStyle w:val="StyleBoldUnderline"/>
        </w:rPr>
        <w:t>many extra-regional forces operate in its waters</w:t>
      </w:r>
      <w:r w:rsidRPr="00960E44">
        <w:rPr>
          <w:sz w:val="16"/>
        </w:rPr>
        <w:t xml:space="preserve">. </w:t>
      </w:r>
      <w:r w:rsidRPr="003051EE">
        <w:rPr>
          <w:rStyle w:val="Emphasis"/>
          <w:highlight w:val="magenta"/>
        </w:rPr>
        <w:t>Keeping the SLOCs open are vital to the global economy</w:t>
      </w:r>
      <w:r w:rsidRPr="00960E44">
        <w:rPr>
          <w:sz w:val="16"/>
        </w:rPr>
        <w:t xml:space="preserve">. Furthermore, the volatile security situation and the tensions in the Persian Gulf have stimulated foreign military intervention (the Iran-Iraq War in the 1980s, the Iraq-Kuwait War in the early 1990s, the Iraq War in 2003 and the war in Afghanistan are recent examples), while piracy, the asymmetrical threat and the flow of vital energy resources have recently caused much anxiety and the deployment of many navies. </w:t>
      </w:r>
      <w:r w:rsidRPr="00960E44">
        <w:rPr>
          <w:rStyle w:val="StyleBoldUnderline"/>
        </w:rPr>
        <w:t>Oil and gas are central to the economic growth and</w:t>
      </w:r>
      <w:r>
        <w:rPr>
          <w:rStyle w:val="StyleBoldUnderline"/>
        </w:rPr>
        <w:t xml:space="preserve"> </w:t>
      </w:r>
      <w:r w:rsidRPr="00960E44">
        <w:rPr>
          <w:rStyle w:val="StyleBoldUnderline"/>
        </w:rPr>
        <w:t>development of the contemporary world</w:t>
      </w:r>
      <w:r w:rsidRPr="00960E44">
        <w:rPr>
          <w:sz w:val="16"/>
        </w:rPr>
        <w:t xml:space="preserve">. </w:t>
      </w:r>
      <w:r w:rsidRPr="003051EE">
        <w:rPr>
          <w:rStyle w:val="StyleBoldUnderline"/>
          <w:highlight w:val="magenta"/>
        </w:rPr>
        <w:t>Energy security is crucial to sustain</w:t>
      </w:r>
      <w:r w:rsidRPr="00960E44">
        <w:rPr>
          <w:sz w:val="16"/>
        </w:rPr>
        <w:t xml:space="preserve"> industrial and </w:t>
      </w:r>
      <w:r w:rsidRPr="003051EE">
        <w:rPr>
          <w:rStyle w:val="StyleBoldUnderline"/>
          <w:highlight w:val="magenta"/>
        </w:rPr>
        <w:t>economic progress,</w:t>
      </w:r>
      <w:r w:rsidRPr="00960E44">
        <w:rPr>
          <w:sz w:val="16"/>
        </w:rPr>
        <w:t xml:space="preserve"> </w:t>
      </w:r>
      <w:r w:rsidRPr="00960E44">
        <w:rPr>
          <w:rStyle w:val="StyleBoldUnderline"/>
        </w:rPr>
        <w:t>and</w:t>
      </w:r>
      <w:r>
        <w:rPr>
          <w:rStyle w:val="StyleBoldUnderline"/>
        </w:rPr>
        <w:t xml:space="preserve"> </w:t>
      </w:r>
      <w:r w:rsidRPr="00960E44">
        <w:rPr>
          <w:rStyle w:val="StyleBoldUnderline"/>
        </w:rPr>
        <w:t>to meet the growing energy demands of both developed</w:t>
      </w:r>
      <w:r>
        <w:rPr>
          <w:rStyle w:val="StyleBoldUnderline"/>
        </w:rPr>
        <w:t xml:space="preserve"> </w:t>
      </w:r>
      <w:r w:rsidRPr="00960E44">
        <w:rPr>
          <w:rStyle w:val="StyleBoldUnderline"/>
        </w:rPr>
        <w:t>and developing states.</w:t>
      </w:r>
      <w:r w:rsidRPr="00960E44">
        <w:rPr>
          <w:sz w:val="16"/>
        </w:rPr>
        <w:t xml:space="preserve"> Since the First World War, oil has also become the most strategic resource for the conduct of wars and after the Second World War the US seems to have placed increasing emphasis on securing or possibly even controlling the oil resources of the Persian Gulf. As recent history has shown, </w:t>
      </w:r>
      <w:r w:rsidRPr="003051EE">
        <w:rPr>
          <w:rStyle w:val="StyleBoldUnderline"/>
          <w:highlight w:val="magenta"/>
        </w:rPr>
        <w:t>concern about attacks</w:t>
      </w:r>
      <w:r w:rsidRPr="00960E44">
        <w:rPr>
          <w:sz w:val="16"/>
        </w:rPr>
        <w:t xml:space="preserve"> by states </w:t>
      </w:r>
      <w:r w:rsidRPr="003051EE">
        <w:rPr>
          <w:rStyle w:val="StyleBoldUnderline"/>
          <w:highlight w:val="magenta"/>
        </w:rPr>
        <w:t>and asymmetrical attacks on energy resources and shipping is a very real issue</w:t>
      </w:r>
      <w:r w:rsidRPr="00960E44">
        <w:rPr>
          <w:sz w:val="16"/>
        </w:rPr>
        <w:t>.</w:t>
      </w:r>
    </w:p>
    <w:p w:rsidR="00187D00" w:rsidRDefault="00187D00" w:rsidP="00220872"/>
    <w:p w:rsidR="00523187" w:rsidRDefault="00523187" w:rsidP="00220872">
      <w:r>
        <w:t>(Note to students: SLOC’s – also known as “sea lanes of communication” or “sea lanes of communication” – will be a ma</w:t>
      </w:r>
      <w:r w:rsidR="002D19DA">
        <w:t xml:space="preserve">jor argument on the </w:t>
      </w:r>
      <w:r>
        <w:t>ocean</w:t>
      </w:r>
      <w:r w:rsidR="002D19DA">
        <w:t xml:space="preserve">s topic. SLOC’s are </w:t>
      </w:r>
      <w:r>
        <w:t>sea transit routes that</w:t>
      </w:r>
      <w:r w:rsidR="002D19DA">
        <w:t xml:space="preserve"> are heavily used for trade or </w:t>
      </w:r>
      <w:r>
        <w:t xml:space="preserve">naval forces. Aff will argue that possible disruption of SLOC’s – via accidents, terrorists, pirates, or foreign governments – is bad for the economy, </w:t>
      </w:r>
      <w:r w:rsidR="002D19DA">
        <w:t xml:space="preserve">for </w:t>
      </w:r>
      <w:r>
        <w:t>cargo spills</w:t>
      </w:r>
      <w:r w:rsidR="000D1BFC">
        <w:t>,</w:t>
      </w:r>
      <w:r>
        <w:t xml:space="preserve"> or </w:t>
      </w:r>
      <w:r w:rsidR="002D19DA">
        <w:t xml:space="preserve">for </w:t>
      </w:r>
      <w:r>
        <w:t xml:space="preserve">the ability to project naval forces in </w:t>
      </w:r>
      <w:r w:rsidR="000D1BFC">
        <w:t>times of need</w:t>
      </w:r>
      <w:r>
        <w:t>.)</w:t>
      </w:r>
    </w:p>
    <w:p w:rsidR="00523187" w:rsidRDefault="00523187" w:rsidP="00220872"/>
    <w:p w:rsidR="00220872" w:rsidRDefault="00220872" w:rsidP="00220872">
      <w:pPr>
        <w:pStyle w:val="Heading4"/>
      </w:pPr>
      <w:r>
        <w:t>Global economic decline risks nuclear war.</w:t>
      </w:r>
    </w:p>
    <w:p w:rsidR="00220872" w:rsidRPr="006B1D23" w:rsidRDefault="00220872" w:rsidP="00220872"/>
    <w:p w:rsidR="00220872" w:rsidRPr="00C03275" w:rsidRDefault="00220872" w:rsidP="00220872">
      <w:pPr>
        <w:rPr>
          <w:rStyle w:val="StyleStyleBold12pt"/>
        </w:rPr>
      </w:pPr>
      <w:r w:rsidRPr="00C03275">
        <w:rPr>
          <w:rStyle w:val="StyleStyleBold12pt"/>
        </w:rPr>
        <w:t>Merlini ‘11</w:t>
      </w:r>
    </w:p>
    <w:p w:rsidR="00220872" w:rsidRPr="00C03275" w:rsidRDefault="00220872" w:rsidP="00220872">
      <w:pPr>
        <w:rPr>
          <w:sz w:val="16"/>
          <w:szCs w:val="16"/>
        </w:rPr>
      </w:pPr>
      <w:r w:rsidRPr="00C03275">
        <w:rPr>
          <w:sz w:val="16"/>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220872" w:rsidRPr="00655E91" w:rsidRDefault="00220872" w:rsidP="00220872">
      <w:pPr>
        <w:rPr>
          <w:sz w:val="14"/>
        </w:rPr>
      </w:pPr>
      <w:r w:rsidRPr="00655E91">
        <w:rPr>
          <w:sz w:val="14"/>
        </w:rPr>
        <w:t xml:space="preserve">Two neatly opposed </w:t>
      </w:r>
      <w:r w:rsidRPr="003051EE">
        <w:rPr>
          <w:rStyle w:val="StyleBoldUnderline"/>
          <w:highlight w:val="magenta"/>
        </w:rPr>
        <w:t xml:space="preserve">scenarios for the future of the world order illustrate </w:t>
      </w:r>
      <w:r w:rsidRPr="00655E91">
        <w:rPr>
          <w:sz w:val="14"/>
        </w:rPr>
        <w:t>the range of</w:t>
      </w:r>
      <w:r w:rsidRPr="003051EE">
        <w:rPr>
          <w:rStyle w:val="StyleBoldUnderline"/>
          <w:highlight w:val="magenta"/>
        </w:rPr>
        <w:t xml:space="preserve"> possibilities</w:t>
      </w:r>
      <w:r w:rsidRPr="003051EE">
        <w:rPr>
          <w:sz w:val="14"/>
          <w:highlight w:val="magenta"/>
        </w:rPr>
        <w:t>,</w:t>
      </w:r>
      <w:r w:rsidRPr="00655E91">
        <w:rPr>
          <w:sz w:val="14"/>
        </w:rPr>
        <w:t xml:space="preserve"> albeit at the risk of oversimplification. The first scenario entails the premature crumbling of the post-Westphalian system. </w:t>
      </w:r>
      <w:r w:rsidRPr="003051EE">
        <w:rPr>
          <w:rStyle w:val="StyleBoldUnderline"/>
          <w:highlight w:val="magenta"/>
        </w:rPr>
        <w:t>One or more of the acute tensions apparent today evolves into an open</w:t>
      </w:r>
      <w:r w:rsidRPr="00655E91">
        <w:rPr>
          <w:sz w:val="14"/>
        </w:rPr>
        <w:t xml:space="preserve"> and traditional </w:t>
      </w:r>
      <w:r w:rsidRPr="003051EE">
        <w:rPr>
          <w:rStyle w:val="StyleBoldUnderline"/>
          <w:highlight w:val="magenta"/>
        </w:rPr>
        <w:t>conflict between states, perhaps</w:t>
      </w:r>
      <w:r w:rsidRPr="00655E91">
        <w:rPr>
          <w:sz w:val="14"/>
        </w:rPr>
        <w:t xml:space="preserve"> even </w:t>
      </w:r>
      <w:r w:rsidRPr="003051EE">
        <w:rPr>
          <w:rStyle w:val="Emphasis"/>
          <w:highlight w:val="magenta"/>
        </w:rPr>
        <w:t>involving the use of nuclear weapons.</w:t>
      </w:r>
      <w:r w:rsidRPr="003051EE">
        <w:rPr>
          <w:sz w:val="14"/>
          <w:highlight w:val="magenta"/>
        </w:rPr>
        <w:t xml:space="preserve"> </w:t>
      </w:r>
      <w:r w:rsidRPr="003051EE">
        <w:rPr>
          <w:rStyle w:val="StyleBoldUnderline"/>
          <w:highlight w:val="magenta"/>
        </w:rPr>
        <w:t xml:space="preserve">The crisis might be triggered by a collapse of the global economic </w:t>
      </w:r>
      <w:r w:rsidRPr="003051EE">
        <w:rPr>
          <w:sz w:val="14"/>
          <w:highlight w:val="magenta"/>
        </w:rPr>
        <w:t xml:space="preserve">and financial </w:t>
      </w:r>
      <w:r w:rsidRPr="003051EE">
        <w:rPr>
          <w:rStyle w:val="StyleBoldUnderline"/>
          <w:highlight w:val="magenta"/>
        </w:rPr>
        <w:t>system</w:t>
      </w:r>
      <w:r w:rsidRPr="003051EE">
        <w:rPr>
          <w:sz w:val="14"/>
          <w:highlight w:val="magenta"/>
        </w:rPr>
        <w:t xml:space="preserve">, </w:t>
      </w:r>
      <w:r w:rsidRPr="003051EE">
        <w:rPr>
          <w:rStyle w:val="StyleBoldUnderline"/>
          <w:highlight w:val="magenta"/>
        </w:rPr>
        <w:t>the vulnerability of which we have</w:t>
      </w:r>
      <w:r w:rsidRPr="00C03275">
        <w:rPr>
          <w:rStyle w:val="StyleBoldUnderline"/>
        </w:rPr>
        <w:t xml:space="preserve"> </w:t>
      </w:r>
      <w:r w:rsidRPr="00655E91">
        <w:rPr>
          <w:sz w:val="14"/>
        </w:rPr>
        <w:t xml:space="preserve">just </w:t>
      </w:r>
      <w:r w:rsidRPr="003051EE">
        <w:rPr>
          <w:rStyle w:val="StyleBoldUnderline"/>
          <w:highlight w:val="magenta"/>
        </w:rPr>
        <w:t>experienced</w:t>
      </w:r>
      <w:r w:rsidRPr="003051EE">
        <w:rPr>
          <w:sz w:val="14"/>
          <w:highlight w:val="magenta"/>
        </w:rPr>
        <w:t>,</w:t>
      </w:r>
      <w:r w:rsidRPr="00655E91">
        <w:rPr>
          <w:sz w:val="14"/>
        </w:rPr>
        <w:t xml:space="preserve"> and the prospect of a second Great Depression, </w:t>
      </w:r>
      <w:r w:rsidRPr="003051EE">
        <w:rPr>
          <w:rStyle w:val="StyleBoldUnderline"/>
          <w:highlight w:val="magenta"/>
        </w:rPr>
        <w:t>with consequences for peace</w:t>
      </w:r>
      <w:r w:rsidRPr="00C03275">
        <w:rPr>
          <w:rStyle w:val="StyleBoldUnderline"/>
        </w:rPr>
        <w:t xml:space="preserve"> </w:t>
      </w:r>
      <w:r w:rsidRPr="00655E91">
        <w:rPr>
          <w:sz w:val="14"/>
        </w:rPr>
        <w:t xml:space="preserve">and democracy </w:t>
      </w:r>
      <w:r w:rsidRPr="003051EE">
        <w:rPr>
          <w:rStyle w:val="StyleBoldUnderline"/>
          <w:highlight w:val="magenta"/>
        </w:rPr>
        <w:t>similar to those of the first</w:t>
      </w:r>
      <w:r w:rsidRPr="00655E91">
        <w:rPr>
          <w:sz w:val="14"/>
        </w:rPr>
        <w:t xml:space="preserve">. Whatever the trigger, the </w:t>
      </w:r>
      <w:r w:rsidRPr="003051EE">
        <w:rPr>
          <w:rStyle w:val="StyleBoldUnderline"/>
          <w:highlight w:val="magenta"/>
        </w:rPr>
        <w:t>unlimited exercise of</w:t>
      </w:r>
      <w:r w:rsidRPr="00655E91">
        <w:rPr>
          <w:sz w:val="14"/>
        </w:rPr>
        <w:t xml:space="preserve"> national sovereignty, exclusive </w:t>
      </w:r>
      <w:r w:rsidRPr="003051EE">
        <w:rPr>
          <w:rStyle w:val="StyleBoldUnderline"/>
          <w:highlight w:val="magenta"/>
        </w:rPr>
        <w:t>self-interest and rejection of outside interference would likely be amplified</w:t>
      </w:r>
      <w:r w:rsidRPr="00655E91">
        <w:rPr>
          <w:sz w:val="14"/>
        </w:rPr>
        <w:t xml:space="preserve">, emptying, perhaps entirely, the half-full glass of multilateralism, including the UN and the European Union. </w:t>
      </w:r>
      <w:r w:rsidR="00D31ED8">
        <w:rPr>
          <w:sz w:val="12"/>
        </w:rPr>
        <w:t xml:space="preserve"> </w:t>
      </w:r>
      <w:r w:rsidRPr="00655E91">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220872" w:rsidRDefault="00220872" w:rsidP="00C6327D"/>
    <w:p w:rsidR="00220872" w:rsidRDefault="00220872" w:rsidP="00C6327D"/>
    <w:p w:rsidR="00220872" w:rsidRDefault="00220872" w:rsidP="00220872">
      <w:pPr>
        <w:pStyle w:val="Heading3"/>
      </w:pPr>
      <w:r>
        <w:lastRenderedPageBreak/>
        <w:t>Energy Transit – Waste Colonialism Module</w:t>
      </w:r>
    </w:p>
    <w:p w:rsidR="00220872" w:rsidRDefault="00220872" w:rsidP="00220872"/>
    <w:p w:rsidR="00220872" w:rsidRDefault="00220872" w:rsidP="00220872">
      <w:pPr>
        <w:pStyle w:val="Heading4"/>
      </w:pPr>
      <w:r>
        <w:t>US Soft power is key to minimize threats to energy transit in the Indian Ocean.</w:t>
      </w:r>
    </w:p>
    <w:p w:rsidR="00220872" w:rsidRDefault="00220872" w:rsidP="00220872"/>
    <w:p w:rsidR="00220872" w:rsidRPr="00D105F1" w:rsidRDefault="00220872" w:rsidP="00220872">
      <w:pPr>
        <w:rPr>
          <w:rStyle w:val="StyleStyleBold12pt"/>
        </w:rPr>
      </w:pPr>
      <w:r w:rsidRPr="00D105F1">
        <w:rPr>
          <w:rStyle w:val="StyleStyleBold12pt"/>
        </w:rPr>
        <w:t>A.I.I. ‘13</w:t>
      </w:r>
    </w:p>
    <w:p w:rsidR="00220872" w:rsidRPr="00E73A20" w:rsidRDefault="00220872" w:rsidP="00220872">
      <w:pPr>
        <w:rPr>
          <w:sz w:val="18"/>
          <w:szCs w:val="18"/>
        </w:rPr>
      </w:pPr>
      <w:r w:rsidRPr="00D105F1">
        <w:rPr>
          <w:sz w:val="18"/>
          <w:szCs w:val="18"/>
        </w:rPr>
        <w:t>(The Australia India Institute, Task Force on Indian Ocean Security – editor and principal contributor is Dr. Dennis Rumley</w:t>
      </w:r>
      <w:r>
        <w:rPr>
          <w:sz w:val="18"/>
          <w:szCs w:val="18"/>
        </w:rPr>
        <w:t>. He</w:t>
      </w:r>
      <w:r w:rsidRPr="00D105F1">
        <w:rPr>
          <w:sz w:val="18"/>
          <w:szCs w:val="18"/>
        </w:rPr>
        <w:t xml:space="preserve"> 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B76477" w:rsidRPr="00807D65" w:rsidRDefault="00220872" w:rsidP="00220872">
      <w:pPr>
        <w:rPr>
          <w:sz w:val="16"/>
        </w:rPr>
      </w:pPr>
      <w:r w:rsidRPr="00807D65">
        <w:rPr>
          <w:sz w:val="16"/>
        </w:rPr>
        <w:t xml:space="preserve">Up until relatively recently, </w:t>
      </w:r>
      <w:r w:rsidRPr="003051EE">
        <w:rPr>
          <w:rStyle w:val="StyleBoldUnderline"/>
          <w:highlight w:val="magenta"/>
        </w:rPr>
        <w:t>much</w:t>
      </w:r>
      <w:r w:rsidRPr="00807D65">
        <w:rPr>
          <w:sz w:val="16"/>
        </w:rPr>
        <w:t xml:space="preserve"> of the </w:t>
      </w:r>
      <w:r w:rsidRPr="003051EE">
        <w:rPr>
          <w:rStyle w:val="StyleBoldUnderline"/>
          <w:highlight w:val="magenta"/>
        </w:rPr>
        <w:t>maritime security debate has concentrated almost exclusively on</w:t>
      </w:r>
      <w:r w:rsidRPr="00807D65">
        <w:rPr>
          <w:sz w:val="16"/>
        </w:rPr>
        <w:t xml:space="preserve"> its military definition and thus states have been concerned with the </w:t>
      </w:r>
      <w:r w:rsidRPr="003051EE">
        <w:rPr>
          <w:rStyle w:val="StyleBoldUnderline"/>
          <w:highlight w:val="magenta"/>
        </w:rPr>
        <w:t>use of so-called “hard power”</w:t>
      </w:r>
      <w:r w:rsidRPr="00807D65">
        <w:rPr>
          <w:sz w:val="16"/>
        </w:rPr>
        <w:t xml:space="preserve"> and the development of maritime strategies and maritime security policies </w:t>
      </w:r>
      <w:r w:rsidRPr="003051EE">
        <w:rPr>
          <w:rStyle w:val="StyleBoldUnderline"/>
          <w:highlight w:val="magenta"/>
        </w:rPr>
        <w:t xml:space="preserve">that </w:t>
      </w:r>
      <w:r w:rsidRPr="00807D65">
        <w:rPr>
          <w:sz w:val="16"/>
        </w:rPr>
        <w:t xml:space="preserve">ignore or </w:t>
      </w:r>
      <w:r w:rsidRPr="003051EE">
        <w:rPr>
          <w:rStyle w:val="StyleBoldUnderline"/>
          <w:highlight w:val="magenta"/>
        </w:rPr>
        <w:t>underplay</w:t>
      </w:r>
      <w:r w:rsidRPr="00807D65">
        <w:rPr>
          <w:sz w:val="16"/>
        </w:rPr>
        <w:t xml:space="preserve"> </w:t>
      </w:r>
      <w:r w:rsidRPr="003051EE">
        <w:rPr>
          <w:rStyle w:val="StyleBoldUnderline"/>
          <w:highlight w:val="magenta"/>
        </w:rPr>
        <w:t xml:space="preserve">a wide range of </w:t>
      </w:r>
      <w:r w:rsidRPr="003051EE">
        <w:rPr>
          <w:rStyle w:val="Emphasis"/>
          <w:highlight w:val="magenta"/>
        </w:rPr>
        <w:t>non-military</w:t>
      </w:r>
      <w:r w:rsidRPr="003051EE">
        <w:rPr>
          <w:rStyle w:val="StyleBoldUnderline"/>
          <w:highlight w:val="magenta"/>
        </w:rPr>
        <w:t xml:space="preserve"> considerations</w:t>
      </w:r>
      <w:r w:rsidRPr="00807D65">
        <w:rPr>
          <w:sz w:val="16"/>
        </w:rPr>
        <w:t xml:space="preserve">. From a military perspective, for example, “a modern maritime strategy involves air, sea and land forces operating jointly to influence events in the littoral together with traditional blue water maritime concepts of sea denial and sea control”150. As has been argued, while most strategic thinking in Australia “is locked into hard power, </w:t>
      </w:r>
      <w:r w:rsidRPr="003051EE">
        <w:rPr>
          <w:rStyle w:val="StyleBoldUnderline"/>
          <w:highlight w:val="magenta"/>
        </w:rPr>
        <w:t>the oceans offer</w:t>
      </w:r>
      <w:r w:rsidRPr="00807D65">
        <w:rPr>
          <w:rStyle w:val="StyleBoldUnderline"/>
        </w:rPr>
        <w:t xml:space="preserve"> </w:t>
      </w:r>
      <w:r w:rsidRPr="00807D65">
        <w:rPr>
          <w:sz w:val="16"/>
        </w:rPr>
        <w:t xml:space="preserve">us </w:t>
      </w:r>
      <w:r w:rsidRPr="003051EE">
        <w:rPr>
          <w:rStyle w:val="StyleBoldUnderline"/>
          <w:highlight w:val="magenta"/>
        </w:rPr>
        <w:t xml:space="preserve">great potential to apply </w:t>
      </w:r>
      <w:r w:rsidRPr="003051EE">
        <w:rPr>
          <w:rStyle w:val="Emphasis"/>
          <w:highlight w:val="magenta"/>
        </w:rPr>
        <w:t>soft power</w:t>
      </w:r>
      <w:r w:rsidRPr="003051EE">
        <w:rPr>
          <w:rStyle w:val="StyleBoldUnderline"/>
          <w:highlight w:val="magenta"/>
        </w:rPr>
        <w:t xml:space="preserve"> and </w:t>
      </w:r>
      <w:r w:rsidRPr="003051EE">
        <w:rPr>
          <w:rStyle w:val="Emphasis"/>
          <w:highlight w:val="magenta"/>
        </w:rPr>
        <w:t>creative diplomacy”</w:t>
      </w:r>
      <w:r w:rsidRPr="00807D65">
        <w:rPr>
          <w:sz w:val="16"/>
        </w:rPr>
        <w:t>151. “</w:t>
      </w:r>
      <w:r w:rsidRPr="003051EE">
        <w:rPr>
          <w:rStyle w:val="StyleBoldUnderline"/>
          <w:highlight w:val="magenta"/>
        </w:rPr>
        <w:t>Soft power</w:t>
      </w:r>
      <w:r w:rsidRPr="00807D65">
        <w:rPr>
          <w:sz w:val="16"/>
        </w:rPr>
        <w:t xml:space="preserve">”, or the “second face of power”, essentially </w:t>
      </w:r>
      <w:r w:rsidRPr="003051EE">
        <w:rPr>
          <w:rStyle w:val="StyleBoldUnderline"/>
          <w:highlight w:val="magenta"/>
        </w:rPr>
        <w:t>derives from the ability to shape</w:t>
      </w:r>
      <w:r w:rsidRPr="00807D65">
        <w:rPr>
          <w:sz w:val="16"/>
        </w:rPr>
        <w:t xml:space="preserve"> or change the </w:t>
      </w:r>
      <w:r w:rsidRPr="003051EE">
        <w:rPr>
          <w:rStyle w:val="StyleBoldUnderline"/>
          <w:highlight w:val="magenta"/>
        </w:rPr>
        <w:t>preferences of others through</w:t>
      </w:r>
      <w:r w:rsidRPr="00807D65">
        <w:rPr>
          <w:sz w:val="16"/>
        </w:rPr>
        <w:t xml:space="preserve"> an appeal to the sense of </w:t>
      </w:r>
      <w:r w:rsidRPr="003051EE">
        <w:rPr>
          <w:rStyle w:val="StyleBoldUnderline"/>
          <w:highlight w:val="magenta"/>
        </w:rPr>
        <w:t>attraction</w:t>
      </w:r>
      <w:r w:rsidRPr="00807D65">
        <w:rPr>
          <w:sz w:val="16"/>
        </w:rPr>
        <w:t xml:space="preserve"> or duty of shared values and goals152. </w:t>
      </w:r>
      <w:r w:rsidRPr="003051EE">
        <w:rPr>
          <w:rStyle w:val="StyleBoldUnderline"/>
          <w:highlight w:val="magenta"/>
        </w:rPr>
        <w:t>The emergence of</w:t>
      </w:r>
      <w:r w:rsidRPr="00807D65">
        <w:rPr>
          <w:sz w:val="16"/>
        </w:rPr>
        <w:t xml:space="preserve"> US President </w:t>
      </w:r>
      <w:r w:rsidRPr="003051EE">
        <w:rPr>
          <w:rStyle w:val="StyleBoldUnderline"/>
          <w:highlight w:val="magenta"/>
        </w:rPr>
        <w:t>Obama’s “new engagement” associated with</w:t>
      </w:r>
      <w:r w:rsidRPr="00807D65">
        <w:rPr>
          <w:sz w:val="16"/>
        </w:rPr>
        <w:t xml:space="preserve"> the likely realisation of a broader conception of power and its use, especially </w:t>
      </w:r>
      <w:r w:rsidRPr="003051EE">
        <w:rPr>
          <w:rStyle w:val="StyleBoldUnderline"/>
          <w:highlight w:val="magenta"/>
        </w:rPr>
        <w:t xml:space="preserve">the notion of “smart power”, </w:t>
      </w:r>
      <w:r w:rsidRPr="003051EE">
        <w:rPr>
          <w:rStyle w:val="Emphasis"/>
          <w:highlight w:val="magenta"/>
        </w:rPr>
        <w:t>is especially significant</w:t>
      </w:r>
      <w:r w:rsidRPr="00807D65">
        <w:rPr>
          <w:sz w:val="16"/>
        </w:rPr>
        <w:t xml:space="preserve">, not only </w:t>
      </w:r>
      <w:r w:rsidRPr="003051EE">
        <w:rPr>
          <w:rStyle w:val="Emphasis"/>
          <w:highlight w:val="magenta"/>
        </w:rPr>
        <w:t>in dealing with Indian Ocean maritime energy security threats.</w:t>
      </w:r>
      <w:r w:rsidR="00807D65" w:rsidRPr="00807D65">
        <w:rPr>
          <w:rStyle w:val="Emphasis"/>
        </w:rPr>
        <w:t xml:space="preserve"> </w:t>
      </w:r>
      <w:r w:rsidR="00B76477" w:rsidRPr="00807D65">
        <w:rPr>
          <w:sz w:val="16"/>
        </w:rPr>
        <w:t>As a result, in addition to the military component, a much more broadly based</w:t>
      </w:r>
      <w:r w:rsidR="00807D65" w:rsidRPr="00807D65">
        <w:rPr>
          <w:sz w:val="16"/>
        </w:rPr>
        <w:t xml:space="preserve"> </w:t>
      </w:r>
      <w:r w:rsidR="00B76477" w:rsidRPr="00807D65">
        <w:rPr>
          <w:sz w:val="16"/>
        </w:rPr>
        <w:t>maritime security strategy would incorporate a wide range of economic,</w:t>
      </w:r>
      <w:r w:rsidR="00807D65" w:rsidRPr="00807D65">
        <w:rPr>
          <w:sz w:val="16"/>
        </w:rPr>
        <w:t xml:space="preserve"> </w:t>
      </w:r>
      <w:r w:rsidR="00B76477" w:rsidRPr="00807D65">
        <w:rPr>
          <w:sz w:val="16"/>
        </w:rPr>
        <w:t>environmental, political and social considerations and thus require greater interorganisational</w:t>
      </w:r>
      <w:r w:rsidR="00807D65" w:rsidRPr="00807D65">
        <w:rPr>
          <w:sz w:val="16"/>
        </w:rPr>
        <w:t xml:space="preserve"> </w:t>
      </w:r>
      <w:r w:rsidR="00B76477" w:rsidRPr="00807D65">
        <w:rPr>
          <w:sz w:val="16"/>
        </w:rPr>
        <w:t>collaboration within states and the amelioration of “bureaucratic</w:t>
      </w:r>
      <w:r w:rsidR="00807D65" w:rsidRPr="00807D65">
        <w:rPr>
          <w:sz w:val="16"/>
        </w:rPr>
        <w:t xml:space="preserve"> </w:t>
      </w:r>
      <w:r w:rsidR="00B76477" w:rsidRPr="00807D65">
        <w:rPr>
          <w:sz w:val="16"/>
        </w:rPr>
        <w:t>sclerosis” for its successful implementation153154.</w:t>
      </w:r>
      <w:r w:rsidR="00807D65" w:rsidRPr="00807D65">
        <w:rPr>
          <w:sz w:val="16"/>
        </w:rPr>
        <w:t xml:space="preserve"> </w:t>
      </w:r>
      <w:r w:rsidR="00B76477" w:rsidRPr="00807D65">
        <w:rPr>
          <w:sz w:val="16"/>
        </w:rPr>
        <w:t>Furthermore, while ocean littoral states will endeavour to develop their</w:t>
      </w:r>
      <w:r w:rsidR="00807D65" w:rsidRPr="00807D65">
        <w:rPr>
          <w:sz w:val="16"/>
        </w:rPr>
        <w:t xml:space="preserve"> </w:t>
      </w:r>
      <w:r w:rsidR="00B76477" w:rsidRPr="00807D65">
        <w:rPr>
          <w:sz w:val="16"/>
        </w:rPr>
        <w:t xml:space="preserve">individual maritime security strategies, in the final analysis, </w:t>
      </w:r>
      <w:r w:rsidR="00B76477" w:rsidRPr="003051EE">
        <w:rPr>
          <w:rStyle w:val="StyleBoldUnderline"/>
          <w:highlight w:val="magenta"/>
        </w:rPr>
        <w:t>securing the</w:t>
      </w:r>
      <w:r w:rsidR="00807D65" w:rsidRPr="003051EE">
        <w:rPr>
          <w:rStyle w:val="StyleBoldUnderline"/>
          <w:highlight w:val="magenta"/>
        </w:rPr>
        <w:t xml:space="preserve"> </w:t>
      </w:r>
      <w:r w:rsidR="00B76477" w:rsidRPr="003051EE">
        <w:rPr>
          <w:rStyle w:val="StyleBoldUnderline"/>
          <w:highlight w:val="magenta"/>
        </w:rPr>
        <w:t>maritime environment,</w:t>
      </w:r>
      <w:r w:rsidR="00B76477" w:rsidRPr="00807D65">
        <w:rPr>
          <w:sz w:val="16"/>
        </w:rPr>
        <w:t xml:space="preserve"> which among other things involves the building of an</w:t>
      </w:r>
      <w:r w:rsidR="00807D65" w:rsidRPr="00807D65">
        <w:rPr>
          <w:sz w:val="16"/>
        </w:rPr>
        <w:t xml:space="preserve"> </w:t>
      </w:r>
      <w:r w:rsidR="00B76477" w:rsidRPr="00807D65">
        <w:rPr>
          <w:sz w:val="16"/>
        </w:rPr>
        <w:t>internationally stable maritime regime as well as the implementation of maritime</w:t>
      </w:r>
      <w:r w:rsidR="00807D65" w:rsidRPr="00807D65">
        <w:rPr>
          <w:sz w:val="16"/>
        </w:rPr>
        <w:t xml:space="preserve"> </w:t>
      </w:r>
      <w:r w:rsidR="00B76477" w:rsidRPr="00807D65">
        <w:rPr>
          <w:sz w:val="16"/>
        </w:rPr>
        <w:t xml:space="preserve">confidence-building measures, at a minimum </w:t>
      </w:r>
      <w:r w:rsidR="00B76477" w:rsidRPr="003051EE">
        <w:rPr>
          <w:rStyle w:val="StyleBoldUnderline"/>
          <w:highlight w:val="magenta"/>
        </w:rPr>
        <w:t xml:space="preserve">will require regional and </w:t>
      </w:r>
      <w:r w:rsidR="00B76477" w:rsidRPr="00807D65">
        <w:rPr>
          <w:sz w:val="16"/>
        </w:rPr>
        <w:t>even</w:t>
      </w:r>
      <w:r w:rsidR="00807D65" w:rsidRPr="003051EE">
        <w:rPr>
          <w:rStyle w:val="StyleBoldUnderline"/>
          <w:highlight w:val="magenta"/>
        </w:rPr>
        <w:t xml:space="preserve"> </w:t>
      </w:r>
      <w:r w:rsidR="00B76477" w:rsidRPr="003051EE">
        <w:rPr>
          <w:rStyle w:val="StyleBoldUnderline"/>
          <w:highlight w:val="magenta"/>
        </w:rPr>
        <w:t>global cooperation in the 21st century</w:t>
      </w:r>
      <w:r w:rsidR="00B76477" w:rsidRPr="00807D65">
        <w:rPr>
          <w:sz w:val="16"/>
        </w:rPr>
        <w:t>155156 . However, balancing maritime energy</w:t>
      </w:r>
      <w:r w:rsidR="00807D65" w:rsidRPr="00807D65">
        <w:rPr>
          <w:sz w:val="16"/>
        </w:rPr>
        <w:t xml:space="preserve"> </w:t>
      </w:r>
      <w:r w:rsidR="00B76477" w:rsidRPr="00807D65">
        <w:rPr>
          <w:sz w:val="16"/>
        </w:rPr>
        <w:t>security with freedom on the high seas will necessitate a complex and delicate</w:t>
      </w:r>
      <w:r w:rsidR="00807D65" w:rsidRPr="00807D65">
        <w:rPr>
          <w:sz w:val="16"/>
        </w:rPr>
        <w:t xml:space="preserve"> </w:t>
      </w:r>
      <w:r w:rsidR="00B76477" w:rsidRPr="00807D65">
        <w:rPr>
          <w:sz w:val="16"/>
        </w:rPr>
        <w:t>process of international negotiation157.</w:t>
      </w:r>
    </w:p>
    <w:p w:rsidR="00B76477" w:rsidRDefault="00B76477" w:rsidP="00220872"/>
    <w:p w:rsidR="00B76477" w:rsidRPr="00220872" w:rsidRDefault="00B76477" w:rsidP="00220872"/>
    <w:p w:rsidR="00220872" w:rsidRDefault="00220872" w:rsidP="00220872">
      <w:pPr>
        <w:pStyle w:val="Heading4"/>
      </w:pPr>
      <w:r>
        <w:t xml:space="preserve">More secure energy trade in the Indian Ocean is key to check illegal nuclear waste shipments. The impact is </w:t>
      </w:r>
      <w:r w:rsidR="00BA6462">
        <w:rPr>
          <w:i/>
          <w:u w:val="single"/>
        </w:rPr>
        <w:t>illegal</w:t>
      </w:r>
      <w:r w:rsidRPr="009C7689">
        <w:rPr>
          <w:i/>
          <w:u w:val="single"/>
        </w:rPr>
        <w:t xml:space="preserve"> </w:t>
      </w:r>
      <w:r w:rsidR="00BA6462">
        <w:rPr>
          <w:i/>
          <w:u w:val="single"/>
        </w:rPr>
        <w:t xml:space="preserve">nuclear waste dumping </w:t>
      </w:r>
      <w:r w:rsidRPr="009C7689">
        <w:rPr>
          <w:i/>
          <w:u w:val="single"/>
        </w:rPr>
        <w:t>in Somalia</w:t>
      </w:r>
      <w:r>
        <w:t xml:space="preserve">. </w:t>
      </w:r>
    </w:p>
    <w:p w:rsidR="00220872" w:rsidRPr="009C7689" w:rsidRDefault="00220872" w:rsidP="00220872"/>
    <w:p w:rsidR="00220872" w:rsidRPr="00D105F1" w:rsidRDefault="00220872" w:rsidP="00220872">
      <w:pPr>
        <w:rPr>
          <w:rStyle w:val="StyleStyleBold12pt"/>
        </w:rPr>
      </w:pPr>
      <w:r w:rsidRPr="00D105F1">
        <w:rPr>
          <w:rStyle w:val="StyleStyleBold12pt"/>
        </w:rPr>
        <w:t>A.I.I. ‘13</w:t>
      </w:r>
    </w:p>
    <w:p w:rsidR="00220872" w:rsidRPr="00E73A20" w:rsidRDefault="00220872" w:rsidP="00220872">
      <w:pPr>
        <w:rPr>
          <w:sz w:val="18"/>
          <w:szCs w:val="18"/>
        </w:rPr>
      </w:pPr>
      <w:r w:rsidRPr="00D105F1">
        <w:rPr>
          <w:sz w:val="18"/>
          <w:szCs w:val="18"/>
        </w:rPr>
        <w:t>(The Australia India Institute, Task Force on Indian Ocean Security – editor and principal contributor is Dr. Dennis Rumley</w:t>
      </w:r>
      <w:r>
        <w:rPr>
          <w:sz w:val="18"/>
          <w:szCs w:val="18"/>
        </w:rPr>
        <w:t xml:space="preserve">. He </w:t>
      </w:r>
      <w:r w:rsidRPr="00D105F1">
        <w:rPr>
          <w:sz w:val="18"/>
          <w:szCs w:val="18"/>
        </w:rPr>
        <w:t>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220872" w:rsidRDefault="00220872" w:rsidP="00220872"/>
    <w:p w:rsidR="00220872" w:rsidRPr="009C7689" w:rsidRDefault="00220872" w:rsidP="00220872">
      <w:pPr>
        <w:rPr>
          <w:rStyle w:val="StyleBoldUnderline"/>
        </w:rPr>
      </w:pPr>
      <w:r w:rsidRPr="009C7689">
        <w:rPr>
          <w:sz w:val="16"/>
        </w:rPr>
        <w:t xml:space="preserve">Pressures aimed at maximising energy security have contributed to increased global demand for nuclear power, notwithstanding the Fukushima catastrophe in Japan. This in turn has led to a potential increase in environmental insecurity due to the requirement to attempt to safely dispose of larger volumes of nuclear waste materials. It is an interesting irony that, on the one hand, apart from South West Asia and South Asia, </w:t>
      </w:r>
      <w:r w:rsidRPr="003051EE">
        <w:rPr>
          <w:rStyle w:val="StyleBoldUnderline"/>
          <w:highlight w:val="magenta"/>
        </w:rPr>
        <w:t>the Indian Ocean is</w:t>
      </w:r>
      <w:r w:rsidRPr="009C7689">
        <w:rPr>
          <w:sz w:val="16"/>
        </w:rPr>
        <w:t xml:space="preserve"> surrounded by nuclear weapon free zones (Antarctic Treaty, Treaty of Bangkok, Treaty of Pelindaha, Treaty of Rarotonga) while, on the other hand, it </w:t>
      </w:r>
      <w:r w:rsidRPr="003051EE">
        <w:rPr>
          <w:rStyle w:val="StyleBoldUnderline"/>
          <w:highlight w:val="magenta"/>
        </w:rPr>
        <w:t>is fast becoming a nuclear ocean</w:t>
      </w:r>
      <w:r w:rsidRPr="009C7689">
        <w:rPr>
          <w:sz w:val="16"/>
        </w:rPr>
        <w:t xml:space="preserve">206. Apart from the increasing number of regional nuclear weapons on land, as well as the indeterminate number on and under the ocean itself at any one time, the </w:t>
      </w:r>
      <w:r w:rsidRPr="003051EE">
        <w:rPr>
          <w:rStyle w:val="StyleBoldUnderline"/>
          <w:highlight w:val="magenta"/>
        </w:rPr>
        <w:t>increasing</w:t>
      </w:r>
      <w:r w:rsidRPr="002669DF">
        <w:rPr>
          <w:rStyle w:val="StyleBoldUnderline"/>
        </w:rPr>
        <w:t xml:space="preserve"> </w:t>
      </w:r>
      <w:r w:rsidRPr="003051EE">
        <w:rPr>
          <w:rStyle w:val="StyleBoldUnderline"/>
          <w:highlight w:val="magenta"/>
        </w:rPr>
        <w:t>global</w:t>
      </w:r>
      <w:r w:rsidRPr="009C7689">
        <w:rPr>
          <w:sz w:val="16"/>
        </w:rPr>
        <w:t xml:space="preserve"> and regional </w:t>
      </w:r>
      <w:r w:rsidRPr="003051EE">
        <w:rPr>
          <w:rStyle w:val="StyleBoldUnderline"/>
          <w:highlight w:val="magenta"/>
        </w:rPr>
        <w:t>demand for nuclear energy is having a significant impact on</w:t>
      </w:r>
      <w:r w:rsidRPr="009C7689">
        <w:rPr>
          <w:sz w:val="16"/>
        </w:rPr>
        <w:t xml:space="preserve"> the structure of </w:t>
      </w:r>
      <w:r w:rsidRPr="003051EE">
        <w:rPr>
          <w:rStyle w:val="StyleBoldUnderline"/>
          <w:highlight w:val="magenta"/>
        </w:rPr>
        <w:t xml:space="preserve">Indian Ocean </w:t>
      </w:r>
      <w:r w:rsidRPr="003051EE">
        <w:rPr>
          <w:rStyle w:val="StyleBoldUnderline"/>
          <w:highlight w:val="magenta"/>
        </w:rPr>
        <w:lastRenderedPageBreak/>
        <w:t>uranium trade</w:t>
      </w:r>
      <w:r w:rsidRPr="009C7689">
        <w:rPr>
          <w:sz w:val="16"/>
        </w:rPr>
        <w:t xml:space="preserve">207. </w:t>
      </w:r>
      <w:r w:rsidRPr="003051EE">
        <w:rPr>
          <w:rStyle w:val="StyleBoldUnderline"/>
          <w:highlight w:val="magenta"/>
        </w:rPr>
        <w:t>These impacts, in turn, raise</w:t>
      </w:r>
      <w:r w:rsidRPr="009C7689">
        <w:rPr>
          <w:sz w:val="16"/>
        </w:rPr>
        <w:t xml:space="preserve"> a host of </w:t>
      </w:r>
      <w:r w:rsidRPr="003051EE">
        <w:rPr>
          <w:rStyle w:val="StyleBoldUnderline"/>
          <w:highlight w:val="magenta"/>
        </w:rPr>
        <w:t>security questions linked to</w:t>
      </w:r>
      <w:r w:rsidRPr="009C7689">
        <w:rPr>
          <w:sz w:val="16"/>
        </w:rPr>
        <w:t xml:space="preserve"> </w:t>
      </w:r>
      <w:r w:rsidRPr="009C7689">
        <w:rPr>
          <w:rStyle w:val="StyleBoldUnderline"/>
        </w:rPr>
        <w:t>nuclear safety</w:t>
      </w:r>
      <w:r w:rsidRPr="009C7689">
        <w:rPr>
          <w:sz w:val="16"/>
        </w:rPr>
        <w:t xml:space="preserve">, uranium flows, </w:t>
      </w:r>
      <w:r w:rsidRPr="003051EE">
        <w:rPr>
          <w:rStyle w:val="StyleBoldUnderline"/>
          <w:highlight w:val="magenta"/>
        </w:rPr>
        <w:t>the flows</w:t>
      </w:r>
      <w:r w:rsidRPr="009C7689">
        <w:rPr>
          <w:sz w:val="16"/>
        </w:rPr>
        <w:t xml:space="preserve"> and storage </w:t>
      </w:r>
      <w:r w:rsidRPr="003051EE">
        <w:rPr>
          <w:rStyle w:val="StyleBoldUnderline"/>
          <w:highlight w:val="magenta"/>
        </w:rPr>
        <w:t>of nuclear waste and the security of SLOCs in the IOR</w:t>
      </w:r>
      <w:r w:rsidRPr="009C7689">
        <w:rPr>
          <w:sz w:val="16"/>
        </w:rPr>
        <w:t xml:space="preserve">, as noted earlier. While </w:t>
      </w:r>
      <w:r w:rsidRPr="003051EE">
        <w:rPr>
          <w:rStyle w:val="StyleBoldUnderline"/>
          <w:highlight w:val="magenta"/>
        </w:rPr>
        <w:t>Africa</w:t>
      </w:r>
      <w:r w:rsidRPr="002669DF">
        <w:rPr>
          <w:rStyle w:val="StyleBoldUnderline"/>
        </w:rPr>
        <w:t xml:space="preserve"> </w:t>
      </w:r>
      <w:r w:rsidRPr="009C7689">
        <w:rPr>
          <w:sz w:val="16"/>
        </w:rPr>
        <w:t xml:space="preserve">had the dubious distinction of being first choice for the dumping of European nuclear waste and persistent organic pollutants (POPs) in the 1980s, it </w:t>
      </w:r>
      <w:r w:rsidRPr="003051EE">
        <w:rPr>
          <w:rStyle w:val="StyleBoldUnderline"/>
          <w:highlight w:val="magenta"/>
        </w:rPr>
        <w:t>was the first to respond politically to the threat of “waste colonialism”</w:t>
      </w:r>
      <w:r w:rsidRPr="009C7689">
        <w:rPr>
          <w:sz w:val="16"/>
        </w:rPr>
        <w:t xml:space="preserve">208. Prior to the ratification of the Basel Convention, </w:t>
      </w:r>
      <w:r w:rsidRPr="003051EE">
        <w:rPr>
          <w:rStyle w:val="StyleBoldUnderline"/>
          <w:highlight w:val="magenta"/>
        </w:rPr>
        <w:t>many African states were especially concerned about</w:t>
      </w:r>
      <w:r w:rsidRPr="002669DF">
        <w:rPr>
          <w:rStyle w:val="StyleBoldUnderline"/>
        </w:rPr>
        <w:t xml:space="preserve"> </w:t>
      </w:r>
      <w:r w:rsidRPr="009C7689">
        <w:rPr>
          <w:sz w:val="16"/>
        </w:rPr>
        <w:t xml:space="preserve">the </w:t>
      </w:r>
      <w:r w:rsidRPr="003051EE">
        <w:rPr>
          <w:rStyle w:val="StyleBoldUnderline"/>
          <w:highlight w:val="magenta"/>
        </w:rPr>
        <w:t>transboundary movement</w:t>
      </w:r>
      <w:r w:rsidRPr="009C7689">
        <w:rPr>
          <w:sz w:val="16"/>
        </w:rPr>
        <w:t xml:space="preserve"> of such </w:t>
      </w:r>
      <w:r w:rsidRPr="003051EE">
        <w:rPr>
          <w:rStyle w:val="StyleBoldUnderline"/>
          <w:highlight w:val="magenta"/>
        </w:rPr>
        <w:t>hazardous waste into Africa from industrialised countries and some</w:t>
      </w:r>
      <w:r w:rsidRPr="009C7689">
        <w:rPr>
          <w:sz w:val="16"/>
        </w:rPr>
        <w:t xml:space="preserve"> indeed </w:t>
      </w:r>
      <w:r w:rsidRPr="003051EE">
        <w:rPr>
          <w:rStyle w:val="StyleBoldUnderline"/>
          <w:highlight w:val="magenta"/>
        </w:rPr>
        <w:t>saw this process as one</w:t>
      </w:r>
      <w:r w:rsidRPr="009C7689">
        <w:rPr>
          <w:sz w:val="16"/>
        </w:rPr>
        <w:t xml:space="preserve"> </w:t>
      </w:r>
      <w:r w:rsidRPr="003051EE">
        <w:rPr>
          <w:rStyle w:val="StyleBoldUnderline"/>
          <w:highlight w:val="magenta"/>
        </w:rPr>
        <w:t>of</w:t>
      </w:r>
      <w:r w:rsidRPr="002669DF">
        <w:rPr>
          <w:rStyle w:val="StyleBoldUnderline"/>
        </w:rPr>
        <w:t xml:space="preserve"> </w:t>
      </w:r>
      <w:r w:rsidRPr="009C7689">
        <w:rPr>
          <w:sz w:val="16"/>
        </w:rPr>
        <w:t xml:space="preserve">the </w:t>
      </w:r>
      <w:r w:rsidRPr="003051EE">
        <w:rPr>
          <w:rStyle w:val="StyleBoldUnderline"/>
          <w:highlight w:val="magenta"/>
        </w:rPr>
        <w:t>systematic dumping of nuclear waste into Africa</w:t>
      </w:r>
      <w:r w:rsidRPr="009C7689">
        <w:rPr>
          <w:sz w:val="16"/>
        </w:rPr>
        <w:t xml:space="preserve">209. At </w:t>
      </w:r>
      <w:r w:rsidRPr="003051EE">
        <w:rPr>
          <w:rStyle w:val="StyleBoldUnderline"/>
          <w:highlight w:val="magenta"/>
        </w:rPr>
        <w:t>the</w:t>
      </w:r>
      <w:r w:rsidRPr="009C7689">
        <w:rPr>
          <w:sz w:val="16"/>
        </w:rPr>
        <w:t xml:space="preserve"> May 1988 Organisation of African Unity (</w:t>
      </w:r>
      <w:r w:rsidRPr="003051EE">
        <w:rPr>
          <w:rStyle w:val="StyleBoldUnderline"/>
          <w:highlight w:val="magenta"/>
        </w:rPr>
        <w:t>OAU</w:t>
      </w:r>
      <w:r w:rsidRPr="009C7689">
        <w:rPr>
          <w:sz w:val="16"/>
        </w:rPr>
        <w:t xml:space="preserve">) Council of Ministers 48th Ordinary Session in Ethiopia, a resolution </w:t>
      </w:r>
      <w:r w:rsidRPr="003051EE">
        <w:rPr>
          <w:rStyle w:val="StyleBoldUnderline"/>
          <w:highlight w:val="magenta"/>
        </w:rPr>
        <w:t>condemned the importation into Africa of</w:t>
      </w:r>
      <w:r w:rsidRPr="009C7689">
        <w:rPr>
          <w:sz w:val="16"/>
        </w:rPr>
        <w:t xml:space="preserve"> industrial and </w:t>
      </w:r>
      <w:r w:rsidRPr="003051EE">
        <w:rPr>
          <w:rStyle w:val="StyleBoldUnderline"/>
          <w:highlight w:val="magenta"/>
        </w:rPr>
        <w:t>nuclear waste as a “crime against</w:t>
      </w:r>
      <w:r w:rsidRPr="009C7689">
        <w:rPr>
          <w:sz w:val="16"/>
        </w:rPr>
        <w:t xml:space="preserve"> Africa and the </w:t>
      </w:r>
      <w:r w:rsidRPr="003051EE">
        <w:rPr>
          <w:rStyle w:val="StyleBoldUnderline"/>
          <w:highlight w:val="magenta"/>
        </w:rPr>
        <w:t>African people</w:t>
      </w:r>
      <w:r w:rsidRPr="009C7689">
        <w:rPr>
          <w:sz w:val="16"/>
        </w:rPr>
        <w:t xml:space="preserve">” and called upon member states to introduce import bans. The resolution condemned “all transnational corporations and enterprises involved in the introduction, in any form, of nuclear and industrial wastes in Africa; and demands that they clean up the areas that have already been contaminated by them”210. As a consequence of this resolution, work began on an African Convention under the auspices of the OAU shortly after the adoption of the Basel Convention, since the latter excluded nuclear waste. There was therefore a concern that certain needs of African states were not properly taken into account, and thus, while the Basel Convention was a convention of the north, there was need for a convention of the south. </w:t>
      </w:r>
      <w:r w:rsidRPr="002669DF">
        <w:rPr>
          <w:rStyle w:val="StyleBoldUnderline"/>
        </w:rPr>
        <w:t>The resultant</w:t>
      </w:r>
      <w:r w:rsidRPr="009C7689">
        <w:rPr>
          <w:sz w:val="16"/>
        </w:rPr>
        <w:t xml:space="preserve"> Bamako </w:t>
      </w:r>
      <w:r w:rsidRPr="002669DF">
        <w:rPr>
          <w:rStyle w:val="StyleBoldUnderline"/>
        </w:rPr>
        <w:t>Convention,</w:t>
      </w:r>
      <w:r>
        <w:rPr>
          <w:rStyle w:val="StyleBoldUnderline"/>
        </w:rPr>
        <w:t xml:space="preserve"> </w:t>
      </w:r>
      <w:r w:rsidRPr="009C7689">
        <w:rPr>
          <w:sz w:val="16"/>
        </w:rPr>
        <w:t xml:space="preserve">which was adopted in Mali in January 1991, </w:t>
      </w:r>
      <w:r w:rsidRPr="002669DF">
        <w:rPr>
          <w:rStyle w:val="StyleBoldUnderline"/>
        </w:rPr>
        <w:t>entered into force in April 1998</w:t>
      </w:r>
      <w:r w:rsidRPr="009C7689">
        <w:rPr>
          <w:sz w:val="16"/>
        </w:rPr>
        <w:t xml:space="preserve">. Of particular international concern are the five states that have neither signed nor ratified the Bamako Convention as well as a further seven that have signed but have yet to ratify. It may be that some states have stalled either signing or ratifying in order to participate in the lucrative trade in hazardous waste211. This may well be true for the six Indian Ocean littoral states of Djibouti, Kenya, Madagascar, Seychelles, Somalia and South Africa, none of which were in the original convention signatory group of twelve states. Furthermore, of these six littoral states, two have neither signed nor ratified Bamako (Seychelles and South Africa) and a further two (Djibouti and Somalia) have yet to ratify either the Basel or Bamako conventions. The Indian Ocean tsunami of December 2004 resulted in the washing up on Somalian beaches of many containers of nuclear and toxic waste that were illegally dumped during the early 1990s212. It has been alleged that, in at least one case, a lucrative financial agreement had been reached between the interim government headed by Ali Mahdi Muhammed and certain Swiss and Italian companies to import millions of tonnes of nuclear waste from Italy into Somalia. These companies were alleged to be under the control of the Italian mafia, and the Somalian deal was said to be only one part of so-called “ecomafia” operations213. For the Europeans, the cost per tonne (US$8) represented a fraction of the likely cost of up to US$1,000 per tonne of appropriate local treatment and disposal. Given Somalia’s strategic location and its current statelessness, such </w:t>
      </w:r>
      <w:r w:rsidRPr="003051EE">
        <w:rPr>
          <w:rStyle w:val="StyleBoldUnderline"/>
          <w:highlight w:val="magenta"/>
        </w:rPr>
        <w:t>illegal or unauthorised movements of nuclear waste have potentially very significant implications not only for the human security of the Somalian population, but for the</w:t>
      </w:r>
      <w:r w:rsidRPr="009C7689">
        <w:rPr>
          <w:rStyle w:val="StyleBoldUnderline"/>
        </w:rPr>
        <w:t xml:space="preserve"> Indian Ocean environment</w:t>
      </w:r>
      <w:r w:rsidRPr="009C7689">
        <w:rPr>
          <w:sz w:val="16"/>
        </w:rPr>
        <w:t xml:space="preserve">, </w:t>
      </w:r>
      <w:r w:rsidRPr="003051EE">
        <w:rPr>
          <w:rStyle w:val="StyleBoldUnderline"/>
          <w:highlight w:val="magenta"/>
        </w:rPr>
        <w:t>the Indian Ocean routes along which such flows take place</w:t>
      </w:r>
      <w:r w:rsidRPr="009C7689">
        <w:rPr>
          <w:sz w:val="16"/>
        </w:rPr>
        <w:t xml:space="preserve">, as well as the lethal prospects of the potential terrorist use of such nuclear materials. It has been noted that </w:t>
      </w:r>
      <w:r w:rsidRPr="003051EE">
        <w:rPr>
          <w:rStyle w:val="StyleBoldUnderline"/>
          <w:highlight w:val="magenta"/>
        </w:rPr>
        <w:t>Somalia is a “stateless war economy”,</w:t>
      </w:r>
      <w:r w:rsidRPr="009C7689">
        <w:rPr>
          <w:rStyle w:val="StyleBoldUnderline"/>
        </w:rPr>
        <w:t xml:space="preserve"> one of the requirements of which is to engage in international “commercial complicity” since </w:t>
      </w:r>
      <w:r w:rsidRPr="003051EE">
        <w:rPr>
          <w:rStyle w:val="StyleBoldUnderline"/>
          <w:highlight w:val="magenta"/>
        </w:rPr>
        <w:t>its local economy is unable to meet military expenditures</w:t>
      </w:r>
      <w:r w:rsidRPr="009C7689">
        <w:rPr>
          <w:rStyle w:val="StyleBoldUnderline"/>
        </w:rPr>
        <w:t xml:space="preserve">. </w:t>
      </w:r>
      <w:r w:rsidRPr="003051EE">
        <w:rPr>
          <w:rStyle w:val="StyleBoldUnderline"/>
          <w:highlight w:val="magenta"/>
        </w:rPr>
        <w:t>Funding</w:t>
      </w:r>
      <w:r w:rsidRPr="009C7689">
        <w:rPr>
          <w:rStyle w:val="StyleBoldUnderline"/>
        </w:rPr>
        <w:t xml:space="preserve"> the war economy </w:t>
      </w:r>
      <w:r w:rsidRPr="003051EE">
        <w:rPr>
          <w:rStyle w:val="StyleBoldUnderline"/>
          <w:highlight w:val="magenta"/>
        </w:rPr>
        <w:t>is achieved</w:t>
      </w:r>
      <w:r w:rsidRPr="009C7689">
        <w:rPr>
          <w:rStyle w:val="StyleBoldUnderline"/>
        </w:rPr>
        <w:t xml:space="preserve"> in various ways, including </w:t>
      </w:r>
      <w:r w:rsidRPr="003051EE">
        <w:rPr>
          <w:rStyle w:val="StyleBoldUnderline"/>
          <w:highlight w:val="magenta"/>
        </w:rPr>
        <w:t>via trade</w:t>
      </w:r>
      <w:r w:rsidRPr="009C7689">
        <w:rPr>
          <w:rStyle w:val="StyleBoldUnderline"/>
        </w:rPr>
        <w:t xml:space="preserve"> by local conflict groups with international corporations and institutions </w:t>
      </w:r>
      <w:r w:rsidRPr="003051EE">
        <w:rPr>
          <w:rStyle w:val="StyleBoldUnderline"/>
          <w:highlight w:val="magenta"/>
        </w:rPr>
        <w:t>in unauthorised commodities, including nuclear waste</w:t>
      </w:r>
      <w:r w:rsidRPr="003051EE">
        <w:rPr>
          <w:sz w:val="16"/>
          <w:highlight w:val="magenta"/>
        </w:rPr>
        <w:t>.</w:t>
      </w:r>
      <w:r w:rsidRPr="009C7689">
        <w:rPr>
          <w:sz w:val="16"/>
        </w:rPr>
        <w:t xml:space="preserve"> Indeed, Somalia currently functions as a transhipment point and a supply route for a wide variety of illegal merchandise for the whole of the Horn of Africa and beyond215. This touches on another fundamentally important security challenge for the IOR. It has been pointed out that seizures of smuggled radioactive material capable of making a terrorist “dirty bomb” have doubled in recent years. According to the International Atomic Energy Authority (IAEA), smugglers, mainly from the former Eastern bloc, have been caught attempting to traffic such materials on more than 300 occasions since 2002, with most of the incidents understood to have taken place in Europe216. </w:t>
      </w:r>
      <w:r w:rsidRPr="003051EE">
        <w:rPr>
          <w:rStyle w:val="StyleBoldUnderline"/>
          <w:highlight w:val="magenta"/>
        </w:rPr>
        <w:t>IOR</w:t>
      </w:r>
      <w:r w:rsidRPr="009C7689">
        <w:rPr>
          <w:sz w:val="16"/>
        </w:rPr>
        <w:t xml:space="preserve">-ARC potentially </w:t>
      </w:r>
      <w:r w:rsidRPr="003051EE">
        <w:rPr>
          <w:rStyle w:val="StyleBoldUnderline"/>
          <w:highlight w:val="magenta"/>
        </w:rPr>
        <w:t>has a very important role as a pressure group regionally</w:t>
      </w:r>
      <w:r w:rsidRPr="009C7689">
        <w:rPr>
          <w:sz w:val="16"/>
        </w:rPr>
        <w:t xml:space="preserve"> and in international forums </w:t>
      </w:r>
      <w:r w:rsidRPr="003051EE">
        <w:rPr>
          <w:rStyle w:val="StyleBoldUnderline"/>
          <w:highlight w:val="magenta"/>
        </w:rPr>
        <w:t>to try and eradicate</w:t>
      </w:r>
      <w:r w:rsidRPr="009C7689">
        <w:rPr>
          <w:sz w:val="16"/>
        </w:rPr>
        <w:t xml:space="preserve"> the </w:t>
      </w:r>
      <w:r w:rsidRPr="003051EE">
        <w:rPr>
          <w:rStyle w:val="StyleBoldUnderline"/>
          <w:highlight w:val="magenta"/>
        </w:rPr>
        <w:t>smuggling of radioactive materials into the region and to prevent dumping into the ocean.</w:t>
      </w:r>
    </w:p>
    <w:p w:rsidR="00220872" w:rsidRDefault="00220872" w:rsidP="00220872"/>
    <w:p w:rsidR="00491E4B" w:rsidRDefault="00491E4B" w:rsidP="00491E4B">
      <w:r>
        <w:t>(Note: IOR-ARC is an acronym standing for “Indian Ocean Rim Association for Regional Co-operation”. It is a regional organization. They have recently changed their name to The Indian Ocean Rim Association. The United States is a dialogue partner of this organization.)</w:t>
      </w:r>
    </w:p>
    <w:p w:rsidR="00220872" w:rsidRDefault="00220872" w:rsidP="00220872"/>
    <w:p w:rsidR="00220872" w:rsidRDefault="003E0263" w:rsidP="003E0263">
      <w:pPr>
        <w:pStyle w:val="Heading4"/>
      </w:pPr>
      <w:r>
        <w:t xml:space="preserve">The impact is the </w:t>
      </w:r>
      <w:r w:rsidRPr="003E0263">
        <w:rPr>
          <w:i/>
          <w:u w:val="single"/>
        </w:rPr>
        <w:t>death of Somali populations</w:t>
      </w:r>
      <w:r>
        <w:t xml:space="preserve"> and </w:t>
      </w:r>
      <w:r w:rsidRPr="003E0263">
        <w:rPr>
          <w:i/>
          <w:u w:val="single"/>
        </w:rPr>
        <w:t>unacceptable toxic colonialism</w:t>
      </w:r>
      <w:r>
        <w:t xml:space="preserve"> </w:t>
      </w:r>
    </w:p>
    <w:p w:rsidR="003E0263" w:rsidRDefault="003E0263" w:rsidP="00C6327D"/>
    <w:p w:rsidR="00BA6462" w:rsidRPr="00BA6462" w:rsidRDefault="00BA6462" w:rsidP="00C6327D">
      <w:pPr>
        <w:rPr>
          <w:rStyle w:val="StyleStyleBold12pt"/>
        </w:rPr>
      </w:pPr>
      <w:r w:rsidRPr="00BA6462">
        <w:rPr>
          <w:rStyle w:val="StyleStyleBold12pt"/>
        </w:rPr>
        <w:t>Hussein ‘10</w:t>
      </w:r>
    </w:p>
    <w:p w:rsidR="00BA6462" w:rsidRPr="00BA6462" w:rsidRDefault="00BA6462" w:rsidP="00C6327D">
      <w:pPr>
        <w:rPr>
          <w:sz w:val="18"/>
          <w:szCs w:val="18"/>
        </w:rPr>
      </w:pPr>
      <w:r w:rsidRPr="00BA6462">
        <w:rPr>
          <w:sz w:val="18"/>
          <w:szCs w:val="18"/>
        </w:rPr>
        <w:t>(Dr. Bashir Mohamed Hussein, PhD, Director of SomaCent Development Research Foundation – THE “EVIDENCE OF TOXIC AND RADIOACTIVE WASTES DUMPING IN SOMALIA AND ITS IMPACT ON THE ENJOYMENT OF HUMAN RIGHTS: A CASE STUDY” – Paper presented in Geneva – 14th Session</w:t>
      </w:r>
      <w:r>
        <w:rPr>
          <w:sz w:val="18"/>
          <w:szCs w:val="18"/>
        </w:rPr>
        <w:t xml:space="preserve"> </w:t>
      </w:r>
      <w:r w:rsidRPr="00BA6462">
        <w:rPr>
          <w:sz w:val="18"/>
          <w:szCs w:val="18"/>
        </w:rPr>
        <w:t>Panel discussion on Toxic Wastes – 8th of June, 2010 – paper available via: http://somalitalk.com/sun/toxic_waste_dumping_somalia.pdf)</w:t>
      </w:r>
    </w:p>
    <w:p w:rsidR="00BA6462" w:rsidRDefault="00BA6462" w:rsidP="00C6327D"/>
    <w:p w:rsidR="00BA6462" w:rsidRPr="003E0263" w:rsidRDefault="00BA6462" w:rsidP="00C6327D">
      <w:pPr>
        <w:rPr>
          <w:sz w:val="16"/>
        </w:rPr>
      </w:pPr>
      <w:r w:rsidRPr="003E0263">
        <w:rPr>
          <w:sz w:val="16"/>
        </w:rPr>
        <w:t>Al</w:t>
      </w:r>
      <w:r w:rsidRPr="003051EE">
        <w:rPr>
          <w:rStyle w:val="StyleBoldUnderline"/>
          <w:highlight w:val="magenta"/>
        </w:rPr>
        <w:t>though</w:t>
      </w:r>
      <w:r w:rsidRPr="003E0263">
        <w:rPr>
          <w:sz w:val="16"/>
        </w:rPr>
        <w:t xml:space="preserve"> </w:t>
      </w:r>
      <w:r w:rsidRPr="003051EE">
        <w:rPr>
          <w:rStyle w:val="StyleBoldUnderline"/>
          <w:highlight w:val="magenta"/>
        </w:rPr>
        <w:t>many</w:t>
      </w:r>
      <w:r w:rsidRPr="003E0263">
        <w:rPr>
          <w:sz w:val="16"/>
        </w:rPr>
        <w:t xml:space="preserve"> developing </w:t>
      </w:r>
      <w:r w:rsidRPr="003051EE">
        <w:rPr>
          <w:rStyle w:val="StyleBoldUnderline"/>
          <w:highlight w:val="magenta"/>
        </w:rPr>
        <w:t>countries</w:t>
      </w:r>
      <w:r w:rsidRPr="003E0263">
        <w:rPr>
          <w:sz w:val="16"/>
        </w:rPr>
        <w:t xml:space="preserve">, especially African countries, </w:t>
      </w:r>
      <w:r w:rsidRPr="003051EE">
        <w:rPr>
          <w:rStyle w:val="StyleBoldUnderline"/>
          <w:highlight w:val="magenta"/>
        </w:rPr>
        <w:t>have been victim of</w:t>
      </w:r>
      <w:r w:rsidR="003E0263" w:rsidRPr="003051EE">
        <w:rPr>
          <w:rStyle w:val="StyleBoldUnderline"/>
          <w:highlight w:val="magenta"/>
        </w:rPr>
        <w:t xml:space="preserve"> </w:t>
      </w:r>
      <w:r w:rsidRPr="003051EE">
        <w:rPr>
          <w:rStyle w:val="StyleBoldUnderline"/>
          <w:highlight w:val="magenta"/>
        </w:rPr>
        <w:t>the adverse effects of highly toxic wastes</w:t>
      </w:r>
      <w:r w:rsidRPr="00BA6462">
        <w:rPr>
          <w:rStyle w:val="StyleBoldUnderline"/>
        </w:rPr>
        <w:t xml:space="preserve"> </w:t>
      </w:r>
      <w:r w:rsidRPr="003E0263">
        <w:rPr>
          <w:sz w:val="16"/>
        </w:rPr>
        <w:t>(HTW) originated from the developed</w:t>
      </w:r>
      <w:r w:rsidR="003E0263" w:rsidRPr="003E0263">
        <w:rPr>
          <w:sz w:val="16"/>
        </w:rPr>
        <w:t xml:space="preserve"> </w:t>
      </w:r>
      <w:r w:rsidRPr="003E0263">
        <w:rPr>
          <w:sz w:val="16"/>
        </w:rPr>
        <w:t xml:space="preserve">countries, </w:t>
      </w:r>
      <w:r w:rsidRPr="003051EE">
        <w:rPr>
          <w:rStyle w:val="Emphasis"/>
          <w:highlight w:val="magenta"/>
        </w:rPr>
        <w:t>the case of Somalia is particularly preoccupying</w:t>
      </w:r>
      <w:r w:rsidRPr="003E0263">
        <w:rPr>
          <w:sz w:val="16"/>
        </w:rPr>
        <w:t xml:space="preserve">. </w:t>
      </w:r>
      <w:r w:rsidRPr="003051EE">
        <w:rPr>
          <w:rStyle w:val="StyleBoldUnderline"/>
          <w:highlight w:val="magenta"/>
        </w:rPr>
        <w:t>The country has been</w:t>
      </w:r>
      <w:r w:rsidR="003E0263" w:rsidRPr="003051EE">
        <w:rPr>
          <w:rStyle w:val="StyleBoldUnderline"/>
          <w:highlight w:val="magenta"/>
        </w:rPr>
        <w:t xml:space="preserve"> </w:t>
      </w:r>
      <w:r w:rsidRPr="003051EE">
        <w:rPr>
          <w:rStyle w:val="StyleBoldUnderline"/>
          <w:highlight w:val="magenta"/>
        </w:rPr>
        <w:t>subjected to</w:t>
      </w:r>
      <w:r w:rsidRPr="00BA6462">
        <w:rPr>
          <w:rStyle w:val="StyleBoldUnderline"/>
        </w:rPr>
        <w:t xml:space="preserve"> </w:t>
      </w:r>
      <w:r w:rsidRPr="003051EE">
        <w:rPr>
          <w:rStyle w:val="StyleBoldUnderline"/>
          <w:highlight w:val="magenta"/>
        </w:rPr>
        <w:t>extensive illegal dumping operations of</w:t>
      </w:r>
      <w:r w:rsidRPr="003E0263">
        <w:rPr>
          <w:sz w:val="16"/>
        </w:rPr>
        <w:t xml:space="preserve"> toxic and </w:t>
      </w:r>
      <w:r w:rsidRPr="003051EE">
        <w:rPr>
          <w:rStyle w:val="StyleBoldUnderline"/>
          <w:highlight w:val="magenta"/>
        </w:rPr>
        <w:t>radioactive wastes</w:t>
      </w:r>
      <w:r w:rsidRPr="003E0263">
        <w:rPr>
          <w:sz w:val="16"/>
        </w:rPr>
        <w:t xml:space="preserve"> since</w:t>
      </w:r>
      <w:r w:rsidR="003E0263" w:rsidRPr="003E0263">
        <w:rPr>
          <w:sz w:val="16"/>
        </w:rPr>
        <w:t xml:space="preserve"> </w:t>
      </w:r>
      <w:r w:rsidRPr="003E0263">
        <w:rPr>
          <w:sz w:val="16"/>
        </w:rPr>
        <w:t xml:space="preserve">the 1980s. </w:t>
      </w:r>
      <w:r w:rsidRPr="003051EE">
        <w:rPr>
          <w:rStyle w:val="StyleBoldUnderline"/>
          <w:highlight w:val="magenta"/>
        </w:rPr>
        <w:t>The</w:t>
      </w:r>
      <w:r w:rsidRPr="00BA6462">
        <w:rPr>
          <w:rStyle w:val="StyleBoldUnderline"/>
        </w:rPr>
        <w:t xml:space="preserve"> </w:t>
      </w:r>
      <w:r w:rsidRPr="003E0263">
        <w:rPr>
          <w:sz w:val="16"/>
        </w:rPr>
        <w:t xml:space="preserve">HTW dumping </w:t>
      </w:r>
      <w:r w:rsidRPr="003051EE">
        <w:rPr>
          <w:rStyle w:val="StyleBoldUnderline"/>
          <w:highlight w:val="magenta"/>
        </w:rPr>
        <w:t>operations</w:t>
      </w:r>
      <w:r w:rsidRPr="003E0263">
        <w:rPr>
          <w:sz w:val="16"/>
        </w:rPr>
        <w:t xml:space="preserve"> that have taken place both along the coast and</w:t>
      </w:r>
      <w:r w:rsidR="003E0263" w:rsidRPr="003E0263">
        <w:rPr>
          <w:sz w:val="16"/>
        </w:rPr>
        <w:t xml:space="preserve"> </w:t>
      </w:r>
      <w:r w:rsidRPr="003E0263">
        <w:rPr>
          <w:sz w:val="16"/>
        </w:rPr>
        <w:t xml:space="preserve">the hinterland </w:t>
      </w:r>
      <w:r w:rsidRPr="003051EE">
        <w:rPr>
          <w:rStyle w:val="StyleBoldUnderline"/>
          <w:highlight w:val="magenta"/>
        </w:rPr>
        <w:t>have extremely adverse effects on health</w:t>
      </w:r>
      <w:r w:rsidRPr="003E0263">
        <w:rPr>
          <w:sz w:val="16"/>
        </w:rPr>
        <w:t>, livelihoods and the future</w:t>
      </w:r>
      <w:r w:rsidR="003E0263" w:rsidRPr="003E0263">
        <w:rPr>
          <w:sz w:val="16"/>
        </w:rPr>
        <w:t xml:space="preserve"> </w:t>
      </w:r>
      <w:r w:rsidRPr="003E0263">
        <w:rPr>
          <w:sz w:val="16"/>
        </w:rPr>
        <w:t xml:space="preserve">prospect of sustainable development </w:t>
      </w:r>
      <w:r w:rsidRPr="003051EE">
        <w:rPr>
          <w:rStyle w:val="StyleBoldUnderline"/>
          <w:highlight w:val="magenta"/>
        </w:rPr>
        <w:t>of the local population</w:t>
      </w:r>
      <w:r w:rsidRPr="003E0263">
        <w:rPr>
          <w:sz w:val="16"/>
        </w:rPr>
        <w:t>. Furthermore, along with</w:t>
      </w:r>
      <w:r w:rsidR="003E0263" w:rsidRPr="003E0263">
        <w:rPr>
          <w:sz w:val="16"/>
        </w:rPr>
        <w:t xml:space="preserve"> </w:t>
      </w:r>
      <w:r w:rsidRPr="003E0263">
        <w:rPr>
          <w:sz w:val="16"/>
        </w:rPr>
        <w:t>other internationally-driven illegal economic and other strategic interests (e.g. the</w:t>
      </w:r>
      <w:r w:rsidR="003E0263" w:rsidRPr="003E0263">
        <w:rPr>
          <w:sz w:val="16"/>
        </w:rPr>
        <w:t xml:space="preserve"> </w:t>
      </w:r>
      <w:r w:rsidRPr="003E0263">
        <w:rPr>
          <w:sz w:val="16"/>
        </w:rPr>
        <w:t>industrial-scale Illegal Unregulated and Unreported overfishing on the part of foreign</w:t>
      </w:r>
      <w:r w:rsidR="003E0263" w:rsidRPr="003E0263">
        <w:rPr>
          <w:sz w:val="16"/>
        </w:rPr>
        <w:t xml:space="preserve"> </w:t>
      </w:r>
      <w:r w:rsidRPr="003E0263">
        <w:rPr>
          <w:sz w:val="16"/>
        </w:rPr>
        <w:t xml:space="preserve">companies), the issue of </w:t>
      </w:r>
      <w:r w:rsidRPr="00BA6462">
        <w:rPr>
          <w:rStyle w:val="StyleBoldUnderline"/>
        </w:rPr>
        <w:t>the toxic wastes dumping has contributed to the perpetuation and</w:t>
      </w:r>
      <w:r w:rsidR="003E0263">
        <w:rPr>
          <w:rStyle w:val="StyleBoldUnderline"/>
        </w:rPr>
        <w:t xml:space="preserve"> </w:t>
      </w:r>
      <w:r w:rsidRPr="00BA6462">
        <w:rPr>
          <w:rStyle w:val="StyleBoldUnderline"/>
        </w:rPr>
        <w:t>exacerbation of the deadly effects of the armed conflict which has been going on in</w:t>
      </w:r>
      <w:r w:rsidR="003E0263">
        <w:rPr>
          <w:rStyle w:val="StyleBoldUnderline"/>
        </w:rPr>
        <w:t xml:space="preserve"> </w:t>
      </w:r>
      <w:r w:rsidRPr="00BA6462">
        <w:rPr>
          <w:rStyle w:val="StyleBoldUnderline"/>
        </w:rPr>
        <w:t>Somalia for the last two decades</w:t>
      </w:r>
      <w:r w:rsidRPr="003E0263">
        <w:rPr>
          <w:sz w:val="16"/>
        </w:rPr>
        <w:t>. While Somalia itself has not yet an effective</w:t>
      </w:r>
      <w:r w:rsidR="003E0263" w:rsidRPr="003E0263">
        <w:rPr>
          <w:sz w:val="16"/>
        </w:rPr>
        <w:t xml:space="preserve"> </w:t>
      </w:r>
      <w:r w:rsidRPr="003E0263">
        <w:rPr>
          <w:sz w:val="16"/>
        </w:rPr>
        <w:t xml:space="preserve">government, </w:t>
      </w:r>
      <w:r w:rsidRPr="003051EE">
        <w:rPr>
          <w:rStyle w:val="StyleBoldUnderline"/>
          <w:highlight w:val="magenta"/>
        </w:rPr>
        <w:t>the international community has failed to tackle the toxic waste dumping</w:t>
      </w:r>
      <w:r w:rsidR="003E0263" w:rsidRPr="003051EE">
        <w:rPr>
          <w:rStyle w:val="StyleBoldUnderline"/>
          <w:highlight w:val="magenta"/>
        </w:rPr>
        <w:t xml:space="preserve"> </w:t>
      </w:r>
      <w:r w:rsidRPr="003051EE">
        <w:rPr>
          <w:rStyle w:val="StyleBoldUnderline"/>
          <w:highlight w:val="magenta"/>
        </w:rPr>
        <w:t>issue</w:t>
      </w:r>
      <w:r w:rsidRPr="003E0263">
        <w:rPr>
          <w:sz w:val="16"/>
        </w:rPr>
        <w:t xml:space="preserve"> </w:t>
      </w:r>
      <w:r w:rsidRPr="003051EE">
        <w:rPr>
          <w:rStyle w:val="StyleBoldUnderline"/>
          <w:highlight w:val="magenta"/>
        </w:rPr>
        <w:t>and other</w:t>
      </w:r>
      <w:r w:rsidRPr="003E0263">
        <w:rPr>
          <w:sz w:val="16"/>
        </w:rPr>
        <w:t xml:space="preserve"> closely related internationally-driven illegal activities</w:t>
      </w:r>
      <w:r w:rsidRPr="00BA6462">
        <w:rPr>
          <w:rStyle w:val="StyleBoldUnderline"/>
        </w:rPr>
        <w:t xml:space="preserve"> </w:t>
      </w:r>
      <w:r w:rsidRPr="003051EE">
        <w:rPr>
          <w:rStyle w:val="StyleBoldUnderline"/>
          <w:highlight w:val="magenta"/>
        </w:rPr>
        <w:t>in Somalia</w:t>
      </w:r>
      <w:r w:rsidRPr="003E0263">
        <w:rPr>
          <w:sz w:val="16"/>
        </w:rPr>
        <w:t>. In this</w:t>
      </w:r>
      <w:r w:rsidR="003E0263" w:rsidRPr="003E0263">
        <w:rPr>
          <w:sz w:val="16"/>
        </w:rPr>
        <w:t xml:space="preserve"> </w:t>
      </w:r>
      <w:r w:rsidRPr="003E0263">
        <w:rPr>
          <w:sz w:val="16"/>
        </w:rPr>
        <w:t>respect, lack of “sufficient evidence” of toxic waste dumping in Somalia is often</w:t>
      </w:r>
      <w:r w:rsidR="003E0263" w:rsidRPr="003E0263">
        <w:rPr>
          <w:sz w:val="16"/>
        </w:rPr>
        <w:t xml:space="preserve"> </w:t>
      </w:r>
      <w:r w:rsidRPr="003E0263">
        <w:rPr>
          <w:sz w:val="16"/>
        </w:rPr>
        <w:t>advanced as an argument to justify the aforementioned inaction.</w:t>
      </w:r>
      <w:r w:rsidR="003E0263" w:rsidRPr="003E0263">
        <w:rPr>
          <w:sz w:val="16"/>
        </w:rPr>
        <w:t xml:space="preserve"> </w:t>
      </w:r>
      <w:r w:rsidRPr="003E0263">
        <w:rPr>
          <w:sz w:val="16"/>
        </w:rPr>
        <w:t>The purpose of this case study report is to contribute significantly to the available</w:t>
      </w:r>
      <w:r w:rsidR="003E0263" w:rsidRPr="003E0263">
        <w:rPr>
          <w:sz w:val="16"/>
        </w:rPr>
        <w:t xml:space="preserve"> </w:t>
      </w:r>
      <w:r w:rsidRPr="003E0263">
        <w:rPr>
          <w:sz w:val="16"/>
        </w:rPr>
        <w:t xml:space="preserve">evidence of the long-running toxic </w:t>
      </w:r>
      <w:r w:rsidRPr="003051EE">
        <w:rPr>
          <w:rStyle w:val="StyleBoldUnderline"/>
          <w:highlight w:val="magenta"/>
        </w:rPr>
        <w:t>waste dumping in Somalia</w:t>
      </w:r>
      <w:r w:rsidRPr="003E0263">
        <w:rPr>
          <w:sz w:val="16"/>
        </w:rPr>
        <w:t xml:space="preserve"> and its negative impact on</w:t>
      </w:r>
      <w:r w:rsidR="003E0263" w:rsidRPr="003E0263">
        <w:rPr>
          <w:sz w:val="16"/>
        </w:rPr>
        <w:t xml:space="preserve"> </w:t>
      </w:r>
      <w:r w:rsidRPr="003E0263">
        <w:rPr>
          <w:sz w:val="16"/>
        </w:rPr>
        <w:t>the enjoyment of the fundamental human rights of the affected population. Drawing on</w:t>
      </w:r>
      <w:r w:rsidR="003E0263" w:rsidRPr="003E0263">
        <w:rPr>
          <w:sz w:val="16"/>
        </w:rPr>
        <w:t xml:space="preserve"> </w:t>
      </w:r>
      <w:r w:rsidRPr="003E0263">
        <w:rPr>
          <w:sz w:val="16"/>
        </w:rPr>
        <w:t>authoritative sources and careful analysis, the paper concludes that the toxic wastes</w:t>
      </w:r>
      <w:r w:rsidR="003E0263" w:rsidRPr="003E0263">
        <w:rPr>
          <w:sz w:val="16"/>
        </w:rPr>
        <w:t xml:space="preserve"> </w:t>
      </w:r>
      <w:r w:rsidRPr="003E0263">
        <w:rPr>
          <w:sz w:val="16"/>
        </w:rPr>
        <w:t>dumping in Somalia is real and it has compromised (irreversibly) the human health,</w:t>
      </w:r>
      <w:r w:rsidR="003E0263" w:rsidRPr="003E0263">
        <w:rPr>
          <w:sz w:val="16"/>
        </w:rPr>
        <w:t xml:space="preserve"> </w:t>
      </w:r>
      <w:r w:rsidRPr="003E0263">
        <w:rPr>
          <w:sz w:val="16"/>
        </w:rPr>
        <w:t>natural environment, food security and the long-term development prospects of the</w:t>
      </w:r>
      <w:r w:rsidR="003E0263" w:rsidRPr="003E0263">
        <w:rPr>
          <w:sz w:val="16"/>
        </w:rPr>
        <w:t xml:space="preserve"> </w:t>
      </w:r>
      <w:r w:rsidRPr="003E0263">
        <w:rPr>
          <w:sz w:val="16"/>
        </w:rPr>
        <w:t xml:space="preserve">affected population. And, consequently, it </w:t>
      </w:r>
      <w:r w:rsidRPr="003051EE">
        <w:rPr>
          <w:rStyle w:val="StyleBoldUnderline"/>
          <w:highlight w:val="magenta"/>
        </w:rPr>
        <w:t>has denied</w:t>
      </w:r>
      <w:r w:rsidRPr="003E0263">
        <w:rPr>
          <w:sz w:val="16"/>
        </w:rPr>
        <w:t xml:space="preserve"> the </w:t>
      </w:r>
      <w:r w:rsidRPr="003051EE">
        <w:rPr>
          <w:rStyle w:val="StyleBoldUnderline"/>
          <w:highlight w:val="magenta"/>
        </w:rPr>
        <w:t>victims the</w:t>
      </w:r>
      <w:r w:rsidRPr="003E0263">
        <w:rPr>
          <w:sz w:val="16"/>
        </w:rPr>
        <w:t xml:space="preserve"> enjoyment of their</w:t>
      </w:r>
      <w:r w:rsidR="003E0263" w:rsidRPr="003E0263">
        <w:rPr>
          <w:sz w:val="16"/>
        </w:rPr>
        <w:t xml:space="preserve"> </w:t>
      </w:r>
      <w:r w:rsidRPr="003E0263">
        <w:rPr>
          <w:sz w:val="16"/>
        </w:rPr>
        <w:t xml:space="preserve">fundamental human rights including the </w:t>
      </w:r>
      <w:r w:rsidRPr="003051EE">
        <w:rPr>
          <w:rStyle w:val="StyleBoldUnderline"/>
          <w:highlight w:val="magenta"/>
        </w:rPr>
        <w:t>right to life,</w:t>
      </w:r>
      <w:r w:rsidRPr="003E0263">
        <w:rPr>
          <w:sz w:val="16"/>
        </w:rPr>
        <w:t xml:space="preserve"> healthy environment </w:t>
      </w:r>
      <w:r w:rsidRPr="003051EE">
        <w:rPr>
          <w:rStyle w:val="StyleBoldUnderline"/>
          <w:highlight w:val="magenta"/>
        </w:rPr>
        <w:t>and food</w:t>
      </w:r>
      <w:r w:rsidR="003E0263" w:rsidRPr="003051EE">
        <w:rPr>
          <w:rStyle w:val="StyleBoldUnderline"/>
          <w:highlight w:val="magenta"/>
        </w:rPr>
        <w:t xml:space="preserve"> </w:t>
      </w:r>
      <w:r w:rsidRPr="003051EE">
        <w:rPr>
          <w:rStyle w:val="StyleBoldUnderline"/>
          <w:highlight w:val="magenta"/>
        </w:rPr>
        <w:t>security.</w:t>
      </w:r>
      <w:r w:rsidR="003E0263">
        <w:rPr>
          <w:rStyle w:val="StyleBoldUnderline"/>
        </w:rPr>
        <w:t xml:space="preserve"> </w:t>
      </w:r>
      <w:r w:rsidRPr="003051EE">
        <w:rPr>
          <w:rStyle w:val="StyleBoldUnderline"/>
          <w:highlight w:val="magenta"/>
        </w:rPr>
        <w:t>To reverse this</w:t>
      </w:r>
      <w:r w:rsidRPr="00BA6462">
        <w:rPr>
          <w:rStyle w:val="StyleBoldUnderline"/>
        </w:rPr>
        <w:t xml:space="preserve"> </w:t>
      </w:r>
      <w:r w:rsidRPr="003E0263">
        <w:rPr>
          <w:sz w:val="16"/>
        </w:rPr>
        <w:t xml:space="preserve">tragic </w:t>
      </w:r>
      <w:r w:rsidRPr="003051EE">
        <w:rPr>
          <w:rStyle w:val="StyleBoldUnderline"/>
          <w:highlight w:val="magenta"/>
        </w:rPr>
        <w:t>trend,</w:t>
      </w:r>
      <w:r w:rsidRPr="003E0263">
        <w:rPr>
          <w:sz w:val="16"/>
        </w:rPr>
        <w:t xml:space="preserve"> </w:t>
      </w:r>
      <w:r w:rsidRPr="003051EE">
        <w:rPr>
          <w:rStyle w:val="StyleBoldUnderline"/>
          <w:highlight w:val="magenta"/>
        </w:rPr>
        <w:t>the paper recommends</w:t>
      </w:r>
      <w:r w:rsidRPr="003E0263">
        <w:rPr>
          <w:sz w:val="16"/>
        </w:rPr>
        <w:t xml:space="preserve"> a number of concrete measures</w:t>
      </w:r>
      <w:r w:rsidR="003E0263" w:rsidRPr="003E0263">
        <w:rPr>
          <w:sz w:val="16"/>
        </w:rPr>
        <w:t xml:space="preserve"> </w:t>
      </w:r>
      <w:r w:rsidRPr="003E0263">
        <w:rPr>
          <w:sz w:val="16"/>
        </w:rPr>
        <w:t>including an urgent mission on the part of the Special Rapporteur on toxic wastes to</w:t>
      </w:r>
      <w:r w:rsidR="003E0263" w:rsidRPr="003E0263">
        <w:rPr>
          <w:sz w:val="16"/>
        </w:rPr>
        <w:t xml:space="preserve"> </w:t>
      </w:r>
      <w:r w:rsidRPr="003E0263">
        <w:rPr>
          <w:sz w:val="16"/>
        </w:rPr>
        <w:t>Somalia, in-depth and extensive field research, the identification, isolation and</w:t>
      </w:r>
      <w:r w:rsidR="003E0263" w:rsidRPr="003E0263">
        <w:rPr>
          <w:sz w:val="16"/>
        </w:rPr>
        <w:t xml:space="preserve"> </w:t>
      </w:r>
      <w:r w:rsidRPr="003E0263">
        <w:rPr>
          <w:sz w:val="16"/>
        </w:rPr>
        <w:t>reclamation of the polluted sites and full assessment of the nature and the scale of the</w:t>
      </w:r>
      <w:r w:rsidR="003E0263" w:rsidRPr="003E0263">
        <w:rPr>
          <w:sz w:val="16"/>
        </w:rPr>
        <w:t xml:space="preserve"> </w:t>
      </w:r>
      <w:r w:rsidRPr="003E0263">
        <w:rPr>
          <w:sz w:val="16"/>
        </w:rPr>
        <w:t xml:space="preserve">polluting chemicals and other hazardous wastes. It also recommends </w:t>
      </w:r>
      <w:r w:rsidRPr="003051EE">
        <w:rPr>
          <w:rStyle w:val="StyleBoldUnderline"/>
          <w:highlight w:val="magenta"/>
        </w:rPr>
        <w:t>the adoption of</w:t>
      </w:r>
      <w:r w:rsidR="003E0263" w:rsidRPr="003051EE">
        <w:rPr>
          <w:rStyle w:val="StyleBoldUnderline"/>
          <w:highlight w:val="magenta"/>
        </w:rPr>
        <w:t xml:space="preserve"> </w:t>
      </w:r>
      <w:r w:rsidRPr="003051EE">
        <w:rPr>
          <w:rStyle w:val="StyleBoldUnderline"/>
          <w:highlight w:val="magenta"/>
        </w:rPr>
        <w:t>effective deterring measures against</w:t>
      </w:r>
      <w:r w:rsidRPr="003E0263">
        <w:rPr>
          <w:sz w:val="16"/>
        </w:rPr>
        <w:t xml:space="preserve"> the </w:t>
      </w:r>
      <w:r w:rsidRPr="003051EE">
        <w:rPr>
          <w:rStyle w:val="StyleBoldUnderline"/>
          <w:highlight w:val="magenta"/>
        </w:rPr>
        <w:t xml:space="preserve">toxic traffickers </w:t>
      </w:r>
      <w:r w:rsidRPr="003051EE">
        <w:rPr>
          <w:rStyle w:val="Emphasis"/>
          <w:highlight w:val="magenta"/>
        </w:rPr>
        <w:t>at international level</w:t>
      </w:r>
      <w:r w:rsidRPr="003E0263">
        <w:rPr>
          <w:rStyle w:val="Emphasis"/>
        </w:rPr>
        <w:t>.</w:t>
      </w:r>
      <w:r w:rsidR="003E0263" w:rsidRPr="003E0263">
        <w:rPr>
          <w:sz w:val="16"/>
        </w:rPr>
        <w:t xml:space="preserve"> </w:t>
      </w:r>
      <w:r w:rsidRPr="003E0263">
        <w:rPr>
          <w:sz w:val="16"/>
        </w:rPr>
        <w:t>Long before the collapse of the Somali state in January 1991, Somalia was one of the</w:t>
      </w:r>
      <w:r w:rsidR="003E0263" w:rsidRPr="003E0263">
        <w:rPr>
          <w:sz w:val="16"/>
        </w:rPr>
        <w:t xml:space="preserve"> </w:t>
      </w:r>
      <w:r w:rsidRPr="003E0263">
        <w:rPr>
          <w:sz w:val="16"/>
        </w:rPr>
        <w:t>least developed countries in the world. The country’s mainly pastoral economy used to</w:t>
      </w:r>
      <w:r w:rsidR="003E0263" w:rsidRPr="003E0263">
        <w:rPr>
          <w:sz w:val="16"/>
        </w:rPr>
        <w:t xml:space="preserve"> </w:t>
      </w:r>
      <w:r w:rsidRPr="003E0263">
        <w:rPr>
          <w:sz w:val="16"/>
        </w:rPr>
        <w:t>rely heavily on transhumant livestock rearing, limited farming and artisan fishing. Even</w:t>
      </w:r>
      <w:r w:rsidR="003E0263" w:rsidRPr="003E0263">
        <w:rPr>
          <w:sz w:val="16"/>
        </w:rPr>
        <w:t xml:space="preserve"> </w:t>
      </w:r>
      <w:r w:rsidRPr="003E0263">
        <w:rPr>
          <w:sz w:val="16"/>
        </w:rPr>
        <w:t>today, more than ever, the livelihoods of the overwhelming majority of the population</w:t>
      </w:r>
      <w:r w:rsidR="003E0263" w:rsidRPr="003E0263">
        <w:rPr>
          <w:sz w:val="16"/>
        </w:rPr>
        <w:t xml:space="preserve"> </w:t>
      </w:r>
      <w:r w:rsidRPr="003E0263">
        <w:rPr>
          <w:sz w:val="16"/>
        </w:rPr>
        <w:t>depend strictly on the state (i.e. healthiness) of the natural environment. On the other</w:t>
      </w:r>
      <w:r w:rsidR="003E0263" w:rsidRPr="003E0263">
        <w:rPr>
          <w:sz w:val="16"/>
        </w:rPr>
        <w:t xml:space="preserve"> </w:t>
      </w:r>
      <w:r w:rsidRPr="003E0263">
        <w:rPr>
          <w:sz w:val="16"/>
        </w:rPr>
        <w:t>hand, in the last two decades the country has been devastated by a complex combination</w:t>
      </w:r>
      <w:r w:rsidR="003E0263" w:rsidRPr="003E0263">
        <w:rPr>
          <w:sz w:val="16"/>
        </w:rPr>
        <w:t xml:space="preserve"> </w:t>
      </w:r>
      <w:r w:rsidRPr="003E0263">
        <w:rPr>
          <w:sz w:val="16"/>
        </w:rPr>
        <w:t>of a myriad of problems including political violence and protracted civil war, mass</w:t>
      </w:r>
      <w:r w:rsidR="003E0263" w:rsidRPr="003E0263">
        <w:rPr>
          <w:sz w:val="16"/>
        </w:rPr>
        <w:t xml:space="preserve"> </w:t>
      </w:r>
      <w:r w:rsidRPr="003E0263">
        <w:rPr>
          <w:sz w:val="16"/>
        </w:rPr>
        <w:t>displacement of the civilians caught in the conflict (both in the form of refugees in the</w:t>
      </w:r>
      <w:r w:rsidR="003E0263" w:rsidRPr="003E0263">
        <w:rPr>
          <w:sz w:val="16"/>
        </w:rPr>
        <w:t xml:space="preserve"> </w:t>
      </w:r>
      <w:r w:rsidRPr="003E0263">
        <w:rPr>
          <w:sz w:val="16"/>
        </w:rPr>
        <w:t>neighboring countries and Internally Displaced Persons - IDPs), lawlessness and the lack</w:t>
      </w:r>
      <w:r w:rsidR="003E0263" w:rsidRPr="003E0263">
        <w:rPr>
          <w:sz w:val="16"/>
        </w:rPr>
        <w:t xml:space="preserve"> </w:t>
      </w:r>
      <w:r w:rsidRPr="003E0263">
        <w:rPr>
          <w:sz w:val="16"/>
        </w:rPr>
        <w:t>of effective public institutions, natural disasters and unprecedented environment</w:t>
      </w:r>
      <w:r w:rsidR="003E0263" w:rsidRPr="003E0263">
        <w:rPr>
          <w:sz w:val="16"/>
        </w:rPr>
        <w:t xml:space="preserve"> </w:t>
      </w:r>
      <w:r w:rsidRPr="003E0263">
        <w:rPr>
          <w:sz w:val="16"/>
        </w:rPr>
        <w:t>degradation. Aside from the naturally occurring environmental problems such as the</w:t>
      </w:r>
      <w:r w:rsidR="003E0263" w:rsidRPr="003E0263">
        <w:rPr>
          <w:sz w:val="16"/>
        </w:rPr>
        <w:t xml:space="preserve"> </w:t>
      </w:r>
      <w:r w:rsidRPr="003E0263">
        <w:rPr>
          <w:sz w:val="16"/>
        </w:rPr>
        <w:t>persistent severe droughts, Tsunami, occasional flush floods and climate change, the</w:t>
      </w:r>
      <w:r w:rsidR="003E0263" w:rsidRPr="003E0263">
        <w:rPr>
          <w:sz w:val="16"/>
        </w:rPr>
        <w:t xml:space="preserve"> </w:t>
      </w:r>
      <w:r w:rsidRPr="003E0263">
        <w:rPr>
          <w:sz w:val="16"/>
        </w:rPr>
        <w:t>man-made environmental emergencies facing Somalia are particularly severe. These</w:t>
      </w:r>
      <w:r w:rsidR="003E0263" w:rsidRPr="003E0263">
        <w:rPr>
          <w:sz w:val="16"/>
        </w:rPr>
        <w:t xml:space="preserve"> </w:t>
      </w:r>
      <w:r w:rsidRPr="003E0263">
        <w:rPr>
          <w:sz w:val="16"/>
        </w:rPr>
        <w:t>include, inter alia, an alarming rate of deforestation fuelled by an extensive and</w:t>
      </w:r>
      <w:r w:rsidR="003E0263" w:rsidRPr="003E0263">
        <w:rPr>
          <w:sz w:val="16"/>
        </w:rPr>
        <w:t xml:space="preserve"> </w:t>
      </w:r>
      <w:r w:rsidRPr="003E0263">
        <w:rPr>
          <w:sz w:val="16"/>
        </w:rPr>
        <w:t>indiscriminate charcoal burning for export to the Middle East markets, intensive illegal</w:t>
      </w:r>
      <w:r w:rsidR="003E0263" w:rsidRPr="003E0263">
        <w:rPr>
          <w:sz w:val="16"/>
        </w:rPr>
        <w:t xml:space="preserve"> </w:t>
      </w:r>
      <w:r w:rsidRPr="003E0263">
        <w:rPr>
          <w:sz w:val="16"/>
        </w:rPr>
        <w:t>overfishing on the part of foreign fleets as well as extensive large-scale dumping</w:t>
      </w:r>
      <w:r w:rsidR="003E0263" w:rsidRPr="003E0263">
        <w:rPr>
          <w:sz w:val="16"/>
        </w:rPr>
        <w:t xml:space="preserve"> </w:t>
      </w:r>
      <w:r w:rsidRPr="003E0263">
        <w:rPr>
          <w:sz w:val="16"/>
        </w:rPr>
        <w:t>operations of highly toxic chemical and radioactive wastes.</w:t>
      </w:r>
      <w:r w:rsidR="003E0263" w:rsidRPr="003E0263">
        <w:rPr>
          <w:sz w:val="16"/>
        </w:rPr>
        <w:t xml:space="preserve"> </w:t>
      </w:r>
      <w:r w:rsidRPr="003E0263">
        <w:rPr>
          <w:sz w:val="16"/>
        </w:rPr>
        <w:t>According to many accounts including some reports released by specialized international</w:t>
      </w:r>
      <w:r w:rsidR="003E0263" w:rsidRPr="003E0263">
        <w:rPr>
          <w:sz w:val="16"/>
        </w:rPr>
        <w:t xml:space="preserve"> </w:t>
      </w:r>
      <w:r w:rsidRPr="003E0263">
        <w:rPr>
          <w:sz w:val="16"/>
        </w:rPr>
        <w:t>agencies such as the United Nations Environmental Program (UNEP), Greenpeace and</w:t>
      </w:r>
      <w:r w:rsidR="003E0263" w:rsidRPr="003E0263">
        <w:rPr>
          <w:sz w:val="16"/>
        </w:rPr>
        <w:t xml:space="preserve"> </w:t>
      </w:r>
      <w:r w:rsidRPr="003E0263">
        <w:rPr>
          <w:sz w:val="16"/>
        </w:rPr>
        <w:t xml:space="preserve">other international environmentalist organizations, </w:t>
      </w:r>
      <w:r w:rsidRPr="003051EE">
        <w:rPr>
          <w:rStyle w:val="StyleBoldUnderline"/>
          <w:highlight w:val="magenta"/>
        </w:rPr>
        <w:t xml:space="preserve">Somalia has been used extensively by foreign companies </w:t>
      </w:r>
      <w:r w:rsidRPr="00BA6462">
        <w:rPr>
          <w:rStyle w:val="StyleBoldUnderline"/>
        </w:rPr>
        <w:t xml:space="preserve">and their partners </w:t>
      </w:r>
      <w:r w:rsidRPr="003051EE">
        <w:rPr>
          <w:rStyle w:val="StyleBoldUnderline"/>
          <w:highlight w:val="magenta"/>
        </w:rPr>
        <w:t>as a dumping ground to dispose large</w:t>
      </w:r>
      <w:r w:rsidR="003E0263" w:rsidRPr="003051EE">
        <w:rPr>
          <w:rStyle w:val="StyleBoldUnderline"/>
          <w:highlight w:val="magenta"/>
        </w:rPr>
        <w:t xml:space="preserve"> </w:t>
      </w:r>
      <w:r w:rsidRPr="003051EE">
        <w:rPr>
          <w:rStyle w:val="StyleBoldUnderline"/>
          <w:highlight w:val="magenta"/>
        </w:rPr>
        <w:t>quantities of</w:t>
      </w:r>
      <w:r w:rsidRPr="00BA6462">
        <w:rPr>
          <w:rStyle w:val="StyleBoldUnderline"/>
        </w:rPr>
        <w:t xml:space="preserve"> </w:t>
      </w:r>
      <w:r w:rsidRPr="003E0263">
        <w:rPr>
          <w:sz w:val="16"/>
        </w:rPr>
        <w:t xml:space="preserve">highly </w:t>
      </w:r>
      <w:r w:rsidRPr="003051EE">
        <w:rPr>
          <w:rStyle w:val="StyleBoldUnderline"/>
          <w:highlight w:val="magenta"/>
        </w:rPr>
        <w:t xml:space="preserve">toxic waste </w:t>
      </w:r>
      <w:r w:rsidRPr="003051EE">
        <w:rPr>
          <w:rStyle w:val="Emphasis"/>
          <w:highlight w:val="magenta"/>
        </w:rPr>
        <w:t>from</w:t>
      </w:r>
      <w:r w:rsidRPr="00BA6462">
        <w:rPr>
          <w:rStyle w:val="Emphasis"/>
        </w:rPr>
        <w:t xml:space="preserve"> the </w:t>
      </w:r>
      <w:r w:rsidRPr="003051EE">
        <w:rPr>
          <w:rStyle w:val="Emphasis"/>
          <w:highlight w:val="magenta"/>
        </w:rPr>
        <w:t>industrialized countries</w:t>
      </w:r>
      <w:r w:rsidRPr="00BA6462">
        <w:rPr>
          <w:rStyle w:val="Emphasis"/>
        </w:rPr>
        <w:t>.</w:t>
      </w:r>
      <w:r w:rsidRPr="003E0263">
        <w:rPr>
          <w:sz w:val="16"/>
        </w:rPr>
        <w:t xml:space="preserve"> Al</w:t>
      </w:r>
      <w:r w:rsidRPr="003051EE">
        <w:rPr>
          <w:rStyle w:val="StyleBoldUnderline"/>
          <w:highlight w:val="magenta"/>
        </w:rPr>
        <w:t>though the</w:t>
      </w:r>
      <w:r w:rsidR="003E0263" w:rsidRPr="003E0263">
        <w:rPr>
          <w:sz w:val="16"/>
        </w:rPr>
        <w:t xml:space="preserve"> </w:t>
      </w:r>
      <w:r w:rsidRPr="003051EE">
        <w:rPr>
          <w:rStyle w:val="StyleBoldUnderline"/>
          <w:highlight w:val="magenta"/>
        </w:rPr>
        <w:t>country already had become</w:t>
      </w:r>
      <w:r w:rsidRPr="003E0263">
        <w:rPr>
          <w:sz w:val="16"/>
        </w:rPr>
        <w:t xml:space="preserve"> a </w:t>
      </w:r>
      <w:r w:rsidRPr="003051EE">
        <w:rPr>
          <w:rStyle w:val="StyleBoldUnderline"/>
          <w:highlight w:val="magenta"/>
        </w:rPr>
        <w:t>victim of</w:t>
      </w:r>
      <w:r w:rsidRPr="003E0263">
        <w:rPr>
          <w:sz w:val="16"/>
        </w:rPr>
        <w:t xml:space="preserve"> what is sometimes called </w:t>
      </w:r>
      <w:r w:rsidRPr="003051EE">
        <w:rPr>
          <w:rStyle w:val="Emphasis"/>
          <w:highlight w:val="magenta"/>
        </w:rPr>
        <w:t>“toxic colonialism”</w:t>
      </w:r>
      <w:r w:rsidRPr="003E0263">
        <w:rPr>
          <w:sz w:val="16"/>
        </w:rPr>
        <w:t xml:space="preserve"> as</w:t>
      </w:r>
      <w:r w:rsidR="003E0263" w:rsidRPr="003E0263">
        <w:rPr>
          <w:sz w:val="16"/>
        </w:rPr>
        <w:t xml:space="preserve"> </w:t>
      </w:r>
      <w:r w:rsidRPr="003E0263">
        <w:rPr>
          <w:sz w:val="16"/>
        </w:rPr>
        <w:t xml:space="preserve">early as the mid 1980s, </w:t>
      </w:r>
      <w:r w:rsidRPr="003051EE">
        <w:rPr>
          <w:rStyle w:val="StyleBoldUnderline"/>
          <w:highlight w:val="magenta"/>
        </w:rPr>
        <w:t>the illegal dumping of the</w:t>
      </w:r>
      <w:r w:rsidRPr="003E0263">
        <w:rPr>
          <w:sz w:val="16"/>
        </w:rPr>
        <w:t xml:space="preserve"> hazardous </w:t>
      </w:r>
      <w:r w:rsidRPr="003051EE">
        <w:rPr>
          <w:rStyle w:val="StyleBoldUnderline"/>
          <w:highlight w:val="magenta"/>
        </w:rPr>
        <w:t>wastes in Somalia has</w:t>
      </w:r>
      <w:r w:rsidR="003E0263" w:rsidRPr="003051EE">
        <w:rPr>
          <w:rStyle w:val="StyleBoldUnderline"/>
          <w:highlight w:val="magenta"/>
        </w:rPr>
        <w:t xml:space="preserve"> </w:t>
      </w:r>
      <w:r w:rsidRPr="003051EE">
        <w:rPr>
          <w:rStyle w:val="StyleBoldUnderline"/>
          <w:highlight w:val="magenta"/>
        </w:rPr>
        <w:t xml:space="preserve">become </w:t>
      </w:r>
      <w:r w:rsidRPr="003E0263">
        <w:rPr>
          <w:sz w:val="16"/>
        </w:rPr>
        <w:t xml:space="preserve">a </w:t>
      </w:r>
      <w:r w:rsidRPr="003051EE">
        <w:rPr>
          <w:rStyle w:val="StyleBoldUnderline"/>
          <w:highlight w:val="magenta"/>
        </w:rPr>
        <w:t>rampant</w:t>
      </w:r>
      <w:r w:rsidRPr="00BA6462">
        <w:rPr>
          <w:rStyle w:val="StyleBoldUnderline"/>
        </w:rPr>
        <w:t xml:space="preserve"> </w:t>
      </w:r>
      <w:r w:rsidRPr="003E0263">
        <w:rPr>
          <w:sz w:val="16"/>
        </w:rPr>
        <w:t>phenomenon after 1990. The impact of the toxic wastes dumping has</w:t>
      </w:r>
      <w:r w:rsidR="003E0263" w:rsidRPr="003E0263">
        <w:rPr>
          <w:sz w:val="16"/>
        </w:rPr>
        <w:t xml:space="preserve"> </w:t>
      </w:r>
      <w:r w:rsidRPr="003E0263">
        <w:rPr>
          <w:sz w:val="16"/>
        </w:rPr>
        <w:t>been devastating as it has gravely compromised the human health, livelihoods sources for</w:t>
      </w:r>
      <w:r w:rsidR="003E0263" w:rsidRPr="003E0263">
        <w:rPr>
          <w:sz w:val="16"/>
        </w:rPr>
        <w:t xml:space="preserve"> </w:t>
      </w:r>
      <w:r w:rsidRPr="003E0263">
        <w:rPr>
          <w:sz w:val="16"/>
        </w:rPr>
        <w:t>the local population and the quality of the natural environment. Furthermore, from the</w:t>
      </w:r>
      <w:r w:rsidR="003E0263" w:rsidRPr="003E0263">
        <w:rPr>
          <w:sz w:val="16"/>
        </w:rPr>
        <w:t xml:space="preserve"> </w:t>
      </w:r>
      <w:r w:rsidRPr="003E0263">
        <w:rPr>
          <w:sz w:val="16"/>
        </w:rPr>
        <w:t>international literature it is clear that, for example in the 1990s, the Somali warring</w:t>
      </w:r>
      <w:r w:rsidR="003E0263" w:rsidRPr="003E0263">
        <w:rPr>
          <w:sz w:val="16"/>
        </w:rPr>
        <w:t xml:space="preserve"> </w:t>
      </w:r>
      <w:r w:rsidRPr="003E0263">
        <w:rPr>
          <w:sz w:val="16"/>
        </w:rPr>
        <w:t>parties used to accept hazardous and highly toxic wastes in exchange of army and</w:t>
      </w:r>
      <w:r w:rsidR="003E0263" w:rsidRPr="003E0263">
        <w:rPr>
          <w:sz w:val="16"/>
        </w:rPr>
        <w:t xml:space="preserve"> </w:t>
      </w:r>
      <w:r w:rsidRPr="003E0263">
        <w:rPr>
          <w:sz w:val="16"/>
        </w:rPr>
        <w:t>ammunition2. It follows that the toxic wastes dumping in Somalia has been one of the</w:t>
      </w:r>
      <w:r w:rsidR="003E0263" w:rsidRPr="003E0263">
        <w:rPr>
          <w:sz w:val="16"/>
        </w:rPr>
        <w:t xml:space="preserve"> </w:t>
      </w:r>
      <w:r w:rsidRPr="003E0263">
        <w:rPr>
          <w:sz w:val="16"/>
        </w:rPr>
        <w:t>main drivers of the armed conflict that has ruined the country.</w:t>
      </w:r>
    </w:p>
    <w:p w:rsidR="00BA6462" w:rsidRDefault="00BA6462" w:rsidP="00C6327D"/>
    <w:p w:rsidR="00737561" w:rsidRDefault="00737561" w:rsidP="00C6327D">
      <w:r>
        <w:t>(Note to students: geographically, Somalia borders the western Indian Ocean… for this module, the Aff is arguing that the large</w:t>
      </w:r>
      <w:r w:rsidR="00AE54CF">
        <w:t xml:space="preserve">st risk of future </w:t>
      </w:r>
      <w:r>
        <w:t>waste shipments to Somalia is through illegal shipments emanating from Europe. Most notably, many suggest the mafia has gotten into the business of making money by charging European firms money to dispose of waste – but at a rate cheaper than the pricey disposal fees that would be charged by European governments. This – in turn – has led the mafia to dump waste off of Somalia</w:t>
      </w:r>
      <w:r w:rsidR="002D19DA">
        <w:t xml:space="preserve"> – which has</w:t>
      </w:r>
      <w:r>
        <w:t xml:space="preserve"> very little government apparatus to counter such actions. T</w:t>
      </w:r>
      <w:r w:rsidR="002D19DA">
        <w:t xml:space="preserve">he Affirmative argues increased </w:t>
      </w:r>
      <w:r w:rsidR="00AE54CF">
        <w:t>maritime enforcement c</w:t>
      </w:r>
      <w:r>
        <w:t>ould catch illegal a</w:t>
      </w:r>
      <w:r w:rsidR="00AE54CF">
        <w:t>ctivities – such as those practiced by</w:t>
      </w:r>
      <w:r>
        <w:t xml:space="preserve"> </w:t>
      </w:r>
      <w:r w:rsidR="00AE54CF">
        <w:t xml:space="preserve">the </w:t>
      </w:r>
      <w:r>
        <w:t xml:space="preserve">mafia – </w:t>
      </w:r>
      <w:r w:rsidR="00AE54CF">
        <w:t xml:space="preserve">on both the Somalian Coast and </w:t>
      </w:r>
      <w:r>
        <w:t>throughout the Indian Ocean.)</w:t>
      </w:r>
    </w:p>
    <w:p w:rsidR="00737561" w:rsidRDefault="00737561" w:rsidP="00C6327D"/>
    <w:p w:rsidR="00737561" w:rsidRDefault="00737561" w:rsidP="00C6327D"/>
    <w:p w:rsidR="00737561" w:rsidRDefault="00737561" w:rsidP="00C6327D"/>
    <w:p w:rsidR="00737561" w:rsidRDefault="00737561" w:rsidP="00C6327D"/>
    <w:p w:rsidR="00B30770" w:rsidRDefault="00B30770" w:rsidP="00B30770">
      <w:pPr>
        <w:pStyle w:val="Heading4"/>
      </w:pPr>
      <w:r>
        <w:t>Reject such waste colonialism as a form of racist privilege and environmental injustice</w:t>
      </w:r>
    </w:p>
    <w:p w:rsidR="00B30770" w:rsidRDefault="00B30770" w:rsidP="00C6327D"/>
    <w:p w:rsidR="00B30770" w:rsidRPr="00B30770" w:rsidRDefault="00B30770" w:rsidP="00C6327D">
      <w:pPr>
        <w:rPr>
          <w:rStyle w:val="StyleStyleBold12pt"/>
        </w:rPr>
      </w:pPr>
      <w:r w:rsidRPr="00B30770">
        <w:rPr>
          <w:rStyle w:val="StyleStyleBold12pt"/>
        </w:rPr>
        <w:t>Ejiogu ‘13</w:t>
      </w:r>
    </w:p>
    <w:p w:rsidR="00B30770" w:rsidRPr="00B30770" w:rsidRDefault="00B30770" w:rsidP="00C6327D">
      <w:pPr>
        <w:rPr>
          <w:sz w:val="18"/>
          <w:szCs w:val="18"/>
        </w:rPr>
      </w:pPr>
      <w:r w:rsidRPr="00B30770">
        <w:rPr>
          <w:sz w:val="18"/>
          <w:szCs w:val="18"/>
        </w:rPr>
        <w:t>Amanze Rajesh Ejiogu is a Lecturer in Accounting and Finance at University of Abertay Dundee. Prior to joining Abertay, he lectured in Accounting and Finance at the Glyndwr University in Wrexham. He holds a Bachelor degree in Law from the University of Nigeria, a Bachelor degree in Applied Accounting from the Oxford Brookes University and a Master degree in International Strategy and Economics from the University of St Andrews. He is a Member of the Nigerian Bar Association. “E-waste economics: a Nigerian perspective” – Management of Environmental Quality: An International Journal Vol. 24 No. 2, 2013 pp. 199-213 – obtained via the Emerald Insight Database</w:t>
      </w:r>
    </w:p>
    <w:p w:rsidR="00B30770" w:rsidRPr="00B30770" w:rsidRDefault="00B30770" w:rsidP="00C6327D">
      <w:pPr>
        <w:rPr>
          <w:sz w:val="16"/>
        </w:rPr>
      </w:pPr>
      <w:r w:rsidRPr="003051EE">
        <w:rPr>
          <w:rStyle w:val="StyleBoldUnderline"/>
          <w:highlight w:val="magenta"/>
        </w:rPr>
        <w:t>The</w:t>
      </w:r>
      <w:r w:rsidRPr="00B30770">
        <w:rPr>
          <w:rStyle w:val="StyleBoldUnderline"/>
        </w:rPr>
        <w:t xml:space="preserve"> </w:t>
      </w:r>
      <w:r w:rsidRPr="00B30770">
        <w:rPr>
          <w:sz w:val="16"/>
        </w:rPr>
        <w:t xml:space="preserve">economic </w:t>
      </w:r>
      <w:r w:rsidRPr="003051EE">
        <w:rPr>
          <w:rStyle w:val="StyleBoldUnderline"/>
          <w:highlight w:val="magenta"/>
        </w:rPr>
        <w:t>rationale for exporting hazardous waste to developing countries</w:t>
      </w:r>
      <w:r w:rsidRPr="00B30770">
        <w:rPr>
          <w:sz w:val="16"/>
        </w:rPr>
        <w:t xml:space="preserve"> for disposal </w:t>
      </w:r>
      <w:r w:rsidRPr="003051EE">
        <w:rPr>
          <w:rStyle w:val="StyleBoldUnderline"/>
          <w:highlight w:val="magenta"/>
        </w:rPr>
        <w:t>do not take into account</w:t>
      </w:r>
      <w:r w:rsidRPr="00B30770">
        <w:rPr>
          <w:sz w:val="16"/>
        </w:rPr>
        <w:t xml:space="preserve"> the </w:t>
      </w:r>
      <w:r w:rsidRPr="003051EE">
        <w:rPr>
          <w:rStyle w:val="StyleBoldUnderline"/>
          <w:highlight w:val="magenta"/>
        </w:rPr>
        <w:t xml:space="preserve">principles of </w:t>
      </w:r>
      <w:r w:rsidRPr="00B30770">
        <w:rPr>
          <w:rStyle w:val="StyleBoldUnderline"/>
        </w:rPr>
        <w:t xml:space="preserve">environmental justice </w:t>
      </w:r>
      <w:r w:rsidRPr="003051EE">
        <w:rPr>
          <w:rStyle w:val="StyleBoldUnderline"/>
          <w:highlight w:val="magenta"/>
        </w:rPr>
        <w:t xml:space="preserve">which include </w:t>
      </w:r>
      <w:r w:rsidRPr="00B30770">
        <w:rPr>
          <w:sz w:val="16"/>
        </w:rPr>
        <w:t>the</w:t>
      </w:r>
      <w:r w:rsidRPr="003051EE">
        <w:rPr>
          <w:rStyle w:val="StyleBoldUnderline"/>
          <w:highlight w:val="magenta"/>
        </w:rPr>
        <w:t xml:space="preserve"> fair treatment</w:t>
      </w:r>
      <w:r w:rsidRPr="00B30770">
        <w:rPr>
          <w:rStyle w:val="StyleBoldUnderline"/>
        </w:rPr>
        <w:t xml:space="preserve"> </w:t>
      </w:r>
      <w:r w:rsidRPr="00B30770">
        <w:rPr>
          <w:sz w:val="16"/>
        </w:rPr>
        <w:t xml:space="preserve">and meaningful involvement </w:t>
      </w:r>
      <w:r w:rsidRPr="003051EE">
        <w:rPr>
          <w:rStyle w:val="StyleBoldUnderline"/>
          <w:highlight w:val="magenta"/>
        </w:rPr>
        <w:t>of</w:t>
      </w:r>
      <w:r w:rsidRPr="00B30770">
        <w:rPr>
          <w:rStyle w:val="StyleBoldUnderline"/>
        </w:rPr>
        <w:t xml:space="preserve"> </w:t>
      </w:r>
      <w:r w:rsidRPr="00B30770">
        <w:rPr>
          <w:sz w:val="16"/>
        </w:rPr>
        <w:t xml:space="preserve">all people regardless of race, colour, national origin or income </w:t>
      </w:r>
      <w:r w:rsidRPr="003051EE">
        <w:rPr>
          <w:rStyle w:val="StyleBoldUnderline"/>
          <w:highlight w:val="magenta"/>
        </w:rPr>
        <w:t>with respect to</w:t>
      </w:r>
      <w:r w:rsidRPr="00B30770">
        <w:rPr>
          <w:sz w:val="16"/>
        </w:rPr>
        <w:t xml:space="preserve"> the development, implementation and </w:t>
      </w:r>
      <w:r w:rsidRPr="003051EE">
        <w:rPr>
          <w:rStyle w:val="StyleBoldUnderline"/>
          <w:highlight w:val="magenta"/>
        </w:rPr>
        <w:t>enforcement of environmental</w:t>
      </w:r>
      <w:r w:rsidRPr="00B30770">
        <w:rPr>
          <w:rStyle w:val="StyleBoldUnderline"/>
        </w:rPr>
        <w:t xml:space="preserve"> </w:t>
      </w:r>
      <w:r w:rsidRPr="00B30770">
        <w:rPr>
          <w:sz w:val="16"/>
        </w:rPr>
        <w:t xml:space="preserve">laws, regulations and </w:t>
      </w:r>
      <w:r w:rsidRPr="003051EE">
        <w:rPr>
          <w:rStyle w:val="StyleBoldUnderline"/>
          <w:highlight w:val="magenta"/>
        </w:rPr>
        <w:t>policies.</w:t>
      </w:r>
      <w:r w:rsidRPr="00B30770">
        <w:rPr>
          <w:sz w:val="16"/>
        </w:rPr>
        <w:t xml:space="preserve"> </w:t>
      </w:r>
      <w:r w:rsidRPr="003051EE">
        <w:rPr>
          <w:rStyle w:val="StyleBoldUnderline"/>
          <w:highlight w:val="magenta"/>
        </w:rPr>
        <w:t>These principles can only be achieved when everyone enjoys the same degree of protection from environmental and health hazards</w:t>
      </w:r>
      <w:r w:rsidRPr="00B30770">
        <w:rPr>
          <w:sz w:val="16"/>
        </w:rPr>
        <w:t xml:space="preserve"> and equal access to the decision-making process to have a healthy environment in which to live, learn and work (Environmental Protection Agency (EPA), 2011). </w:t>
      </w:r>
      <w:r w:rsidRPr="003051EE">
        <w:rPr>
          <w:rStyle w:val="StyleBoldUnderline"/>
          <w:highlight w:val="magenta"/>
        </w:rPr>
        <w:t>The exporting of hazardous waste to developing countries has been described</w:t>
      </w:r>
      <w:r w:rsidRPr="00B30770">
        <w:rPr>
          <w:sz w:val="16"/>
        </w:rPr>
        <w:t xml:space="preserve"> in studies </w:t>
      </w:r>
      <w:r w:rsidRPr="003051EE">
        <w:rPr>
          <w:rStyle w:val="StyleBoldUnderline"/>
          <w:highlight w:val="magenta"/>
        </w:rPr>
        <w:t xml:space="preserve">as a new form of </w:t>
      </w:r>
      <w:r w:rsidRPr="003051EE">
        <w:rPr>
          <w:rStyle w:val="Emphasis"/>
          <w:highlight w:val="magenta"/>
        </w:rPr>
        <w:t>waste colonialism</w:t>
      </w:r>
      <w:r w:rsidRPr="00B30770">
        <w:rPr>
          <w:sz w:val="16"/>
        </w:rPr>
        <w:t xml:space="preserve">, </w:t>
      </w:r>
      <w:r w:rsidRPr="003051EE">
        <w:rPr>
          <w:rStyle w:val="Emphasis"/>
          <w:highlight w:val="magenta"/>
        </w:rPr>
        <w:t>environmental apartheid</w:t>
      </w:r>
      <w:r w:rsidRPr="00B30770">
        <w:rPr>
          <w:sz w:val="16"/>
        </w:rPr>
        <w:t xml:space="preserve"> (Kimani, 2009) </w:t>
      </w:r>
      <w:r w:rsidRPr="003051EE">
        <w:rPr>
          <w:rStyle w:val="StyleBoldUnderline"/>
          <w:highlight w:val="magenta"/>
        </w:rPr>
        <w:t>and</w:t>
      </w:r>
      <w:r w:rsidRPr="00B30770">
        <w:rPr>
          <w:sz w:val="16"/>
        </w:rPr>
        <w:t xml:space="preserve"> toxic terrorism (O’Keefe, 1988) while other studies </w:t>
      </w:r>
      <w:r w:rsidRPr="003051EE">
        <w:rPr>
          <w:rStyle w:val="StyleBoldUnderline"/>
          <w:highlight w:val="magenta"/>
        </w:rPr>
        <w:t>have highlighted a relationship between</w:t>
      </w:r>
      <w:r w:rsidRPr="00B30770">
        <w:rPr>
          <w:sz w:val="16"/>
        </w:rPr>
        <w:t xml:space="preserve"> race, </w:t>
      </w:r>
      <w:r w:rsidRPr="003051EE">
        <w:rPr>
          <w:rStyle w:val="StyleBoldUnderline"/>
          <w:highlight w:val="magenta"/>
        </w:rPr>
        <w:t>socioeconomic status and</w:t>
      </w:r>
      <w:r w:rsidRPr="00B30770">
        <w:rPr>
          <w:sz w:val="16"/>
        </w:rPr>
        <w:t xml:space="preserve"> the location of hazardous waste facilities (Marbury, 1995; Boer et al., 1997). This has been referred to as </w:t>
      </w:r>
      <w:r w:rsidRPr="003051EE">
        <w:rPr>
          <w:rStyle w:val="StyleBoldUnderline"/>
          <w:highlight w:val="magenta"/>
        </w:rPr>
        <w:t>environmental racism or environmental injustice</w:t>
      </w:r>
      <w:r w:rsidRPr="00B30770">
        <w:rPr>
          <w:sz w:val="16"/>
        </w:rPr>
        <w:t xml:space="preserve"> (Lipman, 2006).</w:t>
      </w:r>
    </w:p>
    <w:p w:rsidR="00B30770" w:rsidRDefault="00B30770" w:rsidP="00C6327D"/>
    <w:p w:rsidR="00B30770" w:rsidRDefault="00B30770" w:rsidP="00C6327D"/>
    <w:p w:rsidR="006B207B" w:rsidRDefault="006B207B" w:rsidP="00C6327D"/>
    <w:p w:rsidR="006B207B" w:rsidRDefault="006B207B" w:rsidP="00C6327D"/>
    <w:p w:rsidR="00220872" w:rsidRDefault="002F15A8" w:rsidP="00BC33C3">
      <w:pPr>
        <w:pStyle w:val="Heading3"/>
      </w:pPr>
      <w:r>
        <w:lastRenderedPageBreak/>
        <w:t xml:space="preserve">Energy Transit – </w:t>
      </w:r>
      <w:r w:rsidR="00116B51">
        <w:t>Nuclear M</w:t>
      </w:r>
      <w:r w:rsidR="00220872">
        <w:t>aterials module</w:t>
      </w:r>
    </w:p>
    <w:p w:rsidR="00807D65" w:rsidRDefault="00807D65" w:rsidP="00807D65">
      <w:pPr>
        <w:pStyle w:val="Heading4"/>
      </w:pPr>
      <w:r>
        <w:t>US Soft power is key to minimize threats to energy transit in the Indian Ocean.</w:t>
      </w:r>
    </w:p>
    <w:p w:rsidR="00807D65" w:rsidRDefault="00807D65" w:rsidP="00807D65"/>
    <w:p w:rsidR="00807D65" w:rsidRPr="00D105F1" w:rsidRDefault="00807D65" w:rsidP="00807D65">
      <w:pPr>
        <w:rPr>
          <w:rStyle w:val="StyleStyleBold12pt"/>
        </w:rPr>
      </w:pPr>
      <w:r w:rsidRPr="00D105F1">
        <w:rPr>
          <w:rStyle w:val="StyleStyleBold12pt"/>
        </w:rPr>
        <w:t>A.I.I. ‘13</w:t>
      </w:r>
    </w:p>
    <w:p w:rsidR="00807D65" w:rsidRPr="00E73A20" w:rsidRDefault="00807D65" w:rsidP="00807D65">
      <w:pPr>
        <w:rPr>
          <w:sz w:val="18"/>
          <w:szCs w:val="18"/>
        </w:rPr>
      </w:pPr>
      <w:r w:rsidRPr="00D105F1">
        <w:rPr>
          <w:sz w:val="18"/>
          <w:szCs w:val="18"/>
        </w:rPr>
        <w:t>(The Australia India Institute, Task Force on Indian Ocean Security – editor and principal contributor is Dr. Dennis Rumley</w:t>
      </w:r>
      <w:r>
        <w:rPr>
          <w:sz w:val="18"/>
          <w:szCs w:val="18"/>
        </w:rPr>
        <w:t>. He</w:t>
      </w:r>
      <w:r w:rsidRPr="00D105F1">
        <w:rPr>
          <w:sz w:val="18"/>
          <w:szCs w:val="18"/>
        </w:rPr>
        <w:t xml:space="preserve"> 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807D65" w:rsidRPr="00807D65" w:rsidRDefault="00807D65" w:rsidP="00807D65">
      <w:pPr>
        <w:rPr>
          <w:sz w:val="16"/>
        </w:rPr>
      </w:pPr>
      <w:r w:rsidRPr="00807D65">
        <w:rPr>
          <w:sz w:val="16"/>
        </w:rPr>
        <w:t xml:space="preserve">Up until relatively recently, </w:t>
      </w:r>
      <w:r w:rsidRPr="003051EE">
        <w:rPr>
          <w:rStyle w:val="StyleBoldUnderline"/>
          <w:highlight w:val="magenta"/>
        </w:rPr>
        <w:t>much</w:t>
      </w:r>
      <w:r w:rsidRPr="00807D65">
        <w:rPr>
          <w:sz w:val="16"/>
        </w:rPr>
        <w:t xml:space="preserve"> of the </w:t>
      </w:r>
      <w:r w:rsidRPr="003051EE">
        <w:rPr>
          <w:rStyle w:val="StyleBoldUnderline"/>
          <w:highlight w:val="magenta"/>
        </w:rPr>
        <w:t>maritime security debate has concentrated almost exclusively on</w:t>
      </w:r>
      <w:r w:rsidRPr="00807D65">
        <w:rPr>
          <w:sz w:val="16"/>
        </w:rPr>
        <w:t xml:space="preserve"> its military definition and thus states have been concerned with the </w:t>
      </w:r>
      <w:r w:rsidRPr="003051EE">
        <w:rPr>
          <w:rStyle w:val="StyleBoldUnderline"/>
          <w:highlight w:val="magenta"/>
        </w:rPr>
        <w:t>use of so-called “hard power”</w:t>
      </w:r>
      <w:r w:rsidRPr="00807D65">
        <w:rPr>
          <w:sz w:val="16"/>
        </w:rPr>
        <w:t xml:space="preserve"> and the development of maritime strategies and maritime security policies </w:t>
      </w:r>
      <w:r w:rsidRPr="003051EE">
        <w:rPr>
          <w:rStyle w:val="StyleBoldUnderline"/>
          <w:highlight w:val="magenta"/>
        </w:rPr>
        <w:t xml:space="preserve">that </w:t>
      </w:r>
      <w:r w:rsidRPr="00807D65">
        <w:rPr>
          <w:sz w:val="16"/>
        </w:rPr>
        <w:t xml:space="preserve">ignore or </w:t>
      </w:r>
      <w:r w:rsidRPr="003051EE">
        <w:rPr>
          <w:rStyle w:val="StyleBoldUnderline"/>
          <w:highlight w:val="magenta"/>
        </w:rPr>
        <w:t>underplay</w:t>
      </w:r>
      <w:r w:rsidRPr="00807D65">
        <w:rPr>
          <w:sz w:val="16"/>
        </w:rPr>
        <w:t xml:space="preserve"> </w:t>
      </w:r>
      <w:r w:rsidRPr="003051EE">
        <w:rPr>
          <w:rStyle w:val="StyleBoldUnderline"/>
          <w:highlight w:val="magenta"/>
        </w:rPr>
        <w:t xml:space="preserve">a wide range of </w:t>
      </w:r>
      <w:r w:rsidRPr="003051EE">
        <w:rPr>
          <w:rStyle w:val="Emphasis"/>
          <w:highlight w:val="magenta"/>
        </w:rPr>
        <w:t>non-military</w:t>
      </w:r>
      <w:r w:rsidRPr="003051EE">
        <w:rPr>
          <w:rStyle w:val="StyleBoldUnderline"/>
          <w:highlight w:val="magenta"/>
        </w:rPr>
        <w:t xml:space="preserve"> considerations</w:t>
      </w:r>
      <w:r w:rsidRPr="00807D65">
        <w:rPr>
          <w:sz w:val="16"/>
        </w:rPr>
        <w:t xml:space="preserve">. From a military perspective, for example, “a modern maritime strategy involves air, sea and land forces operating jointly to influence events in the littoral together with traditional blue water maritime concepts of sea denial and sea control”150. As has been argued, while most strategic thinking in Australia “is locked into hard power, </w:t>
      </w:r>
      <w:r w:rsidRPr="003051EE">
        <w:rPr>
          <w:rStyle w:val="StyleBoldUnderline"/>
          <w:highlight w:val="magenta"/>
        </w:rPr>
        <w:t>the oceans offer</w:t>
      </w:r>
      <w:r w:rsidRPr="00807D65">
        <w:rPr>
          <w:rStyle w:val="StyleBoldUnderline"/>
        </w:rPr>
        <w:t xml:space="preserve"> </w:t>
      </w:r>
      <w:r w:rsidRPr="00807D65">
        <w:rPr>
          <w:sz w:val="16"/>
        </w:rPr>
        <w:t xml:space="preserve">us </w:t>
      </w:r>
      <w:r w:rsidRPr="003051EE">
        <w:rPr>
          <w:rStyle w:val="StyleBoldUnderline"/>
          <w:highlight w:val="magenta"/>
        </w:rPr>
        <w:t xml:space="preserve">great potential to apply </w:t>
      </w:r>
      <w:r w:rsidRPr="003051EE">
        <w:rPr>
          <w:rStyle w:val="Emphasis"/>
          <w:highlight w:val="magenta"/>
        </w:rPr>
        <w:t>soft power</w:t>
      </w:r>
      <w:r w:rsidRPr="003051EE">
        <w:rPr>
          <w:rStyle w:val="StyleBoldUnderline"/>
          <w:highlight w:val="magenta"/>
        </w:rPr>
        <w:t xml:space="preserve"> and </w:t>
      </w:r>
      <w:r w:rsidRPr="003051EE">
        <w:rPr>
          <w:rStyle w:val="Emphasis"/>
          <w:highlight w:val="magenta"/>
        </w:rPr>
        <w:t>creative diplomacy”</w:t>
      </w:r>
      <w:r w:rsidRPr="00807D65">
        <w:rPr>
          <w:sz w:val="16"/>
        </w:rPr>
        <w:t>151. “</w:t>
      </w:r>
      <w:r w:rsidRPr="003051EE">
        <w:rPr>
          <w:rStyle w:val="StyleBoldUnderline"/>
          <w:highlight w:val="magenta"/>
        </w:rPr>
        <w:t>Soft power</w:t>
      </w:r>
      <w:r w:rsidRPr="00807D65">
        <w:rPr>
          <w:sz w:val="16"/>
        </w:rPr>
        <w:t xml:space="preserve">”, or the “second face of power”, essentially </w:t>
      </w:r>
      <w:r w:rsidRPr="003051EE">
        <w:rPr>
          <w:rStyle w:val="StyleBoldUnderline"/>
          <w:highlight w:val="magenta"/>
        </w:rPr>
        <w:t>derives from the ability to shape</w:t>
      </w:r>
      <w:r w:rsidRPr="00807D65">
        <w:rPr>
          <w:sz w:val="16"/>
        </w:rPr>
        <w:t xml:space="preserve"> or change the </w:t>
      </w:r>
      <w:r w:rsidRPr="003051EE">
        <w:rPr>
          <w:rStyle w:val="StyleBoldUnderline"/>
          <w:highlight w:val="magenta"/>
        </w:rPr>
        <w:t>preferences of others through</w:t>
      </w:r>
      <w:r w:rsidRPr="00807D65">
        <w:rPr>
          <w:sz w:val="16"/>
        </w:rPr>
        <w:t xml:space="preserve"> an appeal to the sense of </w:t>
      </w:r>
      <w:r w:rsidRPr="003051EE">
        <w:rPr>
          <w:rStyle w:val="StyleBoldUnderline"/>
          <w:highlight w:val="magenta"/>
        </w:rPr>
        <w:t>attraction</w:t>
      </w:r>
      <w:r w:rsidRPr="00807D65">
        <w:rPr>
          <w:sz w:val="16"/>
        </w:rPr>
        <w:t xml:space="preserve"> or duty of shared values and goals152. </w:t>
      </w:r>
      <w:r w:rsidRPr="003051EE">
        <w:rPr>
          <w:rStyle w:val="StyleBoldUnderline"/>
          <w:highlight w:val="magenta"/>
        </w:rPr>
        <w:t>The emergence of</w:t>
      </w:r>
      <w:r w:rsidRPr="00807D65">
        <w:rPr>
          <w:sz w:val="16"/>
        </w:rPr>
        <w:t xml:space="preserve"> US President </w:t>
      </w:r>
      <w:r w:rsidRPr="003051EE">
        <w:rPr>
          <w:rStyle w:val="StyleBoldUnderline"/>
          <w:highlight w:val="magenta"/>
        </w:rPr>
        <w:t>Obama’s “new engagement” associated with</w:t>
      </w:r>
      <w:r w:rsidRPr="00807D65">
        <w:rPr>
          <w:sz w:val="16"/>
        </w:rPr>
        <w:t xml:space="preserve"> the likely realisation of a broader conception of power and its use, especially </w:t>
      </w:r>
      <w:r w:rsidRPr="003051EE">
        <w:rPr>
          <w:rStyle w:val="StyleBoldUnderline"/>
          <w:highlight w:val="magenta"/>
        </w:rPr>
        <w:t xml:space="preserve">the notion of “smart power”, </w:t>
      </w:r>
      <w:r w:rsidRPr="003051EE">
        <w:rPr>
          <w:rStyle w:val="Emphasis"/>
          <w:highlight w:val="magenta"/>
        </w:rPr>
        <w:t>is especially significant</w:t>
      </w:r>
      <w:r w:rsidRPr="00807D65">
        <w:rPr>
          <w:sz w:val="16"/>
        </w:rPr>
        <w:t xml:space="preserve">, not only </w:t>
      </w:r>
      <w:r w:rsidRPr="003051EE">
        <w:rPr>
          <w:rStyle w:val="Emphasis"/>
          <w:highlight w:val="magenta"/>
        </w:rPr>
        <w:t>in dealing with Indian Ocean maritime energy security threats.</w:t>
      </w:r>
      <w:r w:rsidRPr="00807D65">
        <w:rPr>
          <w:rStyle w:val="Emphasis"/>
        </w:rPr>
        <w:t xml:space="preserve"> </w:t>
      </w:r>
      <w:r w:rsidRPr="00807D65">
        <w:rPr>
          <w:sz w:val="16"/>
        </w:rPr>
        <w:t xml:space="preserve">As a result, in addition to the military component, a much more broadly based maritime security strategy would incorporate a wide range of economic, environmental, political and social considerations and thus require greater interorganisational collaboration within states and the amelioration of “bureaucratic sclerosis” for its successful implementation153154. Furthermore, while ocean littoral states will endeavour to develop their individual maritime security strategies, in the final analysis, </w:t>
      </w:r>
      <w:r w:rsidRPr="003051EE">
        <w:rPr>
          <w:rStyle w:val="StyleBoldUnderline"/>
          <w:highlight w:val="magenta"/>
        </w:rPr>
        <w:t>securing the maritime environment,</w:t>
      </w:r>
      <w:r w:rsidRPr="00807D65">
        <w:rPr>
          <w:sz w:val="16"/>
        </w:rPr>
        <w:t xml:space="preserve"> which among other things involves the building of an internationally stable maritime regime as well as the implementation of maritime confidence-building measures, at a minimum </w:t>
      </w:r>
      <w:r w:rsidRPr="003051EE">
        <w:rPr>
          <w:rStyle w:val="StyleBoldUnderline"/>
          <w:highlight w:val="magenta"/>
        </w:rPr>
        <w:t xml:space="preserve">will require regional and </w:t>
      </w:r>
      <w:r w:rsidRPr="00807D65">
        <w:rPr>
          <w:sz w:val="16"/>
        </w:rPr>
        <w:t>even</w:t>
      </w:r>
      <w:r w:rsidRPr="003051EE">
        <w:rPr>
          <w:rStyle w:val="StyleBoldUnderline"/>
          <w:highlight w:val="magenta"/>
        </w:rPr>
        <w:t xml:space="preserve"> global cooperation in the 21st century</w:t>
      </w:r>
      <w:r w:rsidRPr="00807D65">
        <w:rPr>
          <w:sz w:val="16"/>
        </w:rPr>
        <w:t>155156 . However, balancing maritime energy security with freedom on the high seas will necessitate a complex and delicate process of international negotiation157.</w:t>
      </w:r>
    </w:p>
    <w:p w:rsidR="00220872" w:rsidRDefault="00220872" w:rsidP="00220872"/>
    <w:p w:rsidR="00220872" w:rsidRDefault="00220872" w:rsidP="00220872">
      <w:pPr>
        <w:pStyle w:val="Heading4"/>
      </w:pPr>
      <w:r>
        <w:t>Safer energy trade in the Indian Ocean is key to check several scenarios for nuclear materials escaping onto the high seas.</w:t>
      </w:r>
    </w:p>
    <w:p w:rsidR="00220872" w:rsidRDefault="00220872" w:rsidP="00220872"/>
    <w:p w:rsidR="00220872" w:rsidRPr="00D105F1" w:rsidRDefault="00220872" w:rsidP="00220872">
      <w:pPr>
        <w:rPr>
          <w:rStyle w:val="StyleStyleBold12pt"/>
        </w:rPr>
      </w:pPr>
      <w:r w:rsidRPr="00D105F1">
        <w:rPr>
          <w:rStyle w:val="StyleStyleBold12pt"/>
        </w:rPr>
        <w:t>A.I.I. ‘13</w:t>
      </w:r>
    </w:p>
    <w:p w:rsidR="00220872" w:rsidRPr="00E73A20" w:rsidRDefault="00220872" w:rsidP="00220872">
      <w:pPr>
        <w:rPr>
          <w:sz w:val="18"/>
          <w:szCs w:val="18"/>
        </w:rPr>
      </w:pPr>
      <w:r w:rsidRPr="00D105F1">
        <w:rPr>
          <w:sz w:val="18"/>
          <w:szCs w:val="18"/>
        </w:rPr>
        <w:t>(The Australia India Institute, Task Force on Indian Ocean Security – editor and principal contributor is Dr. Dennis Rumley</w:t>
      </w:r>
      <w:r>
        <w:rPr>
          <w:sz w:val="18"/>
          <w:szCs w:val="18"/>
        </w:rPr>
        <w:t>. He</w:t>
      </w:r>
      <w:r w:rsidRPr="00D105F1">
        <w:rPr>
          <w:sz w:val="18"/>
          <w:szCs w:val="18"/>
        </w:rPr>
        <w:t xml:space="preserve"> 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220872" w:rsidRDefault="00220872" w:rsidP="00220872"/>
    <w:p w:rsidR="00220872" w:rsidRPr="005179F7" w:rsidRDefault="00220872" w:rsidP="00220872">
      <w:pPr>
        <w:rPr>
          <w:sz w:val="16"/>
        </w:rPr>
      </w:pPr>
      <w:r w:rsidRPr="003051EE">
        <w:rPr>
          <w:rStyle w:val="StyleBoldUnderline"/>
          <w:highlight w:val="magenta"/>
        </w:rPr>
        <w:t>Pressures</w:t>
      </w:r>
      <w:r w:rsidRPr="005179F7">
        <w:rPr>
          <w:sz w:val="16"/>
        </w:rPr>
        <w:t xml:space="preserve"> aimed at maximising energy security </w:t>
      </w:r>
      <w:r w:rsidRPr="003051EE">
        <w:rPr>
          <w:rStyle w:val="StyleBoldUnderline"/>
          <w:highlight w:val="magenta"/>
        </w:rPr>
        <w:t>have contributed to increased global demand for nuclear power,</w:t>
      </w:r>
      <w:r w:rsidRPr="005179F7">
        <w:rPr>
          <w:sz w:val="16"/>
        </w:rPr>
        <w:t xml:space="preserve"> notwithstanding the Fukushima catastrophe in Japan. This in turn has led to a potential increase in environmental insecurity due to the requirement to attempt to safely dispose of larger volumes of nuclear waste materials. It is an interesting irony that, on the one hand, apart from South West Asia and South Asia, </w:t>
      </w:r>
      <w:r w:rsidRPr="003051EE">
        <w:rPr>
          <w:rStyle w:val="StyleBoldUnderline"/>
          <w:highlight w:val="magenta"/>
        </w:rPr>
        <w:t>the Indian Ocean</w:t>
      </w:r>
      <w:r w:rsidRPr="005179F7">
        <w:rPr>
          <w:sz w:val="16"/>
        </w:rPr>
        <w:t xml:space="preserve"> is surrounded by nuclear weapon free zones (Antarctic Treaty, Treaty of Bangkok, Treaty of Pelindaha, Treaty of Rarotonga) while, on the other hand, </w:t>
      </w:r>
      <w:r w:rsidRPr="003051EE">
        <w:rPr>
          <w:rStyle w:val="StyleBoldUnderline"/>
          <w:highlight w:val="magenta"/>
        </w:rPr>
        <w:t>it is fast becoming a nuclear ocean</w:t>
      </w:r>
      <w:r w:rsidRPr="005179F7">
        <w:rPr>
          <w:sz w:val="16"/>
        </w:rPr>
        <w:t xml:space="preserve">206. Apart from the increasing number of regional nuclear weapons on land, as well as the indeterminate number on and under the ocean itself at any one time, </w:t>
      </w:r>
      <w:r w:rsidRPr="003051EE">
        <w:rPr>
          <w:rStyle w:val="StyleBoldUnderline"/>
          <w:highlight w:val="magenta"/>
        </w:rPr>
        <w:t>the increasing global and regional demand for nuclear energy is having a significant impact on the structure of Indian Ocean uranium trade</w:t>
      </w:r>
      <w:r w:rsidRPr="005179F7">
        <w:rPr>
          <w:sz w:val="16"/>
        </w:rPr>
        <w:t xml:space="preserve">207. </w:t>
      </w:r>
      <w:r w:rsidRPr="003051EE">
        <w:rPr>
          <w:rStyle w:val="StyleBoldUnderline"/>
          <w:highlight w:val="magenta"/>
        </w:rPr>
        <w:t>These impacts, in turn, raise a host of security questions linked to nuclear safety, uranium flows</w:t>
      </w:r>
      <w:r w:rsidRPr="005179F7">
        <w:rPr>
          <w:sz w:val="16"/>
        </w:rPr>
        <w:t xml:space="preserve">, the flows and </w:t>
      </w:r>
      <w:r w:rsidRPr="003051EE">
        <w:rPr>
          <w:rStyle w:val="StyleBoldUnderline"/>
          <w:highlight w:val="magenta"/>
        </w:rPr>
        <w:t xml:space="preserve">storage of nuclear waste and the security of SLOCs </w:t>
      </w:r>
      <w:r w:rsidRPr="003051EE">
        <w:rPr>
          <w:rStyle w:val="StyleBoldUnderline"/>
          <w:highlight w:val="magenta"/>
        </w:rPr>
        <w:lastRenderedPageBreak/>
        <w:t>in the IOR</w:t>
      </w:r>
      <w:r w:rsidRPr="005179F7">
        <w:rPr>
          <w:sz w:val="16"/>
        </w:rPr>
        <w:t xml:space="preserve">, as noted earlier. While Africa had the dubious distinction of being first choice for the dumping of European nuclear waste and persistent organic pollutants (POPs) in the 1980s, it was the first to respond politically to the threat of “waste colonialism”208. Prior to the ratification of the Basel Convention, many African states were especially concerned about the transboundary movement of such hazardous waste into Africa from industrialised countries and some indeed saw this process as one of the systematic dumping of nuclear waste into Africa209. At the May 1988 Organisation of African Unity (OAU) Council of Ministers 48th Ordinary Session in Ethiopia, a resolution condemned the importation into Africa of industrial and nuclear waste as a “crime against Africa and the African people” and called upon member states to introduce import bans. The resolution condemned “all transnational corporations and enterprises involved in the introduction, in any form, of nuclear and industrial wastes in Africa; and demands that they clean up the areas that have already been contaminated by them”210. As a consequence of this resolution, work began on an African Convention under the auspices of the OAU shortly after the adoption of the Basel Convention, since the latter excluded nuclear waste. There was therefore a concern that certain needs of African states were not properly taken into account, and thus, while the Basel Convention was a convention of the north, there was need for a convention of the south. The resultant Bamako Convention, which was adopted in Mali in January 1991, entered into force in April 1998. Of particular international concern are the five states that have neither signed nor ratified the Bamako Convention as well as a further seven that have signed but have yet to ratify. It may be that some states have stalled either signing or ratifying in order to participate in the lucrative trade in hazardous waste211. This may well be true for the six Indian Ocean littoral states of Djibouti, Kenya, Madagascar, Seychelles, Somalia and South Africa, none of which were in the original convention signatory group of twelve states. Furthermore, of these six littoral states, two have neither signed nor ratified Bamako (Seychelles and South Africa) and a further two (Djibouti and Somalia) have yet to ratify either the Basel or Bamako conventions. The Indian Ocean tsunami of December 2004 resulted in the washing up on Somalian beaches of many containers of nuclear and toxic waste that were illegally dumped during the early 1990s212. It has been alleged that, in at least one case, a lucrative financial agreement had been reached between the interim government headed by Ali Mahdi Muhammed and certain Swiss and Italian companies to import millions of tonnes of nuclear waste from Italy into Somalia. These companies were alleged to be under the control of the Italian mafia, and the Somalian deal was said to be only one part of so-called “ecomafia” operations213. For the Europeans, the cost per tonne (US$8) represented a fraction of the likely cost of up to US$1,000 per tonne of appropriate local treatment and disposal. Given Somalia’s strategic location and its current statelessness, such </w:t>
      </w:r>
      <w:r w:rsidRPr="003051EE">
        <w:rPr>
          <w:rStyle w:val="StyleBoldUnderline"/>
          <w:highlight w:val="magenta"/>
        </w:rPr>
        <w:t>illegal or unauthorised movements of nuclear waste have potentially very significant implications</w:t>
      </w:r>
      <w:r w:rsidRPr="005179F7">
        <w:rPr>
          <w:rStyle w:val="StyleBoldUnderline"/>
        </w:rPr>
        <w:t xml:space="preserve"> </w:t>
      </w:r>
      <w:r w:rsidRPr="005179F7">
        <w:rPr>
          <w:sz w:val="16"/>
        </w:rPr>
        <w:t xml:space="preserve">not only for the human security of the Somalian population, but </w:t>
      </w:r>
      <w:r w:rsidRPr="003051EE">
        <w:rPr>
          <w:rStyle w:val="StyleBoldUnderline"/>
          <w:highlight w:val="magenta"/>
        </w:rPr>
        <w:t>for the Indian Ocean environment,</w:t>
      </w:r>
      <w:r w:rsidRPr="005179F7">
        <w:rPr>
          <w:rStyle w:val="StyleBoldUnderline"/>
        </w:rPr>
        <w:t xml:space="preserve"> </w:t>
      </w:r>
      <w:r w:rsidRPr="005179F7">
        <w:rPr>
          <w:sz w:val="16"/>
        </w:rPr>
        <w:t xml:space="preserve">the Indian Ocean routes along which such flows take place, </w:t>
      </w:r>
      <w:r w:rsidRPr="003051EE">
        <w:rPr>
          <w:rStyle w:val="StyleBoldUnderline"/>
          <w:highlight w:val="magenta"/>
        </w:rPr>
        <w:t>as well as the lethal prospects of the potential terrorist use of such nuclear materials.</w:t>
      </w:r>
      <w:r w:rsidRPr="005179F7">
        <w:rPr>
          <w:sz w:val="16"/>
        </w:rPr>
        <w:t xml:space="preserve"> It has been noted that Somalia is a “stateless war economy”, one of the requirements of which is to engage in international “commercial complicity” since its local economy is unable to meet military expenditures. Funding the war economy is achieved in various ways, including via trade by local conflict groups with international corporations and institutions in unauthorised commodities, including nuclear waste. Indeed, Somalia currently functions as a transhipment point and a supply route for a wide variety of illegal merchandise for the whole of the Horn of Africa and beyond215. This touches on another fundamentally important security challenge for the IOR. It has been pointed out that seizures of smuggled radioactive material capable of making a terrorist “dirty bomb” have doubled in recent years. According to the International Atomic Energy Authority (IAEA), smugglers, mainly from the former Eastern bloc, have been caught attempting to traffic such materials on more than 300 occasions since 2002, with most of the incidents understood to have taken place in Europe216. </w:t>
      </w:r>
      <w:r w:rsidRPr="003051EE">
        <w:rPr>
          <w:rStyle w:val="StyleBoldUnderline"/>
          <w:highlight w:val="magenta"/>
        </w:rPr>
        <w:t>IOR</w:t>
      </w:r>
      <w:r w:rsidRPr="005179F7">
        <w:rPr>
          <w:sz w:val="16"/>
        </w:rPr>
        <w:t xml:space="preserve">-ARC potentially </w:t>
      </w:r>
      <w:r w:rsidRPr="003051EE">
        <w:rPr>
          <w:rStyle w:val="StyleBoldUnderline"/>
          <w:highlight w:val="magenta"/>
        </w:rPr>
        <w:t>has a very important role</w:t>
      </w:r>
      <w:r w:rsidRPr="005179F7">
        <w:rPr>
          <w:rStyle w:val="StyleBoldUnderline"/>
        </w:rPr>
        <w:t xml:space="preserve"> </w:t>
      </w:r>
      <w:r w:rsidRPr="003051EE">
        <w:rPr>
          <w:rStyle w:val="StyleBoldUnderline"/>
          <w:highlight w:val="magenta"/>
        </w:rPr>
        <w:t>as a pressure group</w:t>
      </w:r>
      <w:r w:rsidRPr="005179F7">
        <w:rPr>
          <w:sz w:val="16"/>
        </w:rPr>
        <w:t xml:space="preserve"> regionally and </w:t>
      </w:r>
      <w:r w:rsidRPr="003051EE">
        <w:rPr>
          <w:rStyle w:val="StyleBoldUnderline"/>
          <w:highlight w:val="magenta"/>
        </w:rPr>
        <w:t xml:space="preserve">in international forums to try and eradicate the </w:t>
      </w:r>
      <w:r w:rsidRPr="003051EE">
        <w:rPr>
          <w:rStyle w:val="Emphasis"/>
          <w:highlight w:val="magenta"/>
        </w:rPr>
        <w:t xml:space="preserve">smuggling of radioactive materials into the region </w:t>
      </w:r>
      <w:r w:rsidRPr="003051EE">
        <w:rPr>
          <w:rStyle w:val="StyleBoldUnderline"/>
          <w:highlight w:val="magenta"/>
        </w:rPr>
        <w:t xml:space="preserve">and to </w:t>
      </w:r>
      <w:r w:rsidRPr="003051EE">
        <w:rPr>
          <w:rStyle w:val="Emphasis"/>
          <w:highlight w:val="magenta"/>
        </w:rPr>
        <w:t>prevent dumping into the ocean</w:t>
      </w:r>
      <w:r w:rsidRPr="005179F7">
        <w:rPr>
          <w:rStyle w:val="Emphasis"/>
        </w:rPr>
        <w:t>.</w:t>
      </w:r>
    </w:p>
    <w:p w:rsidR="00220872" w:rsidRDefault="00220872" w:rsidP="00220872"/>
    <w:p w:rsidR="00220872" w:rsidRDefault="00D31ED8" w:rsidP="00220872">
      <w:r>
        <w:t>(</w:t>
      </w:r>
      <w:r w:rsidR="00220872">
        <w:t>Note: IOR-ARC is an acronym standing for “Indian Ocean Rim Association for Regional Co-operation”</w:t>
      </w:r>
      <w:r w:rsidR="00491E4B">
        <w:t>. It is a regional organization. They have recently changed their name to The Indian Ocean Ri</w:t>
      </w:r>
      <w:r w:rsidR="00973B7D">
        <w:t>m Association. The US</w:t>
      </w:r>
      <w:r w:rsidR="00491E4B">
        <w:t xml:space="preserve"> is a dialogue partner of this organization.</w:t>
      </w:r>
      <w:r>
        <w:t>)</w:t>
      </w:r>
    </w:p>
    <w:p w:rsidR="00220872" w:rsidRDefault="00220872" w:rsidP="00C6327D"/>
    <w:p w:rsidR="002F15A8" w:rsidRDefault="00D31ED8" w:rsidP="002F15A8">
      <w:pPr>
        <w:pStyle w:val="Heading4"/>
      </w:pPr>
      <w:r>
        <w:t>E</w:t>
      </w:r>
      <w:r w:rsidR="002F15A8">
        <w:t xml:space="preserve">scaped waste </w:t>
      </w:r>
      <w:r>
        <w:rPr>
          <w:i/>
          <w:u w:val="single"/>
        </w:rPr>
        <w:t>hurts</w:t>
      </w:r>
      <w:r w:rsidR="002F15A8" w:rsidRPr="00557C25">
        <w:rPr>
          <w:i/>
          <w:u w:val="single"/>
        </w:rPr>
        <w:t xml:space="preserve"> </w:t>
      </w:r>
      <w:r w:rsidR="002F15A8">
        <w:rPr>
          <w:i/>
          <w:u w:val="single"/>
        </w:rPr>
        <w:t xml:space="preserve">the </w:t>
      </w:r>
      <w:r w:rsidR="002F15A8" w:rsidRPr="00557C25">
        <w:rPr>
          <w:i/>
          <w:u w:val="single"/>
        </w:rPr>
        <w:t>ocean</w:t>
      </w:r>
      <w:r w:rsidR="002F15A8">
        <w:t xml:space="preserve"> and </w:t>
      </w:r>
      <w:r w:rsidRPr="00D31ED8">
        <w:t>unsafe travel could cause an</w:t>
      </w:r>
      <w:r>
        <w:rPr>
          <w:i/>
          <w:u w:val="single"/>
        </w:rPr>
        <w:t xml:space="preserve"> accident</w:t>
      </w:r>
      <w:r w:rsidR="002F15A8" w:rsidRPr="00D31ED8">
        <w:rPr>
          <w:i/>
          <w:u w:val="single"/>
        </w:rPr>
        <w:t xml:space="preserve"> </w:t>
      </w:r>
      <w:r w:rsidR="009C3BFC">
        <w:rPr>
          <w:i/>
          <w:u w:val="single"/>
        </w:rPr>
        <w:t>risking</w:t>
      </w:r>
      <w:r>
        <w:rPr>
          <w:i/>
          <w:u w:val="single"/>
        </w:rPr>
        <w:t xml:space="preserve"> huge death tolls</w:t>
      </w:r>
      <w:r w:rsidR="002F15A8">
        <w:t>.</w:t>
      </w:r>
      <w:r w:rsidR="00491E4B">
        <w:t xml:space="preserve"> </w:t>
      </w:r>
    </w:p>
    <w:p w:rsidR="002F15A8" w:rsidRDefault="002F15A8" w:rsidP="002F15A8">
      <w:pPr>
        <w:rPr>
          <w:rStyle w:val="StyleStyleBold12pt"/>
        </w:rPr>
      </w:pPr>
    </w:p>
    <w:p w:rsidR="002F15A8" w:rsidRPr="001E308C" w:rsidRDefault="002F15A8" w:rsidP="002F15A8">
      <w:pPr>
        <w:rPr>
          <w:rStyle w:val="StyleStyleBold12pt"/>
        </w:rPr>
      </w:pPr>
      <w:r w:rsidRPr="001E308C">
        <w:rPr>
          <w:rStyle w:val="StyleStyleBold12pt"/>
        </w:rPr>
        <w:t>Van Dyke ‘2</w:t>
      </w:r>
    </w:p>
    <w:p w:rsidR="001A64F0" w:rsidRDefault="002F15A8" w:rsidP="002F15A8">
      <w:pPr>
        <w:rPr>
          <w:sz w:val="18"/>
          <w:szCs w:val="18"/>
        </w:rPr>
      </w:pPr>
      <w:r w:rsidRPr="001A64F0">
        <w:rPr>
          <w:sz w:val="18"/>
          <w:szCs w:val="18"/>
        </w:rPr>
        <w:t xml:space="preserve">Jon M. Van Dyke is a Visiting Professor at Berkeley Law. He has taught International Law at the William S. Richardson School of Law at the University of Hawaii. He is a leading practitioner in environmental and ocean law. He served as faculty for the Environmental Law Program at the School of Law at the Univ. of Hawaii – </w:t>
      </w:r>
      <w:r w:rsidR="001A64F0" w:rsidRPr="001A64F0">
        <w:rPr>
          <w:sz w:val="18"/>
          <w:szCs w:val="18"/>
        </w:rPr>
        <w:t xml:space="preserve">“The Legal Regime Governing Sea Transport of Ultrahazardous Radioactive Materials” – </w:t>
      </w:r>
      <w:r w:rsidRPr="001A64F0">
        <w:rPr>
          <w:sz w:val="18"/>
          <w:szCs w:val="18"/>
        </w:rPr>
        <w:t>Ocean Development &amp;</w:t>
      </w:r>
      <w:r w:rsidR="001A64F0" w:rsidRPr="001A64F0">
        <w:rPr>
          <w:sz w:val="18"/>
          <w:szCs w:val="18"/>
        </w:rPr>
        <w:t xml:space="preserve"> </w:t>
      </w:r>
      <w:r w:rsidRPr="001A64F0">
        <w:rPr>
          <w:sz w:val="18"/>
          <w:szCs w:val="18"/>
        </w:rPr>
        <w:t>International Law – vol 33:1, 77-108 – available via Taylor &amp; Francis Database</w:t>
      </w:r>
    </w:p>
    <w:p w:rsidR="001A64F0" w:rsidRDefault="001A64F0" w:rsidP="002F15A8">
      <w:pPr>
        <w:rPr>
          <w:sz w:val="18"/>
          <w:szCs w:val="18"/>
        </w:rPr>
      </w:pPr>
    </w:p>
    <w:p w:rsidR="002F15A8" w:rsidRPr="00EA0E5E" w:rsidRDefault="001A64F0" w:rsidP="002F15A8">
      <w:pPr>
        <w:rPr>
          <w:sz w:val="14"/>
        </w:rPr>
      </w:pPr>
      <w:r w:rsidRPr="00EA0E5E">
        <w:rPr>
          <w:sz w:val="14"/>
        </w:rPr>
        <w:t>Al</w:t>
      </w:r>
      <w:r w:rsidRPr="003051EE">
        <w:rPr>
          <w:rStyle w:val="StyleBoldUnderline"/>
          <w:highlight w:val="magenta"/>
        </w:rPr>
        <w:t xml:space="preserve">though the international community has taken some steps to address </w:t>
      </w:r>
      <w:r w:rsidRPr="00EA0E5E">
        <w:rPr>
          <w:rStyle w:val="StyleBoldUnderline"/>
        </w:rPr>
        <w:t>the risks</w:t>
      </w:r>
      <w:r w:rsidR="00EA0E5E" w:rsidRPr="00EA0E5E">
        <w:rPr>
          <w:rStyle w:val="StyleBoldUnderline"/>
        </w:rPr>
        <w:t xml:space="preserve"> </w:t>
      </w:r>
      <w:r w:rsidRPr="00EA0E5E">
        <w:rPr>
          <w:rStyle w:val="StyleBoldUnderline"/>
        </w:rPr>
        <w:t>created by</w:t>
      </w:r>
      <w:r w:rsidRPr="00EA0E5E">
        <w:rPr>
          <w:sz w:val="14"/>
        </w:rPr>
        <w:t xml:space="preserve"> the movements </w:t>
      </w:r>
      <w:r w:rsidRPr="00EA0E5E">
        <w:rPr>
          <w:rStyle w:val="StyleBoldUnderline"/>
        </w:rPr>
        <w:t xml:space="preserve">of </w:t>
      </w:r>
      <w:r w:rsidRPr="003051EE">
        <w:rPr>
          <w:rStyle w:val="StyleBoldUnderline"/>
          <w:highlight w:val="magenta"/>
        </w:rPr>
        <w:t>ultrahazardous radioactive cargoes</w:t>
      </w:r>
      <w:r w:rsidRPr="00EA0E5E">
        <w:rPr>
          <w:sz w:val="14"/>
        </w:rPr>
        <w:t xml:space="preserve">, </w:t>
      </w:r>
      <w:r w:rsidRPr="003051EE">
        <w:rPr>
          <w:rStyle w:val="StyleBoldUnderline"/>
          <w:highlight w:val="magenta"/>
        </w:rPr>
        <w:t>important gaps</w:t>
      </w:r>
      <w:r w:rsidR="00EA0E5E" w:rsidRPr="003051EE">
        <w:rPr>
          <w:rStyle w:val="StyleBoldUnderline"/>
          <w:highlight w:val="magenta"/>
        </w:rPr>
        <w:t xml:space="preserve"> </w:t>
      </w:r>
      <w:r w:rsidRPr="003051EE">
        <w:rPr>
          <w:rStyle w:val="StyleBoldUnderline"/>
          <w:highlight w:val="magenta"/>
        </w:rPr>
        <w:t>still exist</w:t>
      </w:r>
      <w:r w:rsidRPr="00EA0E5E">
        <w:rPr>
          <w:rStyle w:val="StyleBoldUnderline"/>
        </w:rPr>
        <w:t xml:space="preserve"> </w:t>
      </w:r>
      <w:r w:rsidRPr="00EA0E5E">
        <w:rPr>
          <w:sz w:val="14"/>
        </w:rPr>
        <w:t>in the legal regime governing these activities. An apparent consensus has</w:t>
      </w:r>
      <w:r w:rsidR="00EA0E5E" w:rsidRPr="00EA0E5E">
        <w:rPr>
          <w:sz w:val="14"/>
        </w:rPr>
        <w:t xml:space="preserve"> </w:t>
      </w:r>
      <w:r w:rsidRPr="00EA0E5E">
        <w:rPr>
          <w:sz w:val="14"/>
        </w:rPr>
        <w:t>been reached at the International Maritime Organization (IMO) to make the Code</w:t>
      </w:r>
      <w:r w:rsidR="00EA0E5E" w:rsidRPr="00EA0E5E">
        <w:rPr>
          <w:sz w:val="14"/>
        </w:rPr>
        <w:t xml:space="preserve"> </w:t>
      </w:r>
      <w:r w:rsidRPr="00EA0E5E">
        <w:rPr>
          <w:sz w:val="14"/>
        </w:rPr>
        <w:t xml:space="preserve">for the Safe Carriage of Irradiated Nuclear Fuel, Plutonium, and </w:t>
      </w:r>
      <w:r w:rsidRPr="00EA0E5E">
        <w:rPr>
          <w:sz w:val="14"/>
        </w:rPr>
        <w:lastRenderedPageBreak/>
        <w:t>High-Level Radioactive</w:t>
      </w:r>
      <w:r w:rsidR="00EA0E5E" w:rsidRPr="00EA0E5E">
        <w:rPr>
          <w:sz w:val="14"/>
        </w:rPr>
        <w:t xml:space="preserve"> </w:t>
      </w:r>
      <w:r w:rsidRPr="00EA0E5E">
        <w:rPr>
          <w:sz w:val="14"/>
        </w:rPr>
        <w:t>Wastes in Flasks Aboard Ships (the INF Code) mandatory and to seek some</w:t>
      </w:r>
      <w:r w:rsidR="00EA0E5E" w:rsidRPr="00EA0E5E">
        <w:rPr>
          <w:sz w:val="14"/>
        </w:rPr>
        <w:t xml:space="preserve"> </w:t>
      </w:r>
      <w:r w:rsidRPr="00EA0E5E">
        <w:rPr>
          <w:sz w:val="14"/>
        </w:rPr>
        <w:t xml:space="preserve">clarification of the standards governing shipboard safety. But still </w:t>
      </w:r>
      <w:r w:rsidRPr="003051EE">
        <w:rPr>
          <w:rStyle w:val="StyleBoldUnderline"/>
          <w:highlight w:val="magenta"/>
        </w:rPr>
        <w:t>lacking are agreements</w:t>
      </w:r>
      <w:r w:rsidR="00EA0E5E" w:rsidRPr="00EA0E5E">
        <w:rPr>
          <w:sz w:val="14"/>
        </w:rPr>
        <w:t xml:space="preserve"> </w:t>
      </w:r>
      <w:r w:rsidRPr="003051EE">
        <w:rPr>
          <w:rStyle w:val="StyleBoldUnderline"/>
          <w:highlight w:val="magenta"/>
        </w:rPr>
        <w:t>regarding</w:t>
      </w:r>
      <w:r w:rsidRPr="00EA0E5E">
        <w:rPr>
          <w:sz w:val="14"/>
        </w:rPr>
        <w:t xml:space="preserve"> salvage responsibilities, liability of shippers for damages, revision of transport</w:t>
      </w:r>
      <w:r w:rsidR="00EA0E5E" w:rsidRPr="00EA0E5E">
        <w:rPr>
          <w:sz w:val="14"/>
        </w:rPr>
        <w:t xml:space="preserve"> </w:t>
      </w:r>
      <w:r w:rsidRPr="003051EE">
        <w:rPr>
          <w:rStyle w:val="StyleBoldUnderline"/>
          <w:highlight w:val="magenta"/>
        </w:rPr>
        <w:t xml:space="preserve">cask safety </w:t>
      </w:r>
      <w:r w:rsidRPr="00EA0E5E">
        <w:rPr>
          <w:rStyle w:val="StyleBoldUnderline"/>
        </w:rPr>
        <w:t>standards</w:t>
      </w:r>
      <w:r w:rsidRPr="003051EE">
        <w:rPr>
          <w:rStyle w:val="StyleBoldUnderline"/>
          <w:highlight w:val="magenta"/>
        </w:rPr>
        <w:t xml:space="preserve"> to meet maritime accident conditions</w:t>
      </w:r>
      <w:r w:rsidRPr="00EA0E5E">
        <w:rPr>
          <w:sz w:val="14"/>
        </w:rPr>
        <w:t>, obligations to consult</w:t>
      </w:r>
      <w:r w:rsidR="00EA0E5E" w:rsidRPr="00EA0E5E">
        <w:rPr>
          <w:sz w:val="14"/>
        </w:rPr>
        <w:t xml:space="preserve"> </w:t>
      </w:r>
      <w:r w:rsidRPr="00EA0E5E">
        <w:rPr>
          <w:sz w:val="14"/>
        </w:rPr>
        <w:t>regarding the best routes and to provide advance notification to concerned coastal</w:t>
      </w:r>
      <w:r w:rsidR="00EA0E5E" w:rsidRPr="00EA0E5E">
        <w:rPr>
          <w:sz w:val="14"/>
        </w:rPr>
        <w:t xml:space="preserve"> </w:t>
      </w:r>
      <w:r w:rsidRPr="00EA0E5E">
        <w:rPr>
          <w:sz w:val="14"/>
        </w:rPr>
        <w:t xml:space="preserve">states, the preparation of environmental assessments, </w:t>
      </w:r>
      <w:r w:rsidRPr="00EA0E5E">
        <w:rPr>
          <w:rStyle w:val="StyleBoldUnderline"/>
        </w:rPr>
        <w:t>and contingency planning to</w:t>
      </w:r>
      <w:r w:rsidR="00EA0E5E" w:rsidRPr="00EA0E5E">
        <w:rPr>
          <w:rStyle w:val="StyleBoldUnderline"/>
        </w:rPr>
        <w:t xml:space="preserve"> </w:t>
      </w:r>
      <w:r w:rsidRPr="00EA0E5E">
        <w:rPr>
          <w:rStyle w:val="StyleBoldUnderline"/>
        </w:rPr>
        <w:t xml:space="preserve">handle </w:t>
      </w:r>
      <w:r w:rsidRPr="00EA0E5E">
        <w:rPr>
          <w:sz w:val="14"/>
        </w:rPr>
        <w:t xml:space="preserve">shore </w:t>
      </w:r>
      <w:r w:rsidRPr="00EA0E5E">
        <w:rPr>
          <w:rStyle w:val="StyleBoldUnderline"/>
        </w:rPr>
        <w:t>emergencies</w:t>
      </w:r>
      <w:r w:rsidRPr="00EA0E5E">
        <w:rPr>
          <w:sz w:val="14"/>
        </w:rPr>
        <w:t xml:space="preserve"> and salvage responsibilities. </w:t>
      </w:r>
      <w:r w:rsidRPr="003051EE">
        <w:rPr>
          <w:rStyle w:val="StyleBoldUnderline"/>
          <w:highlight w:val="magenta"/>
        </w:rPr>
        <w:t>Until agreements are reached</w:t>
      </w:r>
      <w:r w:rsidR="00EA0E5E" w:rsidRPr="00EA0E5E">
        <w:rPr>
          <w:sz w:val="14"/>
        </w:rPr>
        <w:t xml:space="preserve"> </w:t>
      </w:r>
      <w:r w:rsidRPr="00EA0E5E">
        <w:rPr>
          <w:sz w:val="14"/>
        </w:rPr>
        <w:t xml:space="preserve">on these important matters, the </w:t>
      </w:r>
      <w:r w:rsidRPr="003051EE">
        <w:rPr>
          <w:rStyle w:val="StyleBoldUnderline"/>
          <w:highlight w:val="magenta"/>
        </w:rPr>
        <w:t xml:space="preserve">shipment of </w:t>
      </w:r>
      <w:r w:rsidRPr="00EA0E5E">
        <w:rPr>
          <w:rStyle w:val="StyleBoldUnderline"/>
        </w:rPr>
        <w:t>these</w:t>
      </w:r>
      <w:r w:rsidRPr="00EA0E5E">
        <w:rPr>
          <w:sz w:val="14"/>
        </w:rPr>
        <w:t xml:space="preserve"> extremely dangerous or “ultrahazardous”</w:t>
      </w:r>
      <w:r w:rsidR="00EA0E5E" w:rsidRPr="00EA0E5E">
        <w:rPr>
          <w:sz w:val="14"/>
        </w:rPr>
        <w:t xml:space="preserve"> </w:t>
      </w:r>
      <w:r w:rsidRPr="003051EE">
        <w:rPr>
          <w:rStyle w:val="StyleBoldUnderline"/>
          <w:highlight w:val="magenta"/>
        </w:rPr>
        <w:t xml:space="preserve">materials will </w:t>
      </w:r>
      <w:r w:rsidRPr="00EA0E5E">
        <w:rPr>
          <w:rStyle w:val="StyleBoldUnderline"/>
        </w:rPr>
        <w:t>continue to</w:t>
      </w:r>
      <w:r w:rsidRPr="00EA0E5E">
        <w:rPr>
          <w:sz w:val="14"/>
        </w:rPr>
        <w:t xml:space="preserve"> violate fundamental norms of international law</w:t>
      </w:r>
      <w:r w:rsidR="00EA0E5E" w:rsidRPr="00EA0E5E">
        <w:rPr>
          <w:sz w:val="14"/>
        </w:rPr>
        <w:t xml:space="preserve"> </w:t>
      </w:r>
      <w:r w:rsidRPr="00EA0E5E">
        <w:rPr>
          <w:sz w:val="14"/>
        </w:rPr>
        <w:t xml:space="preserve">and comity because they </w:t>
      </w:r>
      <w:r w:rsidRPr="003051EE">
        <w:rPr>
          <w:rStyle w:val="StyleBoldUnderline"/>
          <w:highlight w:val="magenta"/>
        </w:rPr>
        <w:t>place coastal nations</w:t>
      </w:r>
      <w:r w:rsidRPr="00EA0E5E">
        <w:rPr>
          <w:sz w:val="14"/>
        </w:rPr>
        <w:t xml:space="preserve"> that receive no benefit from the shipments</w:t>
      </w:r>
      <w:r w:rsidR="00EA0E5E" w:rsidRPr="00EA0E5E">
        <w:rPr>
          <w:sz w:val="14"/>
        </w:rPr>
        <w:t xml:space="preserve"> </w:t>
      </w:r>
      <w:r w:rsidRPr="003051EE">
        <w:rPr>
          <w:rStyle w:val="StyleBoldUnderline"/>
          <w:highlight w:val="magenta"/>
        </w:rPr>
        <w:t>at grave risk</w:t>
      </w:r>
      <w:r w:rsidRPr="00EA0E5E">
        <w:rPr>
          <w:sz w:val="14"/>
        </w:rPr>
        <w:t xml:space="preserve"> of environmental disaster without any legal protections.</w:t>
      </w:r>
      <w:r w:rsidR="00EA0E5E" w:rsidRPr="00EA0E5E">
        <w:rPr>
          <w:sz w:val="14"/>
        </w:rPr>
        <w:t xml:space="preserve"> </w:t>
      </w:r>
      <w:r w:rsidRPr="003051EE">
        <w:rPr>
          <w:rStyle w:val="StyleBoldUnderline"/>
          <w:highlight w:val="magenta"/>
        </w:rPr>
        <w:t>Because</w:t>
      </w:r>
      <w:r w:rsidRPr="00EA0E5E">
        <w:rPr>
          <w:sz w:val="14"/>
        </w:rPr>
        <w:t xml:space="preserve"> the </w:t>
      </w:r>
      <w:r w:rsidRPr="003051EE">
        <w:rPr>
          <w:rStyle w:val="StyleBoldUnderline"/>
          <w:highlight w:val="magenta"/>
        </w:rPr>
        <w:t>shipments</w:t>
      </w:r>
      <w:r w:rsidRPr="00EA0E5E">
        <w:rPr>
          <w:rStyle w:val="StyleBoldUnderline"/>
        </w:rPr>
        <w:t xml:space="preserve"> of ultrahazardous radioactive cargoes </w:t>
      </w:r>
      <w:r w:rsidRPr="003051EE">
        <w:rPr>
          <w:rStyle w:val="StyleBoldUnderline"/>
          <w:highlight w:val="magenta"/>
        </w:rPr>
        <w:t>are increasing, it</w:t>
      </w:r>
      <w:r w:rsidR="00EA0E5E" w:rsidRPr="003051EE">
        <w:rPr>
          <w:rStyle w:val="StyleBoldUnderline"/>
          <w:highlight w:val="magenta"/>
        </w:rPr>
        <w:t xml:space="preserve"> </w:t>
      </w:r>
      <w:r w:rsidRPr="003051EE">
        <w:rPr>
          <w:rStyle w:val="StyleBoldUnderline"/>
          <w:highlight w:val="magenta"/>
        </w:rPr>
        <w:t>is</w:t>
      </w:r>
      <w:r w:rsidRPr="00EA0E5E">
        <w:rPr>
          <w:sz w:val="14"/>
        </w:rPr>
        <w:t xml:space="preserve"> highly </w:t>
      </w:r>
      <w:r w:rsidRPr="003051EE">
        <w:rPr>
          <w:rStyle w:val="StyleBoldUnderline"/>
          <w:highlight w:val="magenta"/>
        </w:rPr>
        <w:t>advisable</w:t>
      </w:r>
      <w:r w:rsidRPr="00EA0E5E">
        <w:rPr>
          <w:sz w:val="14"/>
        </w:rPr>
        <w:t xml:space="preserve"> for concerned nations </w:t>
      </w:r>
      <w:r w:rsidRPr="003051EE">
        <w:rPr>
          <w:rStyle w:val="StyleBoldUnderline"/>
          <w:highlight w:val="magenta"/>
        </w:rPr>
        <w:t xml:space="preserve">to </w:t>
      </w:r>
      <w:r w:rsidRPr="003051EE">
        <w:rPr>
          <w:rStyle w:val="Emphasis"/>
          <w:highlight w:val="magenta"/>
        </w:rPr>
        <w:t>negotiate regional protocols</w:t>
      </w:r>
      <w:r w:rsidRPr="00EA0E5E">
        <w:rPr>
          <w:sz w:val="14"/>
        </w:rPr>
        <w:t xml:space="preserve"> delineating</w:t>
      </w:r>
      <w:r w:rsidR="00EA0E5E" w:rsidRPr="00EA0E5E">
        <w:rPr>
          <w:sz w:val="14"/>
        </w:rPr>
        <w:t xml:space="preserve"> </w:t>
      </w:r>
      <w:r w:rsidRPr="00EA0E5E">
        <w:rPr>
          <w:sz w:val="14"/>
        </w:rPr>
        <w:t>the legal regime that applies to these maritime transports. A draft model protocol is</w:t>
      </w:r>
      <w:r w:rsidR="00EA0E5E" w:rsidRPr="00EA0E5E">
        <w:rPr>
          <w:sz w:val="14"/>
        </w:rPr>
        <w:t xml:space="preserve"> </w:t>
      </w:r>
      <w:r w:rsidRPr="00EA0E5E">
        <w:rPr>
          <w:sz w:val="14"/>
        </w:rPr>
        <w:t>attached at the end of this article which may provide guidance on this effort. It is</w:t>
      </w:r>
      <w:r w:rsidR="00EA0E5E" w:rsidRPr="00EA0E5E">
        <w:rPr>
          <w:sz w:val="14"/>
        </w:rPr>
        <w:t xml:space="preserve"> </w:t>
      </w:r>
      <w:r w:rsidRPr="00EA0E5E">
        <w:rPr>
          <w:sz w:val="14"/>
        </w:rPr>
        <w:t>also appropriate for concerned nations to consider bringing a claim against the</w:t>
      </w:r>
      <w:r w:rsidR="00EA0E5E" w:rsidRPr="00EA0E5E">
        <w:rPr>
          <w:sz w:val="14"/>
        </w:rPr>
        <w:t xml:space="preserve"> </w:t>
      </w:r>
      <w:r w:rsidRPr="00EA0E5E">
        <w:rPr>
          <w:sz w:val="14"/>
        </w:rPr>
        <w:t>shipping nations under the dispute resolution mechanisms established by the 1982</w:t>
      </w:r>
      <w:r w:rsidR="00EA0E5E" w:rsidRPr="00EA0E5E">
        <w:rPr>
          <w:sz w:val="14"/>
        </w:rPr>
        <w:t xml:space="preserve"> </w:t>
      </w:r>
      <w:r w:rsidRPr="00EA0E5E">
        <w:rPr>
          <w:sz w:val="14"/>
        </w:rPr>
        <w:t>United Nations Law of the Sea Convention. Such a claim would be based on the</w:t>
      </w:r>
      <w:r w:rsidR="00EA0E5E" w:rsidRPr="00EA0E5E">
        <w:rPr>
          <w:sz w:val="14"/>
        </w:rPr>
        <w:t xml:space="preserve"> </w:t>
      </w:r>
      <w:r w:rsidRPr="00EA0E5E">
        <w:rPr>
          <w:sz w:val="14"/>
        </w:rPr>
        <w:t>failure of the shipping nations to comply with their obligations under the convention</w:t>
      </w:r>
      <w:r w:rsidR="00EA0E5E" w:rsidRPr="00EA0E5E">
        <w:rPr>
          <w:sz w:val="14"/>
        </w:rPr>
        <w:t xml:space="preserve"> </w:t>
      </w:r>
      <w:r w:rsidRPr="00EA0E5E">
        <w:rPr>
          <w:sz w:val="14"/>
        </w:rPr>
        <w:t>to prepare and distribute environmental impact assessments, consult with affected</w:t>
      </w:r>
      <w:r w:rsidR="00EA0E5E" w:rsidRPr="00EA0E5E">
        <w:rPr>
          <w:sz w:val="14"/>
        </w:rPr>
        <w:t xml:space="preserve"> </w:t>
      </w:r>
      <w:r w:rsidRPr="00EA0E5E">
        <w:rPr>
          <w:sz w:val="14"/>
        </w:rPr>
        <w:t>nations, prepare emergency contingency plans, and agree to an effective liability</w:t>
      </w:r>
      <w:r w:rsidR="00EA0E5E" w:rsidRPr="00EA0E5E">
        <w:rPr>
          <w:sz w:val="14"/>
        </w:rPr>
        <w:t xml:space="preserve"> </w:t>
      </w:r>
      <w:r w:rsidRPr="00EA0E5E">
        <w:rPr>
          <w:sz w:val="14"/>
        </w:rPr>
        <w:t>regime in the event of an accident. Because of the grave potential risks created by</w:t>
      </w:r>
      <w:r w:rsidR="00EA0E5E" w:rsidRPr="00EA0E5E">
        <w:rPr>
          <w:sz w:val="14"/>
        </w:rPr>
        <w:t xml:space="preserve"> </w:t>
      </w:r>
      <w:r w:rsidRPr="00EA0E5E">
        <w:rPr>
          <w:sz w:val="14"/>
        </w:rPr>
        <w:t>these shipments and because of the failure of the shippers to meet their obligations</w:t>
      </w:r>
      <w:r w:rsidR="00EA0E5E" w:rsidRPr="00EA0E5E">
        <w:rPr>
          <w:sz w:val="14"/>
        </w:rPr>
        <w:t xml:space="preserve"> </w:t>
      </w:r>
      <w:r w:rsidRPr="00EA0E5E">
        <w:rPr>
          <w:sz w:val="14"/>
        </w:rPr>
        <w:t>to protect coastal nations from these risks, coastal nations may be justified under</w:t>
      </w:r>
      <w:r w:rsidR="00EA0E5E" w:rsidRPr="00EA0E5E">
        <w:rPr>
          <w:sz w:val="14"/>
        </w:rPr>
        <w:t xml:space="preserve"> </w:t>
      </w:r>
      <w:r w:rsidRPr="00EA0E5E">
        <w:rPr>
          <w:sz w:val="14"/>
        </w:rPr>
        <w:t>international law to take unilateral or regional action to block future shipments.</w:t>
      </w:r>
      <w:r w:rsidR="00EA0E5E" w:rsidRPr="00EA0E5E">
        <w:rPr>
          <w:sz w:val="14"/>
        </w:rPr>
        <w:t xml:space="preserve"> During the past decade, international </w:t>
      </w:r>
      <w:r w:rsidR="00EA0E5E" w:rsidRPr="003051EE">
        <w:rPr>
          <w:rStyle w:val="StyleBoldUnderline"/>
          <w:highlight w:val="magenta"/>
        </w:rPr>
        <w:t>fears have been caused by a new cycle of sea shipments</w:t>
      </w:r>
      <w:r w:rsidR="00EA0E5E" w:rsidRPr="00EA0E5E">
        <w:rPr>
          <w:sz w:val="14"/>
        </w:rPr>
        <w:t xml:space="preserve"> </w:t>
      </w:r>
      <w:r w:rsidR="00EA0E5E" w:rsidRPr="00EA0E5E">
        <w:rPr>
          <w:rStyle w:val="StyleBoldUnderline"/>
        </w:rPr>
        <w:t>of large cargoes of</w:t>
      </w:r>
      <w:r w:rsidR="00EA0E5E" w:rsidRPr="00EA0E5E">
        <w:rPr>
          <w:sz w:val="14"/>
        </w:rPr>
        <w:t xml:space="preserve"> highly radioactive or radiotoxic </w:t>
      </w:r>
      <w:r w:rsidR="00EA0E5E" w:rsidRPr="00EA0E5E">
        <w:rPr>
          <w:rStyle w:val="StyleBoldUnderline"/>
        </w:rPr>
        <w:t>nuclear materials</w:t>
      </w:r>
      <w:r w:rsidR="00EA0E5E" w:rsidRPr="00EA0E5E">
        <w:rPr>
          <w:sz w:val="14"/>
        </w:rPr>
        <w:t xml:space="preserve">. In November 1992, Japan shipped 2,200 pounds (one metric ton) of plutonium in a refitted freighter called the Akatsuki Maru from France to Japan, going around the Cape of Good Hope in Africa and then south of Australia and New Zealand before turning north to traverse the Pacific to Japan.1 In February 1995, the British vessel Pacific Pintail carried 28 canisters of vitrified high-level nuclear waste (HLW) in glass blocks, each weighing 1,000 pounds, going around Cape Horn at the tip of South America and then across the Pacific. In early 1997, the British vessel Pacific Teal carried 40 such canisters, going around Africa and then up through the Tasman Sea. In January 1998, the British vessel Pacific Swan carried 60 HLW canisters, going through the Caribbean and then through the Panama Canal. The Pacific Swan made a similar voyage in March 1999, carrying 40 cylinders of HLW through the Mona Passage (between Puerto Rico and the Dominican Republic) and then through the Panama Canal. From July 21 to September 27, 1999, the Pacific Pintail and the Pacific Teal traveled from France to Japan carrying 446 kilograms of weapons-usable plutonium contained in 40 mixed plutonium/uranium oxide (MOX) fuel elements. This </w:t>
      </w:r>
      <w:r w:rsidR="00EA0E5E" w:rsidRPr="003051EE">
        <w:rPr>
          <w:rStyle w:val="StyleBoldUnderline"/>
          <w:highlight w:val="magenta"/>
        </w:rPr>
        <w:t>transport was routed</w:t>
      </w:r>
      <w:r w:rsidR="00EA0E5E" w:rsidRPr="00EA0E5E">
        <w:rPr>
          <w:sz w:val="14"/>
        </w:rPr>
        <w:t xml:space="preserve"> around the Cape of Good Hope in South Africa, </w:t>
      </w:r>
      <w:r w:rsidR="00EA0E5E" w:rsidRPr="003051EE">
        <w:rPr>
          <w:rStyle w:val="StyleBoldUnderline"/>
          <w:highlight w:val="magenta"/>
        </w:rPr>
        <w:t xml:space="preserve">across the </w:t>
      </w:r>
      <w:r w:rsidR="00EA0E5E" w:rsidRPr="003051EE">
        <w:rPr>
          <w:rStyle w:val="Emphasis"/>
          <w:highlight w:val="magenta"/>
        </w:rPr>
        <w:t>southern Indian Ocean</w:t>
      </w:r>
      <w:r w:rsidR="00EA0E5E" w:rsidRPr="00EA0E5E">
        <w:rPr>
          <w:sz w:val="14"/>
        </w:rPr>
        <w:t xml:space="preserve">, and then up through the Tasman Sea and the western Pacific Islands to Japan. Because each vessel was armed with three 30 mm cannons (with a 10-kilometer range), assault rifles, shotguns, hand weapons, body armor, gas masks, and a high-speed armed boat staffed by 13 U.K. Atomic Energy Authority officers,2 they were deemed to be providing armed escort for each other, although it is hard to imagine that a vessel carrying the MOX fuel could effectively protect another vessel by chasing after or interfering with an attack by a terrorist vessel. The ships “adhered to a request by the [South African] government to stay out of South Africa’s territorial waters and its larger marine EEZ.”3 </w:t>
      </w:r>
      <w:r w:rsidR="00EA0E5E" w:rsidRPr="00EA0E5E">
        <w:rPr>
          <w:rStyle w:val="StyleBoldUnderline"/>
        </w:rPr>
        <w:t>One crew member suffered a damaged collarbone and a head injury when he fell during heavy seas in the South Indian Ocean</w:t>
      </w:r>
      <w:r w:rsidR="00EA0E5E" w:rsidRPr="00EA0E5E">
        <w:rPr>
          <w:sz w:val="14"/>
        </w:rPr>
        <w:t xml:space="preserve"> and was airlifted by helicopter to Australia on August 28, 1999.4 The Pacific Swan left Cherbourg, France on December 29, 1999, carrying 104 containers of vitrified HLW and traveled through the Caribbean Sea and Panama Canal, on its way to Japan.5 A year later, the Swan again made the journey, this time with the largest cargo of nuclear waste ever carried: 192 canisters of HLW, and this time traveling around Cape Horn at the tip of South America, arriving in Japan in February 2001.6 Almost simultaneously, the Pacific Pintail and the Pacific Teal went around the world the other way, around the Cape of Good Hope at the tip of Africa, carrying 230 kilograms of plutonium and four tons of uranium contained in 28 MOX fuel assemblies.7 During this shipment, European transport officials suggested that one or two such shipments of plutonium fuel will be made each year for the next 15 years. </w:t>
      </w:r>
      <w:r w:rsidR="002F15A8" w:rsidRPr="00EA0E5E">
        <w:rPr>
          <w:rStyle w:val="StyleBoldUnderline"/>
        </w:rPr>
        <w:t>These</w:t>
      </w:r>
      <w:r w:rsidR="002F15A8" w:rsidRPr="00EA0E5E">
        <w:rPr>
          <w:sz w:val="14"/>
        </w:rPr>
        <w:t xml:space="preserve"> </w:t>
      </w:r>
      <w:r w:rsidR="002F15A8" w:rsidRPr="003051EE">
        <w:rPr>
          <w:rStyle w:val="StyleBoldUnderline"/>
          <w:highlight w:val="magenta"/>
        </w:rPr>
        <w:t>shipments present risks of a</w:t>
      </w:r>
      <w:r w:rsidR="002F15A8" w:rsidRPr="003051EE">
        <w:rPr>
          <w:sz w:val="14"/>
          <w:highlight w:val="magenta"/>
        </w:rPr>
        <w:t xml:space="preserve"> </w:t>
      </w:r>
      <w:r w:rsidR="002F15A8" w:rsidRPr="003051EE">
        <w:rPr>
          <w:rStyle w:val="StyleBoldUnderline"/>
          <w:highlight w:val="magenta"/>
        </w:rPr>
        <w:t xml:space="preserve">magnitude </w:t>
      </w:r>
      <w:r w:rsidR="002F15A8" w:rsidRPr="003051EE">
        <w:rPr>
          <w:rStyle w:val="Emphasis"/>
          <w:highlight w:val="magenta"/>
        </w:rPr>
        <w:t xml:space="preserve">totally different </w:t>
      </w:r>
      <w:r w:rsidR="002F15A8" w:rsidRPr="003051EE">
        <w:rPr>
          <w:rStyle w:val="StyleBoldUnderline"/>
          <w:highlight w:val="magenta"/>
        </w:rPr>
        <w:t>from</w:t>
      </w:r>
      <w:r w:rsidR="002F15A8" w:rsidRPr="00EA0E5E">
        <w:rPr>
          <w:rStyle w:val="StyleBoldUnderline"/>
        </w:rPr>
        <w:t xml:space="preserve"> any </w:t>
      </w:r>
      <w:r w:rsidR="002F15A8" w:rsidRPr="003051EE">
        <w:rPr>
          <w:rStyle w:val="StyleBoldUnderline"/>
          <w:highlight w:val="magenta"/>
        </w:rPr>
        <w:t>previous ocean cargo</w:t>
      </w:r>
      <w:r w:rsidR="002F15A8" w:rsidRPr="00EA0E5E">
        <w:rPr>
          <w:sz w:val="14"/>
        </w:rPr>
        <w:t>es</w:t>
      </w:r>
      <w:r w:rsidR="002F15A8" w:rsidRPr="003051EE">
        <w:rPr>
          <w:rStyle w:val="StyleBoldUnderline"/>
          <w:highlight w:val="magenta"/>
        </w:rPr>
        <w:t>.</w:t>
      </w:r>
      <w:r w:rsidR="002F15A8" w:rsidRPr="003051EE">
        <w:rPr>
          <w:sz w:val="14"/>
          <w:highlight w:val="magenta"/>
        </w:rPr>
        <w:t xml:space="preserve"> </w:t>
      </w:r>
      <w:r w:rsidR="002F15A8" w:rsidRPr="00491E4B">
        <w:rPr>
          <w:rStyle w:val="StyleBoldUnderline"/>
        </w:rPr>
        <w:t xml:space="preserve">Each </w:t>
      </w:r>
      <w:r w:rsidR="002F15A8" w:rsidRPr="00491E4B">
        <w:rPr>
          <w:sz w:val="14"/>
        </w:rPr>
        <w:t xml:space="preserve">of the </w:t>
      </w:r>
      <w:r w:rsidR="002F15A8" w:rsidRPr="00491E4B">
        <w:rPr>
          <w:rStyle w:val="StyleBoldUnderline"/>
        </w:rPr>
        <w:t>nuclear waste canister</w:t>
      </w:r>
      <w:r w:rsidR="002F15A8" w:rsidRPr="00491E4B">
        <w:rPr>
          <w:sz w:val="14"/>
        </w:rPr>
        <w:t xml:space="preserve">s </w:t>
      </w:r>
      <w:r w:rsidR="002F15A8" w:rsidRPr="00491E4B">
        <w:rPr>
          <w:rStyle w:val="StyleBoldUnderline"/>
        </w:rPr>
        <w:t>contains 17,000 terabecquerels in</w:t>
      </w:r>
      <w:r w:rsidR="002F15A8" w:rsidRPr="00491E4B">
        <w:rPr>
          <w:sz w:val="14"/>
        </w:rPr>
        <w:t xml:space="preserve"> beta-gamma </w:t>
      </w:r>
      <w:r w:rsidR="002F15A8" w:rsidRPr="00491E4B">
        <w:rPr>
          <w:rStyle w:val="StyleBoldUnderline"/>
        </w:rPr>
        <w:t>activity.</w:t>
      </w:r>
      <w:r w:rsidR="002F15A8" w:rsidRPr="00EA0E5E">
        <w:rPr>
          <w:sz w:val="14"/>
        </w:rPr>
        <w:t xml:space="preserve">8 The Pacific Swan, for instance, carried a staggering 96,000,000 curies of radioactivity when it traveled around Cape Horn in January 2001. The MOX fuel on the 1999 and 2001 shipments of the Pacific Teal and Pacific Pintail could be easily converted to provide the materials needed to build dozens of nuclear weapons.9 </w:t>
      </w:r>
      <w:r w:rsidR="002F15A8" w:rsidRPr="003051EE">
        <w:rPr>
          <w:rStyle w:val="StyleBoldUnderline"/>
          <w:highlight w:val="magenta"/>
        </w:rPr>
        <w:t>These</w:t>
      </w:r>
      <w:r w:rsidR="002F15A8" w:rsidRPr="00EA0E5E">
        <w:rPr>
          <w:rStyle w:val="StyleBoldUnderline"/>
        </w:rPr>
        <w:t xml:space="preserve"> </w:t>
      </w:r>
      <w:r w:rsidR="002F15A8" w:rsidRPr="00EA0E5E">
        <w:rPr>
          <w:sz w:val="14"/>
        </w:rPr>
        <w:t xml:space="preserve">long-lived, highly radioactive and </w:t>
      </w:r>
      <w:r w:rsidR="002F15A8" w:rsidRPr="003051EE">
        <w:rPr>
          <w:rStyle w:val="StyleBoldUnderline"/>
          <w:highlight w:val="magenta"/>
        </w:rPr>
        <w:t>radiotoxic nuclear materials could</w:t>
      </w:r>
      <w:r w:rsidR="002F15A8" w:rsidRPr="003051EE">
        <w:rPr>
          <w:sz w:val="14"/>
          <w:highlight w:val="magenta"/>
        </w:rPr>
        <w:t xml:space="preserve"> </w:t>
      </w:r>
      <w:r w:rsidR="002F15A8" w:rsidRPr="00EA0E5E">
        <w:rPr>
          <w:rStyle w:val="StyleBoldUnderline"/>
        </w:rPr>
        <w:t>endanger large coastal populations</w:t>
      </w:r>
      <w:r w:rsidR="002F15A8" w:rsidRPr="00EA0E5E">
        <w:rPr>
          <w:sz w:val="14"/>
        </w:rPr>
        <w:t xml:space="preserve"> </w:t>
      </w:r>
      <w:r w:rsidR="002F15A8" w:rsidRPr="00EA0E5E">
        <w:rPr>
          <w:rStyle w:val="StyleBoldUnderline"/>
        </w:rPr>
        <w:t xml:space="preserve">or </w:t>
      </w:r>
      <w:r w:rsidR="002F15A8" w:rsidRPr="003051EE">
        <w:rPr>
          <w:rStyle w:val="StyleBoldUnderline"/>
          <w:highlight w:val="magenta"/>
        </w:rPr>
        <w:t xml:space="preserve">produce </w:t>
      </w:r>
      <w:r w:rsidR="002F15A8" w:rsidRPr="003051EE">
        <w:rPr>
          <w:rStyle w:val="Emphasis"/>
          <w:highlight w:val="magenta"/>
        </w:rPr>
        <w:t>wide-spread</w:t>
      </w:r>
      <w:r w:rsidR="002F15A8" w:rsidRPr="003051EE">
        <w:rPr>
          <w:sz w:val="14"/>
          <w:highlight w:val="magenta"/>
        </w:rPr>
        <w:t xml:space="preserve">, </w:t>
      </w:r>
      <w:r w:rsidR="002F15A8" w:rsidRPr="003051EE">
        <w:rPr>
          <w:rStyle w:val="Emphasis"/>
          <w:highlight w:val="magenta"/>
        </w:rPr>
        <w:t>long-term radioactive contamination</w:t>
      </w:r>
      <w:r w:rsidR="00EA0E5E" w:rsidRPr="003051EE">
        <w:rPr>
          <w:rStyle w:val="Emphasis"/>
          <w:b w:val="0"/>
          <w:sz w:val="14"/>
          <w:highlight w:val="magenta"/>
          <w:u w:val="none"/>
        </w:rPr>
        <w:t xml:space="preserve"> </w:t>
      </w:r>
      <w:r w:rsidR="002F15A8" w:rsidRPr="003051EE">
        <w:rPr>
          <w:rStyle w:val="Emphasis"/>
          <w:highlight w:val="magenta"/>
        </w:rPr>
        <w:t>of the marine environment</w:t>
      </w:r>
      <w:r w:rsidR="002F15A8" w:rsidRPr="00EA0E5E">
        <w:rPr>
          <w:sz w:val="14"/>
        </w:rPr>
        <w:t xml:space="preserve">. They are extremely difficult to handle and the equipment necessary to salvage them in the event of an accident has not yet been developed.10 British representatives acknowledge that in the event of a vessel sinking “it was quite apparent that recovery from some places would not be possible.”11 But a sinking may not be the most dangerous foreseeable event. </w:t>
      </w:r>
      <w:r w:rsidR="002F15A8" w:rsidRPr="003051EE">
        <w:rPr>
          <w:rStyle w:val="StyleBoldUnderline"/>
          <w:highlight w:val="magenta"/>
        </w:rPr>
        <w:t>If a vessel carrying such a cargo collided</w:t>
      </w:r>
      <w:r w:rsidR="00EA0E5E" w:rsidRPr="003051EE">
        <w:rPr>
          <w:rStyle w:val="StyleBoldUnderline"/>
          <w:highlight w:val="magenta"/>
        </w:rPr>
        <w:t xml:space="preserve"> </w:t>
      </w:r>
      <w:r w:rsidR="002F15A8" w:rsidRPr="00EA0E5E">
        <w:rPr>
          <w:rStyle w:val="StyleBoldUnderline"/>
        </w:rPr>
        <w:t>with another vessel</w:t>
      </w:r>
      <w:r w:rsidR="002F15A8" w:rsidRPr="00EA0E5E">
        <w:rPr>
          <w:sz w:val="14"/>
        </w:rPr>
        <w:t xml:space="preserve"> causing an intensely hot and long-lasting shipboard fire, </w:t>
      </w:r>
      <w:r w:rsidR="002F15A8" w:rsidRPr="003051EE">
        <w:rPr>
          <w:rStyle w:val="StyleBoldUnderline"/>
          <w:highlight w:val="magenta"/>
        </w:rPr>
        <w:t xml:space="preserve">then radioactive particles could become airborne, putting </w:t>
      </w:r>
      <w:r w:rsidR="002F15A8" w:rsidRPr="003051EE">
        <w:rPr>
          <w:rStyle w:val="Emphasis"/>
          <w:highlight w:val="magenta"/>
        </w:rPr>
        <w:t>all nearby lifeforms in grave danger of catastrophic health impacts</w:t>
      </w:r>
      <w:r w:rsidR="002F15A8" w:rsidRPr="003051EE">
        <w:rPr>
          <w:rStyle w:val="StyleBoldUnderline"/>
          <w:highlight w:val="magenta"/>
        </w:rPr>
        <w:t>.</w:t>
      </w:r>
      <w:r w:rsidR="002F15A8" w:rsidRPr="00EA0E5E">
        <w:rPr>
          <w:rStyle w:val="StyleBoldUnderline"/>
        </w:rPr>
        <w:t xml:space="preserve"> </w:t>
      </w:r>
    </w:p>
    <w:p w:rsidR="002F15A8" w:rsidRDefault="002F15A8" w:rsidP="002F15A8"/>
    <w:p w:rsidR="00491E4B" w:rsidRDefault="00737561" w:rsidP="002F15A8">
      <w:r>
        <w:t>(Not</w:t>
      </w:r>
      <w:r w:rsidR="002D19DA">
        <w:t>e to students: Terabecquerels are</w:t>
      </w:r>
      <w:r>
        <w:t xml:space="preserve"> a measurement un</w:t>
      </w:r>
      <w:r w:rsidR="002D19DA">
        <w:t>it for</w:t>
      </w:r>
      <w:r w:rsidR="00973B7D">
        <w:t xml:space="preserve"> radioactivity</w:t>
      </w:r>
      <w:r w:rsidR="00801B0C">
        <w:t xml:space="preserve">….. An example of how the </w:t>
      </w:r>
      <w:r>
        <w:t xml:space="preserve">Aff might solve </w:t>
      </w:r>
      <w:r w:rsidR="00801B0C">
        <w:t xml:space="preserve">is through </w:t>
      </w:r>
      <w:r>
        <w:t>a</w:t>
      </w:r>
      <w:r w:rsidR="00387B1A">
        <w:t>greements on safer canisters or better maritime policing secur</w:t>
      </w:r>
      <w:r w:rsidR="002D19DA">
        <w:t xml:space="preserve">ity vs. illegal activity – </w:t>
      </w:r>
      <w:r w:rsidR="00387B1A">
        <w:t>dumping, terrorists, etc.</w:t>
      </w:r>
      <w:r>
        <w:t>)</w:t>
      </w:r>
    </w:p>
    <w:p w:rsidR="00491E4B" w:rsidRDefault="00491E4B" w:rsidP="002F15A8"/>
    <w:p w:rsidR="002F15A8" w:rsidRDefault="00387B1A" w:rsidP="002F15A8">
      <w:pPr>
        <w:pStyle w:val="Heading4"/>
      </w:pPr>
      <w:r>
        <w:t xml:space="preserve">Ocean harm risks destroying all life on Earth. </w:t>
      </w:r>
    </w:p>
    <w:p w:rsidR="002F15A8" w:rsidRDefault="002F15A8" w:rsidP="002F15A8"/>
    <w:p w:rsidR="002F15A8" w:rsidRPr="001E308C" w:rsidRDefault="002F15A8" w:rsidP="002F15A8">
      <w:pPr>
        <w:rPr>
          <w:rStyle w:val="StyleStyleBold12pt"/>
        </w:rPr>
      </w:pPr>
      <w:r w:rsidRPr="001E308C">
        <w:rPr>
          <w:rStyle w:val="StyleStyleBold12pt"/>
        </w:rPr>
        <w:lastRenderedPageBreak/>
        <w:t xml:space="preserve">Craig ‘3 </w:t>
      </w:r>
    </w:p>
    <w:p w:rsidR="002F15A8" w:rsidRPr="00A72FE9" w:rsidRDefault="002F15A8" w:rsidP="002F15A8">
      <w:pPr>
        <w:rPr>
          <w:sz w:val="16"/>
          <w:szCs w:val="16"/>
        </w:rPr>
      </w:pPr>
      <w:r w:rsidRPr="00852B4A">
        <w:rPr>
          <w:sz w:val="16"/>
          <w:szCs w:val="16"/>
        </w:rPr>
        <w:t xml:space="preserve">Robin Kundis Craig </w:t>
      </w:r>
      <w:r>
        <w:rPr>
          <w:sz w:val="16"/>
          <w:szCs w:val="16"/>
        </w:rPr>
        <w:t xml:space="preserve">has a background in several disciplines. She </w:t>
      </w:r>
      <w:r w:rsidRPr="00852B4A">
        <w:rPr>
          <w:sz w:val="16"/>
          <w:szCs w:val="16"/>
        </w:rPr>
        <w:t>served as a member the U.S. National Research Council's committee to assess the effects of the Clean Water Act’s regulation of the Mississippi River. She is currently a Professor at Florida State University College of Law. She is a leading environmental law scholar who has written important works on water and ocean and coastal issues. Professor Craig is the author of The Clean Water Act and the Constitution (Environmental Law Institute 2004), Environmental Law in Context (West 2005). Professor Craig also served as a tenured professor at the Indiana University-Indianapolis School of Law.[2], Winter, “Taking Steps Toward Marine Wilderness Protection? Fishing and Coral Reef Marine Reserves in Florida and Hawaii,” 34 McGeorge L. Rev. 155, Lexis</w:t>
      </w:r>
    </w:p>
    <w:p w:rsidR="002F15A8" w:rsidRPr="00963036" w:rsidRDefault="002F15A8" w:rsidP="002F15A8">
      <w:pPr>
        <w:rPr>
          <w:sz w:val="14"/>
        </w:rPr>
      </w:pPr>
      <w:r w:rsidRPr="00963036">
        <w:rPr>
          <w:sz w:val="14"/>
        </w:rPr>
        <w:t>The world’s oceans contain many resources and provide many services that humans consider valuable. “Occupying more than seventy percent of the Earth’s surface and</w:t>
      </w:r>
      <w:r w:rsidR="00D31ED8" w:rsidRPr="00963036">
        <w:rPr>
          <w:sz w:val="14"/>
        </w:rPr>
        <w:t xml:space="preserve"> </w:t>
      </w:r>
      <w:r w:rsidRPr="00963036">
        <w:rPr>
          <w:sz w:val="14"/>
        </w:rPr>
        <w:t>ninety-five percent of the biosphere,” oceans provide food; marketable goods such as shells, aquarium fish, and pharmaceuticals; life support processes,</w:t>
      </w:r>
      <w:r w:rsidR="00963036" w:rsidRPr="00963036">
        <w:rPr>
          <w:sz w:val="14"/>
        </w:rPr>
        <w:t xml:space="preserve"> </w:t>
      </w:r>
      <w:r w:rsidRPr="00963036">
        <w:rPr>
          <w:sz w:val="14"/>
        </w:rPr>
        <w:t xml:space="preserve">including carbon sequestration, nutrient cycling, and weather mechanics; and quality of life, both aesthetic and economic, for millions of people worldwide. Indeed, </w:t>
      </w:r>
      <w:r w:rsidRPr="003051EE">
        <w:rPr>
          <w:rStyle w:val="StyleBoldUnderline"/>
          <w:highlight w:val="magenta"/>
        </w:rPr>
        <w:t>it is difficult to overstate the importance of the ocean</w:t>
      </w:r>
      <w:r w:rsidRPr="00963036">
        <w:rPr>
          <w:sz w:val="14"/>
        </w:rPr>
        <w:t xml:space="preserve"> to humanity’s well-being: “</w:t>
      </w:r>
      <w:r w:rsidRPr="00963036">
        <w:rPr>
          <w:rStyle w:val="StyleBoldUnderline"/>
        </w:rPr>
        <w:t xml:space="preserve">The ocean is the </w:t>
      </w:r>
      <w:r w:rsidRPr="00963036">
        <w:rPr>
          <w:sz w:val="14"/>
        </w:rPr>
        <w:t>cradle of life on our planet, and it remains the axis of</w:t>
      </w:r>
      <w:r w:rsidR="00963036" w:rsidRPr="00963036">
        <w:rPr>
          <w:sz w:val="14"/>
        </w:rPr>
        <w:t xml:space="preserve"> </w:t>
      </w:r>
      <w:r w:rsidRPr="00963036">
        <w:rPr>
          <w:sz w:val="14"/>
        </w:rPr>
        <w:t>existence, the locus of planetary biodiversity, and the</w:t>
      </w:r>
      <w:r w:rsidRPr="00963036">
        <w:rPr>
          <w:rStyle w:val="StyleBoldUnderline"/>
        </w:rPr>
        <w:t xml:space="preserve"> engine of </w:t>
      </w:r>
      <w:r w:rsidRPr="00963036">
        <w:rPr>
          <w:sz w:val="14"/>
        </w:rPr>
        <w:t xml:space="preserve">the chemical and </w:t>
      </w:r>
      <w:r w:rsidRPr="00963036">
        <w:rPr>
          <w:rStyle w:val="StyleBoldUnderline"/>
        </w:rPr>
        <w:t xml:space="preserve">hydrological cycles that </w:t>
      </w:r>
      <w:r w:rsidRPr="00963036">
        <w:rPr>
          <w:sz w:val="14"/>
        </w:rPr>
        <w:t>create and</w:t>
      </w:r>
      <w:r w:rsidRPr="00963036">
        <w:rPr>
          <w:rStyle w:val="StyleBoldUnderline"/>
        </w:rPr>
        <w:t xml:space="preserve"> maintain </w:t>
      </w:r>
      <w:r w:rsidRPr="00963036">
        <w:rPr>
          <w:sz w:val="14"/>
        </w:rPr>
        <w:t xml:space="preserve">our </w:t>
      </w:r>
      <w:r w:rsidRPr="00963036">
        <w:rPr>
          <w:rStyle w:val="StyleBoldUnderline"/>
        </w:rPr>
        <w:t>atmosphere and climate</w:t>
      </w:r>
      <w:r w:rsidRPr="00963036">
        <w:rPr>
          <w:sz w:val="14"/>
        </w:rPr>
        <w:t>.”</w:t>
      </w:r>
      <w:r w:rsidR="00963036" w:rsidRPr="00963036">
        <w:rPr>
          <w:sz w:val="14"/>
        </w:rPr>
        <w:t xml:space="preserve"> </w:t>
      </w:r>
      <w:r w:rsidRPr="00963036">
        <w:rPr>
          <w:sz w:val="14"/>
        </w:rPr>
        <w:t>Ocean and coastal ecosystem services have been calculated to be worth over twenty billion dollars per year, worldwide. In addition, many people assign heritage and</w:t>
      </w:r>
      <w:r w:rsidR="00963036" w:rsidRPr="00963036">
        <w:rPr>
          <w:sz w:val="14"/>
        </w:rPr>
        <w:t xml:space="preserve"> </w:t>
      </w:r>
      <w:r w:rsidRPr="00963036">
        <w:rPr>
          <w:sz w:val="14"/>
        </w:rPr>
        <w:t>existence value to the ocean and its creatures, viewing the world’s seas as a common legacy to be passed on relatively intact to future generations. (It continues…) More</w:t>
      </w:r>
      <w:r w:rsidR="00963036" w:rsidRPr="00963036">
        <w:rPr>
          <w:sz w:val="14"/>
        </w:rPr>
        <w:t xml:space="preserve"> </w:t>
      </w:r>
      <w:r w:rsidRPr="00963036">
        <w:rPr>
          <w:sz w:val="14"/>
        </w:rPr>
        <w:t>generally, “</w:t>
      </w:r>
      <w:r w:rsidRPr="003051EE">
        <w:rPr>
          <w:rStyle w:val="StyleBoldUnderline"/>
          <w:highlight w:val="magenta"/>
        </w:rPr>
        <w:t xml:space="preserve">ocean ecosystems </w:t>
      </w:r>
      <w:r w:rsidRPr="00963036">
        <w:rPr>
          <w:sz w:val="14"/>
        </w:rPr>
        <w:t xml:space="preserve">play a major role in the global geochemical cycling of all the elements that </w:t>
      </w:r>
      <w:r w:rsidRPr="003051EE">
        <w:rPr>
          <w:rStyle w:val="StyleBoldUnderline"/>
          <w:highlight w:val="magenta"/>
        </w:rPr>
        <w:t xml:space="preserve">represent </w:t>
      </w:r>
      <w:r w:rsidRPr="00963036">
        <w:rPr>
          <w:rStyle w:val="StyleBoldUnderline"/>
        </w:rPr>
        <w:t xml:space="preserve">the basic </w:t>
      </w:r>
      <w:r w:rsidRPr="003051EE">
        <w:rPr>
          <w:rStyle w:val="StyleBoldUnderline"/>
          <w:highlight w:val="magenta"/>
        </w:rPr>
        <w:t>building</w:t>
      </w:r>
      <w:r w:rsidR="00963036" w:rsidRPr="003051EE">
        <w:rPr>
          <w:rStyle w:val="StyleBoldUnderline"/>
          <w:sz w:val="14"/>
          <w:highlight w:val="magenta"/>
          <w:u w:val="none"/>
        </w:rPr>
        <w:t xml:space="preserve"> </w:t>
      </w:r>
      <w:r w:rsidRPr="003051EE">
        <w:rPr>
          <w:rStyle w:val="StyleBoldUnderline"/>
          <w:highlight w:val="magenta"/>
        </w:rPr>
        <w:t xml:space="preserve">blocks of </w:t>
      </w:r>
      <w:r w:rsidRPr="00963036">
        <w:rPr>
          <w:rStyle w:val="StyleBoldUnderline"/>
        </w:rPr>
        <w:t>living</w:t>
      </w:r>
      <w:r w:rsidRPr="003051EE">
        <w:rPr>
          <w:rStyle w:val="StyleBoldUnderline"/>
          <w:highlight w:val="magenta"/>
        </w:rPr>
        <w:t xml:space="preserve"> organisms</w:t>
      </w:r>
      <w:r w:rsidRPr="003051EE">
        <w:rPr>
          <w:sz w:val="14"/>
          <w:highlight w:val="magenta"/>
        </w:rPr>
        <w:t>,</w:t>
      </w:r>
      <w:r w:rsidRPr="00963036">
        <w:rPr>
          <w:sz w:val="14"/>
        </w:rPr>
        <w:t xml:space="preserve"> carbon, nitrogen, oxygen, phosphorous, and sulfur, as well as other less abundant but necessary elements”. In a very real and direct</w:t>
      </w:r>
      <w:r w:rsidR="00963036" w:rsidRPr="00963036">
        <w:rPr>
          <w:sz w:val="14"/>
        </w:rPr>
        <w:t xml:space="preserve"> </w:t>
      </w:r>
      <w:r w:rsidRPr="00963036">
        <w:rPr>
          <w:sz w:val="14"/>
        </w:rPr>
        <w:t xml:space="preserve">sense, </w:t>
      </w:r>
      <w:r w:rsidRPr="003051EE">
        <w:rPr>
          <w:rStyle w:val="StyleBoldUnderline"/>
          <w:highlight w:val="magenta"/>
        </w:rPr>
        <w:t xml:space="preserve">therefore, </w:t>
      </w:r>
      <w:r w:rsidRPr="00963036">
        <w:rPr>
          <w:rStyle w:val="StyleBoldUnderline"/>
        </w:rPr>
        <w:t xml:space="preserve">human </w:t>
      </w:r>
      <w:r w:rsidRPr="003051EE">
        <w:rPr>
          <w:rStyle w:val="StyleBoldUnderline"/>
          <w:highlight w:val="magenta"/>
        </w:rPr>
        <w:t xml:space="preserve">degradation of marine ecosystems impairs </w:t>
      </w:r>
      <w:r w:rsidRPr="00963036">
        <w:rPr>
          <w:rStyle w:val="StyleBoldUnderline"/>
        </w:rPr>
        <w:t xml:space="preserve">the planet’s </w:t>
      </w:r>
      <w:r w:rsidRPr="003051EE">
        <w:rPr>
          <w:rStyle w:val="StyleBoldUnderline"/>
          <w:highlight w:val="magenta"/>
        </w:rPr>
        <w:t>ability to support life</w:t>
      </w:r>
      <w:r w:rsidRPr="00963036">
        <w:rPr>
          <w:sz w:val="14"/>
        </w:rPr>
        <w:t>. Maintaining biodiversity is often critical to</w:t>
      </w:r>
      <w:r w:rsidR="00963036" w:rsidRPr="00963036">
        <w:rPr>
          <w:sz w:val="14"/>
        </w:rPr>
        <w:t xml:space="preserve"> </w:t>
      </w:r>
      <w:r w:rsidRPr="00963036">
        <w:rPr>
          <w:sz w:val="14"/>
        </w:rPr>
        <w:t xml:space="preserve">maintaining the functions of marine ecosystems. Current evidence shows that, in general, </w:t>
      </w:r>
      <w:r w:rsidRPr="003051EE">
        <w:rPr>
          <w:rStyle w:val="StyleBoldUnderline"/>
          <w:highlight w:val="magenta"/>
        </w:rPr>
        <w:t>an ecosystem’s ability to</w:t>
      </w:r>
      <w:r w:rsidRPr="00963036">
        <w:rPr>
          <w:sz w:val="14"/>
        </w:rPr>
        <w:t xml:space="preserve"> keep </w:t>
      </w:r>
      <w:r w:rsidRPr="003051EE">
        <w:rPr>
          <w:rStyle w:val="StyleBoldUnderline"/>
          <w:highlight w:val="magenta"/>
        </w:rPr>
        <w:t>function</w:t>
      </w:r>
      <w:r w:rsidRPr="00963036">
        <w:rPr>
          <w:sz w:val="14"/>
        </w:rPr>
        <w:t xml:space="preserve">ing in the face of disturbance </w:t>
      </w:r>
      <w:r w:rsidRPr="003051EE">
        <w:rPr>
          <w:rStyle w:val="StyleBoldUnderline"/>
          <w:highlight w:val="magenta"/>
        </w:rPr>
        <w:t>is</w:t>
      </w:r>
      <w:r w:rsidRPr="00963036">
        <w:rPr>
          <w:sz w:val="14"/>
        </w:rPr>
        <w:t xml:space="preserve"> strongly</w:t>
      </w:r>
      <w:r w:rsidR="00963036" w:rsidRPr="00963036">
        <w:rPr>
          <w:sz w:val="14"/>
        </w:rPr>
        <w:t xml:space="preserve"> </w:t>
      </w:r>
      <w:r w:rsidRPr="003051EE">
        <w:rPr>
          <w:rStyle w:val="StyleBoldUnderline"/>
          <w:highlight w:val="magenta"/>
        </w:rPr>
        <w:t>dependent</w:t>
      </w:r>
      <w:r w:rsidRPr="00963036">
        <w:rPr>
          <w:rStyle w:val="StyleBoldUnderline"/>
        </w:rPr>
        <w:t xml:space="preserve"> </w:t>
      </w:r>
      <w:r w:rsidRPr="00963036">
        <w:rPr>
          <w:sz w:val="14"/>
        </w:rPr>
        <w:t>on its biodiversity, “</w:t>
      </w:r>
      <w:r w:rsidRPr="003051EE">
        <w:rPr>
          <w:rStyle w:val="StyleBoldUnderline"/>
          <w:highlight w:val="magenta"/>
        </w:rPr>
        <w:t>indicating that</w:t>
      </w:r>
      <w:r w:rsidRPr="003051EE">
        <w:rPr>
          <w:sz w:val="14"/>
          <w:highlight w:val="magenta"/>
        </w:rPr>
        <w:t xml:space="preserve"> </w:t>
      </w:r>
      <w:r w:rsidRPr="003051EE">
        <w:rPr>
          <w:rStyle w:val="StyleBoldUnderline"/>
          <w:highlight w:val="magenta"/>
        </w:rPr>
        <w:t>more</w:t>
      </w:r>
      <w:r w:rsidRPr="003051EE">
        <w:rPr>
          <w:rStyle w:val="StyleBoldUnderline"/>
          <w:i/>
          <w:highlight w:val="magenta"/>
        </w:rPr>
        <w:t xml:space="preserve"> </w:t>
      </w:r>
      <w:r w:rsidRPr="003051EE">
        <w:rPr>
          <w:rStyle w:val="StyleBoldUnderline"/>
          <w:highlight w:val="magenta"/>
        </w:rPr>
        <w:t>diverse ecosystems are</w:t>
      </w:r>
      <w:r w:rsidRPr="00963036">
        <w:rPr>
          <w:rStyle w:val="StyleBoldUnderline"/>
        </w:rPr>
        <w:t xml:space="preserve"> </w:t>
      </w:r>
      <w:r w:rsidRPr="003051EE">
        <w:rPr>
          <w:rStyle w:val="StyleBoldUnderline"/>
          <w:highlight w:val="magenta"/>
        </w:rPr>
        <w:t>more</w:t>
      </w:r>
      <w:r w:rsidRPr="003051EE">
        <w:rPr>
          <w:rStyle w:val="StyleBoldUnderline"/>
          <w:i/>
          <w:highlight w:val="magenta"/>
        </w:rPr>
        <w:t xml:space="preserve"> </w:t>
      </w:r>
      <w:r w:rsidRPr="003051EE">
        <w:rPr>
          <w:rStyle w:val="StyleBoldUnderline"/>
          <w:highlight w:val="magenta"/>
        </w:rPr>
        <w:t>stable</w:t>
      </w:r>
      <w:r w:rsidR="00963036" w:rsidRPr="00963036">
        <w:rPr>
          <w:sz w:val="14"/>
        </w:rPr>
        <w:t>.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sidRPr="00963036">
        <w:rPr>
          <w:sz w:val="14"/>
        </w:rPr>
        <w:t>We may not know much about the sea, but we do know this</w:t>
      </w:r>
      <w:r w:rsidR="00963036" w:rsidRPr="00963036">
        <w:rPr>
          <w:sz w:val="14"/>
        </w:rPr>
        <w:t xml:space="preserve"> </w:t>
      </w:r>
      <w:r w:rsidRPr="00963036">
        <w:rPr>
          <w:sz w:val="14"/>
        </w:rPr>
        <w:t xml:space="preserve">much: </w:t>
      </w:r>
      <w:r w:rsidRPr="003051EE">
        <w:rPr>
          <w:rStyle w:val="StyleBoldUnderline"/>
          <w:highlight w:val="magenta"/>
        </w:rPr>
        <w:t>If we kill the ocean we kill ourselves, and we</w:t>
      </w:r>
      <w:r w:rsidRPr="00963036">
        <w:rPr>
          <w:sz w:val="14"/>
        </w:rPr>
        <w:t xml:space="preserve"> will </w:t>
      </w:r>
      <w:r w:rsidRPr="003051EE">
        <w:rPr>
          <w:rStyle w:val="StyleBoldUnderline"/>
          <w:highlight w:val="magenta"/>
        </w:rPr>
        <w:t>take most of the biosphere with us</w:t>
      </w:r>
      <w:r w:rsidRPr="00963036">
        <w:rPr>
          <w:sz w:val="14"/>
        </w:rPr>
        <w:t>. The Black Sea is almost dead, 863 its once-complex and</w:t>
      </w:r>
      <w:r w:rsidR="00963036" w:rsidRPr="00963036">
        <w:rPr>
          <w:sz w:val="14"/>
        </w:rPr>
        <w:t xml:space="preserve"> </w:t>
      </w:r>
      <w:r w:rsidRPr="00963036">
        <w:rPr>
          <w:sz w:val="14"/>
        </w:rPr>
        <w:t>productive ecosystem almost entirely replaced by a monoculture of comb jellies, "starving out fish and dolphins, emptying fishermen's nets, and converting the web of</w:t>
      </w:r>
      <w:r w:rsidR="00963036" w:rsidRPr="00963036">
        <w:rPr>
          <w:sz w:val="14"/>
        </w:rPr>
        <w:t xml:space="preserve"> </w:t>
      </w:r>
      <w:r w:rsidRPr="00963036">
        <w:rPr>
          <w:sz w:val="14"/>
        </w:rPr>
        <w:t>life into brainless, wraith-like blobs of jelly." 864 More importantly, the Black Sea is not necessarily unique.</w:t>
      </w:r>
    </w:p>
    <w:p w:rsidR="002F15A8" w:rsidRDefault="002F15A8" w:rsidP="00C6327D"/>
    <w:p w:rsidR="002F15A8" w:rsidRDefault="002F15A8" w:rsidP="00C6327D"/>
    <w:p w:rsidR="005C21CE" w:rsidRDefault="00C6327D" w:rsidP="00C6327D">
      <w:pPr>
        <w:pStyle w:val="Heading1"/>
      </w:pPr>
      <w:r>
        <w:lastRenderedPageBreak/>
        <w:t xml:space="preserve">Advantage Three – Asia Pivot </w:t>
      </w:r>
    </w:p>
    <w:p w:rsidR="00C6327D" w:rsidRDefault="00C6327D" w:rsidP="00C6327D"/>
    <w:p w:rsidR="00891068" w:rsidRDefault="00891068" w:rsidP="00C6327D"/>
    <w:p w:rsidR="00DB05CE" w:rsidRDefault="00DB05CE" w:rsidP="00DB05CE">
      <w:pPr>
        <w:pStyle w:val="Heading2"/>
      </w:pPr>
      <w:r>
        <w:lastRenderedPageBreak/>
        <w:t>Background info</w:t>
      </w:r>
    </w:p>
    <w:p w:rsidR="00DB05CE" w:rsidRDefault="00DB05CE" w:rsidP="00DB05CE"/>
    <w:p w:rsidR="00DB05CE" w:rsidRDefault="00DB05CE" w:rsidP="00DB05CE"/>
    <w:p w:rsidR="00891068" w:rsidRDefault="00DB05CE" w:rsidP="00C47FF5">
      <w:pPr>
        <w:pStyle w:val="Heading3"/>
      </w:pPr>
      <w:r>
        <w:lastRenderedPageBreak/>
        <w:t>Background and Thesis for this Advantage</w:t>
      </w:r>
    </w:p>
    <w:p w:rsidR="00DB05CE" w:rsidRPr="00DB05CE" w:rsidRDefault="00DB05CE" w:rsidP="00D04EFE">
      <w:pPr>
        <w:pStyle w:val="Heading4"/>
      </w:pPr>
      <w:r w:rsidRPr="00DB05CE">
        <w:t xml:space="preserve">What is the “Asia Pivot” or “rebalancing” ?... </w:t>
      </w:r>
    </w:p>
    <w:p w:rsidR="00DB05CE" w:rsidRDefault="00DB05CE" w:rsidP="00891068"/>
    <w:p w:rsidR="00DB05CE" w:rsidRDefault="00DB05CE" w:rsidP="00891068">
      <w:r>
        <w:t>In Nov</w:t>
      </w:r>
      <w:r w:rsidR="002D19DA">
        <w:t xml:space="preserve">ember 2011, President Obama </w:t>
      </w:r>
      <w:r>
        <w:t>unveiled a rough outline f</w:t>
      </w:r>
      <w:r w:rsidR="002D19DA">
        <w:t>or his “Asia Pivot”. T</w:t>
      </w:r>
      <w:r w:rsidR="00973B7D">
        <w:t xml:space="preserve">he idea was to have the US </w:t>
      </w:r>
      <w:r w:rsidR="002D19DA">
        <w:t xml:space="preserve">pay more attention to </w:t>
      </w:r>
      <w:r>
        <w:t>Asia</w:t>
      </w:r>
      <w:r w:rsidR="002D19DA">
        <w:t>n</w:t>
      </w:r>
      <w:r>
        <w:t xml:space="preserve"> aff</w:t>
      </w:r>
      <w:r w:rsidR="00973B7D">
        <w:t xml:space="preserve">airs. Many feel that </w:t>
      </w:r>
      <w:r>
        <w:t>anno</w:t>
      </w:r>
      <w:r w:rsidR="002D19DA">
        <w:t>uncement was in reaction to two concerns</w:t>
      </w:r>
      <w:r>
        <w:t xml:space="preserve">. </w:t>
      </w:r>
    </w:p>
    <w:p w:rsidR="00DB05CE" w:rsidRDefault="00DB05CE" w:rsidP="00891068"/>
    <w:p w:rsidR="00DB05CE" w:rsidRDefault="00973B7D" w:rsidP="00891068">
      <w:r>
        <w:t>First, Asia had received especially little attention during the first term of t</w:t>
      </w:r>
      <w:r w:rsidR="00DB05CE">
        <w:t>he Obama administration. As</w:t>
      </w:r>
      <w:r>
        <w:t xml:space="preserve">ian allies arguably feared </w:t>
      </w:r>
      <w:r w:rsidR="00DB05CE">
        <w:t>they were 2</w:t>
      </w:r>
      <w:r w:rsidR="00DB05CE" w:rsidRPr="00DB05CE">
        <w:rPr>
          <w:vertAlign w:val="superscript"/>
        </w:rPr>
        <w:t>nd</w:t>
      </w:r>
      <w:r w:rsidR="00DB05CE">
        <w:t xml:space="preserve"> or 3</w:t>
      </w:r>
      <w:r w:rsidR="00DB05CE" w:rsidRPr="00DB05CE">
        <w:rPr>
          <w:vertAlign w:val="superscript"/>
        </w:rPr>
        <w:t>rd</w:t>
      </w:r>
      <w:r w:rsidR="00DB05CE">
        <w:t xml:space="preserve"> fiddle. </w:t>
      </w:r>
    </w:p>
    <w:p w:rsidR="00DB05CE" w:rsidRDefault="00DB05CE" w:rsidP="00891068"/>
    <w:p w:rsidR="00DB05CE" w:rsidRDefault="00DB05CE" w:rsidP="00891068">
      <w:r>
        <w:t>Second, Chi</w:t>
      </w:r>
      <w:r w:rsidR="00973B7D">
        <w:t xml:space="preserve">na has been more military aggressive </w:t>
      </w:r>
      <w:r>
        <w:t>in Asia. They have specifically pushed disputed territorial claims against Japan (</w:t>
      </w:r>
      <w:r w:rsidR="002D19DA">
        <w:t xml:space="preserve">in </w:t>
      </w:r>
      <w:r w:rsidR="00973B7D">
        <w:t xml:space="preserve">the East China Sea) and against </w:t>
      </w:r>
      <w:r w:rsidR="00F27388">
        <w:t xml:space="preserve">Southeast Asian nations </w:t>
      </w:r>
      <w:r>
        <w:t xml:space="preserve">in the South China Sea. </w:t>
      </w:r>
    </w:p>
    <w:p w:rsidR="00DB05CE" w:rsidRDefault="00DB05CE" w:rsidP="00891068"/>
    <w:p w:rsidR="005777B6" w:rsidRDefault="002D19DA" w:rsidP="00891068">
      <w:r>
        <w:t>FWIW, the US denies “</w:t>
      </w:r>
      <w:r w:rsidR="00DB05CE">
        <w:t>the pivot</w:t>
      </w:r>
      <w:r>
        <w:t>”</w:t>
      </w:r>
      <w:r w:rsidR="00DB05CE">
        <w:t xml:space="preserve"> is directed at China – but m</w:t>
      </w:r>
      <w:r>
        <w:t>ost analysts disagree</w:t>
      </w:r>
      <w:r w:rsidR="00DB05CE">
        <w:t xml:space="preserve">. </w:t>
      </w:r>
      <w:r w:rsidR="005777B6">
        <w:t>As part of the pivot, the Pentagon annou</w:t>
      </w:r>
      <w:r>
        <w:t>nced that it would focus 60 per</w:t>
      </w:r>
      <w:r w:rsidR="005777B6">
        <w:t xml:space="preserve">cent of its fleet and air force in the Asia-Pacific region and that it would start to train marines in northern Australia for the first time. </w:t>
      </w:r>
      <w:r w:rsidR="00DB05CE">
        <w:t xml:space="preserve">It also espoused economic goals – </w:t>
      </w:r>
      <w:r w:rsidR="00D04EFE">
        <w:t xml:space="preserve">like expanding </w:t>
      </w:r>
      <w:r w:rsidR="00DB05CE">
        <w:t>the TPP</w:t>
      </w:r>
      <w:r>
        <w:t xml:space="preserve"> (Trans-Pacific Part</w:t>
      </w:r>
      <w:r w:rsidR="00D04EFE">
        <w:t>n</w:t>
      </w:r>
      <w:r>
        <w:t>e</w:t>
      </w:r>
      <w:r w:rsidR="00D04EFE">
        <w:t xml:space="preserve">rship – a regional trade agreement). </w:t>
      </w:r>
    </w:p>
    <w:p w:rsidR="005777B6" w:rsidRDefault="005777B6" w:rsidP="00891068"/>
    <w:p w:rsidR="00D04EFE" w:rsidRDefault="002D19DA" w:rsidP="00891068">
      <w:r>
        <w:t>Since the original announcement, t</w:t>
      </w:r>
      <w:r w:rsidR="00973B7D">
        <w:t xml:space="preserve">he name of “the </w:t>
      </w:r>
      <w:r w:rsidR="00D04EFE">
        <w:t>Pivot” was rhetorically adjusted to “</w:t>
      </w:r>
      <w:r w:rsidR="00891068">
        <w:t>Rebalancing</w:t>
      </w:r>
      <w:r w:rsidR="00D04EFE">
        <w:t xml:space="preserve">”. </w:t>
      </w:r>
    </w:p>
    <w:p w:rsidR="00D04EFE" w:rsidRDefault="00D04EFE" w:rsidP="00D04EFE">
      <w:pPr>
        <w:pStyle w:val="Heading4"/>
      </w:pPr>
      <w:r>
        <w:t>How does the Aff change the Pivot ?...</w:t>
      </w:r>
    </w:p>
    <w:p w:rsidR="00891068" w:rsidRDefault="00891068" w:rsidP="00891068"/>
    <w:p w:rsidR="00036C1C" w:rsidRDefault="00973B7D" w:rsidP="00891068">
      <w:r>
        <w:t>F</w:t>
      </w:r>
      <w:r w:rsidR="00FC7430">
        <w:t xml:space="preserve">or Asian allies, the proof will be </w:t>
      </w:r>
      <w:r w:rsidR="00D04EFE">
        <w:t xml:space="preserve">in the pudding. </w:t>
      </w:r>
      <w:r w:rsidR="00FC7430">
        <w:t xml:space="preserve">The </w:t>
      </w:r>
      <w:r>
        <w:t xml:space="preserve">Aff argues that the </w:t>
      </w:r>
      <w:r w:rsidR="00FC7430">
        <w:t xml:space="preserve">plan is the pudding. </w:t>
      </w:r>
    </w:p>
    <w:p w:rsidR="00036C1C" w:rsidRDefault="00036C1C" w:rsidP="00891068"/>
    <w:p w:rsidR="00C47FF5" w:rsidRDefault="00FC7430" w:rsidP="00891068">
      <w:r>
        <w:t>Bailing on the</w:t>
      </w:r>
      <w:r w:rsidR="00F27388">
        <w:t xml:space="preserve"> effort to search for MH370 </w:t>
      </w:r>
      <w:r w:rsidR="00973B7D">
        <w:t>has hurt</w:t>
      </w:r>
      <w:r>
        <w:t xml:space="preserve"> US credibility in the region. </w:t>
      </w:r>
      <w:r w:rsidR="00973B7D">
        <w:t xml:space="preserve">Reversing this could help the US gain allies in the region. </w:t>
      </w:r>
      <w:r w:rsidR="00D04EFE">
        <w:t xml:space="preserve">Stronger US alliances with </w:t>
      </w:r>
      <w:r>
        <w:t xml:space="preserve">ASEAN countries (“ASEAN” is an international organization of Southeast Asia countries) will </w:t>
      </w:r>
      <w:r w:rsidR="00D04EFE">
        <w:t xml:space="preserve">dissuade China from being aggressive in the South China Sea. </w:t>
      </w:r>
    </w:p>
    <w:p w:rsidR="00C47FF5" w:rsidRDefault="00C47FF5" w:rsidP="00891068"/>
    <w:p w:rsidR="00D04EFE" w:rsidRDefault="00C47FF5" w:rsidP="00891068">
      <w:r>
        <w:t xml:space="preserve">Malaysia is </w:t>
      </w:r>
      <w:r w:rsidR="00FC7430">
        <w:t xml:space="preserve">an </w:t>
      </w:r>
      <w:r>
        <w:t xml:space="preserve">important </w:t>
      </w:r>
      <w:r w:rsidR="00FC7430">
        <w:t xml:space="preserve">twist </w:t>
      </w:r>
      <w:r>
        <w:t>to this advantage – they are especially interested in finding the plane. And, they are claimant in the South China Sea that pre</w:t>
      </w:r>
      <w:r w:rsidR="00036C1C">
        <w:t xml:space="preserve">sently errs against standing-up to </w:t>
      </w:r>
      <w:r>
        <w:t xml:space="preserve">Chinese aggression. That said, they are increasingly on the fence. The Aff could argue that they “swing” Malaysian support by boosting US credibility via the Aff plan. </w:t>
      </w:r>
    </w:p>
    <w:p w:rsidR="00C47FF5" w:rsidRDefault="00C47FF5" w:rsidP="00C6327D"/>
    <w:p w:rsidR="00D04EFE" w:rsidRDefault="00D04EFE" w:rsidP="00D04EFE">
      <w:pPr>
        <w:pStyle w:val="Heading4"/>
      </w:pPr>
      <w:r>
        <w:t>What about the South China Sea ?..</w:t>
      </w:r>
    </w:p>
    <w:p w:rsidR="00D04EFE" w:rsidRDefault="00D04EFE" w:rsidP="00D04EFE"/>
    <w:p w:rsidR="00D04EFE" w:rsidRDefault="00D04EFE" w:rsidP="00D04EFE">
      <w:r>
        <w:t xml:space="preserve">The South China Sea (or SCS for short) is </w:t>
      </w:r>
      <w:r w:rsidR="000B4A0B">
        <w:t xml:space="preserve">home to </w:t>
      </w:r>
      <w:r w:rsidR="00036C1C">
        <w:t>many disputed</w:t>
      </w:r>
      <w:r w:rsidR="000B4A0B">
        <w:t xml:space="preserve"> islands. It also </w:t>
      </w:r>
      <w:r w:rsidR="00C939A6">
        <w:t xml:space="preserve">is an </w:t>
      </w:r>
      <w:r w:rsidR="00973B7D">
        <w:t>area that could be drilled for oil and gas</w:t>
      </w:r>
      <w:r w:rsidR="00C939A6">
        <w:t xml:space="preserve">. Thus, questions of “exclusive economic zones” come into play. </w:t>
      </w:r>
    </w:p>
    <w:p w:rsidR="000B4A0B" w:rsidRDefault="000B4A0B" w:rsidP="00D04EFE"/>
    <w:p w:rsidR="00C939A6" w:rsidRDefault="00036C1C" w:rsidP="00D04EFE">
      <w:r>
        <w:t>S</w:t>
      </w:r>
      <w:r w:rsidR="00C939A6">
        <w:t>even</w:t>
      </w:r>
      <w:r w:rsidR="000B4A0B">
        <w:t xml:space="preserve"> countries have area</w:t>
      </w:r>
      <w:r w:rsidR="00C939A6">
        <w:t>s</w:t>
      </w:r>
      <w:r w:rsidR="00973B7D">
        <w:t xml:space="preserve"> in the South China Sea that are </w:t>
      </w:r>
      <w:r w:rsidR="000B4A0B">
        <w:t xml:space="preserve">under dispute with China. </w:t>
      </w:r>
      <w:r w:rsidR="00973B7D">
        <w:t xml:space="preserve">In these disputes </w:t>
      </w:r>
      <w:r w:rsidR="00C939A6">
        <w:t xml:space="preserve">China does not recognize the UN’s EEZ concept. Instead, China advanced an alternate map called </w:t>
      </w:r>
      <w:r w:rsidR="00C47FF5">
        <w:t xml:space="preserve">“the nine dotted line”. </w:t>
      </w:r>
    </w:p>
    <w:p w:rsidR="00C939A6" w:rsidRDefault="00C939A6" w:rsidP="00D04EFE"/>
    <w:p w:rsidR="00C939A6" w:rsidRDefault="00C939A6" w:rsidP="00D04EFE">
      <w:r>
        <w:lastRenderedPageBreak/>
        <w:t xml:space="preserve">The nine-dotted line </w:t>
      </w:r>
      <w:r w:rsidR="00C47FF5">
        <w:t>is so weird that you should consider lookin</w:t>
      </w:r>
      <w:r w:rsidR="00973B7D">
        <w:t>g at it visually on Wikipedia. In short, the nine dotted line draws territory in a favorable light for China</w:t>
      </w:r>
      <w:r w:rsidR="00C47FF5">
        <w:t>.</w:t>
      </w:r>
      <w:r w:rsidR="00973B7D">
        <w:t xml:space="preserve"> </w:t>
      </w:r>
      <w:r>
        <w:t>The Philippines, Vietnam, Mala</w:t>
      </w:r>
      <w:r w:rsidR="00036C1C">
        <w:t xml:space="preserve">ysia, Brunei and Indonesia all officially protest this </w:t>
      </w:r>
      <w:r>
        <w:t>line</w:t>
      </w:r>
      <w:r w:rsidR="00C47FF5">
        <w:t>.</w:t>
      </w:r>
    </w:p>
    <w:p w:rsidR="00C939A6" w:rsidRDefault="00C939A6" w:rsidP="00D04EFE"/>
    <w:p w:rsidR="000B4A0B" w:rsidRPr="00D04EFE" w:rsidRDefault="000B4A0B" w:rsidP="00D04EFE">
      <w:r>
        <w:t xml:space="preserve">Recently both Vietnam and the Philippines have had significant spats with China over the SCS. In May 2014, China set-up an oil rig inside the Vietnamese EEZ. </w:t>
      </w:r>
      <w:r w:rsidR="00C939A6">
        <w:t>Vietnam was not informed this was going to take place – leading many to believe that the “message” from China was “</w:t>
      </w:r>
      <w:r w:rsidR="00C47FF5">
        <w:t>this</w:t>
      </w:r>
      <w:r w:rsidR="00036C1C">
        <w:t xml:space="preserve"> territory is ours”. </w:t>
      </w:r>
      <w:r>
        <w:t xml:space="preserve">Eventually, the dispute led to “water cannons” being fired – a provocative gesture that falls short of all-out war. </w:t>
      </w:r>
    </w:p>
    <w:p w:rsidR="00D04EFE" w:rsidRDefault="00D04EFE" w:rsidP="00C6327D"/>
    <w:p w:rsidR="00C939A6" w:rsidRDefault="00036C1C" w:rsidP="00C6327D">
      <w:r>
        <w:t>The Aff</w:t>
      </w:r>
      <w:r w:rsidR="00C939A6">
        <w:t xml:space="preserve"> will argue that regional war is coming over the South China Sea and that it will draw-in the US. This evidence for this is particularly recent and fairly strong. </w:t>
      </w:r>
    </w:p>
    <w:p w:rsidR="00C939A6" w:rsidRDefault="00C939A6" w:rsidP="00C6327D"/>
    <w:p w:rsidR="00C939A6" w:rsidRDefault="00036C1C" w:rsidP="00C6327D">
      <w:r>
        <w:t>The Aff</w:t>
      </w:r>
      <w:r w:rsidR="00C939A6">
        <w:t xml:space="preserve"> will then claim that </w:t>
      </w:r>
      <w:r>
        <w:t xml:space="preserve">by </w:t>
      </w:r>
      <w:r w:rsidR="00C939A6">
        <w:t xml:space="preserve">building </w:t>
      </w:r>
      <w:r>
        <w:t xml:space="preserve">US </w:t>
      </w:r>
      <w:r w:rsidR="00C939A6">
        <w:t>all</w:t>
      </w:r>
      <w:r>
        <w:t xml:space="preserve">iances in the region, </w:t>
      </w:r>
      <w:r w:rsidR="00C939A6">
        <w:t xml:space="preserve">China </w:t>
      </w:r>
      <w:r>
        <w:t xml:space="preserve">will be forced </w:t>
      </w:r>
      <w:r w:rsidR="00C939A6">
        <w:t>to think twice before taking over islands. From a military perspective, if there were several geographically dispersed Southeast Asia countries that were willing to ally with the US, it w</w:t>
      </w:r>
      <w:r>
        <w:t xml:space="preserve">ould make it hard for China to initiate serious aggression </w:t>
      </w:r>
      <w:r w:rsidR="00C939A6">
        <w:t>over the South China Seas (China, for instance, would have to fight on many fro</w:t>
      </w:r>
      <w:r>
        <w:t xml:space="preserve">nts). China wouldn’t just “change their mind” and bail on pursuing the islands – but they might have to pursue their claims through non-military means. </w:t>
      </w:r>
    </w:p>
    <w:p w:rsidR="00C939A6" w:rsidRDefault="00C939A6" w:rsidP="00C6327D"/>
    <w:p w:rsidR="00891068" w:rsidRDefault="00891068" w:rsidP="00C6327D"/>
    <w:p w:rsidR="00C6327D" w:rsidRDefault="00C6327D" w:rsidP="00031987">
      <w:pPr>
        <w:pStyle w:val="Heading3"/>
      </w:pPr>
      <w:r>
        <w:lastRenderedPageBreak/>
        <w:t>Asia Pivot Advantage</w:t>
      </w:r>
    </w:p>
    <w:p w:rsidR="00C6327D" w:rsidRPr="00C6327D" w:rsidRDefault="00C6327D" w:rsidP="00031987">
      <w:pPr>
        <w:pStyle w:val="Heading4"/>
      </w:pPr>
      <w:r>
        <w:t>Advantage Three is Asia Pivot</w:t>
      </w:r>
    </w:p>
    <w:p w:rsidR="00DA3D7D" w:rsidRDefault="00DA3D7D" w:rsidP="00DA3D7D">
      <w:pPr>
        <w:pStyle w:val="Heading4"/>
      </w:pPr>
      <w:r>
        <w:t xml:space="preserve">Continued support for the 370 search is key to </w:t>
      </w:r>
      <w:r w:rsidRPr="00DA3D7D">
        <w:rPr>
          <w:i/>
          <w:u w:val="single"/>
        </w:rPr>
        <w:t>US credibility</w:t>
      </w:r>
      <w:r>
        <w:t xml:space="preserve"> and its “</w:t>
      </w:r>
      <w:r w:rsidRPr="00DA3D7D">
        <w:rPr>
          <w:i/>
          <w:u w:val="single"/>
        </w:rPr>
        <w:t>Asia pivot” strategy</w:t>
      </w:r>
      <w:r>
        <w:t>.</w:t>
      </w:r>
    </w:p>
    <w:p w:rsidR="00DA3D7D" w:rsidRDefault="00DA3D7D" w:rsidP="00DA3D7D"/>
    <w:p w:rsidR="00DA3D7D" w:rsidRPr="009015E1" w:rsidRDefault="00DA3D7D" w:rsidP="00DA3D7D">
      <w:pPr>
        <w:rPr>
          <w:rStyle w:val="StyleStyleBold12pt"/>
        </w:rPr>
      </w:pPr>
      <w:r w:rsidRPr="009015E1">
        <w:rPr>
          <w:rStyle w:val="StyleStyleBold12pt"/>
        </w:rPr>
        <w:t>Z</w:t>
      </w:r>
      <w:r>
        <w:rPr>
          <w:rStyle w:val="StyleStyleBold12pt"/>
        </w:rPr>
        <w:t>appone ‘</w:t>
      </w:r>
      <w:r w:rsidRPr="009015E1">
        <w:rPr>
          <w:rStyle w:val="StyleStyleBold12pt"/>
        </w:rPr>
        <w:t xml:space="preserve">14 </w:t>
      </w:r>
    </w:p>
    <w:p w:rsidR="00DA3D7D" w:rsidRPr="00DA3D7D" w:rsidRDefault="00DA3D7D" w:rsidP="00DA3D7D">
      <w:pPr>
        <w:rPr>
          <w:sz w:val="18"/>
          <w:szCs w:val="18"/>
        </w:rPr>
      </w:pPr>
      <w:r w:rsidRPr="008F71E2">
        <w:rPr>
          <w:sz w:val="18"/>
          <w:szCs w:val="18"/>
        </w:rPr>
        <w:t xml:space="preserve">Chris Zappone – Foreign News editor at the newspaper The Age. Also writes for the Sydney Morning Herald. Formerly </w:t>
      </w:r>
      <w:r>
        <w:rPr>
          <w:sz w:val="18"/>
          <w:szCs w:val="18"/>
        </w:rPr>
        <w:t>wrote for</w:t>
      </w:r>
      <w:r w:rsidRPr="008F71E2">
        <w:rPr>
          <w:sz w:val="18"/>
          <w:szCs w:val="18"/>
        </w:rPr>
        <w:t xml:space="preserve"> CNN. “MH370: The Geopolitical Dimension — a list of events and angles” – The Cold War Daily – March 29</w:t>
      </w:r>
      <w:r w:rsidRPr="008F71E2">
        <w:rPr>
          <w:sz w:val="18"/>
          <w:szCs w:val="18"/>
          <w:vertAlign w:val="superscript"/>
        </w:rPr>
        <w:t>th</w:t>
      </w:r>
      <w:r w:rsidRPr="008F71E2">
        <w:rPr>
          <w:sz w:val="18"/>
          <w:szCs w:val="18"/>
        </w:rPr>
        <w:t xml:space="preserve"> – http://acoldwarmentality.wordpress.com/category/mh370/</w:t>
      </w:r>
    </w:p>
    <w:p w:rsidR="00DA3D7D" w:rsidRPr="00D67964" w:rsidRDefault="00DA3D7D" w:rsidP="00DA3D7D">
      <w:pPr>
        <w:rPr>
          <w:rStyle w:val="StyleBoldUnderline"/>
        </w:rPr>
      </w:pPr>
      <w:r w:rsidRPr="003051EE">
        <w:rPr>
          <w:rStyle w:val="StyleBoldUnderline"/>
          <w:highlight w:val="magenta"/>
        </w:rPr>
        <w:t>The US has</w:t>
      </w:r>
      <w:r w:rsidRPr="00C57149">
        <w:rPr>
          <w:rStyle w:val="Emphasis"/>
        </w:rPr>
        <w:t xml:space="preserve"> </w:t>
      </w:r>
      <w:r w:rsidRPr="003051EE">
        <w:rPr>
          <w:rStyle w:val="Emphasis"/>
          <w:highlight w:val="magenta"/>
        </w:rPr>
        <w:t>had</w:t>
      </w:r>
      <w:r w:rsidRPr="003051EE">
        <w:rPr>
          <w:rStyle w:val="StyleBoldUnderline"/>
          <w:highlight w:val="magenta"/>
        </w:rPr>
        <w:t xml:space="preserve"> a continual presence in the search efforts</w:t>
      </w:r>
      <w:r w:rsidRPr="00D67964">
        <w:rPr>
          <w:sz w:val="16"/>
        </w:rPr>
        <w:t xml:space="preserve">, either through direct participation in the search flights. </w:t>
      </w:r>
      <w:r w:rsidRPr="00D67964">
        <w:rPr>
          <w:rStyle w:val="StyleBoldUnderline"/>
        </w:rPr>
        <w:t>Much like the US’s quick response to Tyhoon Haiyan</w:t>
      </w:r>
      <w:r w:rsidRPr="00D67964">
        <w:rPr>
          <w:sz w:val="16"/>
        </w:rPr>
        <w:t xml:space="preserve"> in the Philippines in November 2013, </w:t>
      </w:r>
      <w:r w:rsidRPr="003051EE">
        <w:rPr>
          <w:rStyle w:val="Emphasis"/>
          <w:highlight w:val="magenta"/>
        </w:rPr>
        <w:t>lots of US credibility in Asia is on the line</w:t>
      </w:r>
      <w:r w:rsidRPr="00D67964">
        <w:rPr>
          <w:sz w:val="16"/>
        </w:rPr>
        <w:t xml:space="preserve">. </w:t>
      </w:r>
      <w:r w:rsidRPr="003051EE">
        <w:rPr>
          <w:rStyle w:val="StyleBoldUnderline"/>
          <w:highlight w:val="magenta"/>
        </w:rPr>
        <w:t>The motivation for the US in the</w:t>
      </w:r>
      <w:r w:rsidRPr="00D67964">
        <w:rPr>
          <w:sz w:val="16"/>
        </w:rPr>
        <w:t xml:space="preserve"> MH</w:t>
      </w:r>
      <w:r w:rsidRPr="003051EE">
        <w:rPr>
          <w:rStyle w:val="StyleBoldUnderline"/>
          <w:highlight w:val="magenta"/>
        </w:rPr>
        <w:t>370</w:t>
      </w:r>
      <w:r w:rsidRPr="00D67964">
        <w:rPr>
          <w:sz w:val="16"/>
        </w:rPr>
        <w:t xml:space="preserve"> </w:t>
      </w:r>
      <w:r w:rsidRPr="003051EE">
        <w:rPr>
          <w:rStyle w:val="StyleBoldUnderline"/>
          <w:highlight w:val="magenta"/>
        </w:rPr>
        <w:t>search is for Washington to show its continued role and relevance in the</w:t>
      </w:r>
      <w:r w:rsidRPr="00D67964">
        <w:rPr>
          <w:sz w:val="16"/>
        </w:rPr>
        <w:t xml:space="preserve"> Indo-Pacific </w:t>
      </w:r>
      <w:r w:rsidRPr="003051EE">
        <w:rPr>
          <w:rStyle w:val="StyleBoldUnderline"/>
          <w:highlight w:val="magenta"/>
        </w:rPr>
        <w:t>region, which supports</w:t>
      </w:r>
      <w:r w:rsidRPr="003051EE">
        <w:rPr>
          <w:rStyle w:val="Emphasis"/>
          <w:highlight w:val="magenta"/>
        </w:rPr>
        <w:t xml:space="preserve"> the broader US Pivot to Asia.</w:t>
      </w:r>
      <w:r w:rsidRPr="003B533B">
        <w:rPr>
          <w:rStyle w:val="Emphasis"/>
        </w:rPr>
        <w:t xml:space="preserve"> </w:t>
      </w:r>
      <w:r w:rsidRPr="003051EE">
        <w:rPr>
          <w:rStyle w:val="StyleBoldUnderline"/>
          <w:highlight w:val="magenta"/>
        </w:rPr>
        <w:t>Amid the</w:t>
      </w:r>
      <w:r w:rsidRPr="00D67964">
        <w:rPr>
          <w:sz w:val="16"/>
        </w:rPr>
        <w:t xml:space="preserve"> understandably </w:t>
      </w:r>
      <w:r w:rsidRPr="003051EE">
        <w:rPr>
          <w:rStyle w:val="StyleBoldUnderline"/>
          <w:highlight w:val="magenta"/>
        </w:rPr>
        <w:t>sharp words from China for Malaysia over Kuala Lumpur’s handling of the matter,</w:t>
      </w:r>
      <w:r w:rsidRPr="00D67964">
        <w:rPr>
          <w:sz w:val="16"/>
        </w:rPr>
        <w:t xml:space="preserve"> </w:t>
      </w:r>
      <w:r w:rsidRPr="003051EE">
        <w:rPr>
          <w:rStyle w:val="StyleBoldUnderline"/>
          <w:highlight w:val="magenta"/>
        </w:rPr>
        <w:t>Malaysia has more comfortably turned to the US for help with the investigation.</w:t>
      </w:r>
    </w:p>
    <w:p w:rsidR="00DA3D7D" w:rsidRDefault="00DA3D7D" w:rsidP="00DA3D7D"/>
    <w:p w:rsidR="00DA3D7D" w:rsidRDefault="000A4850" w:rsidP="000A4850">
      <w:pPr>
        <w:pStyle w:val="Heading4"/>
      </w:pPr>
      <w:r>
        <w:t xml:space="preserve">The search is </w:t>
      </w:r>
      <w:r w:rsidR="00402446" w:rsidRPr="00402446">
        <w:rPr>
          <w:i/>
          <w:u w:val="single"/>
        </w:rPr>
        <w:t>no longer</w:t>
      </w:r>
      <w:r w:rsidR="001D5F97">
        <w:t xml:space="preserve"> a</w:t>
      </w:r>
      <w:r w:rsidR="00402446">
        <w:t xml:space="preserve"> pure humanitarian mission</w:t>
      </w:r>
      <w:r>
        <w:t>. It</w:t>
      </w:r>
      <w:r w:rsidR="00F41E83">
        <w:t>’s spilled</w:t>
      </w:r>
      <w:r w:rsidR="00A41B26">
        <w:t>-over</w:t>
      </w:r>
      <w:r w:rsidR="00F41E83">
        <w:t xml:space="preserve"> to </w:t>
      </w:r>
      <w:r w:rsidRPr="001D5F97">
        <w:rPr>
          <w:i/>
          <w:u w:val="single"/>
        </w:rPr>
        <w:t>geopolitical dimension</w:t>
      </w:r>
      <w:r w:rsidR="00F41E83" w:rsidRPr="001D5F97">
        <w:rPr>
          <w:i/>
          <w:u w:val="single"/>
        </w:rPr>
        <w:t>s</w:t>
      </w:r>
      <w:r w:rsidRPr="001D5F97">
        <w:rPr>
          <w:i/>
          <w:u w:val="single"/>
        </w:rPr>
        <w:t xml:space="preserve"> </w:t>
      </w:r>
      <w:r w:rsidR="00F41E83">
        <w:t>that intersect</w:t>
      </w:r>
      <w:r>
        <w:t xml:space="preserve"> with the Asia Pivot. </w:t>
      </w:r>
    </w:p>
    <w:p w:rsidR="000A4850" w:rsidRDefault="000A4850" w:rsidP="00B341CF"/>
    <w:p w:rsidR="000A4850" w:rsidRPr="006F00F2" w:rsidRDefault="000A4850" w:rsidP="000A4850">
      <w:pPr>
        <w:rPr>
          <w:rStyle w:val="StyleStyleBold12pt"/>
        </w:rPr>
      </w:pPr>
      <w:r w:rsidRPr="006F00F2">
        <w:rPr>
          <w:rStyle w:val="StyleStyleBold12pt"/>
        </w:rPr>
        <w:t>Zappone ‘14</w:t>
      </w:r>
    </w:p>
    <w:p w:rsidR="000A4850" w:rsidRPr="00D23245" w:rsidRDefault="000A4850" w:rsidP="000A4850">
      <w:pPr>
        <w:rPr>
          <w:sz w:val="18"/>
          <w:szCs w:val="18"/>
        </w:rPr>
      </w:pPr>
      <w:r w:rsidRPr="00883A97">
        <w:rPr>
          <w:sz w:val="18"/>
          <w:szCs w:val="18"/>
        </w:rPr>
        <w:t>Chris Zappone – Foreign News editor at the newspaper The Age. Also writes for the Sydney Morning Herald. Formerly wrote for CNN. “Rivalries, sensitivities form prism for MH370 search” – Sydney Morning Herald – April 21, 2014 – http://www.smh.com.au/world/rivalries-sensitivities-form-prism-for-mh370-search-20140421-zqxa0.html#ixzz32cKISWpl</w:t>
      </w:r>
    </w:p>
    <w:p w:rsidR="000A4850" w:rsidRPr="00883A97" w:rsidRDefault="000A4850" w:rsidP="000A4850">
      <w:pPr>
        <w:rPr>
          <w:sz w:val="16"/>
        </w:rPr>
      </w:pPr>
      <w:r w:rsidRPr="00883A97">
        <w:rPr>
          <w:sz w:val="16"/>
        </w:rPr>
        <w:t>The co-operation of militaries in the search for the missing Flight 370 has created a unique event in a region increasingly fraught with rivalries. On one hand, global and regional powers are at pains to show off their military capabilities in conducting the search. A British government statement on its submarine deployment earlier this month captures the mood: “While we do not routinely comment on submarine operations, we can, exceptionally, confirm that HMS Tireless has been tasked to assist in the humanitarian search mission for Flight MH370.” On the other hand, the fear of conflict in Asia has made countries wary of exposing too many of their abilities in sensitive areas such as satellite imaging, surveillance technology and underwater listening. The search for the Malaysia Airlines flight carrying 239 people has entered a "critical juncture", Malaysia's acting transport minister Hishammuddin Hussein said on Friday, suggesting the lack of any findings will push authorities to discuss the "next move". An ex-RAAF officer now active in the aerospace industry described the search, which has been going for six weeks, as a “really interesting dance” in which civilian and international militaries “want to co-operate without disclosing or compromising their capabilities”. Global powers would also be tempted to keep an eye on each others’ capabilities, the expert said. Military and commercial imaging satellites have predictable, low-earth orbits. If photos released of a certain spot in the ocean are thought to have originated with classified satellites, competing powers could triangulate which satellite is the source, potentially learning about its capabilities, he said. . “Boiled down, it becomes a matter of maths.” And while governments peer at each others’ satellite abilities, it is expected that any image that is too revealing of a nation’s capability would be “fuzzed-up” before public release. Driving these concerns are the vastly different</w:t>
      </w:r>
      <w:r w:rsidRPr="00883A97">
        <w:rPr>
          <w:rStyle w:val="StyleBoldUnderline"/>
        </w:rPr>
        <w:t xml:space="preserve"> </w:t>
      </w:r>
      <w:r w:rsidRPr="003051EE">
        <w:rPr>
          <w:rStyle w:val="StyleBoldUnderline"/>
          <w:highlight w:val="magenta"/>
        </w:rPr>
        <w:t xml:space="preserve">strategic objectives </w:t>
      </w:r>
      <w:r w:rsidRPr="00883A97">
        <w:rPr>
          <w:sz w:val="16"/>
        </w:rPr>
        <w:t xml:space="preserve">of the countries involved, which </w:t>
      </w:r>
      <w:r w:rsidRPr="003051EE">
        <w:rPr>
          <w:rStyle w:val="StyleBoldUnderline"/>
          <w:highlight w:val="magenta"/>
        </w:rPr>
        <w:t>loom behind the humanitarian mission to determine the fate of</w:t>
      </w:r>
      <w:r w:rsidRPr="00883A97">
        <w:rPr>
          <w:sz w:val="16"/>
        </w:rPr>
        <w:t xml:space="preserve"> the </w:t>
      </w:r>
      <w:r w:rsidRPr="003051EE">
        <w:rPr>
          <w:rStyle w:val="StyleBoldUnderline"/>
          <w:highlight w:val="magenta"/>
        </w:rPr>
        <w:t>the plane</w:t>
      </w:r>
      <w:r w:rsidRPr="00883A97">
        <w:rPr>
          <w:sz w:val="16"/>
        </w:rPr>
        <w:t xml:space="preserve">. </w:t>
      </w:r>
      <w:r w:rsidRPr="003051EE">
        <w:rPr>
          <w:rStyle w:val="StyleBoldUnderline"/>
          <w:highlight w:val="magenta"/>
        </w:rPr>
        <w:t>China,</w:t>
      </w:r>
      <w:r w:rsidRPr="00883A97">
        <w:rPr>
          <w:sz w:val="16"/>
        </w:rPr>
        <w:t xml:space="preserve"> in addition to the concern for its 153 citizens on the flight, </w:t>
      </w:r>
      <w:r w:rsidRPr="003051EE">
        <w:rPr>
          <w:rStyle w:val="StyleBoldUnderline"/>
          <w:highlight w:val="magenta"/>
        </w:rPr>
        <w:t>wants to demonstrate the growing reach of its navy,</w:t>
      </w:r>
      <w:r w:rsidRPr="00883A97">
        <w:rPr>
          <w:sz w:val="16"/>
        </w:rPr>
        <w:t xml:space="preserve"> </w:t>
      </w:r>
      <w:r w:rsidRPr="003051EE">
        <w:rPr>
          <w:rStyle w:val="StyleBoldUnderline"/>
          <w:highlight w:val="magenta"/>
        </w:rPr>
        <w:t>its operational expertise</w:t>
      </w:r>
      <w:r w:rsidRPr="00883A97">
        <w:rPr>
          <w:sz w:val="16"/>
        </w:rPr>
        <w:t xml:space="preserve">, and the ease with which it can deploy far from its shores. </w:t>
      </w:r>
      <w:r w:rsidRPr="003051EE">
        <w:rPr>
          <w:rStyle w:val="StyleBoldUnderline"/>
          <w:highlight w:val="magenta"/>
        </w:rPr>
        <w:t>The U</w:t>
      </w:r>
      <w:r w:rsidRPr="00883A97">
        <w:rPr>
          <w:sz w:val="16"/>
        </w:rPr>
        <w:t xml:space="preserve">nited </w:t>
      </w:r>
      <w:r w:rsidRPr="003051EE">
        <w:rPr>
          <w:rStyle w:val="StyleBoldUnderline"/>
          <w:highlight w:val="magenta"/>
        </w:rPr>
        <w:t>S</w:t>
      </w:r>
      <w:r w:rsidRPr="00883A97">
        <w:rPr>
          <w:sz w:val="16"/>
        </w:rPr>
        <w:t xml:space="preserve">tates </w:t>
      </w:r>
      <w:r w:rsidRPr="003051EE">
        <w:rPr>
          <w:rStyle w:val="Emphasis"/>
          <w:highlight w:val="magenta"/>
        </w:rPr>
        <w:t>wants to show its continued presence in the region, as part of its pivot to Asia</w:t>
      </w:r>
      <w:r w:rsidRPr="004627E8">
        <w:rPr>
          <w:rStyle w:val="Emphasis"/>
        </w:rPr>
        <w:t>.</w:t>
      </w:r>
      <w:r w:rsidRPr="00883A97">
        <w:rPr>
          <w:sz w:val="16"/>
        </w:rPr>
        <w:t xml:space="preserve"> It also has an interest in learning what happened to the US-built plane. Australia can reinforce its image as a vital regional power, able to forge co-operation among Asian neighbours. "It’s heart-rending to see the families [of the missing passengers] in the middle of high-stakes intelligence games, but </w:t>
      </w:r>
      <w:r w:rsidRPr="003051EE">
        <w:rPr>
          <w:rStyle w:val="StyleBoldUnderline"/>
          <w:highlight w:val="magenta"/>
        </w:rPr>
        <w:t xml:space="preserve">they are caught in a global </w:t>
      </w:r>
      <w:r w:rsidRPr="003051EE">
        <w:rPr>
          <w:rStyle w:val="Emphasis"/>
          <w:highlight w:val="magenta"/>
        </w:rPr>
        <w:t>geopolitical game of cat-and-mouse</w:t>
      </w:r>
      <w:r w:rsidRPr="00883A97">
        <w:rPr>
          <w:sz w:val="16"/>
        </w:rPr>
        <w:t xml:space="preserve">," said US-based Everett Dolman, author of Astropolitik, a study of geopolitics and space. </w:t>
      </w:r>
      <w:r w:rsidRPr="003051EE">
        <w:rPr>
          <w:rStyle w:val="Emphasis"/>
          <w:highlight w:val="magenta"/>
        </w:rPr>
        <w:t>The geopolitical setting had given the search a unique quality</w:t>
      </w:r>
      <w:r w:rsidRPr="00883A97">
        <w:rPr>
          <w:sz w:val="16"/>
        </w:rPr>
        <w:t xml:space="preserve">, Dr Dolman said. Military transparency, he said, was typically considered a confidence-building measure in much of the West. In ‘‘much of Asia — and in every intelligence agency in the </w:t>
      </w:r>
      <w:r w:rsidRPr="00883A97">
        <w:rPr>
          <w:sz w:val="16"/>
        </w:rPr>
        <w:lastRenderedPageBreak/>
        <w:t xml:space="preserve">world’’ the opposite view was held, he said. “If your opponents know precisely what your capabilities are, they can come up with a plan to defeat you in detail." </w:t>
      </w:r>
      <w:r w:rsidRPr="003051EE">
        <w:rPr>
          <w:rStyle w:val="StyleBoldUnderline"/>
          <w:highlight w:val="magenta"/>
        </w:rPr>
        <w:t>Behind it all are the concerns of a potential Asian conflict</w:t>
      </w:r>
      <w:r w:rsidRPr="00883A97">
        <w:rPr>
          <w:sz w:val="16"/>
        </w:rPr>
        <w:t xml:space="preserve"> involving China, Japan and others. </w:t>
      </w:r>
      <w:r w:rsidRPr="003051EE">
        <w:rPr>
          <w:rStyle w:val="StyleBoldUnderline"/>
          <w:highlight w:val="magenta"/>
        </w:rPr>
        <w:t>In this competitive sphere, countries are</w:t>
      </w:r>
      <w:r w:rsidRPr="00883A97">
        <w:rPr>
          <w:sz w:val="16"/>
        </w:rPr>
        <w:t xml:space="preserve"> also </w:t>
      </w:r>
      <w:r w:rsidRPr="003051EE">
        <w:rPr>
          <w:rStyle w:val="StyleBoldUnderline"/>
          <w:highlight w:val="magenta"/>
        </w:rPr>
        <w:t>pushing their technology to new levels to find the missing plane.</w:t>
      </w:r>
      <w:r w:rsidRPr="00883A97">
        <w:rPr>
          <w:rStyle w:val="StyleBoldUnderline"/>
        </w:rPr>
        <w:t xml:space="preserve"> </w:t>
      </w:r>
      <w:r w:rsidRPr="003051EE">
        <w:rPr>
          <w:rStyle w:val="StyleBoldUnderline"/>
          <w:highlight w:val="magenta"/>
        </w:rPr>
        <w:t>The Bluefin</w:t>
      </w:r>
      <w:r w:rsidRPr="00883A97">
        <w:rPr>
          <w:rStyle w:val="StyleBoldUnderline"/>
        </w:rPr>
        <w:t xml:space="preserve">-21, </w:t>
      </w:r>
      <w:r w:rsidRPr="00F41E83">
        <w:rPr>
          <w:rStyle w:val="StyleBoldUnderline"/>
        </w:rPr>
        <w:t xml:space="preserve">the undersea </w:t>
      </w:r>
      <w:r w:rsidRPr="003051EE">
        <w:rPr>
          <w:rStyle w:val="StyleBoldUnderline"/>
          <w:highlight w:val="magenta"/>
        </w:rPr>
        <w:t>drone contracted by the</w:t>
      </w:r>
      <w:r w:rsidRPr="00883A97">
        <w:rPr>
          <w:rStyle w:val="StyleBoldUnderline"/>
        </w:rPr>
        <w:t xml:space="preserve"> US </w:t>
      </w:r>
      <w:r w:rsidRPr="003051EE">
        <w:rPr>
          <w:rStyle w:val="StyleBoldUnderline"/>
          <w:highlight w:val="magenta"/>
        </w:rPr>
        <w:t>Navy,</w:t>
      </w:r>
      <w:r w:rsidRPr="00883A97">
        <w:rPr>
          <w:sz w:val="16"/>
        </w:rPr>
        <w:t xml:space="preserve"> </w:t>
      </w:r>
      <w:r w:rsidRPr="003051EE">
        <w:rPr>
          <w:rStyle w:val="StyleBoldUnderline"/>
          <w:highlight w:val="magenta"/>
        </w:rPr>
        <w:t>has dived "beyond its depth rating</w:t>
      </w:r>
      <w:r w:rsidRPr="00883A97">
        <w:rPr>
          <w:sz w:val="16"/>
        </w:rPr>
        <w:t xml:space="preserve">" of 4500 metres </w:t>
      </w:r>
      <w:r w:rsidRPr="003051EE">
        <w:rPr>
          <w:rStyle w:val="StyleBoldUnderline"/>
          <w:highlight w:val="magenta"/>
        </w:rPr>
        <w:t>in an attempt to locate the plane</w:t>
      </w:r>
      <w:r w:rsidRPr="00883A97">
        <w:rPr>
          <w:sz w:val="16"/>
        </w:rPr>
        <w:t xml:space="preserve">'s black boxes. Earlier, Royal Australian Navy Commodore Peter Leavy detailed modifications made to RAAF’s P-3 acoustic processor used for underwater listening. The changes were "only started after the MH370 aircraft was lost", he said. British satellite firm Inmarsat, which operates 11 satellites in geostationary orbit, pulled a week of all-nighters for “an analysis that had never been done before” that narrowed down a more precise point of where MH370 dropped off the satellite communication grid. That helped lead to the current search zone, where the underwater pinging has been detected. These are the modifications and innovations linked to the search for MH370 that the public knows about. </w:t>
      </w:r>
      <w:r w:rsidRPr="003051EE">
        <w:rPr>
          <w:rStyle w:val="StyleBoldUnderline"/>
          <w:highlight w:val="magenta"/>
        </w:rPr>
        <w:t>With so much national pride at stake at a time when a peace in Asia is less certain, behind-the-scenes competition is likely.</w:t>
      </w:r>
      <w:r w:rsidRPr="00883A97">
        <w:rPr>
          <w:rStyle w:val="StyleBoldUnderline"/>
        </w:rPr>
        <w:t xml:space="preserve"> </w:t>
      </w:r>
    </w:p>
    <w:p w:rsidR="00A41B26" w:rsidRDefault="00A41B26" w:rsidP="00B341CF"/>
    <w:p w:rsidR="00A41B26" w:rsidRDefault="00214F93" w:rsidP="00A41B26">
      <w:pPr>
        <w:pStyle w:val="Heading4"/>
      </w:pPr>
      <w:r>
        <w:t xml:space="preserve">370 search key </w:t>
      </w:r>
      <w:r w:rsidR="00A41B26">
        <w:t xml:space="preserve">to </w:t>
      </w:r>
      <w:r>
        <w:t xml:space="preserve">forging </w:t>
      </w:r>
      <w:r w:rsidR="00C57149">
        <w:rPr>
          <w:i/>
          <w:u w:val="single"/>
        </w:rPr>
        <w:t>lasting allie</w:t>
      </w:r>
      <w:r w:rsidRPr="00337BF8">
        <w:rPr>
          <w:i/>
          <w:u w:val="single"/>
        </w:rPr>
        <w:t xml:space="preserve">s </w:t>
      </w:r>
      <w:r>
        <w:t xml:space="preserve">and </w:t>
      </w:r>
      <w:r w:rsidR="00A41B26" w:rsidRPr="00337BF8">
        <w:rPr>
          <w:i/>
          <w:u w:val="single"/>
        </w:rPr>
        <w:t>will spil</w:t>
      </w:r>
      <w:r w:rsidRPr="00337BF8">
        <w:rPr>
          <w:i/>
          <w:u w:val="single"/>
        </w:rPr>
        <w:t>lover to security questions</w:t>
      </w:r>
      <w:r>
        <w:t xml:space="preserve">. </w:t>
      </w:r>
    </w:p>
    <w:p w:rsidR="00A41B26" w:rsidRDefault="00A41B26" w:rsidP="00A41B26"/>
    <w:p w:rsidR="00A41B26" w:rsidRPr="00670900" w:rsidRDefault="00A41B26" w:rsidP="00A41B26">
      <w:pPr>
        <w:rPr>
          <w:rStyle w:val="StyleStyleBold12pt"/>
        </w:rPr>
      </w:pPr>
      <w:r w:rsidRPr="00670900">
        <w:rPr>
          <w:rStyle w:val="StyleStyleBold12pt"/>
        </w:rPr>
        <w:t>Brewster ‘14</w:t>
      </w:r>
    </w:p>
    <w:p w:rsidR="00A41B26" w:rsidRPr="00670900" w:rsidRDefault="00A41B26" w:rsidP="00A41B26">
      <w:pPr>
        <w:rPr>
          <w:sz w:val="18"/>
          <w:szCs w:val="18"/>
        </w:rPr>
      </w:pPr>
      <w:r w:rsidRPr="00670900">
        <w:rPr>
          <w:sz w:val="18"/>
          <w:szCs w:val="18"/>
        </w:rPr>
        <w:t xml:space="preserve">David Brewster is a Visiting Fellow with the Strategic and Defence Studies Centre at the Australian National University. His is the author of the new book, India’s Ocean: the story of India’s bid for regional leadership. “The geopolitics of flight MH370” – </w:t>
      </w:r>
      <w:r w:rsidRPr="00670900">
        <w:rPr>
          <w:sz w:val="18"/>
          <w:szCs w:val="18"/>
          <w:u w:val="single"/>
        </w:rPr>
        <w:t>Pragmati: the Indian National Interest Review</w:t>
      </w:r>
      <w:r w:rsidRPr="00670900">
        <w:rPr>
          <w:sz w:val="18"/>
          <w:szCs w:val="18"/>
        </w:rPr>
        <w:t xml:space="preserve"> – May 2, 2014 – http://pragati.nationalinterest.in/2014/05/the-geopolitics-of-flight-mh370/</w:t>
      </w:r>
    </w:p>
    <w:p w:rsidR="00A41B26" w:rsidRPr="00670900" w:rsidRDefault="00A41B26" w:rsidP="00A41B26">
      <w:pPr>
        <w:rPr>
          <w:rStyle w:val="StyleBoldUnderline"/>
        </w:rPr>
      </w:pPr>
      <w:r w:rsidRPr="003051EE">
        <w:rPr>
          <w:rStyle w:val="StyleBoldUnderline"/>
          <w:highlight w:val="magenta"/>
        </w:rPr>
        <w:t>Major</w:t>
      </w:r>
      <w:r w:rsidRPr="00670900">
        <w:rPr>
          <w:sz w:val="16"/>
        </w:rPr>
        <w:t xml:space="preserve"> international humanitarian and </w:t>
      </w:r>
      <w:r w:rsidRPr="003051EE">
        <w:rPr>
          <w:rStyle w:val="StyleBoldUnderline"/>
          <w:highlight w:val="magenta"/>
        </w:rPr>
        <w:t xml:space="preserve">disaster relief efforts are becoming ever more important tools in generating goodwill, </w:t>
      </w:r>
      <w:r w:rsidRPr="00670900">
        <w:rPr>
          <w:sz w:val="16"/>
        </w:rPr>
        <w:t>demonstrating capabilities</w:t>
      </w:r>
      <w:r w:rsidRPr="003051EE">
        <w:rPr>
          <w:rStyle w:val="StyleBoldUnderline"/>
          <w:highlight w:val="magenta"/>
        </w:rPr>
        <w:t xml:space="preserve"> and reinforcing international relationships</w:t>
      </w:r>
      <w:r w:rsidRPr="00670900">
        <w:rPr>
          <w:sz w:val="16"/>
        </w:rPr>
        <w:t xml:space="preserve">. </w:t>
      </w:r>
      <w:r w:rsidRPr="003051EE">
        <w:rPr>
          <w:rStyle w:val="StyleBoldUnderline"/>
          <w:highlight w:val="magenta"/>
        </w:rPr>
        <w:t>The efforts by the US</w:t>
      </w:r>
      <w:r w:rsidRPr="00670900">
        <w:rPr>
          <w:sz w:val="16"/>
        </w:rPr>
        <w:t xml:space="preserve">, Indian, Australian and Japanese </w:t>
      </w:r>
      <w:r w:rsidRPr="003051EE">
        <w:rPr>
          <w:rStyle w:val="StyleBoldUnderline"/>
          <w:highlight w:val="magenta"/>
        </w:rPr>
        <w:t>navies in providing</w:t>
      </w:r>
      <w:r w:rsidRPr="00670900">
        <w:rPr>
          <w:sz w:val="16"/>
        </w:rPr>
        <w:t xml:space="preserve"> humanitarian </w:t>
      </w:r>
      <w:r w:rsidRPr="003051EE">
        <w:rPr>
          <w:rStyle w:val="StyleBoldUnderline"/>
          <w:highlight w:val="magenta"/>
        </w:rPr>
        <w:t>assistance in the wake of the</w:t>
      </w:r>
      <w:r w:rsidRPr="00670900">
        <w:rPr>
          <w:sz w:val="16"/>
        </w:rPr>
        <w:t xml:space="preserve"> 2004 </w:t>
      </w:r>
      <w:r w:rsidRPr="003051EE">
        <w:rPr>
          <w:rStyle w:val="StyleBoldUnderline"/>
          <w:highlight w:val="magenta"/>
        </w:rPr>
        <w:t xml:space="preserve">Indian Ocean tsunami were seen being as a key factor in prompting the development of closer maritime </w:t>
      </w:r>
      <w:r w:rsidRPr="003051EE">
        <w:rPr>
          <w:rStyle w:val="Emphasis"/>
          <w:highlight w:val="magenta"/>
        </w:rPr>
        <w:t>security</w:t>
      </w:r>
      <w:r w:rsidRPr="003051EE">
        <w:rPr>
          <w:rStyle w:val="StyleBoldUnderline"/>
          <w:highlight w:val="magenta"/>
        </w:rPr>
        <w:t xml:space="preserve"> relationships between</w:t>
      </w:r>
      <w:r w:rsidRPr="00670900">
        <w:rPr>
          <w:sz w:val="16"/>
        </w:rPr>
        <w:t xml:space="preserve"> those </w:t>
      </w:r>
      <w:r w:rsidRPr="003051EE">
        <w:rPr>
          <w:rStyle w:val="StyleBoldUnderline"/>
          <w:highlight w:val="magenta"/>
        </w:rPr>
        <w:t>states.</w:t>
      </w:r>
      <w:r w:rsidRPr="00670900">
        <w:rPr>
          <w:sz w:val="16"/>
        </w:rPr>
        <w:t xml:space="preserve"> </w:t>
      </w:r>
      <w:r w:rsidRPr="003051EE">
        <w:rPr>
          <w:rStyle w:val="StyleBoldUnderline"/>
          <w:highlight w:val="magenta"/>
        </w:rPr>
        <w:t>That is a process that is still bearing fruit.</w:t>
      </w:r>
      <w:r>
        <w:rPr>
          <w:rStyle w:val="StyleBoldUnderline"/>
        </w:rPr>
        <w:t xml:space="preserve"> </w:t>
      </w:r>
      <w:r w:rsidRPr="003051EE">
        <w:rPr>
          <w:rStyle w:val="StyleBoldUnderline"/>
          <w:highlight w:val="magenta"/>
        </w:rPr>
        <w:t>The absence of China from international relief efforts</w:t>
      </w:r>
      <w:r w:rsidRPr="001D5F97">
        <w:rPr>
          <w:rStyle w:val="StyleBoldUnderline"/>
        </w:rPr>
        <w:t xml:space="preserve"> </w:t>
      </w:r>
      <w:r w:rsidRPr="00670900">
        <w:rPr>
          <w:sz w:val="16"/>
        </w:rPr>
        <w:t xml:space="preserve">in response to the tsunami </w:t>
      </w:r>
      <w:r w:rsidRPr="003051EE">
        <w:rPr>
          <w:rStyle w:val="StyleBoldUnderline"/>
          <w:highlight w:val="magenta"/>
        </w:rPr>
        <w:t>was</w:t>
      </w:r>
      <w:r w:rsidRPr="001D5F97">
        <w:rPr>
          <w:rStyle w:val="StyleBoldUnderline"/>
        </w:rPr>
        <w:t xml:space="preserve"> </w:t>
      </w:r>
      <w:r w:rsidRPr="00670900">
        <w:rPr>
          <w:sz w:val="16"/>
        </w:rPr>
        <w:t xml:space="preserve">also </w:t>
      </w:r>
      <w:r w:rsidRPr="003051EE">
        <w:rPr>
          <w:rStyle w:val="StyleBoldUnderline"/>
          <w:highlight w:val="magenta"/>
        </w:rPr>
        <w:t>noted by many in the region</w:t>
      </w:r>
      <w:r w:rsidRPr="00670900">
        <w:rPr>
          <w:sz w:val="16"/>
        </w:rPr>
        <w:t xml:space="preserve">. </w:t>
      </w:r>
      <w:r w:rsidRPr="003051EE">
        <w:rPr>
          <w:rStyle w:val="StyleBoldUnderline"/>
          <w:highlight w:val="magenta"/>
        </w:rPr>
        <w:t>The international response to the</w:t>
      </w:r>
      <w:r w:rsidRPr="00670900">
        <w:rPr>
          <w:sz w:val="16"/>
        </w:rPr>
        <w:t xml:space="preserve"> MH</w:t>
      </w:r>
      <w:r w:rsidRPr="003051EE">
        <w:rPr>
          <w:rStyle w:val="StyleBoldUnderline"/>
          <w:highlight w:val="magenta"/>
        </w:rPr>
        <w:t>370</w:t>
      </w:r>
      <w:r w:rsidRPr="00670900">
        <w:rPr>
          <w:rStyle w:val="StyleBoldUnderline"/>
        </w:rPr>
        <w:t xml:space="preserve"> </w:t>
      </w:r>
      <w:r w:rsidRPr="003051EE">
        <w:rPr>
          <w:rStyle w:val="StyleBoldUnderline"/>
          <w:highlight w:val="magenta"/>
        </w:rPr>
        <w:t xml:space="preserve">disaster could also have </w:t>
      </w:r>
      <w:r w:rsidRPr="003051EE">
        <w:rPr>
          <w:rStyle w:val="Emphasis"/>
          <w:highlight w:val="magenta"/>
        </w:rPr>
        <w:t>significant</w:t>
      </w:r>
      <w:r w:rsidRPr="003051EE">
        <w:rPr>
          <w:rStyle w:val="StyleBoldUnderline"/>
          <w:highlight w:val="magenta"/>
        </w:rPr>
        <w:t xml:space="preserve"> long term</w:t>
      </w:r>
      <w:r w:rsidRPr="003051EE">
        <w:rPr>
          <w:rStyle w:val="Emphasis"/>
          <w:highlight w:val="magenta"/>
        </w:rPr>
        <w:t xml:space="preserve"> strategic implications.</w:t>
      </w:r>
    </w:p>
    <w:p w:rsidR="00A41B26" w:rsidRDefault="00A41B26" w:rsidP="00B341CF"/>
    <w:p w:rsidR="00891068" w:rsidRDefault="00891068" w:rsidP="00891068">
      <w:pPr>
        <w:pStyle w:val="Heading4"/>
      </w:pPr>
      <w:r>
        <w:t xml:space="preserve">The Pivot can build alliances that deter Chinese aggression. The US will need more diplomatic credibility going forward. </w:t>
      </w:r>
    </w:p>
    <w:p w:rsidR="00891068" w:rsidRDefault="00891068" w:rsidP="00B341CF"/>
    <w:p w:rsidR="00891068" w:rsidRPr="00D10FA3" w:rsidRDefault="00891068" w:rsidP="00891068">
      <w:pPr>
        <w:rPr>
          <w:rStyle w:val="StyleStyleBold12pt"/>
        </w:rPr>
      </w:pPr>
      <w:r w:rsidRPr="00D10FA3">
        <w:rPr>
          <w:rStyle w:val="StyleStyleBold12pt"/>
        </w:rPr>
        <w:t xml:space="preserve">Haddick </w:t>
      </w:r>
      <w:r>
        <w:rPr>
          <w:rStyle w:val="StyleStyleBold12pt"/>
        </w:rPr>
        <w:t>‘</w:t>
      </w:r>
      <w:r w:rsidRPr="00D10FA3">
        <w:rPr>
          <w:rStyle w:val="StyleStyleBold12pt"/>
        </w:rPr>
        <w:t>12</w:t>
      </w:r>
    </w:p>
    <w:p w:rsidR="00891068" w:rsidRDefault="00891068" w:rsidP="00891068">
      <w:pPr>
        <w:rPr>
          <w:sz w:val="18"/>
          <w:szCs w:val="18"/>
        </w:rPr>
      </w:pPr>
      <w:r w:rsidRPr="00D10FA3">
        <w:rPr>
          <w:sz w:val="18"/>
          <w:szCs w:val="18"/>
        </w:rPr>
        <w:t xml:space="preserve">Robert, </w:t>
      </w:r>
      <w:r>
        <w:rPr>
          <w:sz w:val="18"/>
          <w:szCs w:val="18"/>
        </w:rPr>
        <w:t xml:space="preserve">Managing Editor of Small Wars Journal and lead writer for the “This Week at War” column for Foreign Policy. In addition to Foreign Policy and Small Wars Journal, Haddick's writing has been published in the New York Times, the Wall Street Journal, Air &amp; Space Power Journal, and other publications. He has appeared in many radio and television interviews. </w:t>
      </w:r>
      <w:r w:rsidRPr="00D10FA3">
        <w:rPr>
          <w:sz w:val="18"/>
          <w:szCs w:val="18"/>
        </w:rPr>
        <w:t xml:space="preserve">This Week at War: An Arms Race America Can’t Win, 6-8-12. </w:t>
      </w:r>
    </w:p>
    <w:p w:rsidR="00891068" w:rsidRPr="00F14EFA" w:rsidRDefault="00891068" w:rsidP="00891068">
      <w:pPr>
        <w:rPr>
          <w:sz w:val="18"/>
          <w:szCs w:val="18"/>
        </w:rPr>
      </w:pPr>
      <w:r>
        <w:rPr>
          <w:sz w:val="18"/>
          <w:szCs w:val="18"/>
        </w:rPr>
        <w:t>http://www.foreignpolicy.com/articles/2012/06/08/this_week_at_war_an_arms_race_america_can_t_win</w:t>
      </w:r>
    </w:p>
    <w:p w:rsidR="00891068" w:rsidRPr="001708BC" w:rsidRDefault="00891068" w:rsidP="00891068">
      <w:pPr>
        <w:rPr>
          <w:sz w:val="14"/>
        </w:rPr>
      </w:pPr>
      <w:r w:rsidRPr="001708BC">
        <w:rPr>
          <w:sz w:val="14"/>
        </w:rPr>
        <w:t xml:space="preserve">In a speech delivered on June 2 to the Shangri-La Security Dialogue conference in Singapore, U.S. Defense Secretary Leon Panetta attempted to convince his audience that </w:t>
      </w:r>
      <w:r w:rsidRPr="003051EE">
        <w:rPr>
          <w:rStyle w:val="StyleBoldUnderline"/>
          <w:highlight w:val="magenta"/>
        </w:rPr>
        <w:t>America's "rebalancing" strategy</w:t>
      </w:r>
      <w:r w:rsidRPr="001708BC">
        <w:rPr>
          <w:rStyle w:val="StyleBoldUnderline"/>
        </w:rPr>
        <w:t xml:space="preserve"> to </w:t>
      </w:r>
      <w:r w:rsidRPr="001708BC">
        <w:rPr>
          <w:sz w:val="14"/>
        </w:rPr>
        <w:t xml:space="preserve">the </w:t>
      </w:r>
      <w:r w:rsidRPr="001708BC">
        <w:rPr>
          <w:rStyle w:val="StyleBoldUnderline"/>
        </w:rPr>
        <w:t>Asia</w:t>
      </w:r>
      <w:r w:rsidRPr="001708BC">
        <w:rPr>
          <w:sz w:val="14"/>
        </w:rPr>
        <w:t xml:space="preserve">-Pacific region -- </w:t>
      </w:r>
      <w:r w:rsidRPr="001708BC">
        <w:rPr>
          <w:rStyle w:val="Emphasis"/>
        </w:rPr>
        <w:t>previous called a "pivot"</w:t>
      </w:r>
      <w:r w:rsidRPr="001708BC">
        <w:rPr>
          <w:sz w:val="14"/>
        </w:rPr>
        <w:t xml:space="preserve"> -- </w:t>
      </w:r>
      <w:r w:rsidRPr="003051EE">
        <w:rPr>
          <w:rStyle w:val="StyleBoldUnderline"/>
          <w:highlight w:val="magenta"/>
        </w:rPr>
        <w:t>is serious</w:t>
      </w:r>
      <w:r w:rsidRPr="001708BC">
        <w:rPr>
          <w:sz w:val="14"/>
        </w:rPr>
        <w:t xml:space="preserve"> and will be backed by expanded military power. Panetta announced that by 2020, 60 percent of the U.S. Navy will be positioned in the Pacific. He also openly discussed the controversial Air-Sea Battle concept, while denying that the reinforcements and new plans are a challenge to China. He also promised to step up the presence of U.S. military forces in the region, both through new basing arrangements and by an expanded list of training exercises with partner military forces. Panetta likely hoped his remarks would bolster the credibility of the administration's strategy. On closer examination, there is less to Panetta's Pacific naval buildup than meets the eye. The U.S. Navy's intelligence office, by contrast, expects China's naval expansion this decade to be more substantial, especially when it comes to its submarine force. The reinforcements that Panetta discussed and new ideas like the Air-Sea Battle concept are necessary but insufficient responses to the worsening military trends in the region. The United States should not expect to win an arms race in the Western Pacific. Instead, it will have to find other more enduring advantages if it hopes to craft a sustainable strategy for the region. Panetta's promise to base 60 percent of the U.S. fleet in the Pacific was not news -- Navy Secretary Ray Mabus announced this intention in a speech back in March. Panetta's assertion that there is currently a "50/50 percent split between the Pacific and the Atlantic" is also not quite right. According to the department's website, of the Navy's 186 major conventional warships (aircraft carriers, cruisers, destroyers, amphibious ships, and attack and cruise missile submarines), 101, or 54 percent, current have home ports on the Pacific Ocean. The Navy's latest 30-year shipbuilding plan forecasts 181 of these major combat ships in the fleet in 2020. A 60 percent allocation implies 109 major combatants in the Pacific in 2020, an increase of eight such ships from today. On the other hand, the U.S. Office of Naval Intelligence (ONI) forecasts that China's navy will own 106 major warships in 2020, up from 86 in 2009. Seventy-two of these are expected to be attack submarines, compared to 29 for the United States in the Pacific in 2020, under the 60 percent allocation assumption. For the two decades beyond 2020, the U.S. Navy's shipbuilding plan projects no increase in the number of major warships. China's long-range shipbuilding plans are unknown; however, its defense budget has increased at an 11.8 percent compound annual rate, after inflation, between 2000 and </w:t>
      </w:r>
      <w:r w:rsidRPr="001708BC">
        <w:rPr>
          <w:sz w:val="14"/>
        </w:rPr>
        <w:lastRenderedPageBreak/>
        <w:t xml:space="preserve">2012, with no indications of any changes to that trend. Of course, counting ships does not tell the whole story. Even more critical are the missions assigned to these ships and the conditions under which they will fight. </w:t>
      </w:r>
      <w:r w:rsidRPr="003051EE">
        <w:rPr>
          <w:rStyle w:val="StyleBoldUnderline"/>
          <w:highlight w:val="magenta"/>
        </w:rPr>
        <w:t>In a hypothetical conflict between the U</w:t>
      </w:r>
      <w:r w:rsidRPr="001708BC">
        <w:rPr>
          <w:rStyle w:val="StyleBoldUnderline"/>
        </w:rPr>
        <w:t xml:space="preserve">nited </w:t>
      </w:r>
      <w:r w:rsidRPr="003051EE">
        <w:rPr>
          <w:rStyle w:val="StyleBoldUnderline"/>
          <w:highlight w:val="magenta"/>
        </w:rPr>
        <w:t>S</w:t>
      </w:r>
      <w:r w:rsidRPr="001708BC">
        <w:rPr>
          <w:rStyle w:val="StyleBoldUnderline"/>
        </w:rPr>
        <w:t>tates</w:t>
      </w:r>
      <w:r w:rsidRPr="003051EE">
        <w:rPr>
          <w:rStyle w:val="StyleBoldUnderline"/>
          <w:highlight w:val="magenta"/>
        </w:rPr>
        <w:t xml:space="preserve"> and China for control of the South</w:t>
      </w:r>
      <w:r w:rsidRPr="001708BC">
        <w:rPr>
          <w:sz w:val="14"/>
        </w:rPr>
        <w:t xml:space="preserve"> and East </w:t>
      </w:r>
      <w:r w:rsidRPr="003051EE">
        <w:rPr>
          <w:rStyle w:val="StyleBoldUnderline"/>
          <w:highlight w:val="magenta"/>
        </w:rPr>
        <w:t>China Sea</w:t>
      </w:r>
      <w:r w:rsidRPr="001708BC">
        <w:rPr>
          <w:sz w:val="14"/>
        </w:rPr>
        <w:t xml:space="preserve">s, </w:t>
      </w:r>
      <w:r w:rsidRPr="003051EE">
        <w:rPr>
          <w:rStyle w:val="StyleBoldUnderline"/>
          <w:highlight w:val="magenta"/>
        </w:rPr>
        <w:t xml:space="preserve">the continental power would enjoy </w:t>
      </w:r>
      <w:r w:rsidRPr="001708BC">
        <w:rPr>
          <w:rStyle w:val="StyleBoldUnderline"/>
        </w:rPr>
        <w:t xml:space="preserve">substantial </w:t>
      </w:r>
      <w:r w:rsidRPr="003051EE">
        <w:rPr>
          <w:rStyle w:val="StyleBoldUnderline"/>
          <w:highlight w:val="magenta"/>
        </w:rPr>
        <w:t>structural advantages</w:t>
      </w:r>
      <w:r w:rsidRPr="001708BC">
        <w:rPr>
          <w:sz w:val="14"/>
        </w:rPr>
        <w:t xml:space="preserve"> over U.S. forces. </w:t>
      </w:r>
      <w:r w:rsidRPr="001708BC">
        <w:rPr>
          <w:rStyle w:val="StyleBoldUnderline"/>
        </w:rPr>
        <w:t xml:space="preserve">China, for instance, would be able to use its land-based air power, </w:t>
      </w:r>
      <w:r w:rsidRPr="001708BC">
        <w:rPr>
          <w:sz w:val="14"/>
        </w:rPr>
        <w:t xml:space="preserve">located at many dispersed and hardened bases, against naval targets. The ONI forecasts China's inventory of maritime strike aircraft rising from 145 in 2009 to 348 by 2020. U.S. land-based air power in the Western Pacific operates from just a few bases, which are vulnerable to missile attack from China (the Cold War-era Intermediate Nuclear Forces Treaty prevents the United States from developing theater-based surface-to-surface missiles with ranges sufficient to put Chinese bases at risk). A comparison of ship counts similarly does not include China's land-based anti-ship cruise missiles, fired from mobile truck launchers. Nor does it account for China's fleet of coastal patrol boats, also armed with anti-ship cruise missiles. The Air-Sea Battle concept began as an effort to improve staff coordination and planning between the Navy and the Air Force in an effort to address the structural disadvantages these forces would have when going up against a well-armed continental power like China. The concept is about creating operational synergies between the services. An example of this synergy occurred in last year's campaign against Libya, when U.S. Navy cruise missiles destroyed Libya's air defense system, clearing the way for the U.S. Air Force to operate freely over the country. But Air-Sea Battle still faces enormous challenges in overcoming the "home court" advantage a continental power enjoys deploying its missile forces from hidden, dispersed, and hardened sites. In addition, the United States faces a steep "marginal cost" problem with an opponent like China; additional defenses for U.S. ships are more expensive than additional Chinese missiles. And China can acquire hundreds or even thousands of missiles for the cost of one major U.S. warship. Given these structural weaknesses, Air-Sea Battle's success will rely not on endlessly parrying the enemy's missiles, but striking deeply at the adversary's command posts, communications networks, reconnaissance systems, and basing hubs in order to prevent missiles from being launched in the first place. Such strikes would mean attacks on space systems, computer networks, and infrastructure, with implications for the broader civilian economy and society. Some critics of Air-Sea Battle reason that raising the stakes in this manner would make terminating a conflict much more difficult and would escalate the conflict into domains -- such as space and cyber -- that are particular vulnerabilities for the United States. The United States won't be able to win an arms race against China and currently has no plans to do so. </w:t>
      </w:r>
      <w:r w:rsidRPr="001708BC">
        <w:rPr>
          <w:rStyle w:val="StyleBoldUnderline"/>
        </w:rPr>
        <w:t>Nor can the Pentagon count on superior military technology; China already has impressive scientific and engineering capabilities, which are only getting better. Instead, U.S. policymakers need to discover enduring strategic advantages that don't require keeping a qualitative or quantitative lead in weapons.</w:t>
      </w:r>
      <w:r w:rsidRPr="001708BC">
        <w:rPr>
          <w:sz w:val="14"/>
        </w:rPr>
        <w:t xml:space="preserve"> Geography may be one such benefit. In a conflict, the so-called First Island Chain that runs from Japan to Taiwan and then to the Philippines could become a barrier to the Chinese navy and provide outposts for U.S. and allied sensors and missiles. China would likely view such preparations as a provocation, but from the allied perspective, they will complicate Chinese military planning. Second, the United States and its allies are far more experienced at planning and conducting complicated military operations that require coordination across countries and military services. With a long-established network of alliances and partnerships in the region, U.S. commanders and their counterparts have accumulated decades of experience operating together. One aspect of Air-Sea Battle is to further extend this advantage. </w:t>
      </w:r>
      <w:r w:rsidRPr="003051EE">
        <w:rPr>
          <w:rStyle w:val="StyleBoldUnderline"/>
          <w:highlight w:val="magenta"/>
        </w:rPr>
        <w:t>The most powerful U.S. advantage is the alliance network</w:t>
      </w:r>
      <w:r w:rsidRPr="001708BC">
        <w:rPr>
          <w:sz w:val="14"/>
        </w:rPr>
        <w:t xml:space="preserve"> itself. Washington's long list of treaty allies and partners provides options for U.S. and allied policymakers and planners. </w:t>
      </w:r>
      <w:r w:rsidRPr="00376013">
        <w:rPr>
          <w:rStyle w:val="StyleBoldUnderline"/>
        </w:rPr>
        <w:t>The alliance network could also help convert the threat of escalation to a U.S. advantage.</w:t>
      </w:r>
      <w:r w:rsidRPr="00AF690E">
        <w:rPr>
          <w:rStyle w:val="StyleBoldUnderline"/>
        </w:rPr>
        <w:t xml:space="preserve"> </w:t>
      </w:r>
      <w:r w:rsidRPr="003051EE">
        <w:rPr>
          <w:rStyle w:val="StyleBoldUnderline"/>
          <w:highlight w:val="magenta"/>
        </w:rPr>
        <w:t xml:space="preserve">The more U.S. </w:t>
      </w:r>
      <w:r w:rsidRPr="001708BC">
        <w:rPr>
          <w:rStyle w:val="StyleBoldUnderline"/>
        </w:rPr>
        <w:t xml:space="preserve">military </w:t>
      </w:r>
      <w:r w:rsidRPr="003051EE">
        <w:rPr>
          <w:rStyle w:val="StyleBoldUnderline"/>
          <w:highlight w:val="magenta"/>
        </w:rPr>
        <w:t xml:space="preserve">forces </w:t>
      </w:r>
      <w:r w:rsidRPr="001708BC">
        <w:rPr>
          <w:rStyle w:val="StyleBoldUnderline"/>
        </w:rPr>
        <w:t>are able to</w:t>
      </w:r>
      <w:r w:rsidRPr="003051EE">
        <w:rPr>
          <w:rStyle w:val="StyleBoldUnderline"/>
          <w:highlight w:val="magenta"/>
        </w:rPr>
        <w:t xml:space="preserve"> disperse across the region</w:t>
      </w:r>
      <w:r w:rsidRPr="001708BC">
        <w:rPr>
          <w:sz w:val="14"/>
        </w:rPr>
        <w:t xml:space="preserve">, at temporary or rotational basing arrangements, </w:t>
      </w:r>
      <w:r w:rsidRPr="003051EE">
        <w:rPr>
          <w:rStyle w:val="StyleBoldUnderline"/>
          <w:highlight w:val="magenta"/>
        </w:rPr>
        <w:t>the more difficult it will be for China to gain</w:t>
      </w:r>
      <w:r w:rsidRPr="001708BC">
        <w:rPr>
          <w:rStyle w:val="StyleBoldUnderline"/>
        </w:rPr>
        <w:t xml:space="preserve"> an </w:t>
      </w:r>
      <w:r w:rsidRPr="003051EE">
        <w:rPr>
          <w:rStyle w:val="StyleBoldUnderline"/>
          <w:highlight w:val="magenta"/>
        </w:rPr>
        <w:t xml:space="preserve">advantage </w:t>
      </w:r>
      <w:r w:rsidRPr="001708BC">
        <w:rPr>
          <w:rStyle w:val="StyleBoldUnderline"/>
        </w:rPr>
        <w:t>with military power</w:t>
      </w:r>
      <w:r w:rsidRPr="003051EE">
        <w:rPr>
          <w:rStyle w:val="StyleBoldUnderline"/>
          <w:highlight w:val="magenta"/>
        </w:rPr>
        <w:t>.</w:t>
      </w:r>
      <w:r w:rsidRPr="001708BC">
        <w:rPr>
          <w:sz w:val="14"/>
        </w:rPr>
        <w:t xml:space="preserve"> In order to achieve such an advantage, </w:t>
      </w:r>
      <w:r w:rsidRPr="003051EE">
        <w:rPr>
          <w:rStyle w:val="StyleBoldUnderline"/>
          <w:highlight w:val="magenta"/>
        </w:rPr>
        <w:t>China will have to attack a wider number of countries</w:t>
      </w:r>
      <w:r w:rsidRPr="001708BC">
        <w:rPr>
          <w:sz w:val="14"/>
        </w:rPr>
        <w:t xml:space="preserve">, bringing them into a war on the U.S. side. </w:t>
      </w:r>
      <w:r w:rsidRPr="003051EE">
        <w:rPr>
          <w:rStyle w:val="Emphasis"/>
          <w:highlight w:val="magenta"/>
        </w:rPr>
        <w:t xml:space="preserve">This </w:t>
      </w:r>
      <w:r w:rsidRPr="001708BC">
        <w:rPr>
          <w:rStyle w:val="Emphasis"/>
        </w:rPr>
        <w:t xml:space="preserve">prospect </w:t>
      </w:r>
      <w:r w:rsidRPr="003051EE">
        <w:rPr>
          <w:rStyle w:val="Emphasis"/>
          <w:highlight w:val="magenta"/>
        </w:rPr>
        <w:t>should deter conflict from beginning</w:t>
      </w:r>
      <w:r w:rsidRPr="001708BC">
        <w:rPr>
          <w:sz w:val="14"/>
        </w:rPr>
        <w:t xml:space="preserve">. </w:t>
      </w:r>
      <w:r w:rsidRPr="003051EE">
        <w:rPr>
          <w:rStyle w:val="Emphasis"/>
          <w:highlight w:val="magenta"/>
        </w:rPr>
        <w:t>The more successful U.S. diplomacy is at building up a large network in the region, the stronger the deterrent effect and the less risk assumed by each member.</w:t>
      </w:r>
      <w:r w:rsidRPr="00AF690E">
        <w:rPr>
          <w:rStyle w:val="Emphasis"/>
        </w:rPr>
        <w:t xml:space="preserve"> </w:t>
      </w:r>
      <w:r w:rsidRPr="003051EE">
        <w:rPr>
          <w:rStyle w:val="StyleBoldUnderline"/>
          <w:highlight w:val="magenta"/>
        </w:rPr>
        <w:t>With</w:t>
      </w:r>
      <w:r w:rsidRPr="001708BC">
        <w:rPr>
          <w:sz w:val="14"/>
        </w:rPr>
        <w:t xml:space="preserve"> its </w:t>
      </w:r>
      <w:r w:rsidRPr="003051EE">
        <w:rPr>
          <w:rStyle w:val="StyleBoldUnderline"/>
          <w:highlight w:val="magenta"/>
        </w:rPr>
        <w:t>outreach to ASEAN countries</w:t>
      </w:r>
      <w:r w:rsidRPr="001708BC">
        <w:rPr>
          <w:sz w:val="14"/>
        </w:rPr>
        <w:t xml:space="preserve"> and others over the past decade, </w:t>
      </w:r>
      <w:r w:rsidRPr="003051EE">
        <w:rPr>
          <w:rStyle w:val="StyleBoldUnderline"/>
          <w:highlight w:val="magenta"/>
        </w:rPr>
        <w:t>the U</w:t>
      </w:r>
      <w:r w:rsidRPr="001708BC">
        <w:rPr>
          <w:sz w:val="14"/>
        </w:rPr>
        <w:t>nited</w:t>
      </w:r>
      <w:r w:rsidRPr="003051EE">
        <w:rPr>
          <w:rStyle w:val="StyleBoldUnderline"/>
          <w:highlight w:val="magenta"/>
        </w:rPr>
        <w:t xml:space="preserve"> S</w:t>
      </w:r>
      <w:r w:rsidRPr="001708BC">
        <w:rPr>
          <w:sz w:val="14"/>
        </w:rPr>
        <w:t>tates</w:t>
      </w:r>
      <w:r w:rsidRPr="003051EE">
        <w:rPr>
          <w:rStyle w:val="StyleBoldUnderline"/>
          <w:highlight w:val="magenta"/>
        </w:rPr>
        <w:t xml:space="preserve"> seems </w:t>
      </w:r>
      <w:r w:rsidRPr="001708BC">
        <w:rPr>
          <w:rStyle w:val="StyleBoldUnderline"/>
        </w:rPr>
        <w:t xml:space="preserve">to be </w:t>
      </w:r>
      <w:r w:rsidRPr="003051EE">
        <w:rPr>
          <w:rStyle w:val="StyleBoldUnderline"/>
          <w:highlight w:val="magenta"/>
        </w:rPr>
        <w:t>on this path</w:t>
      </w:r>
      <w:r w:rsidRPr="001708BC">
        <w:rPr>
          <w:sz w:val="14"/>
        </w:rPr>
        <w:t xml:space="preserve">. New rotational basing deals with Australia, Singapore, and the Philippines are more evidence of this approach. </w:t>
      </w:r>
      <w:r w:rsidRPr="003051EE">
        <w:rPr>
          <w:rStyle w:val="StyleBoldUnderline"/>
          <w:highlight w:val="magenta"/>
        </w:rPr>
        <w:t xml:space="preserve">But </w:t>
      </w:r>
      <w:r w:rsidRPr="003051EE">
        <w:rPr>
          <w:rStyle w:val="Emphasis"/>
          <w:highlight w:val="magenta"/>
        </w:rPr>
        <w:t>more diplomatic success will be required</w:t>
      </w:r>
      <w:r w:rsidRPr="003051EE">
        <w:rPr>
          <w:rStyle w:val="StyleBoldUnderline"/>
          <w:highlight w:val="magenta"/>
        </w:rPr>
        <w:t xml:space="preserve"> as the challenge from China increases</w:t>
      </w:r>
      <w:r w:rsidRPr="001708BC">
        <w:rPr>
          <w:sz w:val="14"/>
        </w:rPr>
        <w:t xml:space="preserve">. U.S. military planners face unfavorable trends in the Western Pacific. Panetta and his lieutenants have sent reinforcements to the region and are rewriting their military doctrines. Although these measures necessary, U.S. policymakers will need another way. </w:t>
      </w:r>
      <w:r w:rsidRPr="001708BC">
        <w:rPr>
          <w:rStyle w:val="StyleBoldUnderline"/>
        </w:rPr>
        <w:t>Good strategy requires finding</w:t>
      </w:r>
      <w:r w:rsidRPr="001708BC">
        <w:rPr>
          <w:sz w:val="14"/>
        </w:rPr>
        <w:t xml:space="preserve"> enduring </w:t>
      </w:r>
      <w:r w:rsidRPr="001708BC">
        <w:rPr>
          <w:rStyle w:val="StyleBoldUnderline"/>
        </w:rPr>
        <w:t>advantages.</w:t>
      </w:r>
      <w:r w:rsidRPr="001708BC">
        <w:rPr>
          <w:sz w:val="14"/>
        </w:rPr>
        <w:t xml:space="preserve"> </w:t>
      </w:r>
      <w:r w:rsidRPr="001708BC">
        <w:rPr>
          <w:rStyle w:val="StyleBoldUnderline"/>
        </w:rPr>
        <w:t>The alliance network</w:t>
      </w:r>
      <w:r w:rsidRPr="001708BC">
        <w:rPr>
          <w:sz w:val="14"/>
        </w:rPr>
        <w:t xml:space="preserve"> in the region </w:t>
      </w:r>
      <w:r w:rsidRPr="001708BC">
        <w:rPr>
          <w:rStyle w:val="StyleBoldUnderline"/>
        </w:rPr>
        <w:t xml:space="preserve">provides </w:t>
      </w:r>
      <w:r w:rsidRPr="001708BC">
        <w:rPr>
          <w:sz w:val="14"/>
        </w:rPr>
        <w:t xml:space="preserve">U.S. commanders with partner military forces, basing options, operational experience, and </w:t>
      </w:r>
      <w:r w:rsidRPr="001708BC">
        <w:rPr>
          <w:rStyle w:val="StyleBoldUnderline"/>
        </w:rPr>
        <w:t xml:space="preserve">deterrence </w:t>
      </w:r>
      <w:r w:rsidRPr="001708BC">
        <w:rPr>
          <w:sz w:val="14"/>
        </w:rPr>
        <w:t xml:space="preserve">against escalation, </w:t>
      </w:r>
      <w:r w:rsidRPr="001708BC">
        <w:rPr>
          <w:rStyle w:val="StyleBoldUnderline"/>
        </w:rPr>
        <w:t>advantages China won't match any time soon</w:t>
      </w:r>
      <w:r w:rsidRPr="001708BC">
        <w:rPr>
          <w:sz w:val="14"/>
        </w:rPr>
        <w:t xml:space="preserve">. In this sense, </w:t>
      </w:r>
      <w:r w:rsidRPr="003051EE">
        <w:rPr>
          <w:rStyle w:val="StyleBoldUnderline"/>
          <w:highlight w:val="magenta"/>
        </w:rPr>
        <w:t>the solution to the challenging military problem U.S. forces face</w:t>
      </w:r>
      <w:r w:rsidRPr="001708BC">
        <w:rPr>
          <w:sz w:val="14"/>
        </w:rPr>
        <w:t xml:space="preserve"> in the Western Pacific </w:t>
      </w:r>
      <w:r w:rsidRPr="003051EE">
        <w:rPr>
          <w:rStyle w:val="StyleBoldUnderline"/>
          <w:highlight w:val="magenta"/>
        </w:rPr>
        <w:t>will be found</w:t>
      </w:r>
      <w:r w:rsidRPr="001708BC">
        <w:rPr>
          <w:sz w:val="14"/>
        </w:rPr>
        <w:t xml:space="preserve"> as much </w:t>
      </w:r>
      <w:r w:rsidRPr="003051EE">
        <w:rPr>
          <w:rStyle w:val="StyleBoldUnderline"/>
          <w:highlight w:val="magenta"/>
        </w:rPr>
        <w:t>with</w:t>
      </w:r>
      <w:r w:rsidRPr="001708BC">
        <w:rPr>
          <w:rStyle w:val="StyleBoldUnderline"/>
        </w:rPr>
        <w:t xml:space="preserve"> </w:t>
      </w:r>
      <w:r w:rsidRPr="003051EE">
        <w:rPr>
          <w:rStyle w:val="StyleBoldUnderline"/>
          <w:highlight w:val="magenta"/>
        </w:rPr>
        <w:t>more diplomacy</w:t>
      </w:r>
      <w:r w:rsidRPr="001708BC">
        <w:rPr>
          <w:sz w:val="14"/>
        </w:rPr>
        <w:t xml:space="preserve"> as with more firepower.</w:t>
      </w:r>
    </w:p>
    <w:p w:rsidR="00C57149" w:rsidRDefault="00C57149" w:rsidP="00C57149"/>
    <w:p w:rsidR="00C57149" w:rsidRDefault="00C57149" w:rsidP="00C57149">
      <w:pPr>
        <w:pStyle w:val="Heading4"/>
      </w:pPr>
      <w:r>
        <w:t xml:space="preserve">Successful Pivot dissuades both </w:t>
      </w:r>
      <w:r w:rsidRPr="00AC36F7">
        <w:rPr>
          <w:i/>
          <w:u w:val="single"/>
        </w:rPr>
        <w:t>China</w:t>
      </w:r>
      <w:r>
        <w:t xml:space="preserve"> and </w:t>
      </w:r>
      <w:r w:rsidRPr="00AC36F7">
        <w:rPr>
          <w:i/>
          <w:u w:val="single"/>
        </w:rPr>
        <w:t>ASEAN partners</w:t>
      </w:r>
      <w:r>
        <w:t xml:space="preserve"> from initiating increasingly proactive stances in the South China Sea. </w:t>
      </w:r>
    </w:p>
    <w:p w:rsidR="00C57149" w:rsidRDefault="00C57149" w:rsidP="00C57149"/>
    <w:p w:rsidR="00C57149" w:rsidRPr="000B1341" w:rsidRDefault="00C57149" w:rsidP="00C57149">
      <w:pPr>
        <w:rPr>
          <w:rStyle w:val="StyleStyleBold12pt"/>
        </w:rPr>
      </w:pPr>
      <w:r w:rsidRPr="000B1341">
        <w:rPr>
          <w:rStyle w:val="StyleStyleBold12pt"/>
        </w:rPr>
        <w:t>Chadha ‘14</w:t>
      </w:r>
    </w:p>
    <w:p w:rsidR="00C57149" w:rsidRDefault="00C57149" w:rsidP="00C57149">
      <w:pPr>
        <w:rPr>
          <w:sz w:val="18"/>
          <w:szCs w:val="18"/>
        </w:rPr>
      </w:pPr>
      <w:r>
        <w:rPr>
          <w:sz w:val="18"/>
          <w:szCs w:val="18"/>
        </w:rPr>
        <w:t>(</w:t>
      </w:r>
      <w:r w:rsidRPr="000B1341">
        <w:rPr>
          <w:sz w:val="18"/>
          <w:szCs w:val="18"/>
        </w:rPr>
        <w:t xml:space="preserve">Col Vivek Chadha (Retd) is a Research Fellow at Institute for Defence Studies and Analyses -- ASIAN STRATEGIC REVIEW: US Pivot and Asian Security – a book edited by S.D. Muni, Vivek Chadha – </w:t>
      </w:r>
      <w:r>
        <w:rPr>
          <w:sz w:val="18"/>
          <w:szCs w:val="18"/>
        </w:rPr>
        <w:t>From Chapter Three: “Military Implications of the</w:t>
      </w:r>
    </w:p>
    <w:p w:rsidR="00C57149" w:rsidRPr="00F34F27" w:rsidRDefault="00C57149" w:rsidP="00C57149">
      <w:pPr>
        <w:rPr>
          <w:sz w:val="18"/>
          <w:szCs w:val="18"/>
        </w:rPr>
      </w:pPr>
      <w:r>
        <w:rPr>
          <w:sz w:val="18"/>
          <w:szCs w:val="18"/>
        </w:rPr>
        <w:t xml:space="preserve">US Rebalancing Strategy” – by Vivek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8718C5" w:rsidRPr="00F14EFA" w:rsidRDefault="00C57149" w:rsidP="008718C5">
      <w:pPr>
        <w:rPr>
          <w:sz w:val="14"/>
        </w:rPr>
      </w:pPr>
      <w:r w:rsidRPr="003051EE">
        <w:rPr>
          <w:rStyle w:val="StyleBoldUnderline"/>
          <w:highlight w:val="magenta"/>
        </w:rPr>
        <w:lastRenderedPageBreak/>
        <w:t>The</w:t>
      </w:r>
      <w:r w:rsidRPr="00682F0F">
        <w:rPr>
          <w:rStyle w:val="StyleBoldUnderline"/>
        </w:rPr>
        <w:t xml:space="preserve"> </w:t>
      </w:r>
      <w:r w:rsidRPr="003051EE">
        <w:rPr>
          <w:rStyle w:val="StyleBoldUnderline"/>
          <w:highlight w:val="magenta"/>
        </w:rPr>
        <w:t>US</w:t>
      </w:r>
      <w:r w:rsidRPr="00682F0F">
        <w:rPr>
          <w:sz w:val="14"/>
        </w:rPr>
        <w:t xml:space="preserve"> </w:t>
      </w:r>
      <w:r w:rsidRPr="003051EE">
        <w:rPr>
          <w:rStyle w:val="Emphasis"/>
          <w:highlight w:val="magenta"/>
        </w:rPr>
        <w:t>rebalance</w:t>
      </w:r>
      <w:r w:rsidRPr="003051EE">
        <w:rPr>
          <w:rStyle w:val="StyleBoldUnderline"/>
          <w:highlight w:val="magenta"/>
        </w:rPr>
        <w:t xml:space="preserve"> or</w:t>
      </w:r>
      <w:r w:rsidRPr="00682F0F">
        <w:rPr>
          <w:sz w:val="14"/>
        </w:rPr>
        <w:t xml:space="preserve"> the </w:t>
      </w:r>
      <w:r w:rsidRPr="003051EE">
        <w:rPr>
          <w:rStyle w:val="Emphasis"/>
          <w:highlight w:val="magenta"/>
        </w:rPr>
        <w:t>pivot</w:t>
      </w:r>
      <w:r w:rsidRPr="00682F0F">
        <w:rPr>
          <w:sz w:val="14"/>
        </w:rPr>
        <w:t xml:space="preserve"> </w:t>
      </w:r>
      <w:r w:rsidRPr="00682F0F">
        <w:rPr>
          <w:rStyle w:val="StyleBoldUnderline"/>
        </w:rPr>
        <w:t>to</w:t>
      </w:r>
      <w:r w:rsidRPr="00682F0F">
        <w:rPr>
          <w:sz w:val="14"/>
        </w:rPr>
        <w:t xml:space="preserve"> the </w:t>
      </w:r>
      <w:r w:rsidRPr="00682F0F">
        <w:rPr>
          <w:rStyle w:val="StyleBoldUnderline"/>
        </w:rPr>
        <w:t>Asia</w:t>
      </w:r>
      <w:r w:rsidRPr="00682F0F">
        <w:rPr>
          <w:sz w:val="14"/>
        </w:rPr>
        <w:t xml:space="preserve">-Pacific is not merely a military move aimed at readjusting the deployment of platforms in light of the withdrawal from Iraq and drawdown from Afghanistan. It is the fulcrum of the US efforts to retain its economic growth, strategic influence and competitive edge in all spheres. It is also about the often unsaid China factor—a factor that has the potential to impact every domain of undeniable US leadership. It would be an overstatement to classify the rebalance as a paradigm shift in the US strategy for the region. The US has been and is likely to remain a Pacific power in the foreseeable future. In the past, the pillars of its association with the region have been similar to the ones proposed. Since the beginning of the Cold War, the US has remained a pre-eminent power in the Asia-Pacific, through its economic and military strength and network of alliances with countries like Japan, South Korea and Australia. It has also maintained a substantial forward presence in Japan and South Korea. This coupled with a generational lead in military technology has kept the US ahead of its rivals. It is through these salient pillars of its strategy that the US has maintained a favourable environment in the Asia- Pacific region. It therefore emerges that the pivot or rebalance is not entirely a fresh perspective, nor is it aimed at achieving anything substantially different. It does, however, reinforce the importance of the region, in light of the emergence of China as the greatest threat to US supremacy and a desire to move away from nation building, which was a by-product of the war on terror. Rebalancing rather than being a new strategy can be described as a readjustment of priorities and focus, backed by military capability. This capability will mirror the policy through asset reallocation both between theatres and within the Asia-Pacific. In addition to the China factor, the readjustment is likely to be impacted for the first time in the last five decades by the cloud of severe budgetary constraints. When these two factors are viewed in concert, the challenges posed become evident. China is emerging as the largest trading partner in the area of focus of the pivot.1 Its strategic influence is on the rise and it is competing with the US in all spheres for leadership, including military modernisation. Simultaneously, the US Armed Forces are threatened by a $ 500 billion budget cut over the next decade. Therefore, </w:t>
      </w:r>
      <w:r w:rsidRPr="00682F0F">
        <w:rPr>
          <w:rStyle w:val="StyleBoldUnderline"/>
        </w:rPr>
        <w:t xml:space="preserve">the rebalance </w:t>
      </w:r>
      <w:r w:rsidRPr="003051EE">
        <w:rPr>
          <w:rStyle w:val="StyleBoldUnderline"/>
          <w:highlight w:val="magenta"/>
        </w:rPr>
        <w:t xml:space="preserve">should be seen as a </w:t>
      </w:r>
      <w:r w:rsidRPr="00682F0F">
        <w:t>larger</w:t>
      </w:r>
      <w:r w:rsidRPr="003051EE">
        <w:rPr>
          <w:rStyle w:val="StyleBoldUnderline"/>
          <w:highlight w:val="magenta"/>
        </w:rPr>
        <w:t xml:space="preserve"> strategy </w:t>
      </w:r>
      <w:r w:rsidRPr="00682F0F">
        <w:rPr>
          <w:sz w:val="14"/>
        </w:rPr>
        <w:t>of the US</w:t>
      </w:r>
      <w:r w:rsidRPr="00682F0F">
        <w:rPr>
          <w:rStyle w:val="StyleBoldUnderline"/>
        </w:rPr>
        <w:t xml:space="preserve"> </w:t>
      </w:r>
      <w:r w:rsidRPr="003051EE">
        <w:rPr>
          <w:rStyle w:val="StyleBoldUnderline"/>
          <w:highlight w:val="magenta"/>
        </w:rPr>
        <w:t xml:space="preserve">to maintain </w:t>
      </w:r>
      <w:r w:rsidRPr="00682F0F">
        <w:rPr>
          <w:rStyle w:val="StyleBoldUnderline"/>
        </w:rPr>
        <w:t>i</w:t>
      </w:r>
      <w:r w:rsidRPr="00682F0F">
        <w:rPr>
          <w:sz w:val="14"/>
        </w:rPr>
        <w:t>ts</w:t>
      </w:r>
      <w:r w:rsidRPr="003051EE">
        <w:rPr>
          <w:sz w:val="14"/>
          <w:highlight w:val="magenta"/>
        </w:rPr>
        <w:t xml:space="preserve"> </w:t>
      </w:r>
      <w:r w:rsidRPr="003051EE">
        <w:rPr>
          <w:rStyle w:val="StyleBoldUnderline"/>
          <w:highlight w:val="magenta"/>
        </w:rPr>
        <w:t xml:space="preserve">slipping position </w:t>
      </w:r>
      <w:r w:rsidRPr="00682F0F">
        <w:rPr>
          <w:rStyle w:val="StyleBoldUnderline"/>
        </w:rPr>
        <w:t xml:space="preserve">as the </w:t>
      </w:r>
      <w:r w:rsidRPr="00682F0F">
        <w:rPr>
          <w:sz w:val="14"/>
        </w:rPr>
        <w:t xml:space="preserve">strategic </w:t>
      </w:r>
      <w:r w:rsidRPr="00682F0F">
        <w:rPr>
          <w:rStyle w:val="StyleBoldUnderline"/>
        </w:rPr>
        <w:t xml:space="preserve">prime mover in </w:t>
      </w:r>
      <w:r w:rsidRPr="00682F0F">
        <w:rPr>
          <w:sz w:val="14"/>
        </w:rPr>
        <w:t>the</w:t>
      </w:r>
      <w:r w:rsidRPr="00682F0F">
        <w:rPr>
          <w:rStyle w:val="StyleBoldUnderline"/>
        </w:rPr>
        <w:t xml:space="preserve"> </w:t>
      </w:r>
      <w:r w:rsidRPr="003051EE">
        <w:rPr>
          <w:rStyle w:val="StyleBoldUnderline"/>
          <w:highlight w:val="magenta"/>
        </w:rPr>
        <w:t>Asia</w:t>
      </w:r>
      <w:r w:rsidRPr="00682F0F">
        <w:rPr>
          <w:sz w:val="14"/>
        </w:rPr>
        <w:t xml:space="preserve">-Pacific and by co-relation the world. </w:t>
      </w:r>
      <w:r w:rsidRPr="003051EE">
        <w:rPr>
          <w:rStyle w:val="StyleBoldUnderline"/>
          <w:highlight w:val="magenta"/>
        </w:rPr>
        <w:t xml:space="preserve">In doing so, it will </w:t>
      </w:r>
      <w:r w:rsidRPr="003051EE">
        <w:rPr>
          <w:rStyle w:val="Emphasis"/>
          <w:highlight w:val="magenta"/>
        </w:rPr>
        <w:t xml:space="preserve">deter </w:t>
      </w:r>
      <w:r w:rsidRPr="00682F0F">
        <w:rPr>
          <w:rStyle w:val="StyleBoldUnderline"/>
        </w:rPr>
        <w:t>the ability of</w:t>
      </w:r>
      <w:r w:rsidRPr="00682F0F">
        <w:rPr>
          <w:sz w:val="14"/>
        </w:rPr>
        <w:t xml:space="preserve"> </w:t>
      </w:r>
      <w:r w:rsidRPr="003051EE">
        <w:rPr>
          <w:rStyle w:val="Emphasis"/>
          <w:highlight w:val="magenta"/>
        </w:rPr>
        <w:t xml:space="preserve">China </w:t>
      </w:r>
      <w:r w:rsidRPr="00682F0F">
        <w:rPr>
          <w:rStyle w:val="StyleBoldUnderline"/>
        </w:rPr>
        <w:t>to disturb the regional status quo</w:t>
      </w:r>
      <w:r w:rsidRPr="00682F0F">
        <w:rPr>
          <w:sz w:val="14"/>
        </w:rPr>
        <w:t xml:space="preserve"> within the financial constraints of depleting financial outlays. </w:t>
      </w:r>
      <w:r w:rsidRPr="003051EE">
        <w:rPr>
          <w:rStyle w:val="StyleBoldUnderline"/>
          <w:highlight w:val="magenta"/>
        </w:rPr>
        <w:t xml:space="preserve">This will demand </w:t>
      </w:r>
      <w:r w:rsidRPr="00682F0F">
        <w:rPr>
          <w:sz w:val="14"/>
        </w:rPr>
        <w:t>of</w:t>
      </w:r>
      <w:r w:rsidRPr="003051EE">
        <w:rPr>
          <w:rStyle w:val="StyleBoldUnderline"/>
          <w:highlight w:val="magenta"/>
        </w:rPr>
        <w:t xml:space="preserve"> the US</w:t>
      </w:r>
      <w:r w:rsidRPr="00682F0F">
        <w:rPr>
          <w:sz w:val="14"/>
        </w:rPr>
        <w:t xml:space="preserve"> both ingenuity and resilient partnerships for it to remain a pre-eminent power in the region. The US is likely to pursue this goal through the following objectives: • Establish a military posture, which has both deterrence and punitive capability in the region within its reducing means. • Maintain a generational lead in military technology over China, to achieve its strategic objectives. • Create and</w:t>
      </w:r>
      <w:r w:rsidRPr="00682F0F">
        <w:t xml:space="preserve"> </w:t>
      </w:r>
      <w:r w:rsidRPr="003051EE">
        <w:rPr>
          <w:rStyle w:val="Emphasis"/>
          <w:highlight w:val="magenta"/>
        </w:rPr>
        <w:t>strengthen a network of allies</w:t>
      </w:r>
      <w:r w:rsidRPr="00682F0F">
        <w:rPr>
          <w:sz w:val="14"/>
        </w:rPr>
        <w:t xml:space="preserve"> and partners, who have vested interests in building their economies in an environment of peace </w:t>
      </w:r>
      <w:r w:rsidRPr="003051EE">
        <w:rPr>
          <w:rStyle w:val="StyleBoldUnderline"/>
          <w:highlight w:val="magenta"/>
        </w:rPr>
        <w:t>and</w:t>
      </w:r>
      <w:r w:rsidRPr="00682F0F">
        <w:rPr>
          <w:sz w:val="14"/>
        </w:rPr>
        <w:t xml:space="preserve"> security. • Strike a</w:t>
      </w:r>
      <w:r w:rsidRPr="003051EE">
        <w:rPr>
          <w:rStyle w:val="StyleBoldUnderline"/>
          <w:highlight w:val="magenta"/>
        </w:rPr>
        <w:t xml:space="preserve"> balance between </w:t>
      </w:r>
      <w:r w:rsidRPr="003051EE">
        <w:rPr>
          <w:rStyle w:val="Emphasis"/>
          <w:highlight w:val="magenta"/>
        </w:rPr>
        <w:t>credibility of alliances</w:t>
      </w:r>
      <w:r w:rsidRPr="003051EE">
        <w:rPr>
          <w:rStyle w:val="StyleBoldUnderline"/>
          <w:highlight w:val="magenta"/>
        </w:rPr>
        <w:t xml:space="preserve"> with partner countries</w:t>
      </w:r>
      <w:r w:rsidRPr="00682F0F">
        <w:rPr>
          <w:rStyle w:val="StyleBoldUnderline"/>
        </w:rPr>
        <w:t xml:space="preserve"> </w:t>
      </w:r>
      <w:r w:rsidRPr="00682F0F">
        <w:rPr>
          <w:sz w:val="14"/>
        </w:rPr>
        <w:t>in the region</w:t>
      </w:r>
      <w:r w:rsidRPr="00682F0F">
        <w:rPr>
          <w:rStyle w:val="StyleBoldUnderline"/>
        </w:rPr>
        <w:t xml:space="preserve"> </w:t>
      </w:r>
      <w:r w:rsidRPr="003051EE">
        <w:rPr>
          <w:rStyle w:val="StyleBoldUnderline"/>
          <w:highlight w:val="magenta"/>
        </w:rPr>
        <w:t>and simultaneously discourage</w:t>
      </w:r>
      <w:r w:rsidRPr="00682F0F">
        <w:rPr>
          <w:rStyle w:val="StyleBoldUnderline"/>
        </w:rPr>
        <w:t xml:space="preserve"> </w:t>
      </w:r>
      <w:r w:rsidRPr="00682F0F">
        <w:rPr>
          <w:sz w:val="14"/>
        </w:rPr>
        <w:t xml:space="preserve">any </w:t>
      </w:r>
      <w:r w:rsidRPr="003051EE">
        <w:rPr>
          <w:rStyle w:val="StyleBoldUnderline"/>
          <w:highlight w:val="magenta"/>
        </w:rPr>
        <w:t xml:space="preserve">temptation on their part </w:t>
      </w:r>
      <w:r w:rsidRPr="00682F0F">
        <w:rPr>
          <w:rStyle w:val="StyleBoldUnderline"/>
        </w:rPr>
        <w:t xml:space="preserve">to use this as a leverage </w:t>
      </w:r>
      <w:r w:rsidRPr="003051EE">
        <w:rPr>
          <w:rStyle w:val="StyleBoldUnderline"/>
          <w:highlight w:val="magenta"/>
        </w:rPr>
        <w:t xml:space="preserve">for escalating military tensions </w:t>
      </w:r>
      <w:r w:rsidRPr="00682F0F">
        <w:rPr>
          <w:rStyle w:val="StyleBoldUnderline"/>
        </w:rPr>
        <w:t>in bilateral disputes</w:t>
      </w:r>
      <w:r w:rsidRPr="00682F0F">
        <w:rPr>
          <w:sz w:val="14"/>
        </w:rPr>
        <w:t xml:space="preserve">. The paper briefly traces the trajectory of events leading to the announcement of rebalance by the US. It further analyses the factors that have forced a more proactive and vocal enunciation of the policy. This is followed up by a focus on the military shift as a result of the rebalance strategy, its implications and finally the impact of sequestration. The US “Pivot” to the Asia-Pacific or the “rebalancing”, as it was subsequently christened, was a shift waiting to happen after the end of the Cold War. With the disintegration of the Soviet Union and the emergence of the US as the preeminent power, the strategic significance of both Europe and the Atlantic diminished. This intervening period witnessed the US in a state of strategic stall, with the absence of a potential adversary, which could challenge the brief phase of unipolarity in world politics. Referring to this period, Condoleezza Rice, wrote: “That we did not know how to think about what follows the US-Soviet confrontation is clear from the continued references to the ‘post Cold-War period’.”2 It was not until the rise of China was finally acknowledged as a threat to US influence in the world in general and the Asia-Pacific region in particular that the need for a shift was realised. Rice identifying the threat from China wrote in the year 2000: “What we do know is that China is a great power with unresolved vital interests, particularly concerning Taiwan and the South China Sea. China resents the role of the United States in the Asia-Pacific region. This means that China is not a status-quo power but one that would like to alter Asia’s balance of power in its favor [sic].”3 However, the open admission of a definitive threat from China during the initial years of the Bush administration’s first tenure in the White House faded after the launch of the “war on terror”. The shift in focus towards terrorism led to a softening of US focus on China, given the need for wide ranging cooperation against a common threat and the inability to focus militarily on two major fronts. Thus, despite the threat perceptions enunciated by senior officials in </w:t>
      </w:r>
      <w:r w:rsidRPr="003051EE">
        <w:rPr>
          <w:rStyle w:val="StyleBoldUnderline"/>
          <w:highlight w:val="magenta"/>
        </w:rPr>
        <w:t>the Bush</w:t>
      </w:r>
      <w:r w:rsidRPr="00682F0F">
        <w:rPr>
          <w:sz w:val="14"/>
        </w:rPr>
        <w:t xml:space="preserve"> administration, </w:t>
      </w:r>
      <w:r w:rsidRPr="00682F0F">
        <w:rPr>
          <w:rStyle w:val="StyleBoldUnderline"/>
        </w:rPr>
        <w:t xml:space="preserve">the </w:t>
      </w:r>
      <w:r w:rsidRPr="003051EE">
        <w:rPr>
          <w:rStyle w:val="StyleBoldUnderline"/>
          <w:highlight w:val="magenta"/>
        </w:rPr>
        <w:t>pivot did happen</w:t>
      </w:r>
      <w:r w:rsidRPr="003051EE">
        <w:rPr>
          <w:sz w:val="14"/>
          <w:highlight w:val="magenta"/>
        </w:rPr>
        <w:t xml:space="preserve">, </w:t>
      </w:r>
      <w:r w:rsidRPr="003051EE">
        <w:rPr>
          <w:rStyle w:val="StyleBoldUnderline"/>
          <w:highlight w:val="magenta"/>
        </w:rPr>
        <w:t>but</w:t>
      </w:r>
      <w:r w:rsidRPr="00682F0F">
        <w:rPr>
          <w:sz w:val="14"/>
        </w:rPr>
        <w:t xml:space="preserve"> it </w:t>
      </w:r>
      <w:r w:rsidRPr="003051EE">
        <w:rPr>
          <w:rStyle w:val="StyleBoldUnderline"/>
          <w:highlight w:val="magenta"/>
        </w:rPr>
        <w:t>tuned towards Iraq</w:t>
      </w:r>
      <w:r w:rsidRPr="00682F0F">
        <w:rPr>
          <w:rStyle w:val="StyleBoldUnderline"/>
        </w:rPr>
        <w:t xml:space="preserve"> and Afghanistan</w:t>
      </w:r>
      <w:r w:rsidRPr="00682F0F">
        <w:rPr>
          <w:sz w:val="14"/>
        </w:rPr>
        <w:t xml:space="preserve">. </w:t>
      </w:r>
      <w:r w:rsidRPr="003051EE">
        <w:rPr>
          <w:rStyle w:val="StyleBoldUnderline"/>
          <w:highlight w:val="magenta"/>
        </w:rPr>
        <w:t xml:space="preserve">This </w:t>
      </w:r>
      <w:r w:rsidRPr="00682F0F">
        <w:rPr>
          <w:rStyle w:val="StyleBoldUnderline"/>
        </w:rPr>
        <w:t xml:space="preserve">preoccupation with the </w:t>
      </w:r>
      <w:r w:rsidRPr="00682F0F">
        <w:rPr>
          <w:sz w:val="14"/>
        </w:rPr>
        <w:t>“</w:t>
      </w:r>
      <w:r w:rsidRPr="00682F0F">
        <w:rPr>
          <w:rStyle w:val="StyleBoldUnderline"/>
        </w:rPr>
        <w:t>war on terror</w:t>
      </w:r>
      <w:r w:rsidRPr="00682F0F">
        <w:rPr>
          <w:sz w:val="14"/>
        </w:rPr>
        <w:t xml:space="preserve">ism” and a simultaneous economic slowdown, </w:t>
      </w:r>
      <w:r w:rsidRPr="003051EE">
        <w:rPr>
          <w:rStyle w:val="StyleBoldUnderline"/>
          <w:highlight w:val="magenta"/>
        </w:rPr>
        <w:t xml:space="preserve">opened a window </w:t>
      </w:r>
      <w:r w:rsidRPr="00682F0F">
        <w:rPr>
          <w:sz w:val="14"/>
        </w:rPr>
        <w:t xml:space="preserve">of opportunity </w:t>
      </w:r>
      <w:r w:rsidRPr="003051EE">
        <w:rPr>
          <w:rStyle w:val="StyleBoldUnderline"/>
          <w:highlight w:val="magenta"/>
        </w:rPr>
        <w:t>for China</w:t>
      </w:r>
      <w:r w:rsidRPr="00682F0F">
        <w:rPr>
          <w:rStyle w:val="StyleBoldUnderline"/>
        </w:rPr>
        <w:t xml:space="preserve"> </w:t>
      </w:r>
      <w:r w:rsidRPr="003051EE">
        <w:rPr>
          <w:rStyle w:val="StyleBoldUnderline"/>
          <w:highlight w:val="magenta"/>
        </w:rPr>
        <w:t>to</w:t>
      </w:r>
      <w:r w:rsidRPr="00682F0F">
        <w:rPr>
          <w:rStyle w:val="StyleBoldUnderline"/>
        </w:rPr>
        <w:t xml:space="preserve"> </w:t>
      </w:r>
      <w:r w:rsidRPr="00682F0F">
        <w:rPr>
          <w:sz w:val="14"/>
        </w:rPr>
        <w:t>enlarge its area of influence. Its core interests increased in rapid succession from Taiwan to Tibet and then the South and East China Seas4, bringing into focus the disputes with Japan, Vietnam, the Philippines, Malaysia, Brunei and Indonesia.5 Chinese activism raised concerns amongst the US allies and partners about the ability and lack of will of the sole superpower to assert its influence in the region. This was reinforced after the slowdown of the US and European economy in 2008. Joseph S. Nye felt that this very assessment led to an increase in Chinese activism and a desire</w:t>
      </w:r>
      <w:r w:rsidRPr="00682F0F">
        <w:rPr>
          <w:rStyle w:val="StyleBoldUnderline"/>
        </w:rPr>
        <w:t xml:space="preserve"> </w:t>
      </w:r>
      <w:r w:rsidRPr="003051EE">
        <w:rPr>
          <w:rStyle w:val="StyleBoldUnderline"/>
          <w:highlight w:val="magenta"/>
        </w:rPr>
        <w:t xml:space="preserve">to take a </w:t>
      </w:r>
      <w:r w:rsidRPr="00682F0F">
        <w:t xml:space="preserve">more </w:t>
      </w:r>
      <w:r w:rsidRPr="003051EE">
        <w:rPr>
          <w:rStyle w:val="StyleBoldUnderline"/>
          <w:highlight w:val="magenta"/>
        </w:rPr>
        <w:t>proactive stance in the South China Sea</w:t>
      </w:r>
      <w:r w:rsidRPr="00682F0F">
        <w:rPr>
          <w:rStyle w:val="StyleBoldUnderline"/>
        </w:rPr>
        <w:t xml:space="preserve"> dispute.</w:t>
      </w:r>
      <w:r w:rsidRPr="00682F0F">
        <w:rPr>
          <w:sz w:val="14"/>
        </w:rPr>
        <w:t xml:space="preserve">6 Reflecting on this strategic direction, the US clearly signalled its intent to enlarge its role in the region in concert with its allies and partners.9 The amplification of this intent aimed at ensuring “security” in the region, “international order”, which would guarantee the rights of countries and adherence to “international law”, thereby safeguarding freedom of navigation. The specific contours of the US rebalance from the overall strategic perspective were outlined by the former Secretary of State Hillary Clinton when she said: “Our work will proceed along six key lines of action: strengthening bilateral security alliances; deepening our working relationships with emerging powers, including with China; engaging with regional multilateral institutions; expanding trade and investment; forging a broad-based military presence; and advancing democracy and human rights.”10 Factors Influencing US Rebalancing The strategic guidance laid down by the Department of Defense outlines the shifting contours of priorities for the US. It aims at a smaller footprint while countering terrorism through surgical strikes, maintaining presence and influence to shape events in the Middle East, reducing presence in Europe, Africa and Latin America and providing an impetus to its presence and focus on the Asia- Pacific.11 Amongst the areas of interest outlined, the Asia-Pacific has emerged as a priority for the US in the foreseeable future. Given this reassessment of interests, a rebalance of strategic focus became inevitable. The US rebalancing has been influenced by a number of factors. This paper will consider three, as a prelude to an assessment of its military implications. The visual aspect of the US rebalancing, has been the redeployment of its military hardware, which became the focus of world attention. However, the shift is not merely military in nature and more importantly it represents a strategic rebalance. This includes enhancing economic ties in the region, strengthening and building partnerships with allies and friendly countries and finally ensuring that a stable environment can be ensured by deterring the disturbance of status quo.12 The US decision to join the East Asia Summit indicated its willingness to increase its influence at the multilateral level.13 Similarly, an impetus to bilateral ties, with specific focus on military engagement, is also evident. This is evident through stronger military ties with Australia, India, Japan, Singapore and other countries of the region, as will be dealt with later in the paper. On the economic front, the US initiative to establish a Trans-Pacific Partnership (TPP) with countries like Australia, Brunei Darussalam, Chile, Malaysia, New Zealand, Peru, Singapore and Vietnam on November 12, 2011 was seen as an attempt to enhance trade, investment and influence.14 There is broad consensus on “ensuring that the United States plays a key role in shaping Asian economic architecture will also affect its influence in the region.”15 This is seen in the US as the economic lever of the pivot to the Asia-Pacific.16 </w:t>
      </w:r>
      <w:r w:rsidRPr="00682F0F">
        <w:rPr>
          <w:rStyle w:val="StyleBoldUnderline"/>
        </w:rPr>
        <w:t>The</w:t>
      </w:r>
      <w:r w:rsidRPr="003051EE">
        <w:rPr>
          <w:rStyle w:val="StyleBoldUnderline"/>
          <w:highlight w:val="magenta"/>
        </w:rPr>
        <w:t xml:space="preserve"> feeling that</w:t>
      </w:r>
      <w:r w:rsidRPr="00682F0F">
        <w:rPr>
          <w:rStyle w:val="StyleBoldUnderline"/>
        </w:rPr>
        <w:t xml:space="preserve"> </w:t>
      </w:r>
      <w:r w:rsidRPr="00682F0F">
        <w:rPr>
          <w:sz w:val="14"/>
        </w:rPr>
        <w:t xml:space="preserve">the </w:t>
      </w:r>
      <w:r w:rsidRPr="003051EE">
        <w:rPr>
          <w:rStyle w:val="StyleBoldUnderline"/>
          <w:highlight w:val="magenta"/>
        </w:rPr>
        <w:t>Asia</w:t>
      </w:r>
      <w:r w:rsidRPr="00682F0F">
        <w:rPr>
          <w:sz w:val="14"/>
        </w:rPr>
        <w:t xml:space="preserve">-Pacific region </w:t>
      </w:r>
      <w:r w:rsidRPr="003051EE">
        <w:rPr>
          <w:rStyle w:val="Emphasis"/>
          <w:highlight w:val="magenta"/>
        </w:rPr>
        <w:t>had not received adequate attention</w:t>
      </w:r>
      <w:r w:rsidRPr="00682F0F">
        <w:rPr>
          <w:sz w:val="14"/>
        </w:rPr>
        <w:t xml:space="preserve"> in the recent past </w:t>
      </w:r>
      <w:r w:rsidRPr="003051EE">
        <w:rPr>
          <w:rStyle w:val="StyleBoldUnderline"/>
          <w:highlight w:val="magenta"/>
        </w:rPr>
        <w:t>was accentuated most by</w:t>
      </w:r>
      <w:r w:rsidRPr="00682F0F">
        <w:rPr>
          <w:rStyle w:val="StyleBoldUnderline"/>
        </w:rPr>
        <w:t xml:space="preserve"> </w:t>
      </w:r>
      <w:r w:rsidRPr="00682F0F">
        <w:rPr>
          <w:sz w:val="14"/>
        </w:rPr>
        <w:t xml:space="preserve">the rise of China. This was </w:t>
      </w:r>
      <w:r w:rsidRPr="00682F0F">
        <w:rPr>
          <w:sz w:val="14"/>
        </w:rPr>
        <w:lastRenderedPageBreak/>
        <w:t xml:space="preserve">especially in light of </w:t>
      </w:r>
      <w:r w:rsidRPr="003051EE">
        <w:rPr>
          <w:rStyle w:val="StyleBoldUnderline"/>
          <w:highlight w:val="magenta"/>
        </w:rPr>
        <w:t xml:space="preserve">China’s </w:t>
      </w:r>
      <w:r w:rsidRPr="00682F0F">
        <w:rPr>
          <w:sz w:val="14"/>
        </w:rPr>
        <w:t xml:space="preserve">growing assertiveness as well as its enhanced capability. It is evident from the article written by Condoleezza Rice in 2000 that China was firmly on the US radar. However, the </w:t>
      </w:r>
      <w:r w:rsidRPr="003051EE">
        <w:rPr>
          <w:rStyle w:val="StyleBoldUnderline"/>
          <w:highlight w:val="magenta"/>
        </w:rPr>
        <w:t>rapid</w:t>
      </w:r>
      <w:r w:rsidRPr="00682F0F">
        <w:rPr>
          <w:sz w:val="14"/>
        </w:rPr>
        <w:t xml:space="preserve">ity of its rise </w:t>
      </w:r>
      <w:r w:rsidRPr="00682F0F">
        <w:t>and growing</w:t>
      </w:r>
      <w:r w:rsidRPr="00682F0F">
        <w:rPr>
          <w:rStyle w:val="StyleBoldUnderline"/>
        </w:rPr>
        <w:t xml:space="preserve"> </w:t>
      </w:r>
      <w:r w:rsidRPr="003051EE">
        <w:rPr>
          <w:rStyle w:val="StyleBoldUnderline"/>
          <w:highlight w:val="magenta"/>
        </w:rPr>
        <w:t>assertiveness</w:t>
      </w:r>
      <w:r w:rsidRPr="00682F0F">
        <w:rPr>
          <w:sz w:val="14"/>
        </w:rPr>
        <w:t xml:space="preserve"> was a catalyst in the ensuring shift. This assertiveness has been most pronounced amongst the US partners and allies </w:t>
      </w:r>
      <w:r w:rsidRPr="003051EE">
        <w:rPr>
          <w:rStyle w:val="StyleBoldUnderline"/>
          <w:highlight w:val="magenta"/>
        </w:rPr>
        <w:t>in Southeast</w:t>
      </w:r>
      <w:r w:rsidRPr="00682F0F">
        <w:rPr>
          <w:sz w:val="14"/>
        </w:rPr>
        <w:t xml:space="preserve"> and East </w:t>
      </w:r>
      <w:r w:rsidRPr="003051EE">
        <w:rPr>
          <w:rStyle w:val="StyleBoldUnderline"/>
          <w:highlight w:val="magenta"/>
        </w:rPr>
        <w:t>Asia</w:t>
      </w:r>
      <w:r w:rsidRPr="00682F0F">
        <w:rPr>
          <w:sz w:val="14"/>
        </w:rPr>
        <w:t xml:space="preserve">, who have territorial disputes with China. The decision to include some of </w:t>
      </w:r>
      <w:r w:rsidRPr="003051EE">
        <w:rPr>
          <w:rStyle w:val="StyleBoldUnderline"/>
          <w:highlight w:val="magenta"/>
        </w:rPr>
        <w:t>these disputes</w:t>
      </w:r>
      <w:r w:rsidRPr="00682F0F">
        <w:rPr>
          <w:sz w:val="14"/>
        </w:rPr>
        <w:t xml:space="preserve"> as core issues by China, by implication, </w:t>
      </w:r>
      <w:r w:rsidRPr="003051EE">
        <w:rPr>
          <w:rStyle w:val="StyleBoldUnderline"/>
          <w:highlight w:val="magenta"/>
        </w:rPr>
        <w:t xml:space="preserve">could lead to </w:t>
      </w:r>
      <w:r w:rsidRPr="00682F0F">
        <w:rPr>
          <w:sz w:val="14"/>
        </w:rPr>
        <w:t xml:space="preserve">the </w:t>
      </w:r>
      <w:r w:rsidRPr="003051EE">
        <w:rPr>
          <w:rStyle w:val="StyleBoldUnderline"/>
          <w:highlight w:val="magenta"/>
        </w:rPr>
        <w:t xml:space="preserve">use of force </w:t>
      </w:r>
      <w:r w:rsidRPr="00682F0F">
        <w:rPr>
          <w:rStyle w:val="StyleBoldUnderline"/>
        </w:rPr>
        <w:t>in case of a showdown</w:t>
      </w:r>
      <w:r w:rsidRPr="003051EE">
        <w:rPr>
          <w:rStyle w:val="StyleBoldUnderline"/>
          <w:highlight w:val="magenta"/>
        </w:rPr>
        <w:t>.</w:t>
      </w:r>
      <w:r w:rsidRPr="00682F0F">
        <w:rPr>
          <w:sz w:val="14"/>
        </w:rPr>
        <w:t xml:space="preserve"> </w:t>
      </w:r>
      <w:r w:rsidRPr="003051EE">
        <w:rPr>
          <w:rStyle w:val="StyleBoldUnderline"/>
          <w:highlight w:val="magenta"/>
        </w:rPr>
        <w:t>China’s state-owned Global Times</w:t>
      </w:r>
      <w:r w:rsidRPr="00682F0F">
        <w:rPr>
          <w:sz w:val="14"/>
        </w:rPr>
        <w:t xml:space="preserve"> in a blunt warning </w:t>
      </w:r>
      <w:r w:rsidRPr="003051EE">
        <w:rPr>
          <w:rStyle w:val="StyleBoldUnderline"/>
          <w:highlight w:val="magenta"/>
        </w:rPr>
        <w:t xml:space="preserve">wrote, “If </w:t>
      </w:r>
      <w:r w:rsidRPr="00682F0F">
        <w:rPr>
          <w:rStyle w:val="StyleBoldUnderline"/>
        </w:rPr>
        <w:t xml:space="preserve">these </w:t>
      </w:r>
      <w:r w:rsidRPr="003051EE">
        <w:rPr>
          <w:rStyle w:val="StyleBoldUnderline"/>
          <w:highlight w:val="magenta"/>
        </w:rPr>
        <w:t xml:space="preserve">countries don’t </w:t>
      </w:r>
      <w:r w:rsidRPr="00682F0F">
        <w:rPr>
          <w:rStyle w:val="StyleBoldUnderline"/>
        </w:rPr>
        <w:t xml:space="preserve">want to </w:t>
      </w:r>
      <w:r w:rsidRPr="003051EE">
        <w:rPr>
          <w:rStyle w:val="StyleBoldUnderline"/>
          <w:highlight w:val="magenta"/>
        </w:rPr>
        <w:t>change their ways</w:t>
      </w:r>
      <w:r w:rsidRPr="00682F0F">
        <w:rPr>
          <w:rStyle w:val="StyleBoldUnderline"/>
        </w:rPr>
        <w:t xml:space="preserve"> </w:t>
      </w:r>
      <w:r w:rsidRPr="00682F0F">
        <w:rPr>
          <w:sz w:val="14"/>
        </w:rPr>
        <w:t xml:space="preserve">with China, </w:t>
      </w:r>
      <w:r w:rsidRPr="003051EE">
        <w:rPr>
          <w:rStyle w:val="StyleBoldUnderline"/>
          <w:highlight w:val="magenta"/>
        </w:rPr>
        <w:t>they will need to prepare for the sound of cannons.</w:t>
      </w:r>
      <w:r w:rsidRPr="00682F0F">
        <w:rPr>
          <w:sz w:val="14"/>
        </w:rPr>
        <w:t xml:space="preserve"> We need to be ready for that, as </w:t>
      </w:r>
      <w:r w:rsidRPr="00682F0F">
        <w:rPr>
          <w:rStyle w:val="StyleBoldUnderline"/>
        </w:rPr>
        <w:t>it may be the only way for the disputes in the sea to be resolved.”</w:t>
      </w:r>
      <w:r w:rsidRPr="00682F0F">
        <w:rPr>
          <w:sz w:val="14"/>
        </w:rPr>
        <w:t xml:space="preserve">17 China’s military capability gives it the ability to take pre-emptive action to assert its territorial claims and simultaneously deter US intervention. This could become an important factor in the capacity of the US to retain its influence in the region. </w:t>
      </w:r>
      <w:r w:rsidRPr="00682F0F">
        <w:rPr>
          <w:rStyle w:val="StyleBoldUnderline"/>
        </w:rPr>
        <w:t>China’s ability to use force</w:t>
      </w:r>
      <w:r w:rsidRPr="00682F0F">
        <w:rPr>
          <w:sz w:val="14"/>
        </w:rPr>
        <w:t xml:space="preserve"> </w:t>
      </w:r>
      <w:r w:rsidRPr="00682F0F">
        <w:rPr>
          <w:rStyle w:val="StyleBoldUnderline"/>
        </w:rPr>
        <w:t>and its qualitative enhancement has been a subject of debate in the past. However, recent advances have greatly augmented its capability</w:t>
      </w:r>
      <w:r w:rsidRPr="00682F0F">
        <w:rPr>
          <w:sz w:val="14"/>
        </w:rPr>
        <w:t>. This is increasingly becoming a cause for concern in the US. In its assessment, the US Department of Defense (DoD) China Report for 2012, says: “China’s approach to dealing with this challenge is manifested in a sustained effort to develop the capability to attack, at long ranges, military forces that might deploy and or operate within the western Pacific, which the DoD characterizes [sic] as ‘anti-access’ and ‘area denial’ (A2/AD) capabilities.”</w:t>
      </w:r>
    </w:p>
    <w:p w:rsidR="00A32F0A" w:rsidRDefault="00A32F0A" w:rsidP="00A32F0A">
      <w:pPr>
        <w:pStyle w:val="Heading4"/>
      </w:pPr>
      <w:r>
        <w:t>South China Sea war is coming in the squo. The US will get drawn-in. Miscalc is likely.</w:t>
      </w:r>
    </w:p>
    <w:p w:rsidR="00A32F0A" w:rsidRDefault="00A32F0A" w:rsidP="008718C5"/>
    <w:p w:rsidR="00A32F0A" w:rsidRPr="00D10FA3" w:rsidRDefault="00A32F0A" w:rsidP="00A32F0A">
      <w:pPr>
        <w:rPr>
          <w:rStyle w:val="StyleStyleBold12pt"/>
        </w:rPr>
      </w:pPr>
      <w:r w:rsidRPr="00D10FA3">
        <w:rPr>
          <w:rStyle w:val="StyleStyleBold12pt"/>
        </w:rPr>
        <w:t xml:space="preserve">Denmark </w:t>
      </w:r>
      <w:r>
        <w:rPr>
          <w:rStyle w:val="StyleStyleBold12pt"/>
        </w:rPr>
        <w:t>– May 31</w:t>
      </w:r>
      <w:r w:rsidRPr="00A32F0A">
        <w:rPr>
          <w:rStyle w:val="StyleStyleBold12pt"/>
          <w:vertAlign w:val="superscript"/>
        </w:rPr>
        <w:t>st</w:t>
      </w:r>
      <w:r>
        <w:rPr>
          <w:rStyle w:val="StyleStyleBold12pt"/>
        </w:rPr>
        <w:t xml:space="preserve"> </w:t>
      </w:r>
    </w:p>
    <w:p w:rsidR="00A32F0A" w:rsidRPr="00A32F0A" w:rsidRDefault="00A32F0A" w:rsidP="00A32F0A">
      <w:pPr>
        <w:rPr>
          <w:sz w:val="18"/>
          <w:szCs w:val="18"/>
        </w:rPr>
      </w:pPr>
      <w:r>
        <w:rPr>
          <w:sz w:val="18"/>
          <w:szCs w:val="18"/>
        </w:rPr>
        <w:t xml:space="preserve">2014 – </w:t>
      </w:r>
      <w:r w:rsidRPr="00D10FA3">
        <w:rPr>
          <w:sz w:val="18"/>
          <w:szCs w:val="18"/>
        </w:rPr>
        <w:t>Abraham M. Denmark is Vice President for Political and Security Affairs at The National Bureau of Asian Research. He previously served as Country Director for China Affairs in the Office of the Secretary of Defense. “Could Tensions in the South China Sea Spark a War?” – National Interest – May 31, 2014 – http://nationalinterest.org/feature/could-tensions-the-south-china-sea-spark-war-10572</w:t>
      </w:r>
    </w:p>
    <w:p w:rsidR="00A32F0A" w:rsidRPr="006025ED" w:rsidRDefault="00A32F0A" w:rsidP="00A32F0A">
      <w:pPr>
        <w:rPr>
          <w:sz w:val="14"/>
        </w:rPr>
      </w:pPr>
      <w:r w:rsidRPr="006025ED">
        <w:rPr>
          <w:sz w:val="14"/>
        </w:rPr>
        <w:t xml:space="preserve">One topic that is raised regularly in both countries is, a bit incongruously, Crimea. </w:t>
      </w:r>
      <w:r w:rsidRPr="006025ED">
        <w:rPr>
          <w:rStyle w:val="StyleBoldUnderline"/>
        </w:rPr>
        <w:t>Elites in both Manila and Vietnam see much of themselves in Ukraine</w:t>
      </w:r>
      <w:r w:rsidRPr="006025ED">
        <w:rPr>
          <w:sz w:val="14"/>
        </w:rPr>
        <w:t>—</w:t>
      </w:r>
      <w:r w:rsidRPr="006025ED">
        <w:rPr>
          <w:rStyle w:val="StyleBoldUnderline"/>
        </w:rPr>
        <w:t>a small nation embroiled in a serious territorial dispute with their (relatively) economically vital and militarily dominant neighbor</w:t>
      </w:r>
      <w:r w:rsidRPr="006025ED">
        <w:rPr>
          <w:sz w:val="14"/>
        </w:rPr>
        <w:t xml:space="preserve">. Russia’s intervention and subsequent annexation of Crimea seemed to demonstrate to leaders in Southeast Asia that economic dependence and military weakness is a geopolitical liability, and that territorial integrity and national sovereignty are not inviolate in the twenty-first century. These </w:t>
      </w:r>
      <w:r w:rsidRPr="006025ED">
        <w:rPr>
          <w:rStyle w:val="StyleBoldUnderline"/>
        </w:rPr>
        <w:t>countries fear that Russia has set the stage for China to use force to take control over disputed territories</w:t>
      </w:r>
      <w:r w:rsidRPr="006025ED">
        <w:rPr>
          <w:sz w:val="14"/>
        </w:rPr>
        <w:t xml:space="preserve">. As a reaction, they are seeking to diversify their economies in order to reduce their dependence on China while also building their own military power somewhat reduce China’s military advantage. </w:t>
      </w:r>
      <w:r w:rsidRPr="006025ED">
        <w:rPr>
          <w:rStyle w:val="StyleBoldUnderline"/>
        </w:rPr>
        <w:t>Vietnam has in recent years purchased</w:t>
      </w:r>
      <w:r w:rsidRPr="006025ED">
        <w:rPr>
          <w:sz w:val="14"/>
        </w:rPr>
        <w:t xml:space="preserve"> 6 Kilo-class </w:t>
      </w:r>
      <w:r w:rsidRPr="006025ED">
        <w:rPr>
          <w:rStyle w:val="StyleBoldUnderline"/>
        </w:rPr>
        <w:t xml:space="preserve">submarines </w:t>
      </w:r>
      <w:r w:rsidRPr="006025ED">
        <w:rPr>
          <w:sz w:val="14"/>
        </w:rPr>
        <w:t xml:space="preserve">from Russia, maritime patrol aircraft from Canada, and Sigma Corvettes from the Netherlands. </w:t>
      </w:r>
      <w:r w:rsidRPr="006025ED">
        <w:rPr>
          <w:rStyle w:val="StyleBoldUnderline"/>
        </w:rPr>
        <w:t xml:space="preserve">The Philippines has likewise announced plans to increase its defense spending </w:t>
      </w:r>
      <w:r w:rsidRPr="006025ED">
        <w:rPr>
          <w:sz w:val="14"/>
        </w:rPr>
        <w:t xml:space="preserve">and to purchase three decommissioned Hamilton-class cutters from the U.S. Coast Guard, along with twelve new FA-50 fighters from Korea. Both also seek to buttress their defense cooperation with the United States—Hanoi’s engagement with Washington has increased noticeably in recent years, and Manila recently signed an Enhanced Defense Cooperation Agreement with Washington to strengthen defense cooperation and expand the American military presence in the Philippines. </w:t>
      </w:r>
      <w:r w:rsidRPr="006025ED">
        <w:rPr>
          <w:rStyle w:val="Emphasis"/>
        </w:rPr>
        <w:t>Vietnam and the Philippines will not stand idly by as China gradually erodes their hold on what they believe to be their territory.</w:t>
      </w:r>
      <w:r w:rsidRPr="006025ED">
        <w:rPr>
          <w:sz w:val="14"/>
        </w:rPr>
        <w:t xml:space="preserve"> Yet they also do not want a war with China—their strategy appears to be focused on resisting China’s efforts to erode their claims while buying time to build their power, reduce their dependence on China, and hope the international community will intervene. Manila has brought its dispute with China to the UN Permanent Court of Arbitration, a decision from which is expected near the end of 2015. Moreover, both have turned to ASEAN to bring added geopolitical weight to negotiations with Beijing to develop a legally binding maritime code of conduct in the South China Sea—an agreement that would not affect the disputes themselves, but would considerably reduce tensions. Chilly Times Ahead </w:t>
      </w:r>
      <w:r w:rsidRPr="003051EE">
        <w:rPr>
          <w:rStyle w:val="StyleBoldUnderline"/>
          <w:highlight w:val="magenta"/>
        </w:rPr>
        <w:t xml:space="preserve">The future of these disputes is </w:t>
      </w:r>
      <w:r w:rsidRPr="003051EE">
        <w:rPr>
          <w:rStyle w:val="Emphasis"/>
          <w:highlight w:val="magenta"/>
        </w:rPr>
        <w:t>not promising</w:t>
      </w:r>
      <w:r w:rsidRPr="003051EE">
        <w:rPr>
          <w:rStyle w:val="StyleBoldUnderline"/>
          <w:highlight w:val="magenta"/>
        </w:rPr>
        <w:t xml:space="preserve"> </w:t>
      </w:r>
      <w:r w:rsidRPr="006025ED">
        <w:rPr>
          <w:rStyle w:val="StyleBoldUnderline"/>
        </w:rPr>
        <w:t>for long-term peace and stability</w:t>
      </w:r>
      <w:r w:rsidRPr="006025ED">
        <w:rPr>
          <w:sz w:val="14"/>
        </w:rPr>
        <w:t xml:space="preserve">. </w:t>
      </w:r>
      <w:r w:rsidRPr="003051EE">
        <w:rPr>
          <w:rStyle w:val="StyleBoldUnderline"/>
          <w:highlight w:val="magenta"/>
        </w:rPr>
        <w:t xml:space="preserve">Neither side has demonstrated any </w:t>
      </w:r>
      <w:r w:rsidRPr="006025ED">
        <w:rPr>
          <w:rStyle w:val="StyleBoldUnderline"/>
        </w:rPr>
        <w:t xml:space="preserve">interest in backing down or </w:t>
      </w:r>
      <w:r w:rsidRPr="003051EE">
        <w:rPr>
          <w:rStyle w:val="StyleBoldUnderline"/>
          <w:highlight w:val="magenta"/>
        </w:rPr>
        <w:t>compromising</w:t>
      </w:r>
      <w:r w:rsidRPr="006025ED">
        <w:rPr>
          <w:rStyle w:val="StyleBoldUnderline"/>
        </w:rPr>
        <w:t xml:space="preserve">, </w:t>
      </w:r>
      <w:r w:rsidRPr="003051EE">
        <w:rPr>
          <w:rStyle w:val="StyleBoldUnderline"/>
          <w:highlight w:val="magenta"/>
        </w:rPr>
        <w:t>and</w:t>
      </w:r>
      <w:r w:rsidRPr="006025ED">
        <w:rPr>
          <w:rStyle w:val="StyleBoldUnderline"/>
        </w:rPr>
        <w:t xml:space="preserve"> the </w:t>
      </w:r>
      <w:r w:rsidRPr="003051EE">
        <w:rPr>
          <w:rStyle w:val="StyleBoldUnderline"/>
          <w:highlight w:val="magenta"/>
        </w:rPr>
        <w:t xml:space="preserve">potential for </w:t>
      </w:r>
      <w:r w:rsidRPr="003051EE">
        <w:rPr>
          <w:rStyle w:val="Emphasis"/>
          <w:highlight w:val="magenta"/>
        </w:rPr>
        <w:t xml:space="preserve">future </w:t>
      </w:r>
      <w:r w:rsidRPr="006025ED">
        <w:rPr>
          <w:rStyle w:val="Emphasis"/>
        </w:rPr>
        <w:t xml:space="preserve">escalation and </w:t>
      </w:r>
      <w:r w:rsidRPr="003051EE">
        <w:rPr>
          <w:rStyle w:val="Emphasis"/>
          <w:highlight w:val="magenta"/>
        </w:rPr>
        <w:t>crisis is high</w:t>
      </w:r>
      <w:r w:rsidRPr="003051EE">
        <w:rPr>
          <w:rStyle w:val="StyleBoldUnderline"/>
          <w:highlight w:val="magenta"/>
        </w:rPr>
        <w:t>.</w:t>
      </w:r>
      <w:r w:rsidRPr="006025ED">
        <w:rPr>
          <w:rStyle w:val="StyleBoldUnderline"/>
        </w:rPr>
        <w:t xml:space="preserve"> China’s approach</w:t>
      </w:r>
      <w:r w:rsidRPr="006025ED">
        <w:rPr>
          <w:sz w:val="14"/>
        </w:rPr>
        <w:t xml:space="preserve"> to these disputes </w:t>
      </w:r>
      <w:r w:rsidRPr="006025ED">
        <w:rPr>
          <w:rStyle w:val="StyleBoldUnderline"/>
        </w:rPr>
        <w:t>is particularly problematic</w:t>
      </w:r>
      <w:r w:rsidRPr="006025ED">
        <w:rPr>
          <w:sz w:val="14"/>
        </w:rPr>
        <w:t xml:space="preserve">. </w:t>
      </w:r>
      <w:r w:rsidRPr="006025ED">
        <w:rPr>
          <w:rStyle w:val="StyleBoldUnderline"/>
        </w:rPr>
        <w:t>Its refusal to compromise, its continued reliance on escalation, and its commitment to change the status quo</w:t>
      </w:r>
      <w:r w:rsidRPr="006025ED">
        <w:rPr>
          <w:sz w:val="14"/>
        </w:rPr>
        <w:t xml:space="preserve"> (no matter how gradually) </w:t>
      </w:r>
      <w:r w:rsidRPr="006025ED">
        <w:rPr>
          <w:rStyle w:val="Emphasis"/>
        </w:rPr>
        <w:t>is a recipe for persistent tension.</w:t>
      </w:r>
      <w:r w:rsidRPr="006025ED">
        <w:rPr>
          <w:sz w:val="14"/>
        </w:rPr>
        <w:t xml:space="preserve"> </w:t>
      </w:r>
      <w:r w:rsidRPr="006025ED">
        <w:rPr>
          <w:rStyle w:val="StyleBoldUnderline"/>
        </w:rPr>
        <w:t>Most troubling is the confidence with which China approaches escalation.</w:t>
      </w:r>
      <w:r w:rsidRPr="003051EE">
        <w:rPr>
          <w:rStyle w:val="StyleBoldUnderline"/>
          <w:highlight w:val="magenta"/>
        </w:rPr>
        <w:t xml:space="preserve"> Beijing appears to see escalation as a tool that can be used with </w:t>
      </w:r>
      <w:r w:rsidRPr="006025ED">
        <w:rPr>
          <w:rStyle w:val="StyleBoldUnderline"/>
        </w:rPr>
        <w:t xml:space="preserve">absolute control and </w:t>
      </w:r>
      <w:r w:rsidRPr="003051EE">
        <w:rPr>
          <w:rStyle w:val="StyleBoldUnderline"/>
          <w:highlight w:val="magenta"/>
        </w:rPr>
        <w:t>predictability.</w:t>
      </w:r>
      <w:r w:rsidRPr="006025ED">
        <w:rPr>
          <w:sz w:val="14"/>
        </w:rPr>
        <w:t xml:space="preserve"> China’s strategists and policy makers are fairly new to major power geopolitics, and have not learned the lessons their American and Russian counterparts learned during the Cold War: that </w:t>
      </w:r>
      <w:r w:rsidRPr="003051EE">
        <w:rPr>
          <w:rStyle w:val="StyleBoldUnderline"/>
          <w:highlight w:val="magenta"/>
        </w:rPr>
        <w:t>escalation is a dangerous</w:t>
      </w:r>
      <w:r w:rsidRPr="006025ED">
        <w:rPr>
          <w:rStyle w:val="StyleBoldUnderline"/>
        </w:rPr>
        <w:t xml:space="preserve"> tool</w:t>
      </w:r>
      <w:r w:rsidRPr="003051EE">
        <w:rPr>
          <w:rStyle w:val="StyleBoldUnderline"/>
          <w:highlight w:val="magenta"/>
        </w:rPr>
        <w:t xml:space="preserve">, </w:t>
      </w:r>
      <w:r w:rsidRPr="006025ED">
        <w:rPr>
          <w:rStyle w:val="StyleBoldUnderline"/>
        </w:rPr>
        <w:t>that an adversary can respond in very unpredictable ways,</w:t>
      </w:r>
      <w:r w:rsidRPr="003051EE">
        <w:rPr>
          <w:rStyle w:val="StyleBoldUnderline"/>
          <w:highlight w:val="magenta"/>
        </w:rPr>
        <w:t xml:space="preserve"> and </w:t>
      </w:r>
      <w:r w:rsidRPr="006025ED">
        <w:rPr>
          <w:rStyle w:val="StyleBoldUnderline"/>
        </w:rPr>
        <w:t xml:space="preserve">that </w:t>
      </w:r>
      <w:r w:rsidRPr="003051EE">
        <w:rPr>
          <w:rStyle w:val="StyleBoldUnderline"/>
          <w:highlight w:val="magenta"/>
        </w:rPr>
        <w:t>tension can quickly spiral out of control</w:t>
      </w:r>
      <w:r w:rsidRPr="006025ED">
        <w:rPr>
          <w:sz w:val="14"/>
        </w:rPr>
        <w:t xml:space="preserve">. One problem on the near horizon is how China will react to the arrest of Chinese fishermen by the Philippines. Beijing will certainly react, and will again seek to punish Manila and strengthen China’s claims in the process. One option would be to arrest Philippine fishermen operating in waters claimed by China. Another more likely and more provocative response would be to evict the Philippine forces currently on the grounded Sierra Madre on the Second Thomas Reef. China has already harassed routine efforts by the Philippines to resupply those sailors, and may seek to tighten the blockade on the ship in </w:t>
      </w:r>
      <w:r w:rsidRPr="006025ED">
        <w:rPr>
          <w:sz w:val="14"/>
        </w:rPr>
        <w:lastRenderedPageBreak/>
        <w:t xml:space="preserve">order to force the sailors to withdraw. The potential for shots to be fired or another ship to be rammed and sunk would be high, and lives may be lost. Without serious engagement, China is unlikely to back down. Beijing has painted this issue as directly related to its territorial integrity and national sovereignty, and its recent public marking of the 95th anniversary of the May 4 movement—in which the existing government was overthrown by a popular uprising that judged Beijing as weak in the face of foreign exploitation—strongly suggests that China’s leaders are sensitive to linkages between perceived weakness abroad and instability at home. With the growth of China’s economy likely to slow dramatically in coming years, Beijing appears to see incidents like these as useful in stirring nationalist sentiments at home to buttress the popular legitimacy of the Chinese Communist Party. </w:t>
      </w:r>
      <w:r w:rsidRPr="003051EE">
        <w:rPr>
          <w:rStyle w:val="StyleBoldUnderline"/>
          <w:highlight w:val="magenta"/>
        </w:rPr>
        <w:t>Should China use force against the Philippines</w:t>
      </w:r>
      <w:r w:rsidRPr="006025ED">
        <w:rPr>
          <w:sz w:val="14"/>
        </w:rPr>
        <w:t xml:space="preserve">, no matter how much Beijing may try to describe the act as defensive or reactive, </w:t>
      </w:r>
      <w:r w:rsidRPr="003051EE">
        <w:rPr>
          <w:rStyle w:val="StyleBoldUnderline"/>
          <w:highlight w:val="magenta"/>
        </w:rPr>
        <w:t>the U</w:t>
      </w:r>
      <w:r w:rsidRPr="006025ED">
        <w:rPr>
          <w:rStyle w:val="StyleBoldUnderline"/>
        </w:rPr>
        <w:t xml:space="preserve">nited </w:t>
      </w:r>
      <w:r w:rsidRPr="003051EE">
        <w:rPr>
          <w:rStyle w:val="StyleBoldUnderline"/>
          <w:highlight w:val="magenta"/>
        </w:rPr>
        <w:t>S</w:t>
      </w:r>
      <w:r w:rsidRPr="006025ED">
        <w:rPr>
          <w:rStyle w:val="StyleBoldUnderline"/>
        </w:rPr>
        <w:t xml:space="preserve">tates </w:t>
      </w:r>
      <w:r w:rsidRPr="003051EE">
        <w:rPr>
          <w:rStyle w:val="StyleBoldUnderline"/>
          <w:highlight w:val="magenta"/>
        </w:rPr>
        <w:t>would</w:t>
      </w:r>
      <w:r w:rsidRPr="006025ED">
        <w:rPr>
          <w:rStyle w:val="StyleBoldUnderline"/>
        </w:rPr>
        <w:t xml:space="preserve"> probably </w:t>
      </w:r>
      <w:r w:rsidRPr="003051EE">
        <w:rPr>
          <w:rStyle w:val="StyleBoldUnderline"/>
          <w:highlight w:val="magenta"/>
        </w:rPr>
        <w:t>be drawn into the crisis</w:t>
      </w:r>
      <w:r w:rsidRPr="006025ED">
        <w:rPr>
          <w:sz w:val="14"/>
        </w:rPr>
        <w:t xml:space="preserve">—certainly in a diplomatic sense, and potentially in a military sense as well. </w:t>
      </w:r>
      <w:r w:rsidRPr="003051EE">
        <w:rPr>
          <w:rStyle w:val="StyleBoldUnderline"/>
          <w:highlight w:val="magenta"/>
        </w:rPr>
        <w:t>The U</w:t>
      </w:r>
      <w:r w:rsidRPr="006025ED">
        <w:rPr>
          <w:rStyle w:val="StyleBoldUnderline"/>
        </w:rPr>
        <w:t>nited</w:t>
      </w:r>
      <w:r w:rsidRPr="003051EE">
        <w:rPr>
          <w:rStyle w:val="StyleBoldUnderline"/>
          <w:highlight w:val="magenta"/>
        </w:rPr>
        <w:t xml:space="preserve"> S</w:t>
      </w:r>
      <w:r w:rsidRPr="006025ED">
        <w:rPr>
          <w:rStyle w:val="StyleBoldUnderline"/>
        </w:rPr>
        <w:t>tates</w:t>
      </w:r>
      <w:r w:rsidRPr="003051EE">
        <w:rPr>
          <w:rStyle w:val="StyleBoldUnderline"/>
          <w:highlight w:val="magenta"/>
        </w:rPr>
        <w:t xml:space="preserve"> will be unlikely to back down </w:t>
      </w:r>
      <w:r w:rsidRPr="006025ED">
        <w:rPr>
          <w:rStyle w:val="StyleBoldUnderline"/>
        </w:rPr>
        <w:t xml:space="preserve">in such a situation, </w:t>
      </w:r>
      <w:r w:rsidRPr="003051EE">
        <w:rPr>
          <w:rStyle w:val="StyleBoldUnderline"/>
          <w:highlight w:val="magenta"/>
        </w:rPr>
        <w:t>as the credibility of America</w:t>
      </w:r>
      <w:r w:rsidRPr="006025ED">
        <w:rPr>
          <w:rStyle w:val="StyleBoldUnderline"/>
        </w:rPr>
        <w:t xml:space="preserve">’s willingness to intervene overseas </w:t>
      </w:r>
      <w:r w:rsidRPr="003051EE">
        <w:rPr>
          <w:rStyle w:val="StyleBoldUnderline"/>
          <w:highlight w:val="magenta"/>
        </w:rPr>
        <w:t>has already come into question after</w:t>
      </w:r>
      <w:r w:rsidRPr="006025ED">
        <w:rPr>
          <w:rStyle w:val="StyleBoldUnderline"/>
        </w:rPr>
        <w:t xml:space="preserve"> </w:t>
      </w:r>
      <w:r w:rsidRPr="006025ED">
        <w:rPr>
          <w:sz w:val="14"/>
        </w:rPr>
        <w:t xml:space="preserve">decisions to not intervene in Russia’s invasion of </w:t>
      </w:r>
      <w:r w:rsidRPr="003051EE">
        <w:rPr>
          <w:rStyle w:val="StyleBoldUnderline"/>
          <w:highlight w:val="magenta"/>
        </w:rPr>
        <w:t>Ukraine</w:t>
      </w:r>
      <w:r w:rsidRPr="006025ED">
        <w:rPr>
          <w:rStyle w:val="StyleBoldUnderline"/>
        </w:rPr>
        <w:t xml:space="preserve"> </w:t>
      </w:r>
      <w:r w:rsidRPr="006025ED">
        <w:rPr>
          <w:sz w:val="14"/>
        </w:rPr>
        <w:t xml:space="preserve">or Assad’s crossing the chemical weapons “redline” in Syria. While Washington would certainly attempt to de-escalate any crisis and prevent the use of force, it will also be sure to demonstrate will and resolve in order to both deter hostilities and reassure its allies. While </w:t>
      </w:r>
      <w:r w:rsidRPr="003051EE">
        <w:rPr>
          <w:rStyle w:val="StyleBoldUnderline"/>
          <w:highlight w:val="magenta"/>
        </w:rPr>
        <w:t>the U</w:t>
      </w:r>
      <w:r w:rsidRPr="006025ED">
        <w:rPr>
          <w:rStyle w:val="StyleBoldUnderline"/>
        </w:rPr>
        <w:t xml:space="preserve">nited </w:t>
      </w:r>
      <w:r w:rsidRPr="003051EE">
        <w:rPr>
          <w:rStyle w:val="StyleBoldUnderline"/>
          <w:highlight w:val="magenta"/>
        </w:rPr>
        <w:t>S</w:t>
      </w:r>
      <w:r w:rsidRPr="006025ED">
        <w:rPr>
          <w:rStyle w:val="StyleBoldUnderline"/>
        </w:rPr>
        <w:t>tates</w:t>
      </w:r>
      <w:r w:rsidRPr="006025ED">
        <w:rPr>
          <w:sz w:val="14"/>
        </w:rPr>
        <w:t xml:space="preserve"> is not a party to these disputes per se, it </w:t>
      </w:r>
      <w:r w:rsidRPr="003051EE">
        <w:rPr>
          <w:rStyle w:val="StyleBoldUnderline"/>
          <w:highlight w:val="magenta"/>
        </w:rPr>
        <w:t>has a major interest in seeing</w:t>
      </w:r>
      <w:r w:rsidRPr="006025ED">
        <w:rPr>
          <w:sz w:val="14"/>
        </w:rPr>
        <w:t xml:space="preserve"> them resolved </w:t>
      </w:r>
      <w:r w:rsidRPr="003051EE">
        <w:rPr>
          <w:rStyle w:val="StyleBoldUnderline"/>
          <w:highlight w:val="magenta"/>
        </w:rPr>
        <w:t>peace</w:t>
      </w:r>
      <w:r w:rsidRPr="006025ED">
        <w:rPr>
          <w:sz w:val="14"/>
        </w:rPr>
        <w:t xml:space="preserve">fully. A conflict in the South China Sea would be disastrous for regional trade and for U.S.-China relations—both of which are of singular importance to the United States. </w:t>
      </w:r>
      <w:r w:rsidRPr="003051EE">
        <w:rPr>
          <w:rStyle w:val="StyleBoldUnderline"/>
          <w:highlight w:val="magenta"/>
        </w:rPr>
        <w:t>The U</w:t>
      </w:r>
      <w:r w:rsidRPr="006025ED">
        <w:rPr>
          <w:rStyle w:val="StyleBoldUnderline"/>
        </w:rPr>
        <w:t>nited</w:t>
      </w:r>
      <w:r w:rsidRPr="003051EE">
        <w:rPr>
          <w:rStyle w:val="StyleBoldUnderline"/>
          <w:highlight w:val="magenta"/>
        </w:rPr>
        <w:t xml:space="preserve"> S</w:t>
      </w:r>
      <w:r w:rsidRPr="006025ED">
        <w:rPr>
          <w:rStyle w:val="StyleBoldUnderline"/>
        </w:rPr>
        <w:t>tates</w:t>
      </w:r>
      <w:r w:rsidRPr="003051EE">
        <w:rPr>
          <w:rStyle w:val="StyleBoldUnderline"/>
          <w:highlight w:val="magenta"/>
        </w:rPr>
        <w:t xml:space="preserve"> could enhance deterrence</w:t>
      </w:r>
      <w:r w:rsidRPr="006025ED">
        <w:rPr>
          <w:rStyle w:val="StyleBoldUnderline"/>
        </w:rPr>
        <w:t xml:space="preserve"> </w:t>
      </w:r>
      <w:r w:rsidRPr="006025ED">
        <w:rPr>
          <w:sz w:val="14"/>
        </w:rPr>
        <w:t xml:space="preserve">for Beijing </w:t>
      </w:r>
      <w:r w:rsidRPr="003051EE">
        <w:rPr>
          <w:rStyle w:val="StyleBoldUnderline"/>
          <w:highlight w:val="magenta"/>
        </w:rPr>
        <w:t xml:space="preserve">by </w:t>
      </w:r>
      <w:r w:rsidRPr="006025ED">
        <w:rPr>
          <w:sz w:val="14"/>
        </w:rPr>
        <w:t xml:space="preserve">raising the costs to China for additional incidents—potential initiatives include further </w:t>
      </w:r>
      <w:r w:rsidRPr="003051EE">
        <w:rPr>
          <w:rStyle w:val="StyleBoldUnderline"/>
          <w:highlight w:val="magenta"/>
        </w:rPr>
        <w:t>strengthening military coop</w:t>
      </w:r>
      <w:r w:rsidRPr="006025ED">
        <w:rPr>
          <w:rStyle w:val="StyleBoldUnderline"/>
        </w:rPr>
        <w:t>eration</w:t>
      </w:r>
      <w:r w:rsidRPr="003051EE">
        <w:rPr>
          <w:rStyle w:val="StyleBoldUnderline"/>
          <w:highlight w:val="magenta"/>
        </w:rPr>
        <w:t xml:space="preserve"> with </w:t>
      </w:r>
      <w:r w:rsidRPr="006025ED">
        <w:rPr>
          <w:rStyle w:val="StyleBoldUnderline"/>
        </w:rPr>
        <w:t xml:space="preserve">the </w:t>
      </w:r>
      <w:r w:rsidRPr="003051EE">
        <w:rPr>
          <w:rStyle w:val="StyleBoldUnderline"/>
          <w:highlight w:val="magenta"/>
        </w:rPr>
        <w:t>other claimants</w:t>
      </w:r>
      <w:r w:rsidRPr="006025ED">
        <w:rPr>
          <w:sz w:val="14"/>
        </w:rPr>
        <w:t xml:space="preserve"> </w:t>
      </w:r>
      <w:r w:rsidRPr="006025ED">
        <w:rPr>
          <w:rStyle w:val="StyleBoldUnderline"/>
        </w:rPr>
        <w:t>in the South China Sea,</w:t>
      </w:r>
      <w:r w:rsidRPr="006025ED">
        <w:rPr>
          <w:sz w:val="14"/>
        </w:rPr>
        <w:t xml:space="preserve"> building their military capabilities, and enhancing mechanisms for multinational training and exercises. Additionally, Washington should work as an honest broker among all parties to identify opportunities for de-escalation and to develop a roadmap to the peaceful resolution of disputes. The upcoming Strategic and Economic Dialogue is an important opportunity for Beijing and Washington to speak directly about these issues and the dangers they post, and to find a way to prevent a crisis. </w:t>
      </w:r>
      <w:r w:rsidRPr="003051EE">
        <w:rPr>
          <w:rStyle w:val="StyleBoldUnderline"/>
          <w:highlight w:val="magenta"/>
        </w:rPr>
        <w:t xml:space="preserve">China and other claimants in the </w:t>
      </w:r>
      <w:r w:rsidRPr="003051EE">
        <w:rPr>
          <w:rStyle w:val="Emphasis"/>
          <w:highlight w:val="magenta"/>
        </w:rPr>
        <w:t>S</w:t>
      </w:r>
      <w:r w:rsidRPr="006025ED">
        <w:rPr>
          <w:rStyle w:val="StyleBoldUnderline"/>
        </w:rPr>
        <w:t xml:space="preserve">outh </w:t>
      </w:r>
      <w:r w:rsidRPr="003051EE">
        <w:rPr>
          <w:rStyle w:val="Emphasis"/>
          <w:highlight w:val="magenta"/>
        </w:rPr>
        <w:t>C</w:t>
      </w:r>
      <w:r w:rsidRPr="006025ED">
        <w:rPr>
          <w:rStyle w:val="StyleBoldUnderline"/>
        </w:rPr>
        <w:t>hina</w:t>
      </w:r>
      <w:r w:rsidRPr="003051EE">
        <w:rPr>
          <w:rStyle w:val="StyleBoldUnderline"/>
          <w:highlight w:val="magenta"/>
        </w:rPr>
        <w:t xml:space="preserve"> </w:t>
      </w:r>
      <w:r w:rsidRPr="003051EE">
        <w:rPr>
          <w:rStyle w:val="Emphasis"/>
          <w:highlight w:val="magenta"/>
        </w:rPr>
        <w:t>S</w:t>
      </w:r>
      <w:r w:rsidRPr="006025ED">
        <w:rPr>
          <w:rStyle w:val="StyleBoldUnderline"/>
        </w:rPr>
        <w:t>ea</w:t>
      </w:r>
      <w:r w:rsidRPr="003051EE">
        <w:rPr>
          <w:rStyle w:val="StyleBoldUnderline"/>
          <w:highlight w:val="magenta"/>
        </w:rPr>
        <w:t xml:space="preserve"> are on a collision course</w:t>
      </w:r>
      <w:r w:rsidRPr="006025ED">
        <w:rPr>
          <w:sz w:val="14"/>
        </w:rPr>
        <w:t xml:space="preserve">, </w:t>
      </w:r>
      <w:r w:rsidRPr="003051EE">
        <w:rPr>
          <w:rStyle w:val="StyleBoldUnderline"/>
          <w:highlight w:val="magenta"/>
        </w:rPr>
        <w:t>and it is incumbent on the U</w:t>
      </w:r>
      <w:r w:rsidRPr="006025ED">
        <w:rPr>
          <w:rStyle w:val="StyleBoldUnderline"/>
        </w:rPr>
        <w:t>nited</w:t>
      </w:r>
      <w:r w:rsidRPr="003051EE">
        <w:rPr>
          <w:rStyle w:val="StyleBoldUnderline"/>
          <w:highlight w:val="magenta"/>
        </w:rPr>
        <w:t xml:space="preserve"> S</w:t>
      </w:r>
      <w:r w:rsidRPr="006025ED">
        <w:rPr>
          <w:rStyle w:val="StyleBoldUnderline"/>
        </w:rPr>
        <w:t>tates</w:t>
      </w:r>
      <w:r w:rsidRPr="003051EE">
        <w:rPr>
          <w:rStyle w:val="StyleBoldUnderline"/>
          <w:highlight w:val="magenta"/>
        </w:rPr>
        <w:t xml:space="preserve"> to demonstrate leadership by forestalling a </w:t>
      </w:r>
      <w:r w:rsidRPr="006025ED">
        <w:rPr>
          <w:rStyle w:val="StyleBoldUnderline"/>
        </w:rPr>
        <w:t>future</w:t>
      </w:r>
      <w:r w:rsidRPr="003051EE">
        <w:rPr>
          <w:rStyle w:val="StyleBoldUnderline"/>
          <w:highlight w:val="magenta"/>
        </w:rPr>
        <w:t xml:space="preserve"> crisis that could throw the entire region into conflict.</w:t>
      </w:r>
      <w:r w:rsidRPr="006025ED">
        <w:rPr>
          <w:sz w:val="14"/>
        </w:rPr>
        <w:t xml:space="preserve"> </w:t>
      </w:r>
      <w:r w:rsidRPr="003051EE">
        <w:rPr>
          <w:rStyle w:val="StyleBoldUnderline"/>
          <w:highlight w:val="magenta"/>
        </w:rPr>
        <w:t>Unless</w:t>
      </w:r>
      <w:r w:rsidRPr="006025ED">
        <w:rPr>
          <w:rStyle w:val="StyleBoldUnderline"/>
        </w:rPr>
        <w:t xml:space="preserve"> </w:t>
      </w:r>
      <w:r w:rsidRPr="006025ED">
        <w:rPr>
          <w:sz w:val="14"/>
        </w:rPr>
        <w:t xml:space="preserve">the </w:t>
      </w:r>
      <w:r w:rsidRPr="003051EE">
        <w:rPr>
          <w:rStyle w:val="StyleBoldUnderline"/>
          <w:highlight w:val="magenta"/>
        </w:rPr>
        <w:t>claimants</w:t>
      </w:r>
      <w:r w:rsidRPr="006025ED">
        <w:rPr>
          <w:sz w:val="14"/>
        </w:rPr>
        <w:t xml:space="preserve"> are able to </w:t>
      </w:r>
      <w:r w:rsidRPr="003051EE">
        <w:rPr>
          <w:rStyle w:val="StyleBoldUnderline"/>
          <w:highlight w:val="magenta"/>
        </w:rPr>
        <w:t>turn away from aggression</w:t>
      </w:r>
      <w:r w:rsidRPr="006025ED">
        <w:rPr>
          <w:sz w:val="14"/>
        </w:rPr>
        <w:t xml:space="preserve"> and see de-escalation as a useful tool of strategy, </w:t>
      </w:r>
      <w:r w:rsidRPr="003051EE">
        <w:rPr>
          <w:rStyle w:val="Emphasis"/>
          <w:highlight w:val="magenta"/>
        </w:rPr>
        <w:t>it is only a matter of time until Beijing miscalculates</w:t>
      </w:r>
      <w:r w:rsidRPr="006025ED">
        <w:rPr>
          <w:sz w:val="14"/>
        </w:rPr>
        <w:t xml:space="preserve"> </w:t>
      </w:r>
      <w:r w:rsidRPr="003051EE">
        <w:rPr>
          <w:rStyle w:val="StyleBoldUnderline"/>
          <w:highlight w:val="magenta"/>
        </w:rPr>
        <w:t xml:space="preserve">and </w:t>
      </w:r>
      <w:r w:rsidRPr="003051EE">
        <w:rPr>
          <w:rStyle w:val="Emphasis"/>
          <w:highlight w:val="magenta"/>
        </w:rPr>
        <w:t>escalates</w:t>
      </w:r>
      <w:r w:rsidRPr="006025ED">
        <w:rPr>
          <w:rStyle w:val="Emphasis"/>
        </w:rPr>
        <w:t xml:space="preserve"> </w:t>
      </w:r>
      <w:r w:rsidRPr="006025ED">
        <w:rPr>
          <w:sz w:val="14"/>
        </w:rPr>
        <w:t>over a redline that leads to crisis and raises the potential for conflict. A mix of countries with incompatible, apparently nonnegotiable interests willing to use force and unwilling to acknowledge any way out than the absolute capitulation of the other side is a highly dangerous mix—</w:t>
      </w:r>
      <w:r w:rsidRPr="003051EE">
        <w:rPr>
          <w:rStyle w:val="StyleBoldUnderline"/>
          <w:highlight w:val="magenta"/>
        </w:rPr>
        <w:t>this is how wars start.</w:t>
      </w:r>
    </w:p>
    <w:p w:rsidR="00A32F0A" w:rsidRDefault="00A32F0A" w:rsidP="008718C5"/>
    <w:p w:rsidR="008718C5" w:rsidRDefault="00031987" w:rsidP="00031987">
      <w:pPr>
        <w:pStyle w:val="Heading4"/>
      </w:pPr>
      <w:r>
        <w:t>That escalates to a nuclear exchange</w:t>
      </w:r>
    </w:p>
    <w:p w:rsidR="00031987" w:rsidRDefault="00031987" w:rsidP="00031987"/>
    <w:p w:rsidR="00031987" w:rsidRDefault="00031987" w:rsidP="00031987">
      <w:r w:rsidRPr="00731445">
        <w:rPr>
          <w:rStyle w:val="StyleStyleBold12pt"/>
        </w:rPr>
        <w:t>Goldstein</w:t>
      </w:r>
      <w:r>
        <w:t xml:space="preserve"> ‘</w:t>
      </w:r>
      <w:r w:rsidRPr="00731445">
        <w:rPr>
          <w:rStyle w:val="StyleStyleBold12pt"/>
        </w:rPr>
        <w:t>13</w:t>
      </w:r>
    </w:p>
    <w:p w:rsidR="00031987" w:rsidRPr="00F14EFA" w:rsidRDefault="00031987" w:rsidP="00031987">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w:t>
      </w:r>
      <w:r w:rsidR="00A32F0A">
        <w:rPr>
          <w:sz w:val="16"/>
          <w:szCs w:val="16"/>
        </w:rPr>
        <w:t>7, no 4, Spring, 2013, pp 49-89</w:t>
      </w:r>
    </w:p>
    <w:p w:rsidR="00031987" w:rsidRPr="00832224" w:rsidRDefault="00031987" w:rsidP="00031987">
      <w:pPr>
        <w:rPr>
          <w:sz w:val="16"/>
        </w:rPr>
      </w:pPr>
      <w:r w:rsidRPr="003051EE">
        <w:rPr>
          <w:rStyle w:val="StyleBoldUnderline"/>
          <w:highlight w:val="magenta"/>
        </w:rPr>
        <w:t>In a crisis, the U.S. and Chinese interests at stake will be high, and either side</w:t>
      </w:r>
      <w:r w:rsidRPr="00832224">
        <w:rPr>
          <w:sz w:val="16"/>
        </w:rPr>
        <w:t xml:space="preserve"> </w:t>
      </w:r>
      <w:r w:rsidRPr="003051EE">
        <w:rPr>
          <w:rStyle w:val="StyleBoldUnderline"/>
          <w:highlight w:val="magenta"/>
        </w:rPr>
        <w:t xml:space="preserve">could decide </w:t>
      </w:r>
      <w:r w:rsidRPr="003051EE">
        <w:rPr>
          <w:rStyle w:val="Emphasis"/>
          <w:highlight w:val="magenta"/>
        </w:rPr>
        <w:t>that the risk of escalation</w:t>
      </w:r>
      <w:r w:rsidRPr="00372973">
        <w:rPr>
          <w:rStyle w:val="StyleBoldUnderline"/>
        </w:rPr>
        <w:t xml:space="preserve"> </w:t>
      </w:r>
      <w:r w:rsidRPr="00832224">
        <w:rPr>
          <w:sz w:val="16"/>
        </w:rPr>
        <w:t>introduced by conventional, space,   or cyberattacks</w:t>
      </w:r>
      <w:r w:rsidRPr="00372973">
        <w:rPr>
          <w:rStyle w:val="StyleBoldUnderline"/>
        </w:rPr>
        <w:t xml:space="preserve"> </w:t>
      </w:r>
      <w:r w:rsidRPr="003051EE">
        <w:rPr>
          <w:rStyle w:val="Emphasis"/>
          <w:highlight w:val="magenta"/>
        </w:rPr>
        <w:t>was worth running</w:t>
      </w:r>
      <w:r w:rsidRPr="00832224">
        <w:rPr>
          <w:sz w:val="16"/>
        </w:rPr>
        <w:t xml:space="preserve">. Even </w:t>
      </w:r>
      <w:r w:rsidRPr="003051EE">
        <w:rPr>
          <w:rStyle w:val="StyleBoldUnderline"/>
          <w:highlight w:val="magenta"/>
        </w:rPr>
        <w:t>though no stake</w:t>
      </w:r>
      <w:r w:rsidRPr="00832224">
        <w:rPr>
          <w:sz w:val="16"/>
        </w:rPr>
        <w:t xml:space="preserve"> in a crisis </w:t>
      </w:r>
      <w:r w:rsidR="00C47FF5">
        <w:rPr>
          <w:rStyle w:val="StyleBoldUnderline"/>
          <w:highlight w:val="magenta"/>
        </w:rPr>
        <w:t xml:space="preserve">would be </w:t>
      </w:r>
      <w:r w:rsidRPr="003051EE">
        <w:rPr>
          <w:rStyle w:val="StyleBoldUnderline"/>
          <w:highlight w:val="magenta"/>
        </w:rPr>
        <w:t>high enough for either</w:t>
      </w:r>
      <w:r w:rsidRPr="00031987">
        <w:rPr>
          <w:rStyle w:val="StyleBoldUnderline"/>
        </w:rPr>
        <w:t xml:space="preserve"> </w:t>
      </w:r>
      <w:r w:rsidRPr="00832224">
        <w:rPr>
          <w:sz w:val="16"/>
        </w:rPr>
        <w:t xml:space="preserve">the United States or China </w:t>
      </w:r>
      <w:r w:rsidRPr="003051EE">
        <w:rPr>
          <w:rStyle w:val="StyleBoldUnderline"/>
          <w:highlight w:val="magenta"/>
        </w:rPr>
        <w:t>to choose</w:t>
      </w:r>
      <w:r w:rsidRPr="00832224">
        <w:rPr>
          <w:sz w:val="16"/>
        </w:rPr>
        <w:t xml:space="preserve"> an unrestrained   </w:t>
      </w:r>
      <w:r w:rsidRPr="003051EE">
        <w:rPr>
          <w:rStyle w:val="StyleBoldUnderline"/>
          <w:highlight w:val="magenta"/>
        </w:rPr>
        <w:t>nuclear exchange,</w:t>
      </w:r>
      <w:r w:rsidRPr="00832224">
        <w:rPr>
          <w:sz w:val="16"/>
        </w:rPr>
        <w:t xml:space="preserve"> </w:t>
      </w:r>
      <w:r w:rsidRPr="003051EE">
        <w:rPr>
          <w:rStyle w:val="StyleBoldUnderline"/>
          <w:highlight w:val="magenta"/>
        </w:rPr>
        <w:t xml:space="preserve">some stakes might be high enough for either </w:t>
      </w:r>
      <w:r w:rsidRPr="00832224">
        <w:rPr>
          <w:sz w:val="16"/>
        </w:rPr>
        <w:t>one</w:t>
      </w:r>
      <w:r w:rsidRPr="003051EE">
        <w:rPr>
          <w:rStyle w:val="StyleBoldUnderline"/>
          <w:highlight w:val="magenta"/>
        </w:rPr>
        <w:t xml:space="preserve"> to choose to initiate military actions that elevate the risk of</w:t>
      </w:r>
      <w:r w:rsidRPr="00832224">
        <w:rPr>
          <w:sz w:val="16"/>
        </w:rPr>
        <w:t xml:space="preserve"> </w:t>
      </w:r>
      <w:r w:rsidRPr="003051EE">
        <w:rPr>
          <w:rStyle w:val="StyleBoldUnderline"/>
          <w:highlight w:val="magenta"/>
        </w:rPr>
        <w:t>escalation to such a disastrous outcome</w:t>
      </w:r>
      <w:r w:rsidRPr="00832224">
        <w:rPr>
          <w:sz w:val="16"/>
        </w:rPr>
        <w:t xml:space="preserve">.88 As discussed above, both China and the United States have   important interests over which they could find themselves locked in a war threatening   crisis in the Western Pacific. The </w:t>
      </w:r>
      <w:r w:rsidRPr="003051EE">
        <w:rPr>
          <w:rStyle w:val="StyleBoldUnderline"/>
          <w:highlight w:val="magenta"/>
        </w:rPr>
        <w:t>recent</w:t>
      </w:r>
      <w:r w:rsidRPr="00832224">
        <w:rPr>
          <w:sz w:val="16"/>
        </w:rPr>
        <w:t xml:space="preserve"> pattern of pointed </w:t>
      </w:r>
      <w:r w:rsidRPr="003051EE">
        <w:rPr>
          <w:rStyle w:val="StyleBoldUnderline"/>
          <w:highlight w:val="magenta"/>
        </w:rPr>
        <w:t>Chinese and U.S. statements about</w:t>
      </w:r>
      <w:r w:rsidRPr="00832224">
        <w:rPr>
          <w:sz w:val="16"/>
        </w:rPr>
        <w:t xml:space="preserve"> the handling of persistent </w:t>
      </w:r>
      <w:r w:rsidRPr="003051EE">
        <w:rPr>
          <w:rStyle w:val="StyleBoldUnderline"/>
          <w:highlight w:val="magenta"/>
        </w:rPr>
        <w:t>disputes in the South   China Sea</w:t>
      </w:r>
      <w:r w:rsidRPr="00031987">
        <w:rPr>
          <w:rStyle w:val="StyleBoldUnderline"/>
        </w:rPr>
        <w:t>, for example</w:t>
      </w:r>
      <w:r w:rsidRPr="00832224">
        <w:rPr>
          <w:sz w:val="16"/>
        </w:rPr>
        <w:t xml:space="preserve">, </w:t>
      </w:r>
      <w:r w:rsidRPr="003051EE">
        <w:rPr>
          <w:rStyle w:val="StyleBoldUnderline"/>
          <w:highlight w:val="magenta"/>
        </w:rPr>
        <w:t>suggest</w:t>
      </w:r>
      <w:r w:rsidRPr="00832224">
        <w:rPr>
          <w:sz w:val="16"/>
        </w:rPr>
        <w:t xml:space="preserve">s </w:t>
      </w:r>
      <w:r w:rsidRPr="003051EE">
        <w:rPr>
          <w:rStyle w:val="StyleBoldUnderline"/>
          <w:highlight w:val="magenta"/>
        </w:rPr>
        <w:t>that both sides attach a high</w:t>
      </w:r>
      <w:r w:rsidRPr="00832224">
        <w:rPr>
          <w:sz w:val="16"/>
        </w:rPr>
        <w:t xml:space="preserve"> </w:t>
      </w:r>
      <w:r w:rsidRPr="00031987">
        <w:rPr>
          <w:rStyle w:val="StyleBoldUnderline"/>
        </w:rPr>
        <w:t>and perhaps increasing</w:t>
      </w:r>
      <w:r w:rsidRPr="00832224">
        <w:rPr>
          <w:sz w:val="16"/>
        </w:rPr>
        <w:t xml:space="preserve">  </w:t>
      </w:r>
      <w:r w:rsidRPr="003051EE">
        <w:rPr>
          <w:rStyle w:val="StyleBoldUnderline"/>
          <w:highlight w:val="magenta"/>
        </w:rPr>
        <w:t>value to their stakes</w:t>
      </w:r>
      <w:r w:rsidRPr="00031987">
        <w:rPr>
          <w:rStyle w:val="StyleBoldUnderline"/>
        </w:rPr>
        <w:t xml:space="preserve"> in this region</w:t>
      </w:r>
      <w:r w:rsidRPr="00832224">
        <w:rPr>
          <w:sz w:val="16"/>
        </w:rPr>
        <w:t xml:space="preserve">. Whether that value is high enough   to contribute to crisis instability is an empirical question that cannot be answered   in advance. </w:t>
      </w:r>
      <w:r w:rsidRPr="003051EE">
        <w:rPr>
          <w:rStyle w:val="StyleBoldUnderline"/>
          <w:highlight w:val="magenta"/>
        </w:rPr>
        <w:t>The most worrisome source of instability</w:t>
      </w:r>
      <w:r w:rsidRPr="00832224">
        <w:rPr>
          <w:sz w:val="16"/>
        </w:rPr>
        <w:t>, however,</w:t>
      </w:r>
      <w:r w:rsidRPr="00372973">
        <w:rPr>
          <w:rStyle w:val="StyleBoldUnderline"/>
        </w:rPr>
        <w:t xml:space="preserve"> </w:t>
      </w:r>
      <w:r w:rsidRPr="003051EE">
        <w:rPr>
          <w:rStyle w:val="StyleBoldUnderline"/>
          <w:highlight w:val="magenta"/>
        </w:rPr>
        <w:t>is</w:t>
      </w:r>
      <w:r w:rsidRPr="00832224">
        <w:rPr>
          <w:sz w:val="16"/>
        </w:rPr>
        <w:t xml:space="preserve">   clear—</w:t>
      </w:r>
      <w:r w:rsidRPr="003051EE">
        <w:rPr>
          <w:rStyle w:val="StyleBoldUnderline"/>
          <w:highlight w:val="magenta"/>
        </w:rPr>
        <w:t>the temptation to use nonnuclear strikes</w:t>
      </w:r>
      <w:r w:rsidRPr="00031987">
        <w:rPr>
          <w:rStyle w:val="StyleBoldUnderline"/>
        </w:rPr>
        <w:t xml:space="preserve"> as a way to </w:t>
      </w:r>
      <w:r w:rsidRPr="003051EE">
        <w:rPr>
          <w:rStyle w:val="StyleBoldUnderline"/>
          <w:highlight w:val="magenta"/>
        </w:rPr>
        <w:t xml:space="preserve">gain </w:t>
      </w:r>
      <w:r w:rsidRPr="00031987">
        <w:rPr>
          <w:rStyle w:val="StyleBoldUnderline"/>
        </w:rPr>
        <w:t>bargaining</w:t>
      </w:r>
      <w:r w:rsidRPr="00832224">
        <w:rPr>
          <w:rStyle w:val="StyleBoldUnderline"/>
          <w:b w:val="0"/>
          <w:sz w:val="16"/>
          <w:u w:val="none"/>
        </w:rPr>
        <w:t xml:space="preserve">  </w:t>
      </w:r>
      <w:r w:rsidRPr="00031987">
        <w:rPr>
          <w:rStyle w:val="StyleBoldUnderline"/>
        </w:rPr>
        <w:t xml:space="preserve"> </w:t>
      </w:r>
      <w:r w:rsidRPr="003051EE">
        <w:rPr>
          <w:rStyle w:val="StyleBoldUnderline"/>
          <w:highlight w:val="magenta"/>
        </w:rPr>
        <w:t>leverage,</w:t>
      </w:r>
      <w:r w:rsidRPr="00832224">
        <w:rPr>
          <w:sz w:val="16"/>
        </w:rPr>
        <w:t xml:space="preserve"> </w:t>
      </w:r>
      <w:r w:rsidRPr="003051EE">
        <w:rPr>
          <w:rStyle w:val="StyleBoldUnderline"/>
          <w:highlight w:val="magenta"/>
        </w:rPr>
        <w:t>even if doing so generates an unknowable risk of nuclear catastrophe</w:t>
      </w:r>
      <w:r w:rsidRPr="00832224">
        <w:rPr>
          <w:rStyle w:val="StyleBoldUnderline"/>
          <w:b w:val="0"/>
          <w:sz w:val="16"/>
          <w:u w:val="none"/>
        </w:rPr>
        <w:t xml:space="preserve">  </w:t>
      </w:r>
      <w:r w:rsidRPr="00372973">
        <w:rPr>
          <w:rStyle w:val="StyleBoldUnderline"/>
        </w:rPr>
        <w:t xml:space="preserve"> that both China and the United States will have incentives to manipulate</w:t>
      </w:r>
      <w:r w:rsidRPr="00832224">
        <w:rPr>
          <w:sz w:val="16"/>
        </w:rPr>
        <w:t>.</w:t>
      </w:r>
    </w:p>
    <w:p w:rsidR="000D0465" w:rsidRDefault="000D0465" w:rsidP="00D17C4E"/>
    <w:p w:rsidR="002F72A1" w:rsidRDefault="002F72A1" w:rsidP="002F72A1">
      <w:pPr>
        <w:pStyle w:val="Heading1"/>
      </w:pPr>
      <w:r>
        <w:lastRenderedPageBreak/>
        <w:t>***Backlines Start Here</w:t>
      </w:r>
    </w:p>
    <w:p w:rsidR="002F72A1" w:rsidRDefault="002F72A1" w:rsidP="00D17C4E"/>
    <w:p w:rsidR="002F72A1" w:rsidRDefault="002F72A1" w:rsidP="00D17C4E"/>
    <w:p w:rsidR="003540E5" w:rsidRDefault="003540E5" w:rsidP="003540E5">
      <w:pPr>
        <w:pStyle w:val="Heading1"/>
      </w:pPr>
      <w:r>
        <w:lastRenderedPageBreak/>
        <w:t>Inherency and Solvency Backlines</w:t>
      </w:r>
    </w:p>
    <w:p w:rsidR="003540E5" w:rsidRDefault="003540E5" w:rsidP="00D17C4E"/>
    <w:p w:rsidR="003540E5" w:rsidRDefault="003540E5" w:rsidP="003540E5">
      <w:pPr>
        <w:pStyle w:val="Heading2"/>
      </w:pPr>
      <w:r>
        <w:lastRenderedPageBreak/>
        <w:t>Inherency Backlines</w:t>
      </w:r>
    </w:p>
    <w:p w:rsidR="003540E5" w:rsidRDefault="003540E5" w:rsidP="00D17C4E"/>
    <w:p w:rsidR="003540E5" w:rsidRDefault="003540E5" w:rsidP="00D17C4E"/>
    <w:p w:rsidR="003540E5" w:rsidRDefault="003540E5" w:rsidP="003540E5">
      <w:pPr>
        <w:pStyle w:val="Heading3"/>
      </w:pPr>
      <w:r>
        <w:lastRenderedPageBreak/>
        <w:t>A-to China will solve</w:t>
      </w:r>
    </w:p>
    <w:p w:rsidR="003540E5" w:rsidRDefault="003540E5" w:rsidP="003540E5">
      <w:pPr>
        <w:pStyle w:val="Heading4"/>
      </w:pPr>
      <w:r>
        <w:t>(  ) Status quo Chinese search and mapping won’t solve – technical problems.</w:t>
      </w:r>
    </w:p>
    <w:p w:rsidR="003540E5" w:rsidRDefault="003540E5" w:rsidP="003540E5"/>
    <w:p w:rsidR="003540E5" w:rsidRPr="00675F87" w:rsidRDefault="003540E5" w:rsidP="003540E5">
      <w:pPr>
        <w:rPr>
          <w:rStyle w:val="StyleStyleBold12pt"/>
        </w:rPr>
      </w:pPr>
      <w:r w:rsidRPr="00675F87">
        <w:rPr>
          <w:rStyle w:val="StyleStyleBold12pt"/>
        </w:rPr>
        <w:t>NDTV ‘14</w:t>
      </w:r>
    </w:p>
    <w:p w:rsidR="003540E5" w:rsidRPr="00675F87" w:rsidRDefault="003540E5" w:rsidP="003540E5">
      <w:pPr>
        <w:rPr>
          <w:sz w:val="18"/>
          <w:szCs w:val="18"/>
        </w:rPr>
      </w:pPr>
      <w:r w:rsidRPr="00675F87">
        <w:rPr>
          <w:sz w:val="18"/>
          <w:szCs w:val="18"/>
        </w:rPr>
        <w:t>This is originally an Agence France-Presse Report – New Delhi Television Limited (NDTV) is an Indian commercial broadcasting television network – “Chinese Ship in Latest Glitch in MH370 Search Mission”</w:t>
      </w:r>
      <w:r>
        <w:rPr>
          <w:sz w:val="18"/>
          <w:szCs w:val="18"/>
        </w:rPr>
        <w:t xml:space="preserve"> </w:t>
      </w:r>
      <w:r w:rsidRPr="00675F87">
        <w:rPr>
          <w:sz w:val="18"/>
          <w:szCs w:val="18"/>
        </w:rPr>
        <w:t>May 31, 2014 – http://www.ndtv.com/article/world/chinese-ship-in-latest-glitch-in-mh370-search-mission-533823</w:t>
      </w:r>
    </w:p>
    <w:p w:rsidR="003540E5" w:rsidRDefault="003540E5" w:rsidP="003540E5"/>
    <w:p w:rsidR="003540E5" w:rsidRPr="00675F87" w:rsidRDefault="003540E5" w:rsidP="003540E5">
      <w:pPr>
        <w:rPr>
          <w:sz w:val="16"/>
        </w:rPr>
      </w:pPr>
      <w:r w:rsidRPr="003051EE">
        <w:rPr>
          <w:rStyle w:val="StyleBoldUnderline"/>
          <w:highlight w:val="magenta"/>
        </w:rPr>
        <w:t>A Chinese ship mapping the ocean floor ahead of a</w:t>
      </w:r>
      <w:r w:rsidRPr="00675F87">
        <w:rPr>
          <w:sz w:val="16"/>
        </w:rPr>
        <w:t xml:space="preserve">n intensive underwater </w:t>
      </w:r>
      <w:r w:rsidRPr="003051EE">
        <w:rPr>
          <w:rStyle w:val="StyleBoldUnderline"/>
          <w:highlight w:val="magenta"/>
        </w:rPr>
        <w:t>search for</w:t>
      </w:r>
      <w:r w:rsidRPr="00675F87">
        <w:rPr>
          <w:rStyle w:val="StyleBoldUnderline"/>
        </w:rPr>
        <w:t xml:space="preserve"> </w:t>
      </w:r>
      <w:r w:rsidRPr="00675F87">
        <w:rPr>
          <w:sz w:val="16"/>
        </w:rPr>
        <w:t xml:space="preserve">missing </w:t>
      </w:r>
      <w:r w:rsidRPr="003051EE">
        <w:rPr>
          <w:rStyle w:val="StyleBoldUnderline"/>
          <w:highlight w:val="magenta"/>
        </w:rPr>
        <w:t>Flight</w:t>
      </w:r>
      <w:r w:rsidRPr="00675F87">
        <w:rPr>
          <w:sz w:val="16"/>
        </w:rPr>
        <w:t xml:space="preserve"> MH</w:t>
      </w:r>
      <w:r w:rsidRPr="003051EE">
        <w:rPr>
          <w:rStyle w:val="StyleBoldUnderline"/>
          <w:highlight w:val="magenta"/>
        </w:rPr>
        <w:t>370</w:t>
      </w:r>
      <w:r w:rsidRPr="00675F87">
        <w:rPr>
          <w:rStyle w:val="StyleBoldUnderline"/>
        </w:rPr>
        <w:t xml:space="preserve"> </w:t>
      </w:r>
      <w:r w:rsidRPr="003051EE">
        <w:rPr>
          <w:rStyle w:val="StyleBoldUnderline"/>
          <w:highlight w:val="magenta"/>
        </w:rPr>
        <w:t>was returning to port</w:t>
      </w:r>
      <w:r w:rsidRPr="00675F87">
        <w:rPr>
          <w:sz w:val="16"/>
        </w:rPr>
        <w:t xml:space="preserve"> today </w:t>
      </w:r>
      <w:r w:rsidRPr="003051EE">
        <w:rPr>
          <w:rStyle w:val="Emphasis"/>
          <w:highlight w:val="magenta"/>
        </w:rPr>
        <w:t>due to a technical problem</w:t>
      </w:r>
      <w:r w:rsidRPr="00675F87">
        <w:rPr>
          <w:sz w:val="16"/>
        </w:rPr>
        <w:t xml:space="preserve">, officials said. The massive Indian Ocean search for the Malaysia Airlines plane, which disappeared on March 8 carrying 239 people including five Indians, has so far failed to find any sign of the Boeing 777. </w:t>
      </w:r>
      <w:r w:rsidRPr="003051EE">
        <w:rPr>
          <w:rStyle w:val="StyleBoldUnderline"/>
          <w:highlight w:val="magenta"/>
        </w:rPr>
        <w:t>The Chinese survey ship</w:t>
      </w:r>
      <w:r w:rsidRPr="00675F87">
        <w:rPr>
          <w:sz w:val="16"/>
        </w:rPr>
        <w:t xml:space="preserve">, </w:t>
      </w:r>
      <w:r w:rsidRPr="00675F87">
        <w:rPr>
          <w:rStyle w:val="Emphasis"/>
        </w:rPr>
        <w:t xml:space="preserve">Zhu Kezhen, </w:t>
      </w:r>
      <w:r w:rsidRPr="003051EE">
        <w:rPr>
          <w:rStyle w:val="StyleBoldUnderline"/>
          <w:highlight w:val="magenta"/>
        </w:rPr>
        <w:t>was conducting a bathymetric survey</w:t>
      </w:r>
      <w:r w:rsidRPr="00675F87">
        <w:rPr>
          <w:sz w:val="16"/>
        </w:rPr>
        <w:t xml:space="preserve"> - or mapping of the ocean floor - </w:t>
      </w:r>
      <w:r w:rsidRPr="003051EE">
        <w:rPr>
          <w:rStyle w:val="StyleBoldUnderline"/>
          <w:highlight w:val="magenta"/>
        </w:rPr>
        <w:t>to help experts determine</w:t>
      </w:r>
      <w:r w:rsidRPr="00675F87">
        <w:rPr>
          <w:sz w:val="16"/>
        </w:rPr>
        <w:t xml:space="preserve"> how to carry out the next stage of </w:t>
      </w:r>
      <w:r w:rsidRPr="003051EE">
        <w:rPr>
          <w:rStyle w:val="StyleBoldUnderline"/>
          <w:highlight w:val="magenta"/>
        </w:rPr>
        <w:t>the search</w:t>
      </w:r>
      <w:r w:rsidRPr="00675F87">
        <w:rPr>
          <w:sz w:val="16"/>
        </w:rPr>
        <w:t xml:space="preserve"> on the previously unmapped ocean seabed. "</w:t>
      </w:r>
      <w:r w:rsidRPr="003051EE">
        <w:rPr>
          <w:rStyle w:val="StyleBoldUnderline"/>
          <w:highlight w:val="magenta"/>
        </w:rPr>
        <w:t>Zhu Kezhen suffered a defect to its multibeam echosounder</w:t>
      </w:r>
      <w:r w:rsidRPr="00675F87">
        <w:rPr>
          <w:sz w:val="16"/>
        </w:rPr>
        <w:t xml:space="preserve"> and is coming into port to conduct the necessary repairs," Australia's Joint Agency Coordination Centre said in a statement.</w:t>
      </w:r>
    </w:p>
    <w:p w:rsidR="003540E5" w:rsidRDefault="003540E5" w:rsidP="003540E5"/>
    <w:p w:rsidR="003540E5" w:rsidRDefault="003540E5" w:rsidP="003540E5">
      <w:pPr>
        <w:pStyle w:val="Heading4"/>
      </w:pPr>
      <w:r>
        <w:t xml:space="preserve">(  ) China won’t find it – plan is key. </w:t>
      </w:r>
    </w:p>
    <w:p w:rsidR="003540E5" w:rsidRDefault="003540E5" w:rsidP="003540E5"/>
    <w:p w:rsidR="003540E5" w:rsidRPr="00A832DD" w:rsidRDefault="003540E5" w:rsidP="003540E5">
      <w:pPr>
        <w:rPr>
          <w:rStyle w:val="StyleStyleBold12pt"/>
        </w:rPr>
      </w:pPr>
      <w:r w:rsidRPr="00A832DD">
        <w:rPr>
          <w:rStyle w:val="StyleStyleBold12pt"/>
        </w:rPr>
        <w:t>Ho ‘14</w:t>
      </w:r>
    </w:p>
    <w:p w:rsidR="003540E5" w:rsidRPr="00A832DD" w:rsidRDefault="003540E5" w:rsidP="003540E5">
      <w:pPr>
        <w:rPr>
          <w:sz w:val="18"/>
          <w:szCs w:val="18"/>
        </w:rPr>
      </w:pPr>
      <w:r w:rsidRPr="00A832DD">
        <w:rPr>
          <w:sz w:val="18"/>
          <w:szCs w:val="18"/>
        </w:rPr>
        <w:t xml:space="preserve">Benjamin Ho is an Associate Research Fellow in the Multilateralism and Regionalism Program in the S. Rajaratnam School of International Studies, Nanyang Technological University. His research interests include the study of multilateral institutions in the Asia-Pacific region, US-China political relations, and national security issues. Benjamin a Masters degree in International Relations from NTU. “MH370: Limits of China’s Soft Power” – RSIS COMMENTARIES, S. Rajaratnam School of International Studies – </w:t>
      </w:r>
      <w:r>
        <w:rPr>
          <w:sz w:val="18"/>
          <w:szCs w:val="18"/>
        </w:rPr>
        <w:t xml:space="preserve">This piece was also carried by the New Straits Times – </w:t>
      </w:r>
      <w:r w:rsidRPr="00A832DD">
        <w:rPr>
          <w:sz w:val="18"/>
          <w:szCs w:val="18"/>
        </w:rPr>
        <w:t>March 31</w:t>
      </w:r>
      <w:r w:rsidRPr="00A832DD">
        <w:rPr>
          <w:sz w:val="18"/>
          <w:szCs w:val="18"/>
          <w:vertAlign w:val="superscript"/>
        </w:rPr>
        <w:t>st</w:t>
      </w:r>
      <w:r w:rsidRPr="00A832DD">
        <w:rPr>
          <w:sz w:val="18"/>
          <w:szCs w:val="18"/>
        </w:rPr>
        <w:t xml:space="preserve"> – http://www.rsis.edu.sg/publications/Perspective/RS</w:t>
      </w:r>
      <w:r>
        <w:rPr>
          <w:sz w:val="18"/>
          <w:szCs w:val="18"/>
        </w:rPr>
        <w:t>IS0592014.pdf</w:t>
      </w:r>
    </w:p>
    <w:p w:rsidR="003540E5" w:rsidRDefault="003540E5" w:rsidP="003540E5"/>
    <w:p w:rsidR="003540E5" w:rsidRPr="00BF685A" w:rsidRDefault="003540E5" w:rsidP="003540E5">
      <w:pPr>
        <w:rPr>
          <w:sz w:val="16"/>
        </w:rPr>
      </w:pPr>
      <w:r w:rsidRPr="003051EE">
        <w:rPr>
          <w:rStyle w:val="StyleBoldUnderline"/>
          <w:highlight w:val="magenta"/>
        </w:rPr>
        <w:t>Despite China’s</w:t>
      </w:r>
      <w:r w:rsidRPr="00BF685A">
        <w:rPr>
          <w:sz w:val="16"/>
        </w:rPr>
        <w:t xml:space="preserve"> growing regional </w:t>
      </w:r>
      <w:r w:rsidRPr="003051EE">
        <w:rPr>
          <w:rStyle w:val="StyleBoldUnderline"/>
          <w:highlight w:val="magenta"/>
        </w:rPr>
        <w:t xml:space="preserve">influence, </w:t>
      </w:r>
      <w:r w:rsidRPr="00BF685A">
        <w:rPr>
          <w:sz w:val="16"/>
        </w:rPr>
        <w:t>it would seem that</w:t>
      </w:r>
      <w:r w:rsidRPr="003051EE">
        <w:rPr>
          <w:rStyle w:val="StyleBoldUnderline"/>
          <w:highlight w:val="magenta"/>
        </w:rPr>
        <w:t xml:space="preserve"> at the end of the day, Western involvement and assistance is needed</w:t>
      </w:r>
      <w:r w:rsidRPr="00BF685A">
        <w:rPr>
          <w:sz w:val="16"/>
        </w:rPr>
        <w:t xml:space="preserve">, </w:t>
      </w:r>
      <w:r w:rsidRPr="003051EE">
        <w:rPr>
          <w:rStyle w:val="StyleBoldUnderline"/>
          <w:highlight w:val="magenta"/>
        </w:rPr>
        <w:t>especially when it comes to</w:t>
      </w:r>
      <w:r w:rsidRPr="00BF685A">
        <w:rPr>
          <w:sz w:val="16"/>
        </w:rPr>
        <w:t xml:space="preserve"> the use of </w:t>
      </w:r>
      <w:r w:rsidRPr="003051EE">
        <w:rPr>
          <w:rStyle w:val="Emphasis"/>
          <w:highlight w:val="magenta"/>
        </w:rPr>
        <w:t>technology</w:t>
      </w:r>
      <w:r w:rsidRPr="003051EE">
        <w:rPr>
          <w:rStyle w:val="StyleBoldUnderline"/>
          <w:highlight w:val="magenta"/>
        </w:rPr>
        <w:t xml:space="preserve"> in complex search missions.</w:t>
      </w:r>
      <w:r w:rsidRPr="00BF685A">
        <w:rPr>
          <w:sz w:val="16"/>
        </w:rPr>
        <w:t xml:space="preserve"> According to the Straits Times’ China specialist Ching Cheong, what the MH370 incident revealed about China’s power status in the region is not encouraging as countries were reluctant to share information with it. Given Malaysia’s influential position in ASEAN, it is likely that the Malaysian approach – looking to the West, instead of China – is representative of an overall ambivalence of the ASEAN community when it comes to working with China, especially when it concerns sharing of technical information that could possibly impinge on national security and intelligence-gathering capabilities. The fact that China does not enjoy the trust of its neighbours also raises the question to what extent its global aspirations are viewed favourably by the rest of the region</w:t>
      </w:r>
      <w:r w:rsidRPr="003051EE">
        <w:rPr>
          <w:rStyle w:val="StyleBoldUnderline"/>
          <w:highlight w:val="magenta"/>
        </w:rPr>
        <w:t>. In the case of</w:t>
      </w:r>
      <w:r w:rsidRPr="00BF685A">
        <w:rPr>
          <w:rStyle w:val="StyleBoldUnderline"/>
        </w:rPr>
        <w:t xml:space="preserve"> </w:t>
      </w:r>
      <w:r w:rsidRPr="00BF685A">
        <w:rPr>
          <w:sz w:val="16"/>
        </w:rPr>
        <w:t>MH</w:t>
      </w:r>
      <w:r w:rsidRPr="003051EE">
        <w:rPr>
          <w:rStyle w:val="StyleBoldUnderline"/>
          <w:highlight w:val="magenta"/>
        </w:rPr>
        <w:t>370</w:t>
      </w:r>
      <w:r w:rsidRPr="00BF685A">
        <w:rPr>
          <w:sz w:val="16"/>
        </w:rPr>
        <w:t xml:space="preserve">, </w:t>
      </w:r>
      <w:r w:rsidRPr="003051EE">
        <w:rPr>
          <w:rStyle w:val="StyleBoldUnderline"/>
          <w:highlight w:val="magenta"/>
        </w:rPr>
        <w:t xml:space="preserve">China has contributed considerable assets in searching for the aircraft. Yet </w:t>
      </w:r>
      <w:r w:rsidRPr="003051EE">
        <w:rPr>
          <w:rStyle w:val="Emphasis"/>
          <w:highlight w:val="magenta"/>
        </w:rPr>
        <w:t xml:space="preserve">none </w:t>
      </w:r>
      <w:r w:rsidRPr="003051EE">
        <w:rPr>
          <w:rStyle w:val="StyleBoldUnderline"/>
          <w:highlight w:val="magenta"/>
        </w:rPr>
        <w:t>of these assets possess the technological sophistication needed to undertake a mission as difficult as the current search for the missing airliner - a sign that China’s</w:t>
      </w:r>
      <w:r w:rsidRPr="00BF685A">
        <w:rPr>
          <w:sz w:val="16"/>
        </w:rPr>
        <w:t xml:space="preserve"> much- vaunted military modernisation </w:t>
      </w:r>
      <w:r w:rsidRPr="003051EE">
        <w:rPr>
          <w:rStyle w:val="StyleBoldUnderline"/>
          <w:highlight w:val="magenta"/>
        </w:rPr>
        <w:t>program</w:t>
      </w:r>
      <w:r w:rsidRPr="001C3A4B">
        <w:t>me</w:t>
      </w:r>
      <w:r w:rsidRPr="003051EE">
        <w:rPr>
          <w:rStyle w:val="StyleBoldUnderline"/>
          <w:highlight w:val="magenta"/>
        </w:rPr>
        <w:t xml:space="preserve"> still has some way to go before it matches that of </w:t>
      </w:r>
      <w:r w:rsidRPr="00F024CC">
        <w:rPr>
          <w:rStyle w:val="StyleBoldUnderline"/>
        </w:rPr>
        <w:t xml:space="preserve">its </w:t>
      </w:r>
      <w:r w:rsidRPr="003051EE">
        <w:rPr>
          <w:rStyle w:val="StyleBoldUnderline"/>
          <w:highlight w:val="magenta"/>
        </w:rPr>
        <w:t>Western counterparts.</w:t>
      </w:r>
      <w:r w:rsidRPr="00BF685A">
        <w:rPr>
          <w:sz w:val="16"/>
        </w:rPr>
        <w:t xml:space="preserve"> </w:t>
      </w:r>
      <w:r w:rsidRPr="003051EE">
        <w:rPr>
          <w:rStyle w:val="StyleBoldUnderline"/>
          <w:highlight w:val="magenta"/>
        </w:rPr>
        <w:t>Unless Beijing is concealing its true capabilities</w:t>
      </w:r>
      <w:r w:rsidRPr="00BF685A">
        <w:rPr>
          <w:sz w:val="16"/>
        </w:rPr>
        <w:t xml:space="preserve"> – </w:t>
      </w:r>
      <w:r w:rsidRPr="003051EE">
        <w:rPr>
          <w:rStyle w:val="StyleBoldUnderline"/>
          <w:highlight w:val="magenta"/>
        </w:rPr>
        <w:t xml:space="preserve">something </w:t>
      </w:r>
      <w:r w:rsidRPr="003051EE">
        <w:rPr>
          <w:rStyle w:val="Emphasis"/>
          <w:highlight w:val="magenta"/>
        </w:rPr>
        <w:t xml:space="preserve">unimaginable </w:t>
      </w:r>
      <w:r w:rsidRPr="003051EE">
        <w:rPr>
          <w:rStyle w:val="StyleBoldUnderline"/>
          <w:highlight w:val="magenta"/>
        </w:rPr>
        <w:t>in such circumstances</w:t>
      </w:r>
      <w:r w:rsidRPr="00BF685A">
        <w:rPr>
          <w:sz w:val="16"/>
        </w:rPr>
        <w:t xml:space="preserve"> - regional </w:t>
      </w:r>
      <w:r w:rsidRPr="003051EE">
        <w:rPr>
          <w:rStyle w:val="StyleBoldUnderline"/>
          <w:highlight w:val="magenta"/>
        </w:rPr>
        <w:t>countries would still turn to the West,</w:t>
      </w:r>
      <w:r w:rsidRPr="00BF685A">
        <w:rPr>
          <w:sz w:val="16"/>
        </w:rPr>
        <w:t xml:space="preserve"> if not always, for leadership, at least </w:t>
      </w:r>
      <w:r w:rsidRPr="003051EE">
        <w:rPr>
          <w:rStyle w:val="StyleBoldUnderline"/>
          <w:highlight w:val="magenta"/>
        </w:rPr>
        <w:t xml:space="preserve">for its </w:t>
      </w:r>
      <w:r w:rsidRPr="003051EE">
        <w:rPr>
          <w:rStyle w:val="Emphasis"/>
          <w:highlight w:val="magenta"/>
        </w:rPr>
        <w:t>technical competence and know-how,</w:t>
      </w:r>
      <w:r w:rsidRPr="00BF685A">
        <w:rPr>
          <w:rStyle w:val="StyleBoldUnderline"/>
        </w:rPr>
        <w:t xml:space="preserve"> </w:t>
      </w:r>
      <w:r w:rsidRPr="00BF685A">
        <w:rPr>
          <w:sz w:val="16"/>
        </w:rPr>
        <w:t>even on territory that China claims.</w:t>
      </w:r>
    </w:p>
    <w:p w:rsidR="003540E5" w:rsidRDefault="003540E5" w:rsidP="003540E5"/>
    <w:p w:rsidR="003540E5" w:rsidRDefault="003540E5" w:rsidP="00D17C4E"/>
    <w:p w:rsidR="003540E5" w:rsidRDefault="003540E5" w:rsidP="003540E5">
      <w:pPr>
        <w:pStyle w:val="Heading4"/>
      </w:pPr>
      <w:r>
        <w:t>(  ) China is involved – but isn’t looking for the ship</w:t>
      </w:r>
    </w:p>
    <w:p w:rsidR="003540E5" w:rsidRDefault="003540E5" w:rsidP="003540E5"/>
    <w:p w:rsidR="003540E5" w:rsidRPr="00D44D28" w:rsidRDefault="003540E5" w:rsidP="003540E5">
      <w:pPr>
        <w:rPr>
          <w:rStyle w:val="StyleStyleBold12pt"/>
        </w:rPr>
      </w:pPr>
      <w:r w:rsidRPr="00D44D28">
        <w:rPr>
          <w:rStyle w:val="StyleStyleBold12pt"/>
        </w:rPr>
        <w:lastRenderedPageBreak/>
        <w:t>News Corp Australia ‘14</w:t>
      </w:r>
    </w:p>
    <w:p w:rsidR="003540E5" w:rsidRPr="00D44D28" w:rsidRDefault="003540E5" w:rsidP="003540E5">
      <w:pPr>
        <w:rPr>
          <w:sz w:val="18"/>
          <w:szCs w:val="18"/>
        </w:rPr>
      </w:pPr>
      <w:r w:rsidRPr="00D44D28">
        <w:rPr>
          <w:sz w:val="18"/>
          <w:szCs w:val="18"/>
        </w:rPr>
        <w:t>“MH370 questions answered: What next in hunt for missing plane?” – May 30, 2014 – http://www.news.com.au/travel/travel-updates/mh370-questions-answered-what-next-in-hunt-for-missing-plane/story-fnizu68q-1226936721106</w:t>
      </w:r>
    </w:p>
    <w:p w:rsidR="003540E5" w:rsidRDefault="003540E5" w:rsidP="003540E5"/>
    <w:p w:rsidR="003540E5" w:rsidRPr="00D44D28" w:rsidRDefault="003540E5" w:rsidP="003540E5">
      <w:pPr>
        <w:rPr>
          <w:rStyle w:val="StyleBoldUnderline"/>
        </w:rPr>
      </w:pPr>
      <w:r w:rsidRPr="00D44D28">
        <w:rPr>
          <w:sz w:val="16"/>
        </w:rPr>
        <w:t xml:space="preserve">Q: WHICH COUNTRIES ARE CONTRIBUTING TO THE SEARCH EFFORT, AND HOW? A: Australia is coordinating the search. </w:t>
      </w:r>
      <w:r w:rsidRPr="00716524">
        <w:rPr>
          <w:rStyle w:val="StyleBoldUnderline"/>
          <w:highlight w:val="magenta"/>
        </w:rPr>
        <w:t>The Chinese survey ship</w:t>
      </w:r>
      <w:r w:rsidRPr="00D44D28">
        <w:rPr>
          <w:sz w:val="16"/>
        </w:rPr>
        <w:t xml:space="preserve"> Zhu Kezhen </w:t>
      </w:r>
      <w:r w:rsidRPr="00716524">
        <w:rPr>
          <w:rStyle w:val="StyleBoldUnderline"/>
          <w:highlight w:val="magenta"/>
        </w:rPr>
        <w:t xml:space="preserve">is mapping the ocean floor in the new search area, </w:t>
      </w:r>
      <w:r w:rsidRPr="00716524">
        <w:rPr>
          <w:rStyle w:val="Emphasis"/>
          <w:highlight w:val="magenta"/>
        </w:rPr>
        <w:t>though it is not looking for the plane</w:t>
      </w:r>
      <w:r w:rsidRPr="00D44D28">
        <w:rPr>
          <w:rStyle w:val="Emphasis"/>
        </w:rPr>
        <w:t>.</w:t>
      </w:r>
      <w:r w:rsidRPr="00D44D28">
        <w:rPr>
          <w:sz w:val="16"/>
        </w:rPr>
        <w:t xml:space="preserve"> </w:t>
      </w:r>
      <w:r w:rsidRPr="00716524">
        <w:rPr>
          <w:rStyle w:val="StyleBoldUnderline"/>
          <w:highlight w:val="magenta"/>
        </w:rPr>
        <w:t>Another Chinese ship</w:t>
      </w:r>
      <w:r w:rsidRPr="00D44D28">
        <w:rPr>
          <w:sz w:val="16"/>
        </w:rPr>
        <w:t xml:space="preserve">, Haixun 01, and a Malaysian vessel, Bunga Mas 6, </w:t>
      </w:r>
      <w:r w:rsidRPr="00716524">
        <w:rPr>
          <w:rStyle w:val="StyleBoldUnderline"/>
          <w:highlight w:val="magenta"/>
        </w:rPr>
        <w:t>are transporting the survey data collected</w:t>
      </w:r>
      <w:r w:rsidRPr="00D44D28">
        <w:rPr>
          <w:sz w:val="16"/>
        </w:rPr>
        <w:t xml:space="preserve"> by the Zhu Kezhen </w:t>
      </w:r>
      <w:r w:rsidRPr="00716524">
        <w:rPr>
          <w:rStyle w:val="StyleBoldUnderline"/>
          <w:highlight w:val="magenta"/>
        </w:rPr>
        <w:t>each week</w:t>
      </w:r>
      <w:r w:rsidRPr="00D44D28">
        <w:rPr>
          <w:sz w:val="16"/>
        </w:rPr>
        <w:t xml:space="preserve"> to Fremantle, Western Australia, </w:t>
      </w:r>
      <w:r w:rsidRPr="00716524">
        <w:rPr>
          <w:rStyle w:val="StyleBoldUnderline"/>
          <w:highlight w:val="magenta"/>
        </w:rPr>
        <w:t>so experts can process it.</w:t>
      </w:r>
      <w:r w:rsidRPr="00D44D28">
        <w:rPr>
          <w:sz w:val="16"/>
        </w:rPr>
        <w:t xml:space="preserve"> </w:t>
      </w:r>
      <w:r w:rsidRPr="00716524">
        <w:rPr>
          <w:rStyle w:val="StyleBoldUnderline"/>
          <w:highlight w:val="magenta"/>
        </w:rPr>
        <w:t>The survey is expected to take about three months.</w:t>
      </w:r>
    </w:p>
    <w:p w:rsidR="003540E5" w:rsidRDefault="003540E5" w:rsidP="003540E5"/>
    <w:p w:rsidR="003540E5" w:rsidRDefault="003540E5" w:rsidP="00D17C4E"/>
    <w:p w:rsidR="003540E5" w:rsidRDefault="003540E5" w:rsidP="003540E5">
      <w:pPr>
        <w:pStyle w:val="Heading3"/>
      </w:pPr>
      <w:r>
        <w:lastRenderedPageBreak/>
        <w:t>A-to “Obama = committed to solve now”</w:t>
      </w:r>
    </w:p>
    <w:p w:rsidR="003540E5" w:rsidRDefault="003540E5" w:rsidP="003540E5">
      <w:pPr>
        <w:pStyle w:val="Heading4"/>
      </w:pPr>
      <w:r>
        <w:t>(  ) Search suspended now and won’t involve US going forward. Private options being placed ahead of US Orion search.</w:t>
      </w:r>
    </w:p>
    <w:p w:rsidR="003540E5" w:rsidRDefault="003540E5" w:rsidP="003540E5"/>
    <w:p w:rsidR="003540E5" w:rsidRPr="00667A51" w:rsidRDefault="003540E5" w:rsidP="003540E5">
      <w:pPr>
        <w:rPr>
          <w:rStyle w:val="StyleStyleBold12pt"/>
        </w:rPr>
      </w:pPr>
      <w:r w:rsidRPr="00667A51">
        <w:rPr>
          <w:rStyle w:val="StyleStyleBold12pt"/>
        </w:rPr>
        <w:t>Molko ‘14</w:t>
      </w:r>
    </w:p>
    <w:p w:rsidR="003540E5" w:rsidRPr="00667A51" w:rsidRDefault="003540E5" w:rsidP="003540E5">
      <w:pPr>
        <w:rPr>
          <w:sz w:val="18"/>
          <w:szCs w:val="18"/>
        </w:rPr>
      </w:pPr>
      <w:r w:rsidRPr="00667A51">
        <w:rPr>
          <w:sz w:val="18"/>
          <w:szCs w:val="18"/>
        </w:rPr>
        <w:t>David Molko, Senior Producer for CNN International, “MH370: Transport safety chief says next phase of underwater search months away” – CNN – May 26, 2014 – http://www.cnn.com/2014/05/26/world/asia/mh370-next-phase-of-search/</w:t>
      </w:r>
    </w:p>
    <w:p w:rsidR="003540E5" w:rsidRDefault="003540E5" w:rsidP="003540E5"/>
    <w:p w:rsidR="003540E5" w:rsidRPr="00A318ED" w:rsidRDefault="003540E5" w:rsidP="003540E5">
      <w:pPr>
        <w:rPr>
          <w:sz w:val="16"/>
        </w:rPr>
      </w:pPr>
      <w:r w:rsidRPr="00716524">
        <w:rPr>
          <w:rStyle w:val="StyleBoldUnderline"/>
          <w:highlight w:val="magenta"/>
        </w:rPr>
        <w:t>The underwater search</w:t>
      </w:r>
      <w:r w:rsidRPr="00A318ED">
        <w:rPr>
          <w:sz w:val="16"/>
        </w:rPr>
        <w:t xml:space="preserve"> for the missing Malaysia Airlines plane </w:t>
      </w:r>
      <w:r w:rsidRPr="00716524">
        <w:rPr>
          <w:rStyle w:val="StyleBoldUnderline"/>
          <w:highlight w:val="magenta"/>
        </w:rPr>
        <w:t>will effectively be put on</w:t>
      </w:r>
      <w:r w:rsidRPr="00A318ED">
        <w:rPr>
          <w:sz w:val="16"/>
        </w:rPr>
        <w:t xml:space="preserve"> hold this week, </w:t>
      </w:r>
      <w:r w:rsidRPr="00716524">
        <w:rPr>
          <w:rStyle w:val="StyleBoldUnderline"/>
          <w:highlight w:val="magenta"/>
        </w:rPr>
        <w:t>and may not resume until August at the very earliest</w:t>
      </w:r>
      <w:r w:rsidRPr="00A318ED">
        <w:rPr>
          <w:sz w:val="16"/>
        </w:rPr>
        <w:t xml:space="preserve">, according to Australia's top transport safety official. The new timeline means that </w:t>
      </w:r>
      <w:r w:rsidRPr="00716524">
        <w:rPr>
          <w:rStyle w:val="StyleBoldUnderline"/>
          <w:highlight w:val="magenta"/>
        </w:rPr>
        <w:t>once Bluefin</w:t>
      </w:r>
      <w:r w:rsidRPr="00A318ED">
        <w:rPr>
          <w:sz w:val="16"/>
        </w:rPr>
        <w:t xml:space="preserve">-21, </w:t>
      </w:r>
      <w:r w:rsidRPr="00716524">
        <w:rPr>
          <w:rStyle w:val="StyleBoldUnderline"/>
          <w:highlight w:val="magenta"/>
        </w:rPr>
        <w:t>the American underwater drone</w:t>
      </w:r>
      <w:r w:rsidRPr="00A318ED">
        <w:rPr>
          <w:sz w:val="16"/>
        </w:rPr>
        <w:t xml:space="preserve"> operated by a team on board the Australian Defense Vessel Ocean Shield, </w:t>
      </w:r>
      <w:r w:rsidRPr="00716524">
        <w:rPr>
          <w:rStyle w:val="StyleBoldUnderline"/>
          <w:highlight w:val="magenta"/>
        </w:rPr>
        <w:t>wraps up its work in a couple of days, it will be up to two months, if not longer, until new underwater vehicles are contracted and deployed</w:t>
      </w:r>
      <w:r w:rsidRPr="00A318ED">
        <w:rPr>
          <w:sz w:val="16"/>
        </w:rPr>
        <w:t xml:space="preserve"> </w:t>
      </w:r>
      <w:r w:rsidRPr="00667A51">
        <w:rPr>
          <w:rStyle w:val="StyleBoldUnderline"/>
        </w:rPr>
        <w:t>in the hunt for MH370.</w:t>
      </w:r>
      <w:r>
        <w:rPr>
          <w:rStyle w:val="StyleBoldUnderline"/>
        </w:rPr>
        <w:t xml:space="preserve"> </w:t>
      </w:r>
      <w:r w:rsidRPr="00A318ED">
        <w:rPr>
          <w:sz w:val="16"/>
        </w:rPr>
        <w:t xml:space="preserve">"The aim would be to have to negotiate and agree to contract with a successful tender within two months of the release of the tender documentation," Dolan said. The ATSB Chief would not comment on what role his Malaysian and Chinese counterparts have played in the process so far. Australian officials had previously suggested that new underwater assets could be in place in the southern Indian Ocean much earlier. Air Chief Marshall Angus Houston, who heads up the umbrella organization coordinating the search for MH370, told Sky News Australia in early May that he hoped that new equipment be starting its work in the search zone off Western Australia sometime in June. </w:t>
      </w:r>
      <w:r w:rsidRPr="00667A51">
        <w:rPr>
          <w:rStyle w:val="StyleBoldUnderline"/>
        </w:rPr>
        <w:t>The current phase of the underwater search will officially wrap up on Wednesday, when the Bluefin-21 is expected to finish its last of more than 20 missions</w:t>
      </w:r>
      <w:r w:rsidRPr="00A318ED">
        <w:rPr>
          <w:sz w:val="16"/>
        </w:rPr>
        <w:t xml:space="preserve">, some 1,600 kilometers off Western Australia, in waters than can exceed depths of 4,500 meters. Dolan says the ATSB expects that the Bluefin will have finished searching the areas around the four pings detected by the Ocean Shield on April 5 and April 8. The acoustic signals are believed to have been from at least one of MH370's black boxes, but to date, no trace of the missing Boeing 777 has been found. </w:t>
      </w:r>
      <w:r w:rsidRPr="00716524">
        <w:rPr>
          <w:rStyle w:val="StyleBoldUnderline"/>
          <w:highlight w:val="magenta"/>
        </w:rPr>
        <w:t>Officials have</w:t>
      </w:r>
      <w:r w:rsidRPr="00A318ED">
        <w:rPr>
          <w:sz w:val="16"/>
        </w:rPr>
        <w:t xml:space="preserve"> publicly </w:t>
      </w:r>
      <w:r w:rsidRPr="00716524">
        <w:rPr>
          <w:rStyle w:val="StyleBoldUnderline"/>
          <w:highlight w:val="magenta"/>
        </w:rPr>
        <w:t>said they would prefer the next phase of the underwater search,</w:t>
      </w:r>
      <w:r w:rsidRPr="00A318ED">
        <w:rPr>
          <w:sz w:val="16"/>
        </w:rPr>
        <w:t xml:space="preserve"> which could take up to a year</w:t>
      </w:r>
      <w:r w:rsidRPr="00716524">
        <w:rPr>
          <w:rStyle w:val="StyleBoldUnderline"/>
          <w:highlight w:val="magenta"/>
        </w:rPr>
        <w:t>, to be led by a</w:t>
      </w:r>
      <w:r w:rsidRPr="00A318ED">
        <w:rPr>
          <w:sz w:val="16"/>
        </w:rPr>
        <w:t xml:space="preserve"> single </w:t>
      </w:r>
      <w:r w:rsidRPr="00716524">
        <w:rPr>
          <w:rStyle w:val="StyleBoldUnderline"/>
          <w:highlight w:val="magenta"/>
        </w:rPr>
        <w:t>private contractor</w:t>
      </w:r>
      <w:r w:rsidRPr="00A318ED">
        <w:rPr>
          <w:sz w:val="16"/>
        </w:rPr>
        <w:t xml:space="preserve"> who will operate several underwater assets in the search zone. Appearing alongside Chinese and Malaysian officials at a news conference in Canberra on May 5, Australia's Deputy Prime Minister Warren Truss said </w:t>
      </w:r>
      <w:r w:rsidRPr="00716524">
        <w:rPr>
          <w:rStyle w:val="StyleBoldUnderline"/>
          <w:highlight w:val="magenta"/>
        </w:rPr>
        <w:t xml:space="preserve">search coordinators were specifically looking at </w:t>
      </w:r>
      <w:r w:rsidRPr="00716524">
        <w:rPr>
          <w:rStyle w:val="Emphasis"/>
          <w:highlight w:val="magenta"/>
        </w:rPr>
        <w:t>side-scan sonar equipment that would be towed</w:t>
      </w:r>
      <w:r w:rsidRPr="00A318ED">
        <w:rPr>
          <w:sz w:val="16"/>
        </w:rPr>
        <w:t xml:space="preserve"> by a ship. </w:t>
      </w:r>
      <w:r w:rsidRPr="00716524">
        <w:rPr>
          <w:rStyle w:val="StyleBoldUnderline"/>
          <w:highlight w:val="magenta"/>
        </w:rPr>
        <w:t>Some towed sonar devices</w:t>
      </w:r>
      <w:r w:rsidRPr="00A318ED">
        <w:rPr>
          <w:sz w:val="16"/>
        </w:rPr>
        <w:t xml:space="preserve">, </w:t>
      </w:r>
      <w:r w:rsidRPr="00716524">
        <w:rPr>
          <w:rStyle w:val="StyleBoldUnderline"/>
          <w:highlight w:val="magenta"/>
        </w:rPr>
        <w:t>such as the U.S.</w:t>
      </w:r>
      <w:r w:rsidRPr="00A318ED">
        <w:rPr>
          <w:sz w:val="16"/>
        </w:rPr>
        <w:t xml:space="preserve"> Navy's </w:t>
      </w:r>
      <w:r w:rsidRPr="00716524">
        <w:rPr>
          <w:rStyle w:val="StyleBoldUnderline"/>
          <w:highlight w:val="magenta"/>
        </w:rPr>
        <w:t>Orion</w:t>
      </w:r>
      <w:r w:rsidRPr="00A318ED">
        <w:rPr>
          <w:sz w:val="16"/>
        </w:rPr>
        <w:t xml:space="preserve">, </w:t>
      </w:r>
      <w:r w:rsidRPr="00716524">
        <w:rPr>
          <w:rStyle w:val="StyleBoldUnderline"/>
          <w:highlight w:val="magenta"/>
        </w:rPr>
        <w:t>can transmit data to the surface in real-time. They also have the capability of scanning a larger area than the Bluefin</w:t>
      </w:r>
      <w:r w:rsidRPr="00A318ED">
        <w:rPr>
          <w:sz w:val="16"/>
        </w:rPr>
        <w:t xml:space="preserve">, </w:t>
      </w:r>
      <w:r w:rsidRPr="00716524">
        <w:rPr>
          <w:rStyle w:val="StyleBoldUnderline"/>
          <w:highlight w:val="magenta"/>
        </w:rPr>
        <w:t>which has been limited</w:t>
      </w:r>
      <w:r w:rsidRPr="00A318ED">
        <w:rPr>
          <w:sz w:val="16"/>
        </w:rPr>
        <w:t xml:space="preserve"> to some 40 square kilometers during each mission.</w:t>
      </w:r>
    </w:p>
    <w:p w:rsidR="003540E5" w:rsidRDefault="003540E5" w:rsidP="00D17C4E"/>
    <w:p w:rsidR="003540E5" w:rsidRDefault="003540E5" w:rsidP="00D17C4E"/>
    <w:p w:rsidR="003D16F1" w:rsidRDefault="003D16F1" w:rsidP="003D16F1">
      <w:pPr>
        <w:pStyle w:val="Heading3"/>
      </w:pPr>
      <w:r>
        <w:lastRenderedPageBreak/>
        <w:t>Topographic knowledge is low now</w:t>
      </w:r>
    </w:p>
    <w:p w:rsidR="003D16F1" w:rsidRDefault="003D16F1" w:rsidP="003D16F1">
      <w:pPr>
        <w:pStyle w:val="Heading4"/>
      </w:pPr>
      <w:r>
        <w:t>Topographic knowledge of 370 search-area is thin. Getting more would help find the plane.</w:t>
      </w:r>
    </w:p>
    <w:p w:rsidR="003D16F1" w:rsidRDefault="003D16F1" w:rsidP="003D16F1"/>
    <w:p w:rsidR="003D16F1" w:rsidRPr="00FF5C71" w:rsidRDefault="003D16F1" w:rsidP="003D16F1">
      <w:pPr>
        <w:rPr>
          <w:rStyle w:val="StyleStyleBold12pt"/>
        </w:rPr>
      </w:pPr>
      <w:r w:rsidRPr="00FF5C71">
        <w:rPr>
          <w:rStyle w:val="StyleStyleBold12pt"/>
        </w:rPr>
        <w:t xml:space="preserve">SMITH </w:t>
      </w:r>
      <w:r>
        <w:rPr>
          <w:rStyle w:val="StyleStyleBold12pt"/>
        </w:rPr>
        <w:t>&amp;</w:t>
      </w:r>
      <w:r w:rsidRPr="00FF5C71">
        <w:rPr>
          <w:rStyle w:val="StyleStyleBold12pt"/>
        </w:rPr>
        <w:t xml:space="preserve"> MARKS ‘14</w:t>
      </w:r>
    </w:p>
    <w:p w:rsidR="003D16F1" w:rsidRPr="005A6DB1" w:rsidRDefault="003D16F1" w:rsidP="003D16F1">
      <w:pPr>
        <w:rPr>
          <w:sz w:val="18"/>
          <w:szCs w:val="18"/>
        </w:rPr>
      </w:pPr>
      <w:r w:rsidRPr="00FF5C71">
        <w:rPr>
          <w:sz w:val="18"/>
          <w:szCs w:val="18"/>
        </w:rPr>
        <w:t>Walter H.F. Smith is a Geophysicist in NOAA's Laboratory for Satellite Altimetry and Chair of the scientific and technical sub-committee of GEBCOthis link opens in a new window, the international and intergovernmental committee for the General Bathymetric Charts of the Oceans. Smith earned a B.Sc. at the University of Southern California, M.A., M.Phil. and Ph.D. degrees at Columbia University, and was a post-doctoral fellow at the Institute for Geophysics and Planetary Physics of the Scripps Institution of Oceanography before joining NOAA in 1992. Karen Marks has worked as a Geophysicist since 1990 at the NOAA Laboratory for Satellite Altimetry of the U.S. National Oceanic and Atmospheric Administration in Silver Spring, Maryland, USA. She received a B.S. in Geology from the University of Florida, an M.S. in Geophysics from Boston College, and a Ph.D. in Geophysics from the University of Houston, with a dissertation on the geophysics of the Australian-Antarctic Discordance Zone.  – Eos, Vol. 95, No. 21, May 27th 2014 – Full Journal Title is: “Eos, Transactions, American Geophysical Union”. It is a weekly magazine of geophysics. http://onlinelibrary.wiley.com/doi/10.1002/2014EO210001/pdf</w:t>
      </w:r>
    </w:p>
    <w:p w:rsidR="003D16F1" w:rsidRDefault="003D16F1" w:rsidP="003D16F1"/>
    <w:p w:rsidR="003D16F1" w:rsidRPr="009449EB" w:rsidRDefault="003D16F1" w:rsidP="003D16F1">
      <w:pPr>
        <w:rPr>
          <w:sz w:val="16"/>
        </w:rPr>
      </w:pPr>
      <w:r w:rsidRPr="00716524">
        <w:rPr>
          <w:rStyle w:val="StyleBoldUnderline"/>
          <w:highlight w:val="magenta"/>
        </w:rPr>
        <w:t>Little is known about the seafloor</w:t>
      </w:r>
      <w:r w:rsidRPr="009449EB">
        <w:rPr>
          <w:sz w:val="16"/>
        </w:rPr>
        <w:t xml:space="preserve"> from ship-borne echo sounder measurements in the region </w:t>
      </w:r>
      <w:r w:rsidRPr="00716524">
        <w:rPr>
          <w:rStyle w:val="StyleBoldUnderline"/>
          <w:highlight w:val="magenta"/>
        </w:rPr>
        <w:t>where flight</w:t>
      </w:r>
      <w:r w:rsidRPr="009449EB">
        <w:rPr>
          <w:sz w:val="16"/>
        </w:rPr>
        <w:t xml:space="preserve"> MH</w:t>
      </w:r>
      <w:r w:rsidRPr="00716524">
        <w:rPr>
          <w:rStyle w:val="StyleBoldUnderline"/>
          <w:highlight w:val="magenta"/>
        </w:rPr>
        <w:t>370</w:t>
      </w:r>
      <w:r w:rsidRPr="009449EB">
        <w:rPr>
          <w:sz w:val="16"/>
        </w:rPr>
        <w:t xml:space="preserve"> </w:t>
      </w:r>
      <w:r w:rsidRPr="00716524">
        <w:rPr>
          <w:rStyle w:val="StyleBoldUnderline"/>
          <w:highlight w:val="magenta"/>
        </w:rPr>
        <w:t>is believed to have crashed</w:t>
      </w:r>
      <w:r w:rsidRPr="009449EB">
        <w:rPr>
          <w:sz w:val="16"/>
        </w:rPr>
        <w:t xml:space="preserve">. </w:t>
      </w:r>
      <w:r w:rsidRPr="00716524">
        <w:rPr>
          <w:rStyle w:val="StyleBoldUnderline"/>
          <w:highlight w:val="magenta"/>
        </w:rPr>
        <w:t>Available depth measurements cover only 5% of the</w:t>
      </w:r>
      <w:r w:rsidRPr="009449EB">
        <w:rPr>
          <w:sz w:val="16"/>
        </w:rPr>
        <w:t xml:space="preserve"> 2000 by 1400 kilometer </w:t>
      </w:r>
      <w:r w:rsidRPr="00716524">
        <w:rPr>
          <w:rStyle w:val="StyleBoldUnderline"/>
          <w:highlight w:val="magenta"/>
        </w:rPr>
        <w:t>area</w:t>
      </w:r>
      <w:r w:rsidRPr="009449EB">
        <w:rPr>
          <w:sz w:val="16"/>
        </w:rPr>
        <w:t xml:space="preserve"> in Figure 1 (a high-resolution copy of this figure may be found in the additional supporting information in the online version of this article), </w:t>
      </w:r>
      <w:r w:rsidRPr="00716524">
        <w:rPr>
          <w:rStyle w:val="StyleBoldUnderline"/>
          <w:highlight w:val="magenta"/>
        </w:rPr>
        <w:t>and only a very few of them were acquired with modern</w:t>
      </w:r>
      <w:r w:rsidRPr="009449EB">
        <w:rPr>
          <w:rStyle w:val="StyleBoldUnderline"/>
        </w:rPr>
        <w:t xml:space="preserve"> </w:t>
      </w:r>
      <w:r w:rsidRPr="009449EB">
        <w:rPr>
          <w:sz w:val="16"/>
        </w:rPr>
        <w:t xml:space="preserve">acoustic and </w:t>
      </w:r>
      <w:r w:rsidRPr="00716524">
        <w:rPr>
          <w:rStyle w:val="StyleBoldUnderline"/>
          <w:highlight w:val="magenta"/>
        </w:rPr>
        <w:t>navigational systems</w:t>
      </w:r>
      <w:r w:rsidRPr="009449EB">
        <w:rPr>
          <w:sz w:val="16"/>
        </w:rPr>
        <w:t xml:space="preserve">. </w:t>
      </w:r>
      <w:r w:rsidRPr="00716524">
        <w:rPr>
          <w:rStyle w:val="StyleBoldUnderline"/>
          <w:highlight w:val="magenta"/>
        </w:rPr>
        <w:t>This lack of data makes the search for</w:t>
      </w:r>
      <w:r w:rsidRPr="009449EB">
        <w:rPr>
          <w:rStyle w:val="StyleBoldUnderline"/>
        </w:rPr>
        <w:t xml:space="preserve"> </w:t>
      </w:r>
      <w:r w:rsidRPr="009449EB">
        <w:rPr>
          <w:sz w:val="16"/>
        </w:rPr>
        <w:t>MH</w:t>
      </w:r>
      <w:r w:rsidRPr="00716524">
        <w:rPr>
          <w:rStyle w:val="StyleBoldUnderline"/>
          <w:highlight w:val="magenta"/>
        </w:rPr>
        <w:t>370</w:t>
      </w:r>
      <w:r w:rsidRPr="009449EB">
        <w:rPr>
          <w:sz w:val="16"/>
        </w:rPr>
        <w:t xml:space="preserve"> </w:t>
      </w:r>
      <w:r w:rsidRPr="00716524">
        <w:rPr>
          <w:rStyle w:val="StyleBoldUnderline"/>
          <w:highlight w:val="magenta"/>
        </w:rPr>
        <w:t>all the more difficult</w:t>
      </w:r>
      <w:r w:rsidRPr="009449EB">
        <w:rPr>
          <w:sz w:val="16"/>
        </w:rPr>
        <w:t>. It also highlights how most seafloor features are very poorly resolved. However, satellite altimeter measurements provide global bathymetry estimates at a resolution of about 20 kilometers [Smith and Sandwell, 1997], making it at least possible to map the major seafloor features in the search area.</w:t>
      </w:r>
    </w:p>
    <w:p w:rsidR="003D16F1" w:rsidRDefault="003D16F1" w:rsidP="003D16F1"/>
    <w:p w:rsidR="003D16F1" w:rsidRDefault="003D16F1" w:rsidP="003D16F1"/>
    <w:p w:rsidR="003D16F1" w:rsidRDefault="003D16F1" w:rsidP="00D17C4E"/>
    <w:p w:rsidR="003D16F1" w:rsidRDefault="003D16F1" w:rsidP="00D17C4E"/>
    <w:p w:rsidR="003D16F1" w:rsidRDefault="003D16F1" w:rsidP="003D16F1">
      <w:pPr>
        <w:pStyle w:val="Heading2"/>
      </w:pPr>
      <w:r>
        <w:lastRenderedPageBreak/>
        <w:t>Solvency backlines</w:t>
      </w:r>
    </w:p>
    <w:p w:rsidR="003D16F1" w:rsidRDefault="003D16F1" w:rsidP="003D16F1"/>
    <w:p w:rsidR="00AC7769" w:rsidRPr="00B17269" w:rsidRDefault="00AC7769" w:rsidP="00AC7769">
      <w:pPr>
        <w:pStyle w:val="Heading3"/>
      </w:pPr>
      <w:r>
        <w:lastRenderedPageBreak/>
        <w:t>Data will become publicly available</w:t>
      </w:r>
    </w:p>
    <w:p w:rsidR="00AC7769" w:rsidRDefault="00AC7769" w:rsidP="00AC7769">
      <w:pPr>
        <w:pStyle w:val="Heading4"/>
      </w:pPr>
      <w:r>
        <w:t xml:space="preserve">(   ) 370 underwater search data will be made publicly available. </w:t>
      </w:r>
    </w:p>
    <w:p w:rsidR="00AC7769" w:rsidRDefault="00AC7769" w:rsidP="00AC7769"/>
    <w:p w:rsidR="00AC7769" w:rsidRPr="00880909" w:rsidRDefault="00AC7769" w:rsidP="00AC7769">
      <w:pPr>
        <w:rPr>
          <w:rStyle w:val="StyleStyleBold12pt"/>
        </w:rPr>
      </w:pPr>
      <w:r w:rsidRPr="00880909">
        <w:rPr>
          <w:rStyle w:val="StyleStyleBold12pt"/>
        </w:rPr>
        <w:t>Amos ‘14</w:t>
      </w:r>
    </w:p>
    <w:p w:rsidR="00AC7769" w:rsidRPr="00880909" w:rsidRDefault="00AC7769" w:rsidP="00AC7769">
      <w:pPr>
        <w:rPr>
          <w:sz w:val="18"/>
          <w:szCs w:val="18"/>
        </w:rPr>
      </w:pPr>
      <w:r w:rsidRPr="00880909">
        <w:rPr>
          <w:sz w:val="18"/>
          <w:szCs w:val="18"/>
        </w:rPr>
        <w:t>Jonathan Amos, BBC Science Correspondent – internally quoting Walter H.F. Smith and Karen Marks. Both are expert Geophysicists at the NOAA – “MH370 spur to 'better ocean mapping'” – BBC News – May 27</w:t>
      </w:r>
      <w:r w:rsidRPr="00880909">
        <w:rPr>
          <w:sz w:val="18"/>
          <w:szCs w:val="18"/>
          <w:vertAlign w:val="superscript"/>
        </w:rPr>
        <w:t>th</w:t>
      </w:r>
      <w:r w:rsidRPr="00880909">
        <w:rPr>
          <w:sz w:val="18"/>
          <w:szCs w:val="18"/>
        </w:rPr>
        <w:t>, 2014 – http://www.bbc.com/news/science-environment-27589433</w:t>
      </w:r>
    </w:p>
    <w:p w:rsidR="00AC7769" w:rsidRDefault="00AC7769" w:rsidP="00AC7769"/>
    <w:p w:rsidR="00AC7769" w:rsidRPr="005A6DB1" w:rsidRDefault="00AC7769" w:rsidP="00AC7769">
      <w:pPr>
        <w:rPr>
          <w:sz w:val="16"/>
        </w:rPr>
      </w:pPr>
      <w:r w:rsidRPr="00716524">
        <w:rPr>
          <w:rStyle w:val="StyleBoldUnderline"/>
          <w:highlight w:val="magenta"/>
        </w:rPr>
        <w:t>The</w:t>
      </w:r>
      <w:r w:rsidRPr="005A6DB1">
        <w:rPr>
          <w:sz w:val="16"/>
        </w:rPr>
        <w:t xml:space="preserve"> Australian Joint Agency </w:t>
      </w:r>
      <w:r w:rsidRPr="00716524">
        <w:rPr>
          <w:rStyle w:val="StyleBoldUnderline"/>
          <w:highlight w:val="magenta"/>
        </w:rPr>
        <w:t>Coordination Centre</w:t>
      </w:r>
      <w:r w:rsidRPr="005A6DB1">
        <w:rPr>
          <w:sz w:val="16"/>
        </w:rPr>
        <w:t xml:space="preserve">, </w:t>
      </w:r>
      <w:r w:rsidRPr="00716524">
        <w:rPr>
          <w:rStyle w:val="StyleBoldUnderline"/>
          <w:highlight w:val="magenta"/>
        </w:rPr>
        <w:t>which disseminates all information on the hunt for</w:t>
      </w:r>
      <w:r w:rsidRPr="005A6DB1">
        <w:rPr>
          <w:rStyle w:val="StyleBoldUnderline"/>
        </w:rPr>
        <w:t xml:space="preserve"> </w:t>
      </w:r>
      <w:r w:rsidRPr="005A6DB1">
        <w:rPr>
          <w:sz w:val="16"/>
        </w:rPr>
        <w:t>MH</w:t>
      </w:r>
      <w:r w:rsidRPr="00716524">
        <w:rPr>
          <w:rStyle w:val="StyleBoldUnderline"/>
          <w:highlight w:val="magenta"/>
        </w:rPr>
        <w:t>370,</w:t>
      </w:r>
      <w:r w:rsidRPr="005A6DB1">
        <w:rPr>
          <w:rStyle w:val="StyleBoldUnderline"/>
        </w:rPr>
        <w:t xml:space="preserve"> </w:t>
      </w:r>
      <w:r w:rsidRPr="00716524">
        <w:rPr>
          <w:rStyle w:val="StyleBoldUnderline"/>
          <w:highlight w:val="magenta"/>
        </w:rPr>
        <w:t>confirmed that the</w:t>
      </w:r>
      <w:r w:rsidRPr="005A6DB1">
        <w:rPr>
          <w:sz w:val="16"/>
        </w:rPr>
        <w:t xml:space="preserve"> MBES </w:t>
      </w:r>
      <w:r w:rsidRPr="00716524">
        <w:rPr>
          <w:rStyle w:val="StyleBoldUnderline"/>
          <w:highlight w:val="magenta"/>
        </w:rPr>
        <w:t>survey data would be publicly available</w:t>
      </w:r>
      <w:r w:rsidRPr="005A6DB1">
        <w:rPr>
          <w:sz w:val="16"/>
        </w:rPr>
        <w:t xml:space="preserve">. "The </w:t>
      </w:r>
      <w:r w:rsidRPr="00716524">
        <w:rPr>
          <w:rStyle w:val="StyleBoldUnderline"/>
          <w:highlight w:val="magenta"/>
        </w:rPr>
        <w:t>bathymetry data gathered in the course of the search for</w:t>
      </w:r>
      <w:r w:rsidRPr="005A6DB1">
        <w:rPr>
          <w:sz w:val="16"/>
        </w:rPr>
        <w:t xml:space="preserve"> MH</w:t>
      </w:r>
      <w:r w:rsidRPr="00716524">
        <w:rPr>
          <w:rStyle w:val="StyleBoldUnderline"/>
          <w:highlight w:val="magenta"/>
        </w:rPr>
        <w:t>370</w:t>
      </w:r>
      <w:r w:rsidRPr="005A6DB1">
        <w:rPr>
          <w:sz w:val="16"/>
        </w:rPr>
        <w:t xml:space="preserve"> </w:t>
      </w:r>
      <w:r w:rsidRPr="00716524">
        <w:rPr>
          <w:rStyle w:val="StyleBoldUnderline"/>
          <w:highlight w:val="magenta"/>
        </w:rPr>
        <w:t>will become the property of the Australian Government.</w:t>
      </w:r>
      <w:r w:rsidRPr="005A6DB1">
        <w:rPr>
          <w:sz w:val="16"/>
        </w:rPr>
        <w:t xml:space="preserve"> </w:t>
      </w:r>
      <w:r w:rsidRPr="00716524">
        <w:rPr>
          <w:rStyle w:val="StyleBoldUnderline"/>
          <w:highlight w:val="magenta"/>
        </w:rPr>
        <w:t>Recognising the importance of that data, it will be made available to the public via</w:t>
      </w:r>
      <w:r w:rsidRPr="005A6DB1">
        <w:rPr>
          <w:rStyle w:val="StyleBoldUnderline"/>
        </w:rPr>
        <w:t xml:space="preserve"> </w:t>
      </w:r>
      <w:r w:rsidRPr="005A6DB1">
        <w:rPr>
          <w:sz w:val="16"/>
        </w:rPr>
        <w:t xml:space="preserve">both Australian and </w:t>
      </w:r>
      <w:r w:rsidRPr="00716524">
        <w:rPr>
          <w:rStyle w:val="StyleBoldUnderline"/>
          <w:highlight w:val="magenta"/>
        </w:rPr>
        <w:t>international databases</w:t>
      </w:r>
      <w:r w:rsidRPr="005A6DB1">
        <w:rPr>
          <w:sz w:val="16"/>
        </w:rPr>
        <w:t>," the JACC told the BBC.</w:t>
      </w:r>
    </w:p>
    <w:p w:rsidR="00AC7769" w:rsidRDefault="00AC7769" w:rsidP="00AC7769"/>
    <w:p w:rsidR="00AC7769" w:rsidRDefault="00AC7769" w:rsidP="00AC7769"/>
    <w:p w:rsidR="00AC7769" w:rsidRDefault="00AC7769" w:rsidP="00AC7769">
      <w:r>
        <w:t>Note:  MBES stands for “modern multibeam echo sounders”</w:t>
      </w:r>
    </w:p>
    <w:p w:rsidR="00AC7769" w:rsidRDefault="00AC7769" w:rsidP="00AC7769"/>
    <w:p w:rsidR="00AC7769" w:rsidRDefault="00AC7769" w:rsidP="00AC7769">
      <w:pPr>
        <w:pStyle w:val="Heading3"/>
      </w:pPr>
      <w:r>
        <w:lastRenderedPageBreak/>
        <w:t>370 search will spur global data gathering</w:t>
      </w:r>
    </w:p>
    <w:p w:rsidR="00AC7769" w:rsidRDefault="00AC7769" w:rsidP="00AC7769"/>
    <w:p w:rsidR="00AC7769" w:rsidRDefault="00AC7769" w:rsidP="00AC7769">
      <w:pPr>
        <w:pStyle w:val="Heading4"/>
      </w:pPr>
      <w:r>
        <w:t xml:space="preserve">(  ) Flight 370 search will spur better worldwide topographic searches.  </w:t>
      </w:r>
    </w:p>
    <w:p w:rsidR="00AC7769" w:rsidRDefault="00AC7769" w:rsidP="00AC7769"/>
    <w:p w:rsidR="00AC7769" w:rsidRPr="00880909" w:rsidRDefault="00AC7769" w:rsidP="00AC7769">
      <w:pPr>
        <w:rPr>
          <w:rStyle w:val="StyleStyleBold12pt"/>
        </w:rPr>
      </w:pPr>
      <w:r w:rsidRPr="00880909">
        <w:rPr>
          <w:rStyle w:val="StyleStyleBold12pt"/>
        </w:rPr>
        <w:t>Amos ‘14</w:t>
      </w:r>
    </w:p>
    <w:p w:rsidR="00AC7769" w:rsidRPr="00880909" w:rsidRDefault="00AC7769" w:rsidP="00AC7769">
      <w:pPr>
        <w:rPr>
          <w:sz w:val="18"/>
          <w:szCs w:val="18"/>
        </w:rPr>
      </w:pPr>
      <w:r w:rsidRPr="00880909">
        <w:rPr>
          <w:sz w:val="18"/>
          <w:szCs w:val="18"/>
        </w:rPr>
        <w:t xml:space="preserve">Jonathan Amos, BBC Science Correspondent </w:t>
      </w:r>
      <w:r>
        <w:rPr>
          <w:sz w:val="18"/>
          <w:szCs w:val="18"/>
        </w:rPr>
        <w:t xml:space="preserve"> -- </w:t>
      </w:r>
      <w:r w:rsidRPr="00880909">
        <w:rPr>
          <w:sz w:val="18"/>
          <w:szCs w:val="18"/>
        </w:rPr>
        <w:t>“MH370 spur to 'better ocean mapping'” – BBC News – May 27</w:t>
      </w:r>
      <w:r w:rsidRPr="00880909">
        <w:rPr>
          <w:sz w:val="18"/>
          <w:szCs w:val="18"/>
          <w:vertAlign w:val="superscript"/>
        </w:rPr>
        <w:t>th</w:t>
      </w:r>
      <w:r w:rsidRPr="00880909">
        <w:rPr>
          <w:sz w:val="18"/>
          <w:szCs w:val="18"/>
        </w:rPr>
        <w:t>, 2014 – http://www.bbc.com/news/science-environment-27589433</w:t>
      </w:r>
    </w:p>
    <w:p w:rsidR="00AC7769" w:rsidRDefault="00AC7769" w:rsidP="00AC7769"/>
    <w:p w:rsidR="00AC7769" w:rsidRPr="00925BF8" w:rsidRDefault="00AC7769" w:rsidP="00AC7769">
      <w:pPr>
        <w:rPr>
          <w:sz w:val="16"/>
        </w:rPr>
      </w:pPr>
      <w:r w:rsidRPr="00716524">
        <w:rPr>
          <w:rStyle w:val="StyleBoldUnderline"/>
          <w:highlight w:val="magenta"/>
        </w:rPr>
        <w:t>The depth and shape of Earth's ocean floor is very poorly known</w:t>
      </w:r>
      <w:r w:rsidRPr="00925BF8">
        <w:rPr>
          <w:sz w:val="16"/>
        </w:rPr>
        <w:t xml:space="preserve">. </w:t>
      </w:r>
      <w:r w:rsidRPr="00716524">
        <w:rPr>
          <w:rStyle w:val="StyleBoldUnderline"/>
          <w:highlight w:val="magenta"/>
        </w:rPr>
        <w:t>Leading researchers</w:t>
      </w:r>
      <w:r w:rsidRPr="00925BF8">
        <w:rPr>
          <w:sz w:val="16"/>
        </w:rPr>
        <w:t xml:space="preserve"> say the MH</w:t>
      </w:r>
      <w:r w:rsidRPr="00716524">
        <w:rPr>
          <w:rStyle w:val="StyleBoldUnderline"/>
          <w:highlight w:val="magenta"/>
        </w:rPr>
        <w:t>370</w:t>
      </w:r>
      <w:r w:rsidRPr="00925BF8">
        <w:rPr>
          <w:sz w:val="16"/>
        </w:rPr>
        <w:t xml:space="preserve"> example </w:t>
      </w:r>
      <w:r w:rsidRPr="00716524">
        <w:rPr>
          <w:rStyle w:val="Emphasis"/>
          <w:highlight w:val="magenta"/>
        </w:rPr>
        <w:t>should be a spur to gather much better data elsewhere in the world.</w:t>
      </w:r>
      <w:r w:rsidRPr="00925BF8">
        <w:rPr>
          <w:rStyle w:val="Emphasis"/>
        </w:rPr>
        <w:t xml:space="preserve"> </w:t>
      </w:r>
      <w:r w:rsidRPr="00716524">
        <w:rPr>
          <w:rStyle w:val="StyleBoldUnderline"/>
          <w:highlight w:val="magenta"/>
        </w:rPr>
        <w:t>The search has been hampered by the lack of a high-resolution view</w:t>
      </w:r>
      <w:r w:rsidRPr="00925BF8">
        <w:rPr>
          <w:sz w:val="16"/>
        </w:rPr>
        <w:t xml:space="preserve"> of the bed topography west of Australia.</w:t>
      </w:r>
    </w:p>
    <w:p w:rsidR="00AC7769" w:rsidRDefault="00AC7769" w:rsidP="00AC7769"/>
    <w:p w:rsidR="00AC7769" w:rsidRDefault="00AC7769" w:rsidP="00AC7769"/>
    <w:p w:rsidR="00AC7769" w:rsidRDefault="00051B02" w:rsidP="00051B02">
      <w:pPr>
        <w:pStyle w:val="Heading3"/>
      </w:pPr>
      <w:r>
        <w:lastRenderedPageBreak/>
        <w:t>A-to “Search is a waste of time – it’s a cover-up”</w:t>
      </w:r>
    </w:p>
    <w:p w:rsidR="00051B02" w:rsidRDefault="00051B02" w:rsidP="00051B02">
      <w:pPr>
        <w:pStyle w:val="Heading4"/>
      </w:pPr>
      <w:r>
        <w:rPr>
          <w:rFonts w:eastAsiaTheme="minorHAnsi" w:cs="Calibri"/>
          <w:sz w:val="22"/>
        </w:rPr>
        <w:t xml:space="preserve">(  ) </w:t>
      </w:r>
      <w:r>
        <w:t>Most conspiracies are wild – best approach is to stick with independently-verified data.</w:t>
      </w:r>
    </w:p>
    <w:p w:rsidR="00051B02" w:rsidRDefault="00051B02" w:rsidP="003D16F1"/>
    <w:p w:rsidR="00051B02" w:rsidRPr="00051B02" w:rsidRDefault="00051B02" w:rsidP="003D16F1">
      <w:pPr>
        <w:rPr>
          <w:rStyle w:val="StyleStyleBold12pt"/>
        </w:rPr>
      </w:pPr>
      <w:r w:rsidRPr="00051B02">
        <w:rPr>
          <w:rStyle w:val="StyleStyleBold12pt"/>
        </w:rPr>
        <w:t>A.P. ‘14</w:t>
      </w:r>
    </w:p>
    <w:p w:rsidR="00051B02" w:rsidRPr="00051B02" w:rsidRDefault="00051B02" w:rsidP="003D16F1">
      <w:pPr>
        <w:rPr>
          <w:sz w:val="18"/>
          <w:szCs w:val="18"/>
        </w:rPr>
      </w:pPr>
      <w:r w:rsidRPr="00051B02">
        <w:rPr>
          <w:sz w:val="18"/>
          <w:szCs w:val="18"/>
        </w:rPr>
        <w:t>Associated Press Report – internally quoting Inmarsat chief engineer Mark Dickinson – This report appeared on the Fox News website – May 27</w:t>
      </w:r>
      <w:r w:rsidRPr="00051B02">
        <w:rPr>
          <w:sz w:val="18"/>
          <w:szCs w:val="18"/>
          <w:vertAlign w:val="superscript"/>
        </w:rPr>
        <w:t>th</w:t>
      </w:r>
      <w:r w:rsidRPr="00051B02">
        <w:rPr>
          <w:sz w:val="18"/>
          <w:szCs w:val="18"/>
        </w:rPr>
        <w:t xml:space="preserve"> – </w:t>
      </w:r>
    </w:p>
    <w:p w:rsidR="00051B02" w:rsidRPr="00051B02" w:rsidRDefault="00051B02" w:rsidP="003D16F1">
      <w:pPr>
        <w:rPr>
          <w:sz w:val="18"/>
          <w:szCs w:val="18"/>
        </w:rPr>
      </w:pPr>
      <w:r w:rsidRPr="00051B02">
        <w:rPr>
          <w:sz w:val="18"/>
          <w:szCs w:val="18"/>
        </w:rPr>
        <w:t>http://www.foxnews.com/world/2014/05/27/australian-investigators-say-mh370-likely-crashed-after-running-out-fuel/</w:t>
      </w:r>
    </w:p>
    <w:p w:rsidR="00051B02" w:rsidRDefault="00051B02" w:rsidP="003D16F1"/>
    <w:p w:rsidR="00051B02" w:rsidRPr="00051B02" w:rsidRDefault="00051B02" w:rsidP="003D16F1">
      <w:pPr>
        <w:rPr>
          <w:rStyle w:val="Emphasis"/>
        </w:rPr>
      </w:pPr>
      <w:r w:rsidRPr="00051B02">
        <w:rPr>
          <w:sz w:val="16"/>
        </w:rPr>
        <w:t xml:space="preserve">Almost three months </w:t>
      </w:r>
      <w:r w:rsidRPr="00051B02">
        <w:rPr>
          <w:rStyle w:val="StyleBoldUnderline"/>
          <w:highlight w:val="magenta"/>
        </w:rPr>
        <w:t>since it went missing en route to Beijing</w:t>
      </w:r>
      <w:r w:rsidRPr="00051B02">
        <w:rPr>
          <w:sz w:val="16"/>
        </w:rPr>
        <w:t xml:space="preserve"> from Kuala Lumpur, no trace of the jet has been found, an agonizing situation for family members stuck between grief and the faintest hope, no matter how unlikely, their loved ones might still be alive. </w:t>
      </w:r>
      <w:r w:rsidRPr="00051B02">
        <w:rPr>
          <w:rStyle w:val="StyleBoldUnderline"/>
          <w:highlight w:val="magenta"/>
        </w:rPr>
        <w:t xml:space="preserve">The mystery also has </w:t>
      </w:r>
      <w:r w:rsidRPr="00051B02">
        <w:rPr>
          <w:sz w:val="16"/>
        </w:rPr>
        <w:t xml:space="preserve">nurtured speculation and </w:t>
      </w:r>
      <w:r w:rsidRPr="00051B02">
        <w:rPr>
          <w:rStyle w:val="Emphasis"/>
          <w:highlight w:val="magenta"/>
        </w:rPr>
        <w:t>wild conspiracy theories.</w:t>
      </w:r>
      <w:r>
        <w:rPr>
          <w:rStyle w:val="StyleBoldUnderline"/>
        </w:rPr>
        <w:t xml:space="preserve"> </w:t>
      </w:r>
      <w:r w:rsidRPr="00051B02">
        <w:rPr>
          <w:sz w:val="16"/>
        </w:rPr>
        <w:t xml:space="preserve">Several family members have been highly critical of the Malaysian government's response, accusing them of failing to release timely information or even concealing it. The government, which in the early days struggled to release reliable information about the plane's movements, insists it is being transparent in what has been an unprecedented situation. An international investigation team led by Malaysia has concluded that the jet flew south after it was last spotted on Malaysian military radar and ended up in the southern Indian Ocean off western Australia. This conclusion is based on complex calculations derived largely from brief hourly transmissions between the plane and a communications satellite. The families had been asking for the raw data from the satellite, operated by British company Inmarsat, for many weeks. In a posting on its Facebook page, a group representing some of the families said: "Finally, after almost three months, the Inmarsat raw data is released to the public. Hope this is the original raw data and can be used to potentially `think out of the box' to get an alternative positive outcome." In China, home of about two-thirds of the passengers, several relatives said they were not informed by Malaysia Airlines ahead of the release. Steve Wang, whose mother was on the plane, said he was disappointed that the release did not contain an account of exactly what investigators did to conclude the plane had taken the southern route. "We are not experts and we cannot analyze the raw data, but we need to see the deduction process and judge by ourselves if every step was solid," he said. "We still need to know where the plane is and what is the truth. We know the likelihood that our beloved ones have survived is slim, but it is not zero." </w:t>
      </w:r>
      <w:r w:rsidRPr="00051B02">
        <w:rPr>
          <w:rStyle w:val="StyleBoldUnderline"/>
          <w:highlight w:val="magenta"/>
        </w:rPr>
        <w:t>As a result of the</w:t>
      </w:r>
      <w:r w:rsidRPr="00051B02">
        <w:rPr>
          <w:sz w:val="16"/>
        </w:rPr>
        <w:t xml:space="preserve"> analysis of the </w:t>
      </w:r>
      <w:r w:rsidRPr="00051B02">
        <w:rPr>
          <w:rStyle w:val="StyleBoldUnderline"/>
          <w:highlight w:val="magenta"/>
        </w:rPr>
        <w:t>data, a massive</w:t>
      </w:r>
      <w:r w:rsidRPr="00051B02">
        <w:rPr>
          <w:sz w:val="16"/>
        </w:rPr>
        <w:t xml:space="preserve"> air, surface and underwater </w:t>
      </w:r>
      <w:r w:rsidRPr="00051B02">
        <w:rPr>
          <w:rStyle w:val="StyleBoldUnderline"/>
          <w:highlight w:val="magenta"/>
        </w:rPr>
        <w:t>search has been conducted in the southern Indian Ocean.</w:t>
      </w:r>
      <w:r>
        <w:rPr>
          <w:rStyle w:val="StyleBoldUnderline"/>
        </w:rPr>
        <w:t xml:space="preserve"> </w:t>
      </w:r>
      <w:r w:rsidRPr="00051B02">
        <w:rPr>
          <w:sz w:val="16"/>
        </w:rPr>
        <w:t xml:space="preserve">Having found nothing, it will stop Wednesday for several months while new powerful sonar equipment is deployed, officials say. The next search phase will be conducted over a much bigger area -- approximately 23,000 square miles -- and will involve mapping of the seabed. The area's depths and topography are largely unknown. The technical data released Tuesday consists of data communication logs from the satellite system. The plane's transmissions to the satellite were never meant to track its path, but investigators had nothing else to go on because the plane's other communication systems had been disabled. </w:t>
      </w:r>
      <w:r w:rsidRPr="00051B02">
        <w:rPr>
          <w:rStyle w:val="StyleBoldUnderline"/>
          <w:highlight w:val="magenta"/>
        </w:rPr>
        <w:t>Investigators determined the plane's direction by measuring the frequency of the signals sent to the satellite.</w:t>
      </w:r>
      <w:r w:rsidRPr="00051B02">
        <w:rPr>
          <w:sz w:val="16"/>
        </w:rPr>
        <w:t xml:space="preserve"> By considering aircraft performance, the satellite's fixed location and other known factors such as the amount of fuel on board, they determined the plane's final location was to the south of the satellite. In an interview with CNN earlier this week, Inmarsat chief engineer Mark </w:t>
      </w:r>
      <w:r w:rsidRPr="00051B02">
        <w:rPr>
          <w:rStyle w:val="StyleBoldUnderline"/>
          <w:highlight w:val="magenta"/>
        </w:rPr>
        <w:t>Dickinson said he was confident of the data.</w:t>
      </w:r>
      <w:r>
        <w:rPr>
          <w:rStyle w:val="StyleBoldUnderline"/>
        </w:rPr>
        <w:t xml:space="preserve"> </w:t>
      </w:r>
      <w:r w:rsidRPr="00051B02">
        <w:rPr>
          <w:sz w:val="16"/>
        </w:rPr>
        <w:t>"</w:t>
      </w:r>
      <w:r w:rsidRPr="00051B02">
        <w:rPr>
          <w:rStyle w:val="StyleBoldUnderline"/>
          <w:highlight w:val="magenta"/>
        </w:rPr>
        <w:t>This data has been checked, not just by Inmarsat but by many parties, who have done the same work, with the same numbers, to make sure we all got it right,</w:t>
      </w:r>
      <w:r w:rsidRPr="00051B02">
        <w:rPr>
          <w:sz w:val="16"/>
        </w:rPr>
        <w:t xml:space="preserve"> checked it with other flights in the air at the same, checked it against previous flights in this aircraft," he said. "At the moment </w:t>
      </w:r>
      <w:r w:rsidRPr="00051B02">
        <w:rPr>
          <w:rStyle w:val="Emphasis"/>
          <w:highlight w:val="magenta"/>
        </w:rPr>
        <w:t>there is no reason to doubt what the data says."</w:t>
      </w:r>
    </w:p>
    <w:p w:rsidR="00051B02" w:rsidRDefault="00051B02" w:rsidP="003D16F1"/>
    <w:p w:rsidR="00AC7769" w:rsidRDefault="00AC7769" w:rsidP="003D16F1"/>
    <w:p w:rsidR="003D16F1" w:rsidRDefault="003D16F1" w:rsidP="003D16F1">
      <w:pPr>
        <w:pStyle w:val="Heading3"/>
      </w:pPr>
      <w:r>
        <w:lastRenderedPageBreak/>
        <w:t>A-to “Search is in the wrong area”</w:t>
      </w:r>
    </w:p>
    <w:p w:rsidR="003D16F1" w:rsidRDefault="003D16F1" w:rsidP="003D16F1">
      <w:pPr>
        <w:pStyle w:val="Heading4"/>
      </w:pPr>
      <w:r>
        <w:t>(  ) Search is in the right vicinity – Inmarsat data independently verified.</w:t>
      </w:r>
    </w:p>
    <w:p w:rsidR="003D16F1" w:rsidRDefault="003D16F1" w:rsidP="003D16F1"/>
    <w:p w:rsidR="003D16F1" w:rsidRPr="00F015D9" w:rsidRDefault="003D16F1" w:rsidP="003D16F1">
      <w:pPr>
        <w:rPr>
          <w:rStyle w:val="StyleStyleBold12pt"/>
        </w:rPr>
      </w:pPr>
      <w:r w:rsidRPr="00F015D9">
        <w:rPr>
          <w:rStyle w:val="StyleStyleBold12pt"/>
        </w:rPr>
        <w:t>Quest ‘14</w:t>
      </w:r>
    </w:p>
    <w:p w:rsidR="003D16F1" w:rsidRPr="00F015D9" w:rsidRDefault="003D16F1" w:rsidP="003D16F1">
      <w:pPr>
        <w:rPr>
          <w:sz w:val="18"/>
          <w:szCs w:val="18"/>
        </w:rPr>
      </w:pPr>
      <w:r w:rsidRPr="00F015D9">
        <w:rPr>
          <w:sz w:val="18"/>
          <w:szCs w:val="18"/>
        </w:rPr>
        <w:t>Richard Quest is an English journalist and a CNN International anchor and reporter based in New York. He anchors Quest Means Business. In addition to anchoring the five-times-weekly business program, Quest hosts the monthly program CNN Business Traveller[2] and "CNN Marketplace Europe – MH370: “Is Inmarsat right?” – CNN – May 27</w:t>
      </w:r>
      <w:r w:rsidRPr="00F015D9">
        <w:rPr>
          <w:sz w:val="18"/>
          <w:szCs w:val="18"/>
          <w:vertAlign w:val="superscript"/>
        </w:rPr>
        <w:t>th</w:t>
      </w:r>
      <w:r w:rsidRPr="00F015D9">
        <w:rPr>
          <w:sz w:val="18"/>
          <w:szCs w:val="18"/>
        </w:rPr>
        <w:t xml:space="preserve"> – http://www.cnn.com/2014/05/27/world/asia/mh370-is-inmarsat-right-quest-analysis/index.html?hpt=hp_t1</w:t>
      </w:r>
    </w:p>
    <w:p w:rsidR="003D16F1" w:rsidRDefault="003D16F1" w:rsidP="003D16F1"/>
    <w:p w:rsidR="003D16F1" w:rsidRPr="00A424C4" w:rsidRDefault="003D16F1" w:rsidP="003D16F1">
      <w:pPr>
        <w:rPr>
          <w:rStyle w:val="StyleBoldUnderline"/>
        </w:rPr>
      </w:pPr>
      <w:r w:rsidRPr="00A424C4">
        <w:rPr>
          <w:sz w:val="16"/>
        </w:rPr>
        <w:t xml:space="preserve">In the aviation mystery which has baffled the world there is one fundamental question which continues to swirl: Has </w:t>
      </w:r>
      <w:r w:rsidRPr="00716524">
        <w:rPr>
          <w:rStyle w:val="StyleBoldUnderline"/>
          <w:highlight w:val="magenta"/>
        </w:rPr>
        <w:t>Inmarsat</w:t>
      </w:r>
      <w:r w:rsidRPr="00A424C4">
        <w:rPr>
          <w:sz w:val="16"/>
        </w:rPr>
        <w:t xml:space="preserve"> got its numbers right? It was these very </w:t>
      </w:r>
      <w:r w:rsidRPr="00716524">
        <w:rPr>
          <w:rStyle w:val="StyleBoldUnderline"/>
          <w:highlight w:val="magenta"/>
        </w:rPr>
        <w:t>calculations</w:t>
      </w:r>
      <w:r w:rsidRPr="00A424C4">
        <w:rPr>
          <w:rStyle w:val="StyleBoldUnderline"/>
        </w:rPr>
        <w:t xml:space="preserve"> </w:t>
      </w:r>
      <w:r w:rsidRPr="00A424C4">
        <w:rPr>
          <w:sz w:val="16"/>
        </w:rPr>
        <w:t xml:space="preserve">which </w:t>
      </w:r>
      <w:r w:rsidRPr="00716524">
        <w:rPr>
          <w:rStyle w:val="StyleBoldUnderline"/>
          <w:highlight w:val="magenta"/>
        </w:rPr>
        <w:t>led the search</w:t>
      </w:r>
      <w:r w:rsidRPr="00A424C4">
        <w:rPr>
          <w:sz w:val="16"/>
        </w:rPr>
        <w:t xml:space="preserve"> for MH370 </w:t>
      </w:r>
      <w:r w:rsidRPr="00716524">
        <w:rPr>
          <w:rStyle w:val="StyleBoldUnderline"/>
          <w:highlight w:val="magenta"/>
        </w:rPr>
        <w:t>far from the plane's original route</w:t>
      </w:r>
      <w:r w:rsidRPr="00A424C4">
        <w:rPr>
          <w:sz w:val="16"/>
        </w:rPr>
        <w:t xml:space="preserve"> across South East Asia </w:t>
      </w:r>
      <w:r w:rsidRPr="00716524">
        <w:rPr>
          <w:rStyle w:val="StyleBoldUnderline"/>
          <w:highlight w:val="magenta"/>
        </w:rPr>
        <w:t>and</w:t>
      </w:r>
      <w:r w:rsidRPr="00A424C4">
        <w:rPr>
          <w:rStyle w:val="StyleBoldUnderline"/>
        </w:rPr>
        <w:t xml:space="preserve"> </w:t>
      </w:r>
      <w:r w:rsidRPr="00A424C4">
        <w:rPr>
          <w:sz w:val="16"/>
        </w:rPr>
        <w:t xml:space="preserve">deep </w:t>
      </w:r>
      <w:r w:rsidRPr="00716524">
        <w:rPr>
          <w:rStyle w:val="StyleBoldUnderline"/>
          <w:highlight w:val="magenta"/>
        </w:rPr>
        <w:t>into the</w:t>
      </w:r>
      <w:r w:rsidRPr="00A424C4">
        <w:rPr>
          <w:sz w:val="16"/>
        </w:rPr>
        <w:t xml:space="preserve"> southern </w:t>
      </w:r>
      <w:r w:rsidRPr="00716524">
        <w:rPr>
          <w:rStyle w:val="StyleBoldUnderline"/>
          <w:highlight w:val="magenta"/>
        </w:rPr>
        <w:t>Indian Ocean</w:t>
      </w:r>
      <w:r w:rsidRPr="00A424C4">
        <w:rPr>
          <w:sz w:val="16"/>
        </w:rPr>
        <w:t xml:space="preserve">, off the west coast of Australia. No piece of work is more important in the search for the plane. I was given exclusive access to the satellite experts who did the ground-breaking work. Time and again, I would ask them the toughest question: "Are you right?" But before we get there ... How did the data come to light in the first place? Once the plane went missing, the ground station in Perth checked the logs and discovered that while the aircraft's communications systems were switched off, the plane and the satellite still kept saying "hello" to each other, every hour. "Having messages for six hours after the plane is lost is probably the biggest disbelief," admits Inmarsat's vice president of satellite operations Mark Dickinson. These messages are the raw data upon which everything rests. After the alert had been raised at the company's London headquarters, engineers began urgently interpreting the raw data. Dickinson explains: "We have some timing information ... that allows you to essentially work out the distance from the satellite ... and in addition to that there were some frequency measurements." Using the discrepancy of satellite frequency known as the Doppler Effect, the team spent ten days refining their work before they briefed the Malaysian Prime Minister Najib Razak, who stunned the world by revealing the plane's flight had ended in the South Indian Ocean. Dickinson says that when he realized what had probably happened, his reaction was: "Let's check this and let's check it again, because you want to make sure when you come to a conclusion like that you have done the right work... As good engineers we are trained to check and check again." So why is Dickinson so sure he is right? Because </w:t>
      </w:r>
      <w:r w:rsidRPr="00716524">
        <w:rPr>
          <w:rStyle w:val="StyleBoldUnderline"/>
          <w:highlight w:val="magenta"/>
        </w:rPr>
        <w:t>the model they created</w:t>
      </w:r>
      <w:r w:rsidRPr="00A424C4">
        <w:rPr>
          <w:sz w:val="16"/>
        </w:rPr>
        <w:t xml:space="preserve"> showing arcs and Doppler readings </w:t>
      </w:r>
      <w:r w:rsidRPr="00716524">
        <w:rPr>
          <w:rStyle w:val="StyleBoldUnderline"/>
          <w:highlight w:val="magenta"/>
        </w:rPr>
        <w:t>was rigorously tested</w:t>
      </w:r>
      <w:r w:rsidRPr="00A424C4">
        <w:rPr>
          <w:sz w:val="16"/>
        </w:rPr>
        <w:t xml:space="preserve">, </w:t>
      </w:r>
      <w:r w:rsidRPr="00716524">
        <w:rPr>
          <w:rStyle w:val="StyleBoldUnderline"/>
          <w:highlight w:val="magenta"/>
        </w:rPr>
        <w:t>initially on other aircraft on the satellite at the same time, and then against previous flights by the same aircraft</w:t>
      </w:r>
      <w:r w:rsidRPr="00A424C4">
        <w:rPr>
          <w:sz w:val="16"/>
        </w:rPr>
        <w:t xml:space="preserve">. With minor disagreements both the position and the Doppler reading of those aircraft was predicted accurately. </w:t>
      </w:r>
      <w:r w:rsidRPr="00716524">
        <w:rPr>
          <w:rStyle w:val="StyleBoldUnderline"/>
          <w:highlight w:val="magenta"/>
        </w:rPr>
        <w:t>Other organizations created their own models</w:t>
      </w:r>
      <w:r w:rsidRPr="00A424C4">
        <w:rPr>
          <w:sz w:val="16"/>
        </w:rPr>
        <w:t xml:space="preserve">, </w:t>
      </w:r>
      <w:r w:rsidRPr="00716524">
        <w:rPr>
          <w:rStyle w:val="StyleBoldUnderline"/>
          <w:highlight w:val="magenta"/>
        </w:rPr>
        <w:t>ran the comparisons and came to the same conclusions. It is essential to understand: This is not just Inmarsat</w:t>
      </w:r>
      <w:r w:rsidRPr="00A424C4">
        <w:rPr>
          <w:sz w:val="16"/>
        </w:rPr>
        <w:t xml:space="preserve">'s frolic. "No-one has come up yet with a reason why it shouldn't work with this particular flight when it has worked with others," Dickinson told me. </w:t>
      </w:r>
      <w:r w:rsidRPr="00A424C4">
        <w:rPr>
          <w:rStyle w:val="StyleBoldUnderline"/>
        </w:rPr>
        <w:t>"It's very important that this isn't just an Inmarsat activity</w:t>
      </w:r>
      <w:r w:rsidRPr="00A424C4">
        <w:rPr>
          <w:sz w:val="16"/>
        </w:rPr>
        <w:t xml:space="preserve">." So </w:t>
      </w:r>
      <w:r w:rsidRPr="00716524">
        <w:rPr>
          <w:rStyle w:val="StyleBoldUnderline"/>
          <w:highlight w:val="magenta"/>
        </w:rPr>
        <w:t>why haven't they found the plane</w:t>
      </w:r>
      <w:r w:rsidRPr="00A424C4">
        <w:rPr>
          <w:sz w:val="16"/>
        </w:rPr>
        <w:t xml:space="preserve"> where Inmarsat says it should be</w:t>
      </w:r>
      <w:r w:rsidRPr="00716524">
        <w:rPr>
          <w:rStyle w:val="StyleBoldUnderline"/>
          <w:highlight w:val="magenta"/>
        </w:rPr>
        <w:t>?</w:t>
      </w:r>
      <w:r w:rsidRPr="00A424C4">
        <w:rPr>
          <w:sz w:val="16"/>
        </w:rPr>
        <w:t xml:space="preserve"> </w:t>
      </w:r>
      <w:r w:rsidRPr="00716524">
        <w:rPr>
          <w:rStyle w:val="StyleBoldUnderline"/>
          <w:highlight w:val="magenta"/>
        </w:rPr>
        <w:t>Simply put, it's a big ocean,</w:t>
      </w:r>
      <w:r w:rsidRPr="00A424C4">
        <w:rPr>
          <w:sz w:val="16"/>
        </w:rPr>
        <w:t xml:space="preserve"> the ocean floor is very deep, with valleys and hills. In the bigger picture, </w:t>
      </w:r>
      <w:r w:rsidRPr="00716524">
        <w:rPr>
          <w:rStyle w:val="StyleBoldUnderline"/>
          <w:highlight w:val="magenta"/>
        </w:rPr>
        <w:t>the search has really only just begun.</w:t>
      </w:r>
    </w:p>
    <w:p w:rsidR="003D16F1" w:rsidRDefault="003D16F1" w:rsidP="003D16F1">
      <w:r>
        <w:t xml:space="preserve"> </w:t>
      </w:r>
    </w:p>
    <w:p w:rsidR="003D16F1" w:rsidRDefault="003D16F1" w:rsidP="003D16F1">
      <w:pPr>
        <w:pStyle w:val="Heading4"/>
      </w:pPr>
      <w:r>
        <w:t>(  ) Pinger mishap irrelevant – Sat data still means the plan’s in the Indian Ocean.</w:t>
      </w:r>
    </w:p>
    <w:p w:rsidR="003D16F1" w:rsidRDefault="003D16F1" w:rsidP="003D16F1"/>
    <w:p w:rsidR="003D16F1" w:rsidRPr="00D44D28" w:rsidRDefault="003D16F1" w:rsidP="003D16F1">
      <w:pPr>
        <w:rPr>
          <w:rStyle w:val="StyleStyleBold12pt"/>
        </w:rPr>
      </w:pPr>
      <w:r w:rsidRPr="00D44D28">
        <w:rPr>
          <w:rStyle w:val="StyleStyleBold12pt"/>
        </w:rPr>
        <w:t>Topham ‘14</w:t>
      </w:r>
    </w:p>
    <w:p w:rsidR="003D16F1" w:rsidRPr="00D44D28" w:rsidRDefault="003D16F1" w:rsidP="003D16F1">
      <w:pPr>
        <w:rPr>
          <w:sz w:val="18"/>
          <w:szCs w:val="18"/>
        </w:rPr>
      </w:pPr>
      <w:r w:rsidRPr="00D44D28">
        <w:rPr>
          <w:sz w:val="18"/>
          <w:szCs w:val="18"/>
        </w:rPr>
        <w:t>Gwyn Topham, transport correspondent for The Guardian – “MH370: what next for the search?” – The Guardian – May 29</w:t>
      </w:r>
      <w:r w:rsidRPr="00D44D28">
        <w:rPr>
          <w:sz w:val="18"/>
          <w:szCs w:val="18"/>
          <w:vertAlign w:val="superscript"/>
        </w:rPr>
        <w:t>th</w:t>
      </w:r>
      <w:r w:rsidRPr="00D44D28">
        <w:rPr>
          <w:sz w:val="18"/>
          <w:szCs w:val="18"/>
        </w:rPr>
        <w:t>, 2014 – http://www.theguardian.com/world/2014/may/29/malaysia-airlines-mh370-search</w:t>
      </w:r>
    </w:p>
    <w:p w:rsidR="003D16F1" w:rsidRPr="00EA272B" w:rsidRDefault="003D16F1" w:rsidP="003D16F1">
      <w:pPr>
        <w:rPr>
          <w:sz w:val="16"/>
        </w:rPr>
      </w:pPr>
      <w:r w:rsidRPr="00EA272B">
        <w:rPr>
          <w:sz w:val="16"/>
        </w:rPr>
        <w:t xml:space="preserve">Two sets of signals have been described as pings during the search: the electronic "handshake" from the Boeing 777's (switched off) tracking systems, recorded by satellite firm Inmarsat; and the sounds apparently picked up in early April in an underwater search, initially believed to have been emitted by an aircraft's black box flight recorders. </w:t>
      </w:r>
      <w:r w:rsidRPr="00716524">
        <w:rPr>
          <w:rStyle w:val="StyleBoldUnderline"/>
          <w:highlight w:val="magenta"/>
        </w:rPr>
        <w:t>The</w:t>
      </w:r>
      <w:r w:rsidRPr="00EA272B">
        <w:rPr>
          <w:sz w:val="16"/>
        </w:rPr>
        <w:t xml:space="preserve"> second </w:t>
      </w:r>
      <w:r w:rsidRPr="00716524">
        <w:rPr>
          <w:rStyle w:val="StyleBoldUnderline"/>
          <w:highlight w:val="magenta"/>
        </w:rPr>
        <w:t>pings have now been more or less discounted as a false lead</w:t>
      </w:r>
      <w:r w:rsidRPr="00EA272B">
        <w:rPr>
          <w:sz w:val="16"/>
        </w:rPr>
        <w:t xml:space="preserve">, with Australia announcing it has comprehensively searched the zone they indicated without success. </w:t>
      </w:r>
      <w:r w:rsidRPr="00716524">
        <w:rPr>
          <w:rStyle w:val="StyleBoldUnderline"/>
          <w:highlight w:val="magenta"/>
        </w:rPr>
        <w:t>The satellite data</w:t>
      </w:r>
      <w:r w:rsidRPr="00EA272B">
        <w:rPr>
          <w:sz w:val="16"/>
        </w:rPr>
        <w:t xml:space="preserve">, </w:t>
      </w:r>
      <w:r w:rsidRPr="00716524">
        <w:rPr>
          <w:rStyle w:val="StyleBoldUnderline"/>
          <w:highlight w:val="magenta"/>
        </w:rPr>
        <w:t>in contrast, is regarded by search authorities as sound</w:t>
      </w:r>
      <w:r w:rsidRPr="00EA272B">
        <w:rPr>
          <w:sz w:val="16"/>
        </w:rPr>
        <w:t xml:space="preserve">, </w:t>
      </w:r>
      <w:r w:rsidRPr="00716524">
        <w:rPr>
          <w:rStyle w:val="StyleBoldUnderline"/>
          <w:highlight w:val="magenta"/>
        </w:rPr>
        <w:t>and will form the basis for the continuing search</w:t>
      </w:r>
      <w:r w:rsidRPr="00EA272B">
        <w:rPr>
          <w:rStyle w:val="StyleBoldUnderline"/>
        </w:rPr>
        <w:t xml:space="preserve"> </w:t>
      </w:r>
      <w:r w:rsidRPr="00EA272B">
        <w:rPr>
          <w:sz w:val="16"/>
        </w:rPr>
        <w:t xml:space="preserve">– the new area follows the arc of the projected southern flight path. </w:t>
      </w:r>
      <w:r w:rsidRPr="00716524">
        <w:rPr>
          <w:rStyle w:val="StyleBoldUnderline"/>
          <w:highlight w:val="magenta"/>
        </w:rPr>
        <w:t>Inmarsat made the data fully available for public scrutiny earlier this week,</w:t>
      </w:r>
      <w:r w:rsidRPr="00EA272B">
        <w:rPr>
          <w:sz w:val="16"/>
        </w:rPr>
        <w:t xml:space="preserve"> as families and others had expressed scepticism.</w:t>
      </w:r>
    </w:p>
    <w:p w:rsidR="003D16F1" w:rsidRDefault="003D16F1" w:rsidP="003D16F1"/>
    <w:p w:rsidR="003D16F1" w:rsidRDefault="003D16F1" w:rsidP="003D16F1">
      <w:pPr>
        <w:pStyle w:val="Heading4"/>
      </w:pPr>
      <w:r>
        <w:t>(  ) Pinger mishap means only a mild change to the search area.</w:t>
      </w:r>
    </w:p>
    <w:p w:rsidR="003D16F1" w:rsidRDefault="003D16F1" w:rsidP="003D16F1"/>
    <w:p w:rsidR="003D16F1" w:rsidRPr="00D44D28" w:rsidRDefault="003D16F1" w:rsidP="003D16F1">
      <w:pPr>
        <w:rPr>
          <w:rStyle w:val="StyleStyleBold12pt"/>
        </w:rPr>
      </w:pPr>
      <w:r w:rsidRPr="00D44D28">
        <w:rPr>
          <w:rStyle w:val="StyleStyleBold12pt"/>
        </w:rPr>
        <w:lastRenderedPageBreak/>
        <w:t>News Corp Australia ‘14</w:t>
      </w:r>
    </w:p>
    <w:p w:rsidR="003D16F1" w:rsidRPr="00D44D28" w:rsidRDefault="003D16F1" w:rsidP="003D16F1">
      <w:pPr>
        <w:rPr>
          <w:sz w:val="18"/>
          <w:szCs w:val="18"/>
        </w:rPr>
      </w:pPr>
      <w:r w:rsidRPr="00D44D28">
        <w:rPr>
          <w:sz w:val="18"/>
          <w:szCs w:val="18"/>
        </w:rPr>
        <w:t>“MH370 questions answered: What next in hunt for missing plane?” – May 30, 2014 – http://www.news.com.au/travel/travel-updates/mh370-questions-answered-what-next-in-hunt-for-missing-plane/story-fnizu68q-1226936721106</w:t>
      </w:r>
    </w:p>
    <w:p w:rsidR="003D16F1" w:rsidRDefault="003D16F1" w:rsidP="003D16F1"/>
    <w:p w:rsidR="003D16F1" w:rsidRPr="00D44D28" w:rsidRDefault="003D16F1" w:rsidP="003D16F1">
      <w:pPr>
        <w:rPr>
          <w:sz w:val="16"/>
        </w:rPr>
      </w:pPr>
      <w:r w:rsidRPr="00D44D28">
        <w:rPr>
          <w:sz w:val="16"/>
        </w:rPr>
        <w:t xml:space="preserve">Q: </w:t>
      </w:r>
      <w:r w:rsidRPr="00716524">
        <w:rPr>
          <w:rStyle w:val="StyleBoldUnderline"/>
          <w:highlight w:val="magenta"/>
        </w:rPr>
        <w:t>IF THE PINGS WERE NOT FROM THE PLANE, HOW DOES THAT AFFECT THE SEARCH?</w:t>
      </w:r>
      <w:r w:rsidRPr="00D44D28">
        <w:rPr>
          <w:sz w:val="16"/>
        </w:rPr>
        <w:t xml:space="preserve"> A: Given that the head of the search operation, Angus Houston, once dubbed the pings the “most promising lead” in the hunt for Flight 370, </w:t>
      </w:r>
      <w:r w:rsidRPr="00716524">
        <w:rPr>
          <w:rStyle w:val="StyleBoldUnderline"/>
          <w:highlight w:val="magenta"/>
        </w:rPr>
        <w:t>a determination that they were unrelated</w:t>
      </w:r>
      <w:r w:rsidRPr="00D44D28">
        <w:rPr>
          <w:sz w:val="16"/>
        </w:rPr>
        <w:t xml:space="preserve"> would be a huge disappointment. But it </w:t>
      </w:r>
      <w:r w:rsidRPr="00716524">
        <w:rPr>
          <w:rStyle w:val="StyleBoldUnderline"/>
          <w:highlight w:val="magenta"/>
        </w:rPr>
        <w:t>wouldn't change the direction of the search</w:t>
      </w:r>
      <w:r w:rsidRPr="00D44D28">
        <w:rPr>
          <w:sz w:val="16"/>
        </w:rPr>
        <w:t xml:space="preserve">. </w:t>
      </w:r>
      <w:r w:rsidRPr="00716524">
        <w:rPr>
          <w:rStyle w:val="StyleBoldUnderline"/>
          <w:highlight w:val="magenta"/>
        </w:rPr>
        <w:t>Officials have already been planning to move beyond the search area</w:t>
      </w:r>
      <w:r w:rsidRPr="00D44D28">
        <w:rPr>
          <w:rStyle w:val="StyleBoldUnderline"/>
        </w:rPr>
        <w:t xml:space="preserve"> </w:t>
      </w:r>
      <w:r w:rsidRPr="00D44D28">
        <w:rPr>
          <w:sz w:val="16"/>
        </w:rPr>
        <w:t xml:space="preserve">centred on the pings </w:t>
      </w:r>
      <w:r w:rsidRPr="00716524">
        <w:rPr>
          <w:rStyle w:val="StyleBoldUnderline"/>
          <w:highlight w:val="magenta"/>
        </w:rPr>
        <w:t>to a far larger search zone</w:t>
      </w:r>
      <w:r w:rsidRPr="00D44D28">
        <w:rPr>
          <w:sz w:val="16"/>
        </w:rPr>
        <w:t xml:space="preserve">, which was calculated based on an analysis of satellite data. </w:t>
      </w:r>
      <w:r w:rsidRPr="00716524">
        <w:rPr>
          <w:rStyle w:val="StyleBoldUnderline"/>
          <w:highlight w:val="magenta"/>
        </w:rPr>
        <w:t>That plan remains in place.</w:t>
      </w:r>
    </w:p>
    <w:p w:rsidR="003D16F1" w:rsidRDefault="003D16F1" w:rsidP="003D16F1"/>
    <w:p w:rsidR="003D16F1" w:rsidRDefault="003D16F1" w:rsidP="003D16F1"/>
    <w:p w:rsidR="003D16F1" w:rsidRDefault="003D16F1" w:rsidP="003D16F1">
      <w:pPr>
        <w:pStyle w:val="Heading4"/>
      </w:pPr>
      <w:r>
        <w:t>(  ) Mishaps don’t mean the plane’s not in Indian Ocean – only means larger search area.</w:t>
      </w:r>
    </w:p>
    <w:p w:rsidR="003D16F1" w:rsidRDefault="003D16F1" w:rsidP="003D16F1"/>
    <w:p w:rsidR="003D16F1" w:rsidRPr="00D44D28" w:rsidRDefault="003D16F1" w:rsidP="003D16F1">
      <w:pPr>
        <w:rPr>
          <w:rStyle w:val="StyleStyleBold12pt"/>
        </w:rPr>
      </w:pPr>
      <w:r w:rsidRPr="00D44D28">
        <w:rPr>
          <w:rStyle w:val="StyleStyleBold12pt"/>
        </w:rPr>
        <w:t>Topham ‘14</w:t>
      </w:r>
    </w:p>
    <w:p w:rsidR="003D16F1" w:rsidRPr="00D44D28" w:rsidRDefault="003D16F1" w:rsidP="003D16F1">
      <w:pPr>
        <w:rPr>
          <w:sz w:val="18"/>
          <w:szCs w:val="18"/>
        </w:rPr>
      </w:pPr>
      <w:r w:rsidRPr="00D44D28">
        <w:rPr>
          <w:sz w:val="18"/>
          <w:szCs w:val="18"/>
        </w:rPr>
        <w:t>Gwyn Topham, transport correspondent for The Guardian – “MH370: what next for the search?” – The Guardian – May 29</w:t>
      </w:r>
      <w:r w:rsidRPr="00D44D28">
        <w:rPr>
          <w:sz w:val="18"/>
          <w:szCs w:val="18"/>
          <w:vertAlign w:val="superscript"/>
        </w:rPr>
        <w:t>th</w:t>
      </w:r>
      <w:r w:rsidRPr="00D44D28">
        <w:rPr>
          <w:sz w:val="18"/>
          <w:szCs w:val="18"/>
        </w:rPr>
        <w:t>, 2014 – http://www.theguardian.com/world/2014/may/29/malaysia-airlines-mh370-search</w:t>
      </w:r>
    </w:p>
    <w:p w:rsidR="003D16F1" w:rsidRDefault="003D16F1" w:rsidP="003D16F1"/>
    <w:p w:rsidR="003D16F1" w:rsidRPr="00EA272B" w:rsidRDefault="003D16F1" w:rsidP="003D16F1">
      <w:pPr>
        <w:rPr>
          <w:rStyle w:val="StyleBoldUnderline"/>
        </w:rPr>
      </w:pPr>
      <w:r w:rsidRPr="00716524">
        <w:rPr>
          <w:rStyle w:val="StyleBoldUnderline"/>
          <w:highlight w:val="magenta"/>
        </w:rPr>
        <w:t>Despite drawing a blank in the focused search area</w:t>
      </w:r>
      <w:r w:rsidRPr="00EA272B">
        <w:rPr>
          <w:sz w:val="16"/>
        </w:rPr>
        <w:t xml:space="preserve">, </w:t>
      </w:r>
      <w:r w:rsidRPr="00716524">
        <w:rPr>
          <w:rStyle w:val="StyleBoldUnderline"/>
          <w:highlight w:val="magenta"/>
        </w:rPr>
        <w:t>investigators still believe</w:t>
      </w:r>
      <w:r w:rsidRPr="00EA272B">
        <w:rPr>
          <w:sz w:val="16"/>
        </w:rPr>
        <w:t xml:space="preserve"> Malaysia Airlines MH</w:t>
      </w:r>
      <w:r w:rsidRPr="00716524">
        <w:rPr>
          <w:rStyle w:val="StyleBoldUnderline"/>
          <w:highlight w:val="magenta"/>
        </w:rPr>
        <w:t>370</w:t>
      </w:r>
      <w:r w:rsidRPr="00EA272B">
        <w:rPr>
          <w:rStyle w:val="StyleBoldUnderline"/>
        </w:rPr>
        <w:t xml:space="preserve"> </w:t>
      </w:r>
      <w:r w:rsidRPr="00716524">
        <w:rPr>
          <w:rStyle w:val="StyleBoldUnderline"/>
          <w:highlight w:val="magenta"/>
        </w:rPr>
        <w:t>went down in the southern Indian Ocean</w:t>
      </w:r>
      <w:r w:rsidRPr="00EA272B">
        <w:rPr>
          <w:sz w:val="16"/>
        </w:rPr>
        <w:t xml:space="preserve">, </w:t>
      </w:r>
      <w:r w:rsidRPr="00716524">
        <w:rPr>
          <w:rStyle w:val="StyleBoldUnderline"/>
          <w:highlight w:val="magenta"/>
        </w:rPr>
        <w:t>as indicated by satellite data</w:t>
      </w:r>
      <w:r w:rsidRPr="00EA272B">
        <w:rPr>
          <w:sz w:val="16"/>
        </w:rPr>
        <w:t xml:space="preserve">. Yet the search conducted by the robot submarine or autonomous underwater vehicle (AUV), Bluefin-21, has taken over a month to cover around 850 sq km of the ocean west of Perth. </w:t>
      </w:r>
      <w:r w:rsidRPr="00716524">
        <w:rPr>
          <w:rStyle w:val="StyleBoldUnderline"/>
          <w:highlight w:val="magenta"/>
        </w:rPr>
        <w:t>The wider area, which the search will now move to, is around 70 times that size.</w:t>
      </w:r>
    </w:p>
    <w:p w:rsidR="003D16F1" w:rsidRDefault="003D16F1" w:rsidP="003D16F1"/>
    <w:p w:rsidR="003540E5" w:rsidRDefault="00051B02" w:rsidP="00051B02">
      <w:pPr>
        <w:pStyle w:val="Heading3"/>
      </w:pPr>
      <w:r>
        <w:lastRenderedPageBreak/>
        <w:t>Search Area has been expanded in the squo</w:t>
      </w:r>
    </w:p>
    <w:p w:rsidR="00051B02" w:rsidRDefault="00051B02" w:rsidP="00051B02"/>
    <w:p w:rsidR="00051B02" w:rsidRDefault="00051B02" w:rsidP="00051B02">
      <w:pPr>
        <w:pStyle w:val="Heading4"/>
      </w:pPr>
      <w:r>
        <w:t>Search is not re-treading in the same space – search area will expand in the squo</w:t>
      </w:r>
    </w:p>
    <w:p w:rsidR="00051B02" w:rsidRDefault="00051B02" w:rsidP="00051B02"/>
    <w:p w:rsidR="00051B02" w:rsidRPr="00051B02" w:rsidRDefault="00051B02" w:rsidP="00051B02">
      <w:pPr>
        <w:rPr>
          <w:rStyle w:val="StyleStyleBold12pt"/>
        </w:rPr>
      </w:pPr>
      <w:r w:rsidRPr="00051B02">
        <w:rPr>
          <w:rStyle w:val="StyleStyleBold12pt"/>
        </w:rPr>
        <w:t>A.P. ‘14</w:t>
      </w:r>
    </w:p>
    <w:p w:rsidR="00051B02" w:rsidRPr="00051B02" w:rsidRDefault="00051B02" w:rsidP="00051B02">
      <w:pPr>
        <w:rPr>
          <w:sz w:val="18"/>
          <w:szCs w:val="18"/>
        </w:rPr>
      </w:pPr>
      <w:r w:rsidRPr="00051B02">
        <w:rPr>
          <w:sz w:val="18"/>
          <w:szCs w:val="18"/>
        </w:rPr>
        <w:t>Associated Press Report – internally quoting Inmarsat chief engineer Mark Dickinson – This report appeared on the Fox News website – May 27</w:t>
      </w:r>
      <w:r w:rsidRPr="00051B02">
        <w:rPr>
          <w:sz w:val="18"/>
          <w:szCs w:val="18"/>
          <w:vertAlign w:val="superscript"/>
        </w:rPr>
        <w:t>th</w:t>
      </w:r>
      <w:r w:rsidRPr="00051B02">
        <w:rPr>
          <w:sz w:val="18"/>
          <w:szCs w:val="18"/>
        </w:rPr>
        <w:t xml:space="preserve"> – </w:t>
      </w:r>
    </w:p>
    <w:p w:rsidR="00051B02" w:rsidRPr="00051B02" w:rsidRDefault="00051B02" w:rsidP="00051B02">
      <w:pPr>
        <w:rPr>
          <w:sz w:val="18"/>
          <w:szCs w:val="18"/>
        </w:rPr>
      </w:pPr>
      <w:r w:rsidRPr="00051B02">
        <w:rPr>
          <w:sz w:val="18"/>
          <w:szCs w:val="18"/>
        </w:rPr>
        <w:t>http://www.foxnews.com/world/2014/05/27/australian-investigators-say-mh370-likely-crashed-after-running-out-fuel/</w:t>
      </w:r>
    </w:p>
    <w:p w:rsidR="00051B02" w:rsidRDefault="00051B02" w:rsidP="00051B02"/>
    <w:p w:rsidR="00051B02" w:rsidRPr="00051B02" w:rsidRDefault="00051B02" w:rsidP="00051B02">
      <w:pPr>
        <w:rPr>
          <w:rStyle w:val="StyleBoldUnderline"/>
        </w:rPr>
      </w:pPr>
      <w:r w:rsidRPr="00051B02">
        <w:rPr>
          <w:rStyle w:val="StyleBoldUnderline"/>
          <w:highlight w:val="magenta"/>
        </w:rPr>
        <w:t>As a result of the</w:t>
      </w:r>
      <w:r w:rsidRPr="00051B02">
        <w:rPr>
          <w:sz w:val="16"/>
        </w:rPr>
        <w:t xml:space="preserve"> analysis of the </w:t>
      </w:r>
      <w:r w:rsidRPr="00051B02">
        <w:rPr>
          <w:rStyle w:val="StyleBoldUnderline"/>
          <w:highlight w:val="magenta"/>
        </w:rPr>
        <w:t>data, a massive</w:t>
      </w:r>
      <w:r w:rsidRPr="00051B02">
        <w:rPr>
          <w:sz w:val="16"/>
        </w:rPr>
        <w:t xml:space="preserve"> air, surface and underwater </w:t>
      </w:r>
      <w:r w:rsidRPr="00051B02">
        <w:rPr>
          <w:rStyle w:val="StyleBoldUnderline"/>
          <w:highlight w:val="magenta"/>
        </w:rPr>
        <w:t>search has been conducted in the southern Indian Ocean.</w:t>
      </w:r>
      <w:r>
        <w:rPr>
          <w:rStyle w:val="StyleBoldUnderline"/>
        </w:rPr>
        <w:t xml:space="preserve"> </w:t>
      </w:r>
      <w:r w:rsidRPr="00051B02">
        <w:rPr>
          <w:sz w:val="16"/>
        </w:rPr>
        <w:t xml:space="preserve">Having found nothing, </w:t>
      </w:r>
      <w:r w:rsidRPr="00051B02">
        <w:rPr>
          <w:rStyle w:val="StyleBoldUnderline"/>
          <w:highlight w:val="magenta"/>
        </w:rPr>
        <w:t>it will stop Wednesday</w:t>
      </w:r>
      <w:r w:rsidRPr="00051B02">
        <w:rPr>
          <w:sz w:val="16"/>
        </w:rPr>
        <w:t xml:space="preserve"> for several months while new powerful sonar equipment is deployed, officials say. </w:t>
      </w:r>
      <w:r w:rsidRPr="00051B02">
        <w:rPr>
          <w:rStyle w:val="StyleBoldUnderline"/>
          <w:highlight w:val="magenta"/>
        </w:rPr>
        <w:t>The next search phase will be conducted over a much bigger area</w:t>
      </w:r>
      <w:r w:rsidRPr="00051B02">
        <w:rPr>
          <w:sz w:val="16"/>
        </w:rPr>
        <w:t xml:space="preserve"> -- </w:t>
      </w:r>
      <w:r w:rsidRPr="00051B02">
        <w:rPr>
          <w:rStyle w:val="StyleBoldUnderline"/>
        </w:rPr>
        <w:t>approximately 23,000 square miles</w:t>
      </w:r>
      <w:r w:rsidRPr="00051B02">
        <w:rPr>
          <w:sz w:val="16"/>
        </w:rPr>
        <w:t xml:space="preserve"> -- </w:t>
      </w:r>
      <w:r w:rsidRPr="00051B02">
        <w:rPr>
          <w:rStyle w:val="StyleBoldUnderline"/>
          <w:highlight w:val="magenta"/>
        </w:rPr>
        <w:t>and will involve mapping of the seabed</w:t>
      </w:r>
      <w:r w:rsidRPr="00051B02">
        <w:rPr>
          <w:sz w:val="16"/>
        </w:rPr>
        <w:t xml:space="preserve">. </w:t>
      </w:r>
      <w:r w:rsidRPr="00051B02">
        <w:rPr>
          <w:rStyle w:val="StyleBoldUnderline"/>
          <w:highlight w:val="magenta"/>
        </w:rPr>
        <w:t>The area's depths and topography are largely unknown.</w:t>
      </w:r>
    </w:p>
    <w:p w:rsidR="00051B02" w:rsidRPr="00051B02" w:rsidRDefault="00051B02" w:rsidP="00051B02"/>
    <w:p w:rsidR="00051B02" w:rsidRDefault="00051B02" w:rsidP="00D17C4E"/>
    <w:p w:rsidR="00051B02" w:rsidRDefault="00051B02" w:rsidP="00D17C4E"/>
    <w:p w:rsidR="00200F33" w:rsidRDefault="00200F33" w:rsidP="00200F33">
      <w:pPr>
        <w:pStyle w:val="Heading3"/>
      </w:pPr>
      <w:r>
        <w:lastRenderedPageBreak/>
        <w:t>US key</w:t>
      </w:r>
    </w:p>
    <w:p w:rsidR="00200F33" w:rsidRDefault="00200F33" w:rsidP="00200F33">
      <w:pPr>
        <w:pStyle w:val="Heading4"/>
      </w:pPr>
      <w:r>
        <w:t>(  ) The US is key – needs to step-up its role.</w:t>
      </w:r>
    </w:p>
    <w:p w:rsidR="00200F33" w:rsidRDefault="00200F33" w:rsidP="00200F33"/>
    <w:p w:rsidR="00200F33" w:rsidRPr="00E9528A" w:rsidRDefault="00200F33" w:rsidP="00200F33">
      <w:pPr>
        <w:rPr>
          <w:rStyle w:val="StyleStyleBold12pt"/>
        </w:rPr>
      </w:pPr>
      <w:r w:rsidRPr="00E9528A">
        <w:rPr>
          <w:rStyle w:val="StyleStyleBold12pt"/>
        </w:rPr>
        <w:t>Apps &amp; Hepher ‘14</w:t>
      </w:r>
    </w:p>
    <w:p w:rsidR="00200F33" w:rsidRPr="00E9528A" w:rsidRDefault="00200F33" w:rsidP="00200F33">
      <w:pPr>
        <w:rPr>
          <w:sz w:val="18"/>
          <w:szCs w:val="18"/>
        </w:rPr>
      </w:pPr>
      <w:r w:rsidRPr="00E9528A">
        <w:rPr>
          <w:sz w:val="18"/>
          <w:szCs w:val="18"/>
        </w:rPr>
        <w:t>Peter Apps – Global defence correspondent, Reuters and Tim Hepher Reuters Global Aerospace Correspondent “Analysis - Geopolitical games handicap Malaysia jet hunt” – Reuters – Mar 28, 2014 – http://uk.reuters.com/article/2014/03/28/uk-malaysia-airlines-geopolitics-analysi-idUKBREA2R1OQ20140328</w:t>
      </w:r>
    </w:p>
    <w:p w:rsidR="00200F33" w:rsidRDefault="00200F33" w:rsidP="00200F33"/>
    <w:p w:rsidR="00200F33" w:rsidRPr="00670900" w:rsidRDefault="00200F33" w:rsidP="00200F33">
      <w:pPr>
        <w:rPr>
          <w:sz w:val="16"/>
        </w:rPr>
      </w:pPr>
      <w:r w:rsidRPr="00716524">
        <w:rPr>
          <w:rStyle w:val="StyleBoldUnderline"/>
          <w:highlight w:val="magenta"/>
        </w:rPr>
        <w:t>With the United States playing a relatively muted role in the sort of exercise that until recently it would have dominated, experts</w:t>
      </w:r>
      <w:r w:rsidRPr="000A4D57">
        <w:rPr>
          <w:sz w:val="16"/>
        </w:rPr>
        <w:t xml:space="preserve"> and officials </w:t>
      </w:r>
      <w:r w:rsidRPr="00716524">
        <w:rPr>
          <w:rStyle w:val="StyleBoldUnderline"/>
          <w:highlight w:val="magenta"/>
        </w:rPr>
        <w:t>say there was no real</w:t>
      </w:r>
      <w:r w:rsidRPr="000A4D57">
        <w:rPr>
          <w:sz w:val="16"/>
        </w:rPr>
        <w:t xml:space="preserve"> central </w:t>
      </w:r>
      <w:r w:rsidRPr="00716524">
        <w:rPr>
          <w:rStyle w:val="StyleBoldUnderline"/>
          <w:highlight w:val="magenta"/>
        </w:rPr>
        <w:t>coordination</w:t>
      </w:r>
      <w:r w:rsidRPr="00E9528A">
        <w:rPr>
          <w:rStyle w:val="StyleBoldUnderline"/>
        </w:rPr>
        <w:t xml:space="preserve"> </w:t>
      </w:r>
      <w:r w:rsidRPr="000A4D57">
        <w:rPr>
          <w:sz w:val="16"/>
        </w:rPr>
        <w:t xml:space="preserve">until the search for the plane was confined to the southern Indian Ocean, when Australia largely took charge. </w:t>
      </w:r>
      <w:r w:rsidRPr="00E9528A">
        <w:rPr>
          <w:rStyle w:val="StyleBoldUnderline"/>
        </w:rPr>
        <w:t>Part of the problem is that Asia has no NATO-style</w:t>
      </w:r>
      <w:r w:rsidRPr="000A4D57">
        <w:rPr>
          <w:sz w:val="16"/>
        </w:rPr>
        <w:t xml:space="preserve"> regional defence structure, </w:t>
      </w:r>
      <w:r w:rsidRPr="00E9528A">
        <w:rPr>
          <w:rStyle w:val="StyleBoldUnderline"/>
        </w:rPr>
        <w:t>though several countries have formal alliances with the United States</w:t>
      </w:r>
      <w:r w:rsidRPr="000A4D57">
        <w:rPr>
          <w:sz w:val="16"/>
        </w:rPr>
        <w:t xml:space="preserve">. Commonwealth members Malaysia, Singapore, New Zealand and Australia also have an arrangement with Britain to discuss defence matters in times of crisis. "There is ... a pressing need for regional security structures to take a few leaps forward," said Air Vice Marshal Michael Harwood, a retired Royal Air Force pilot and former British defence attaché in Washington. The risk, he said, was that the search instead became seen as a national "test of manhood" and driver of rivalry. Already, several governments have been openly competing in announcing findings and satellite images. RADAR POKER Malaysia's acting transport minister Hishammuddin Hussein, who is also the country's defence minister, has defended the international effort to find the jet. "All countries involved are displaying unprecedented levels of cooperation, and that has not changed," he said. But while Kuala Lumpur has been forced to reveal some of the limits and ranges of its air defences, the reluctance of Malaysia's neighbours to release sensitive radar data may have obstructed the investigation for days. At an ambassadorial meeting in the ad hoc crisis centre at an airport hotel on March 16, Malaysia formally appealed to countries on the jet's possible path for help, but in part met with polite stonewalling, two people close to the talks said. Some countries asked Malaysia to put its request in writing, triggering a flurry of diplomatic notes and high-level contacts. "It became a game of poker in which Malaysia handed out the cards at the table but couldn't force others to show their hand," a person from another country involved in the talks said. It was not until a week later that Malaysia announced a list of nations that had checked their archives. Beijing, meanwhile, was dramatically upping its game. Its ability to deploy forces deep into the southern hemisphere is particularly striking. Beijing has sent several deployments into southern waters in recent months, including warship visits to New Zealand and South America, while its icebreaker "Snow Dragon" helped rescue personnel from a trapped Russian icebreaker in the Antarctic late last year. "China are deploying because that's what great powers do, and there must be a political expectation for them to (do so)," said one former Western military officer. "How well they do it, only the USA will currently know (through surveillance and signals intelligence), and time will tell." CHINESE CLOUT </w:t>
      </w:r>
      <w:r w:rsidRPr="00716524">
        <w:rPr>
          <w:rStyle w:val="StyleBoldUnderline"/>
          <w:highlight w:val="magenta"/>
        </w:rPr>
        <w:t>With five Chinese ships heading to a new search area</w:t>
      </w:r>
      <w:r w:rsidRPr="000A4D57">
        <w:rPr>
          <w:sz w:val="16"/>
        </w:rPr>
        <w:t xml:space="preserve"> in the Indian Ocean on Friday</w:t>
      </w:r>
      <w:r w:rsidRPr="00716524">
        <w:rPr>
          <w:rStyle w:val="StyleBoldUnderline"/>
          <w:highlight w:val="magenta"/>
        </w:rPr>
        <w:t>,</w:t>
      </w:r>
      <w:r w:rsidRPr="000A4D57">
        <w:rPr>
          <w:sz w:val="16"/>
        </w:rPr>
        <w:t xml:space="preserve"> experts say China is revealing military capabilities it lacked just a handful of years ago. Chinese officials have also spoken of the growing number of satellites it has put to the task, a sensitive topic nations rarely disclose. "A decade ago, China wouldn't even have been in this game at all," says Christopher Harmer, a former U.S. naval aviator and search-and-rescue pilot, now senior fellow at the Institute for the Study of War in Washington DC. "</w:t>
      </w:r>
      <w:r w:rsidRPr="00716524">
        <w:rPr>
          <w:rStyle w:val="StyleBoldUnderline"/>
          <w:highlight w:val="magenta"/>
        </w:rPr>
        <w:t>It</w:t>
      </w:r>
      <w:r w:rsidRPr="000A4D57">
        <w:rPr>
          <w:rStyle w:val="StyleBoldUnderline"/>
        </w:rPr>
        <w:t xml:space="preserve"> </w:t>
      </w:r>
      <w:r w:rsidRPr="000A4D57">
        <w:rPr>
          <w:sz w:val="16"/>
        </w:rPr>
        <w:t xml:space="preserve">really </w:t>
      </w:r>
      <w:r w:rsidRPr="00716524">
        <w:rPr>
          <w:rStyle w:val="StyleBoldUnderline"/>
          <w:highlight w:val="magenta"/>
        </w:rPr>
        <w:t>shows how far they have come</w:t>
      </w:r>
      <w:r w:rsidRPr="000A4D57">
        <w:rPr>
          <w:sz w:val="16"/>
        </w:rPr>
        <w:t xml:space="preserve">, much, much faster than most people expected." </w:t>
      </w:r>
      <w:r w:rsidRPr="00716524">
        <w:rPr>
          <w:rStyle w:val="Emphasis"/>
          <w:highlight w:val="magenta"/>
        </w:rPr>
        <w:t>Ultimately, the only country with the technical resources to recover the plane</w:t>
      </w:r>
      <w:r w:rsidRPr="000A4D57">
        <w:rPr>
          <w:sz w:val="16"/>
        </w:rPr>
        <w:t xml:space="preserve"> - or at least its black box recorder, which could lie in water several miles deep - </w:t>
      </w:r>
      <w:r w:rsidRPr="00716524">
        <w:rPr>
          <w:rStyle w:val="Emphasis"/>
          <w:highlight w:val="magenta"/>
        </w:rPr>
        <w:t>may be the U</w:t>
      </w:r>
      <w:r w:rsidRPr="00C925D4">
        <w:rPr>
          <w:rStyle w:val="Emphasis"/>
        </w:rPr>
        <w:t xml:space="preserve">nited </w:t>
      </w:r>
      <w:r w:rsidRPr="00716524">
        <w:rPr>
          <w:rStyle w:val="Emphasis"/>
          <w:highlight w:val="magenta"/>
        </w:rPr>
        <w:t>S</w:t>
      </w:r>
      <w:r w:rsidRPr="00C925D4">
        <w:rPr>
          <w:rStyle w:val="Emphasis"/>
        </w:rPr>
        <w:t>tates</w:t>
      </w:r>
      <w:r w:rsidRPr="000A4D57">
        <w:rPr>
          <w:sz w:val="16"/>
        </w:rPr>
        <w:t xml:space="preserve">. </w:t>
      </w:r>
      <w:r w:rsidRPr="00716524">
        <w:rPr>
          <w:rStyle w:val="StyleBoldUnderline"/>
          <w:highlight w:val="magenta"/>
        </w:rPr>
        <w:t>Its deep-sea vehicles ultimately hauled up the wreckage of Air France</w:t>
      </w:r>
      <w:r w:rsidRPr="000A4D57">
        <w:rPr>
          <w:sz w:val="16"/>
        </w:rPr>
        <w:t xml:space="preserve"> 447 after its 2009 crash </w:t>
      </w:r>
      <w:r w:rsidRPr="00716524">
        <w:rPr>
          <w:rStyle w:val="StyleBoldUnderline"/>
          <w:highlight w:val="magenta"/>
        </w:rPr>
        <w:t>in the South Atlantic.</w:t>
      </w:r>
      <w:r w:rsidRPr="000A4D57">
        <w:rPr>
          <w:sz w:val="16"/>
        </w:rPr>
        <w:t xml:space="preserve"> </w:t>
      </w:r>
    </w:p>
    <w:p w:rsidR="00200F33" w:rsidRDefault="00200F33" w:rsidP="00200F33"/>
    <w:p w:rsidR="00AC7769" w:rsidRDefault="00AC7769" w:rsidP="00AC7769">
      <w:pPr>
        <w:pStyle w:val="Heading3"/>
      </w:pPr>
      <w:r>
        <w:lastRenderedPageBreak/>
        <w:t>A-to “Can’t get black box”</w:t>
      </w:r>
    </w:p>
    <w:p w:rsidR="00AC7769" w:rsidRDefault="00AC7769" w:rsidP="00AC7769">
      <w:pPr>
        <w:pStyle w:val="Heading4"/>
      </w:pPr>
      <w:r>
        <w:t>(  ) Can retrieve Black Box – factors in favor of the search.</w:t>
      </w:r>
    </w:p>
    <w:p w:rsidR="00AC7769" w:rsidRDefault="00AC7769" w:rsidP="00AC7769"/>
    <w:p w:rsidR="00AC7769" w:rsidRPr="008413AB" w:rsidRDefault="00AC7769" w:rsidP="00AC7769">
      <w:pPr>
        <w:rPr>
          <w:rStyle w:val="StyleStyleBold12pt"/>
        </w:rPr>
      </w:pPr>
      <w:r w:rsidRPr="008413AB">
        <w:rPr>
          <w:rStyle w:val="StyleStyleBold12pt"/>
        </w:rPr>
        <w:t>Sutherland ‘14</w:t>
      </w:r>
    </w:p>
    <w:p w:rsidR="00AC7769" w:rsidRPr="008413AB" w:rsidRDefault="00AC7769" w:rsidP="00AC7769">
      <w:pPr>
        <w:rPr>
          <w:sz w:val="18"/>
          <w:szCs w:val="18"/>
        </w:rPr>
      </w:pPr>
      <w:r w:rsidRPr="008413AB">
        <w:rPr>
          <w:sz w:val="18"/>
          <w:szCs w:val="18"/>
        </w:rPr>
        <w:t>Scott Sutherland - Science writer for Yahoo! Canada.“Even if MH370 is found, investigators face a daunting task in retrieving the black box” – Yahoo Canada: Geekquinox Blog – April 11th, 2014 – https://ca.news.yahoo.com/blogs/geekquinox/even-mh370-found-investigators-face-daunting-task-retrieving-223103889.html</w:t>
      </w:r>
    </w:p>
    <w:p w:rsidR="00AC7769" w:rsidRDefault="00AC7769" w:rsidP="00AC7769"/>
    <w:p w:rsidR="00AC7769" w:rsidRPr="008413AB" w:rsidRDefault="00AC7769" w:rsidP="00AC7769">
      <w:pPr>
        <w:rPr>
          <w:sz w:val="16"/>
        </w:rPr>
      </w:pPr>
      <w:r w:rsidRPr="00716524">
        <w:rPr>
          <w:rStyle w:val="StyleBoldUnderline"/>
          <w:highlight w:val="magenta"/>
        </w:rPr>
        <w:t>There are, apparently, a few things working in their favour,</w:t>
      </w:r>
      <w:r w:rsidRPr="008413AB">
        <w:rPr>
          <w:sz w:val="16"/>
        </w:rPr>
        <w:t xml:space="preserve"> though. </w:t>
      </w:r>
      <w:r w:rsidRPr="00716524">
        <w:rPr>
          <w:rStyle w:val="StyleBoldUnderline"/>
          <w:highlight w:val="magenta"/>
        </w:rPr>
        <w:t>When Air France Flight 447 went down</w:t>
      </w:r>
      <w:r w:rsidRPr="008413AB">
        <w:rPr>
          <w:sz w:val="16"/>
        </w:rPr>
        <w:t xml:space="preserve"> in 2009, </w:t>
      </w:r>
      <w:r w:rsidRPr="00716524">
        <w:rPr>
          <w:rStyle w:val="StyleBoldUnderline"/>
          <w:highlight w:val="magenta"/>
        </w:rPr>
        <w:t>it ended up</w:t>
      </w:r>
      <w:r w:rsidRPr="008413AB">
        <w:rPr>
          <w:sz w:val="16"/>
        </w:rPr>
        <w:t xml:space="preserve"> at a depth of 3,900 metres below the waters of the Atlantic Ocean, </w:t>
      </w:r>
      <w:r w:rsidRPr="00716524">
        <w:rPr>
          <w:rStyle w:val="StyleBoldUnderline"/>
          <w:highlight w:val="magenta"/>
        </w:rPr>
        <w:t>in a region of the ocean floor that was</w:t>
      </w:r>
      <w:r w:rsidRPr="008413AB">
        <w:rPr>
          <w:sz w:val="16"/>
        </w:rPr>
        <w:t xml:space="preserve"> part of the mid-Atlantic ridge. "That was a </w:t>
      </w:r>
      <w:r w:rsidRPr="00716524">
        <w:rPr>
          <w:rStyle w:val="StyleBoldUnderline"/>
          <w:highlight w:val="magenta"/>
        </w:rPr>
        <w:t>very young sea floor</w:t>
      </w:r>
      <w:r w:rsidRPr="008413AB">
        <w:rPr>
          <w:sz w:val="16"/>
        </w:rPr>
        <w:t xml:space="preserve"> — it was very difficult to image that wreckage using sonar systems because of the rough topography and lack of sediment cover," said Prof. Ian Wright of the U.K.'s National Oceanographic Centre, according to The Guardian. It took over three years for authorities to find Air France Flight 447 on the floor of the Atlantic Ocean, retrieve its black box and conclude the investigation into the crash. </w:t>
      </w:r>
      <w:r w:rsidRPr="00716524">
        <w:rPr>
          <w:rStyle w:val="StyleBoldUnderline"/>
          <w:highlight w:val="magenta"/>
        </w:rPr>
        <w:t>Since this region of the Indian Ocean is very old ocean floor, with plenty of sediment cover, that means it should be far easier for sonar signals to differentiate between the soft sediment and the harder materials of the airliner</w:t>
      </w:r>
      <w:r w:rsidRPr="008413AB">
        <w:rPr>
          <w:sz w:val="16"/>
        </w:rPr>
        <w:t>.</w:t>
      </w:r>
    </w:p>
    <w:p w:rsidR="00AC7769" w:rsidRDefault="00AC7769" w:rsidP="00AC7769"/>
    <w:p w:rsidR="00AC7769" w:rsidRDefault="00AC7769" w:rsidP="00200F33"/>
    <w:p w:rsidR="00AC7769" w:rsidRDefault="00AC7769" w:rsidP="00200F33"/>
    <w:p w:rsidR="00200F33" w:rsidRDefault="00200F33" w:rsidP="00200F33">
      <w:pPr>
        <w:pStyle w:val="Heading3"/>
      </w:pPr>
      <w:r>
        <w:lastRenderedPageBreak/>
        <w:t>A-to “too late to locate”</w:t>
      </w:r>
    </w:p>
    <w:p w:rsidR="00200F33" w:rsidRDefault="00200F33" w:rsidP="00200F33">
      <w:pPr>
        <w:pStyle w:val="Heading4"/>
      </w:pPr>
      <w:r>
        <w:t>(  ) Not too late – won’t be buried under ocean mud.</w:t>
      </w:r>
    </w:p>
    <w:p w:rsidR="00200F33" w:rsidRDefault="00200F33" w:rsidP="00200F33"/>
    <w:p w:rsidR="00200F33" w:rsidRPr="00D21023" w:rsidRDefault="00200F33" w:rsidP="00200F33">
      <w:pPr>
        <w:rPr>
          <w:rStyle w:val="StyleStyleBold12pt"/>
        </w:rPr>
      </w:pPr>
      <w:r w:rsidRPr="00D21023">
        <w:rPr>
          <w:rStyle w:val="StyleStyleBold12pt"/>
        </w:rPr>
        <w:t>Fickling ‘14</w:t>
      </w:r>
    </w:p>
    <w:p w:rsidR="00200F33" w:rsidRPr="007A7ED6" w:rsidRDefault="00200F33" w:rsidP="00200F33">
      <w:pPr>
        <w:rPr>
          <w:sz w:val="18"/>
          <w:szCs w:val="18"/>
        </w:rPr>
      </w:pPr>
      <w:r w:rsidRPr="007A7ED6">
        <w:rPr>
          <w:sz w:val="18"/>
          <w:szCs w:val="18"/>
        </w:rPr>
        <w:t>David Fickling – reporter for Bloomberg. Internally quoting Robin Beaman, a marine geologist at James Cook University in Cairns – “Flight 370 Search Halted for Sixth Day on Lack of Parts” – Bloomberg – May 19, 2014 – http://www.bloomberg.com/news/2014-05-19/flight-370-search-halted-for-sixth-day-by-hunt-for-parts.html</w:t>
      </w:r>
    </w:p>
    <w:p w:rsidR="00200F33" w:rsidRDefault="00200F33" w:rsidP="00200F33"/>
    <w:p w:rsidR="00200F33" w:rsidRPr="00D21023" w:rsidRDefault="00200F33" w:rsidP="00200F33">
      <w:pPr>
        <w:rPr>
          <w:sz w:val="16"/>
        </w:rPr>
      </w:pPr>
      <w:r w:rsidRPr="00D21023">
        <w:rPr>
          <w:sz w:val="16"/>
        </w:rPr>
        <w:t>“</w:t>
      </w:r>
      <w:r w:rsidRPr="00716524">
        <w:rPr>
          <w:rStyle w:val="StyleBoldUnderline"/>
          <w:highlight w:val="magenta"/>
        </w:rPr>
        <w:t>Time is on their side” given the aircraft’s likely location</w:t>
      </w:r>
      <w:r w:rsidRPr="00D21023">
        <w:rPr>
          <w:sz w:val="16"/>
        </w:rPr>
        <w:t xml:space="preserve"> </w:t>
      </w:r>
      <w:r w:rsidRPr="00716524">
        <w:rPr>
          <w:rStyle w:val="StyleBoldUnderline"/>
          <w:highlight w:val="magenta"/>
        </w:rPr>
        <w:t>on the</w:t>
      </w:r>
      <w:r w:rsidRPr="00D21023">
        <w:rPr>
          <w:sz w:val="16"/>
        </w:rPr>
        <w:t xml:space="preserve"> undersea </w:t>
      </w:r>
      <w:r w:rsidRPr="00716524">
        <w:rPr>
          <w:rStyle w:val="Emphasis"/>
          <w:highlight w:val="magenta"/>
        </w:rPr>
        <w:t>Zenith Plateau</w:t>
      </w:r>
      <w:r w:rsidRPr="00D21023">
        <w:rPr>
          <w:sz w:val="16"/>
        </w:rPr>
        <w:t xml:space="preserve">, </w:t>
      </w:r>
      <w:r w:rsidRPr="00D21023">
        <w:rPr>
          <w:rStyle w:val="StyleBoldUnderline"/>
        </w:rPr>
        <w:t>Robin Beaman, a marine geologist at James Cook University in Cairns, said by phone</w:t>
      </w:r>
      <w:r w:rsidRPr="00D21023">
        <w:rPr>
          <w:sz w:val="16"/>
        </w:rPr>
        <w:t xml:space="preserve">. </w:t>
      </w:r>
      <w:r w:rsidRPr="00716524">
        <w:rPr>
          <w:rStyle w:val="StyleBoldUnderline"/>
          <w:highlight w:val="magenta"/>
        </w:rPr>
        <w:t>The seafloor in the area is covered in mud firm enough to walk on</w:t>
      </w:r>
      <w:r w:rsidRPr="00D21023">
        <w:rPr>
          <w:sz w:val="16"/>
        </w:rPr>
        <w:t xml:space="preserve"> and receives just a millimeter (0.04 inches) or so of extra sediment every thousand years, he said. “</w:t>
      </w:r>
      <w:r w:rsidRPr="00716524">
        <w:rPr>
          <w:rStyle w:val="StyleBoldUnderline"/>
          <w:highlight w:val="magenta"/>
        </w:rPr>
        <w:t>It’s unlikely that it will be buried in anything that’s drifting down from above</w:t>
      </w:r>
      <w:r w:rsidRPr="00D21023">
        <w:rPr>
          <w:sz w:val="16"/>
        </w:rPr>
        <w:t xml:space="preserve">,” Beaman said. The disappearance has baffled authorities because contact was lost less than an hour into a routine trip to Beijing from Kuala Lumpur. The jetliner vanished from civilian radars while headed north over the Gulf of Thailand, then doubled back and flew over Peninsular Malaysia and on into the remote waters of the Indian Ocean, according to analysis of satellite signals. Investigators have scanned 4.6 million square kilometers of ocean, with 29 aircraft carrying out 334 flights and 14 ships afloat as part of the operation, Australia’s deputy Prime Minister Warren Truss said at a May 5 press conference. In its budget last week, the country’s government set aside A$89.9 million ($84 million) in costs for the hunt over the two years ending June 2015. </w:t>
      </w:r>
    </w:p>
    <w:p w:rsidR="003540E5" w:rsidRDefault="003540E5" w:rsidP="00D17C4E"/>
    <w:p w:rsidR="003540E5" w:rsidRDefault="003540E5" w:rsidP="00D17C4E"/>
    <w:p w:rsidR="003540E5" w:rsidRDefault="003540E5" w:rsidP="00D17C4E"/>
    <w:p w:rsidR="00D92291" w:rsidRDefault="00D92291" w:rsidP="00D92291">
      <w:pPr>
        <w:pStyle w:val="Heading1"/>
      </w:pPr>
      <w:r>
        <w:lastRenderedPageBreak/>
        <w:t xml:space="preserve">Seafloor Topography Backlines </w:t>
      </w:r>
    </w:p>
    <w:p w:rsidR="00D92291" w:rsidRDefault="00D92291" w:rsidP="00D17C4E"/>
    <w:p w:rsidR="00D92291" w:rsidRDefault="00D92291" w:rsidP="00D17C4E"/>
    <w:p w:rsidR="00D92291" w:rsidRDefault="00D92291" w:rsidP="00D92291">
      <w:pPr>
        <w:pStyle w:val="Heading2"/>
      </w:pPr>
      <w:r>
        <w:lastRenderedPageBreak/>
        <w:t xml:space="preserve">Overfishing Module – backlines </w:t>
      </w:r>
    </w:p>
    <w:p w:rsidR="00D92291" w:rsidRDefault="00D92291" w:rsidP="00D92291"/>
    <w:p w:rsidR="00D92291" w:rsidRDefault="00D92291" w:rsidP="00D92291"/>
    <w:p w:rsidR="00D92291" w:rsidRDefault="00D92291" w:rsidP="00D92291">
      <w:pPr>
        <w:pStyle w:val="Heading3"/>
      </w:pPr>
      <w:r>
        <w:lastRenderedPageBreak/>
        <w:t>Collapse of Fish Stocks Coming</w:t>
      </w:r>
    </w:p>
    <w:p w:rsidR="00D92291" w:rsidRDefault="00D92291" w:rsidP="00D92291">
      <w:pPr>
        <w:pStyle w:val="Heading4"/>
      </w:pPr>
      <w:r>
        <w:t xml:space="preserve">(  ) Indian Ocean will see increased global competition for fish stocks. The impact will be collapse of fish stocks. </w:t>
      </w:r>
    </w:p>
    <w:p w:rsidR="00D92291" w:rsidRDefault="00D92291" w:rsidP="00D92291"/>
    <w:p w:rsidR="00D92291" w:rsidRPr="00163B29" w:rsidRDefault="00D92291" w:rsidP="00D92291">
      <w:pPr>
        <w:rPr>
          <w:rStyle w:val="StyleStyleBold12pt"/>
        </w:rPr>
      </w:pPr>
      <w:r w:rsidRPr="00163B29">
        <w:rPr>
          <w:rStyle w:val="StyleStyleBold12pt"/>
        </w:rPr>
        <w:t>Rumley ‘9</w:t>
      </w:r>
    </w:p>
    <w:p w:rsidR="00D92291" w:rsidRPr="00163B29" w:rsidRDefault="00D92291" w:rsidP="00D92291">
      <w:pPr>
        <w:rPr>
          <w:sz w:val="18"/>
          <w:szCs w:val="18"/>
        </w:rPr>
      </w:pPr>
      <w:r w:rsidRPr="00163B29">
        <w:rPr>
          <w:sz w:val="18"/>
          <w:szCs w:val="18"/>
        </w:rPr>
        <w:t xml:space="preserve">(et al; Dr. Dennis Rumley is an Associate Professor at the University of Western Australia.[1] He gained a PhD in political geography at the University of British Columbia. He is chairperson of the Indian Ocean Research Group Inc. He is also Chief Editor of the Routledge international journal - Journal of the Indian Ocean Region. </w:t>
      </w:r>
      <w:r w:rsidRPr="00163B29">
        <w:rPr>
          <w:sz w:val="18"/>
          <w:szCs w:val="18"/>
          <w:u w:val="single"/>
        </w:rPr>
        <w:t>Fisheries Exploitation in the Indian Ocean: Threats and Opportunities</w:t>
      </w:r>
      <w:r w:rsidRPr="00163B29">
        <w:rPr>
          <w:sz w:val="18"/>
          <w:szCs w:val="18"/>
        </w:rPr>
        <w:t xml:space="preserve"> – From Chapter One – “FISHERIES EXPLOITATION IN THE INDIAN OCEAN REGION” – p. 3-5</w:t>
      </w:r>
      <w:r>
        <w:rPr>
          <w:sz w:val="18"/>
          <w:szCs w:val="18"/>
        </w:rPr>
        <w:t>)</w:t>
      </w:r>
    </w:p>
    <w:p w:rsidR="00D92291" w:rsidRDefault="00D92291" w:rsidP="00D92291"/>
    <w:p w:rsidR="00D92291" w:rsidRPr="00B12A51" w:rsidRDefault="00D92291" w:rsidP="00D92291">
      <w:pPr>
        <w:rPr>
          <w:rStyle w:val="StyleBoldUnderline"/>
        </w:rPr>
      </w:pPr>
      <w:r w:rsidRPr="00B12A51">
        <w:rPr>
          <w:sz w:val="16"/>
        </w:rPr>
        <w:t xml:space="preserve">Seven states — </w:t>
      </w:r>
      <w:r w:rsidRPr="00B12A51">
        <w:rPr>
          <w:rStyle w:val="Emphasis"/>
        </w:rPr>
        <w:t>China,</w:t>
      </w:r>
      <w:r w:rsidRPr="00B12A51">
        <w:rPr>
          <w:rStyle w:val="StyleBoldUnderline"/>
        </w:rPr>
        <w:t xml:space="preserve"> </w:t>
      </w:r>
      <w:r w:rsidRPr="00B12A51">
        <w:rPr>
          <w:rStyle w:val="Emphasis"/>
        </w:rPr>
        <w:t>Peru,</w:t>
      </w:r>
      <w:r w:rsidRPr="00B12A51">
        <w:rPr>
          <w:rStyle w:val="StyleBoldUnderline"/>
        </w:rPr>
        <w:t xml:space="preserve"> </w:t>
      </w:r>
      <w:r w:rsidRPr="00B12A51">
        <w:rPr>
          <w:rStyle w:val="Emphasis"/>
        </w:rPr>
        <w:t>India, Indonesia,</w:t>
      </w:r>
      <w:r w:rsidRPr="00B12A51">
        <w:rPr>
          <w:rStyle w:val="StyleBoldUnderline"/>
        </w:rPr>
        <w:t xml:space="preserve"> the </w:t>
      </w:r>
      <w:r w:rsidRPr="00B12A51">
        <w:rPr>
          <w:rStyle w:val="Emphasis"/>
        </w:rPr>
        <w:t>United States,</w:t>
      </w:r>
      <w:r w:rsidRPr="00B12A51">
        <w:rPr>
          <w:sz w:val="16"/>
        </w:rPr>
        <w:t xml:space="preserve"> </w:t>
      </w:r>
      <w:r w:rsidRPr="00B12A51">
        <w:rPr>
          <w:rStyle w:val="Emphasis"/>
        </w:rPr>
        <w:t xml:space="preserve">Japan </w:t>
      </w:r>
      <w:r w:rsidRPr="00B12A51">
        <w:rPr>
          <w:rStyle w:val="StyleBoldUnderline"/>
        </w:rPr>
        <w:t xml:space="preserve">and </w:t>
      </w:r>
      <w:r w:rsidRPr="00B12A51">
        <w:rPr>
          <w:rStyle w:val="Emphasis"/>
        </w:rPr>
        <w:t>Chile</w:t>
      </w:r>
      <w:r w:rsidRPr="00B12A51">
        <w:rPr>
          <w:sz w:val="16"/>
        </w:rPr>
        <w:t xml:space="preserve"> — referred to here as </w:t>
      </w:r>
      <w:r w:rsidRPr="003051EE">
        <w:rPr>
          <w:rStyle w:val="StyleBoldUnderline"/>
          <w:highlight w:val="magenta"/>
        </w:rPr>
        <w:t>the seven "fisher states"</w:t>
      </w:r>
      <w:r w:rsidRPr="00B12A51">
        <w:rPr>
          <w:rStyle w:val="StyleBoldUnderline"/>
        </w:rPr>
        <w:t xml:space="preserve"> </w:t>
      </w:r>
      <w:r w:rsidRPr="00B12A51">
        <w:rPr>
          <w:sz w:val="16"/>
        </w:rPr>
        <w:t xml:space="preserve">— </w:t>
      </w:r>
      <w:r w:rsidRPr="003051EE">
        <w:rPr>
          <w:rStyle w:val="StyleBoldUnderline"/>
          <w:highlight w:val="magenta"/>
        </w:rPr>
        <w:t>take in nearly two-thirds of the world's total fish capture</w:t>
      </w:r>
      <w:r w:rsidRPr="00B12A51">
        <w:rPr>
          <w:sz w:val="16"/>
        </w:rPr>
        <w:t xml:space="preserve"> (Halweil 2006). Furthermore, over the next fifteen to twenty years, two states — Japan (60.2 kilograms) and China (35.9 kilograms) — and two regions — Southeast Asia (25.8 kilograms) and the European Union (23.7 kilograms) — are projected to consume the largest amounts of fish per capita (World Bank 2004, p. 8). Apart from the two Indian Ocean "fisher states" (India and Indonesia), </w:t>
      </w:r>
      <w:r w:rsidRPr="003051EE">
        <w:rPr>
          <w:rStyle w:val="StyleBoldUnderline"/>
          <w:highlight w:val="magenta"/>
        </w:rPr>
        <w:t>these</w:t>
      </w:r>
      <w:r w:rsidRPr="00B12A51">
        <w:rPr>
          <w:sz w:val="16"/>
        </w:rPr>
        <w:t xml:space="preserve"> other </w:t>
      </w:r>
      <w:r w:rsidRPr="003051EE">
        <w:rPr>
          <w:rStyle w:val="StyleBoldUnderline"/>
          <w:highlight w:val="magenta"/>
        </w:rPr>
        <w:t>states</w:t>
      </w:r>
      <w:r w:rsidRPr="00B12A51">
        <w:rPr>
          <w:sz w:val="16"/>
        </w:rPr>
        <w:t xml:space="preserve"> and regions </w:t>
      </w:r>
      <w:r w:rsidRPr="003051EE">
        <w:rPr>
          <w:rStyle w:val="StyleBoldUnderline"/>
          <w:highlight w:val="magenta"/>
        </w:rPr>
        <w:t>are increasingly unable to meet the growing demand within their own national jurisdictions and thus there will likely be greater pressure on fish stocks in the Indian Ocean</w:t>
      </w:r>
      <w:r w:rsidRPr="00B12A51">
        <w:rPr>
          <w:sz w:val="16"/>
        </w:rPr>
        <w:t xml:space="preserve">. </w:t>
      </w:r>
      <w:r w:rsidRPr="003051EE">
        <w:rPr>
          <w:rStyle w:val="StyleBoldUnderline"/>
          <w:highlight w:val="magenta"/>
        </w:rPr>
        <w:t>As a result, the Indian Ocean is becoming a more intense arena for conflict and competition over extraregional demands for increasingly scarce fish resources. Unfortunately</w:t>
      </w:r>
      <w:r w:rsidRPr="00B12A51">
        <w:rPr>
          <w:sz w:val="16"/>
        </w:rPr>
        <w:t xml:space="preserve">, however, the current status of </w:t>
      </w:r>
      <w:r w:rsidRPr="003051EE">
        <w:rPr>
          <w:rStyle w:val="StyleBoldUnderline"/>
          <w:highlight w:val="magenta"/>
        </w:rPr>
        <w:t>Indian Ocean fish stocks "</w:t>
      </w:r>
      <w:r w:rsidRPr="003051EE">
        <w:rPr>
          <w:rStyle w:val="Emphasis"/>
          <w:highlight w:val="magenta"/>
        </w:rPr>
        <w:t>signal little room for further expansion</w:t>
      </w:r>
      <w:r w:rsidRPr="00B12A51">
        <w:rPr>
          <w:sz w:val="16"/>
        </w:rPr>
        <w:t xml:space="preserve">, </w:t>
      </w:r>
      <w:r w:rsidRPr="00B12A51">
        <w:rPr>
          <w:rStyle w:val="StyleBoldUnderline"/>
        </w:rPr>
        <w:t xml:space="preserve">in addition to the possibility that some, if not most, stocks might already be overexploited" </w:t>
      </w:r>
      <w:r w:rsidRPr="00B12A51">
        <w:rPr>
          <w:sz w:val="16"/>
        </w:rPr>
        <w:t xml:space="preserve">(De Young 2006, p. 13). The social, environmental, economic, and political outcomes of </w:t>
      </w:r>
      <w:r w:rsidRPr="003051EE">
        <w:rPr>
          <w:rStyle w:val="StyleBoldUnderline"/>
          <w:highlight w:val="magenta"/>
        </w:rPr>
        <w:t>this dilemma</w:t>
      </w:r>
      <w:r w:rsidRPr="00B12A51">
        <w:rPr>
          <w:sz w:val="16"/>
        </w:rPr>
        <w:t xml:space="preserve"> are likely to be far-reaching and thus </w:t>
      </w:r>
      <w:r w:rsidRPr="003051EE">
        <w:rPr>
          <w:rStyle w:val="StyleBoldUnderline"/>
          <w:highlight w:val="magenta"/>
        </w:rPr>
        <w:t>will necessitate careful regional and extraregional management.</w:t>
      </w:r>
    </w:p>
    <w:p w:rsidR="00D92291" w:rsidRDefault="00D92291" w:rsidP="00D92291"/>
    <w:p w:rsidR="00D92291" w:rsidRDefault="00D92291" w:rsidP="00D92291">
      <w:pPr>
        <w:pStyle w:val="Heading3"/>
      </w:pPr>
      <w:r>
        <w:lastRenderedPageBreak/>
        <w:t xml:space="preserve">Overfishing = Brink now </w:t>
      </w:r>
    </w:p>
    <w:p w:rsidR="00D92291" w:rsidRDefault="00D92291" w:rsidP="00D92291">
      <w:pPr>
        <w:pStyle w:val="Heading4"/>
      </w:pPr>
      <w:r>
        <w:t>(  ) overfishing on the brink of erupting in the Indian Ocean.</w:t>
      </w:r>
    </w:p>
    <w:p w:rsidR="00D92291" w:rsidRDefault="00D92291" w:rsidP="00D92291"/>
    <w:p w:rsidR="00D92291" w:rsidRPr="006D7A27" w:rsidRDefault="00D92291" w:rsidP="00D92291">
      <w:pPr>
        <w:rPr>
          <w:rStyle w:val="StyleStyleBold12pt"/>
        </w:rPr>
      </w:pPr>
      <w:r w:rsidRPr="006D7A27">
        <w:rPr>
          <w:rStyle w:val="StyleStyleBold12pt"/>
        </w:rPr>
        <w:t>Gray-Block ‘13</w:t>
      </w:r>
    </w:p>
    <w:p w:rsidR="00D92291" w:rsidRPr="006D7A27" w:rsidRDefault="00D92291" w:rsidP="00D92291">
      <w:pPr>
        <w:rPr>
          <w:sz w:val="18"/>
          <w:szCs w:val="18"/>
        </w:rPr>
      </w:pPr>
      <w:r w:rsidRPr="006D7A27">
        <w:rPr>
          <w:sz w:val="18"/>
          <w:szCs w:val="18"/>
        </w:rPr>
        <w:t xml:space="preserve">Aaron Gray-Block is a Media Relations Specialist at Greenpeace International – “Ending the overfishing crisis” – </w:t>
      </w:r>
      <w:r w:rsidRPr="006D7A27">
        <w:rPr>
          <w:sz w:val="18"/>
          <w:szCs w:val="18"/>
          <w:u w:val="single"/>
        </w:rPr>
        <w:t xml:space="preserve">Greenpeace International </w:t>
      </w:r>
      <w:r w:rsidRPr="006D7A27">
        <w:rPr>
          <w:sz w:val="18"/>
          <w:szCs w:val="18"/>
        </w:rPr>
        <w:t>– April 18, 2013 – http://www.greenpeace.org/international/en/news/Blogs/makingwaves/ending-the-overfishing-crisis/blog/44812/</w:t>
      </w:r>
    </w:p>
    <w:p w:rsidR="00D92291" w:rsidRDefault="00D92291" w:rsidP="00D92291"/>
    <w:p w:rsidR="00D92291" w:rsidRDefault="00D92291" w:rsidP="00D92291">
      <w:pPr>
        <w:rPr>
          <w:rStyle w:val="StyleBoldUnderline"/>
        </w:rPr>
      </w:pPr>
      <w:r w:rsidRPr="003051EE">
        <w:rPr>
          <w:rStyle w:val="StyleBoldUnderline"/>
          <w:highlight w:val="magenta"/>
        </w:rPr>
        <w:t>An estimated 24% of the global tuna catch comes from this ocean alone, but the Indian Ocean and</w:t>
      </w:r>
      <w:r w:rsidRPr="0096680A">
        <w:rPr>
          <w:sz w:val="16"/>
        </w:rPr>
        <w:t xml:space="preserve"> the tuna </w:t>
      </w:r>
      <w:r w:rsidRPr="003051EE">
        <w:rPr>
          <w:rStyle w:val="StyleBoldUnderline"/>
          <w:highlight w:val="magenta"/>
        </w:rPr>
        <w:t>stocks within it are coming under increasing pressure as more and more vessels join the hunt</w:t>
      </w:r>
      <w:r w:rsidRPr="0096680A">
        <w:rPr>
          <w:sz w:val="16"/>
        </w:rPr>
        <w:t xml:space="preserve"> in this multi-billion dollar fishery. </w:t>
      </w:r>
      <w:r w:rsidRPr="003051EE">
        <w:rPr>
          <w:rStyle w:val="StyleBoldUnderline"/>
          <w:highlight w:val="magenta"/>
        </w:rPr>
        <w:t>Fishing vessels from wealthier distant nations</w:t>
      </w:r>
      <w:r w:rsidRPr="0096680A">
        <w:rPr>
          <w:sz w:val="16"/>
        </w:rPr>
        <w:t xml:space="preserve"> such as France, Spain, Taiwan, Korea, China, Japan and elsewhere </w:t>
      </w:r>
      <w:r w:rsidRPr="003051EE">
        <w:rPr>
          <w:rStyle w:val="StyleBoldUnderline"/>
          <w:highlight w:val="magenta"/>
        </w:rPr>
        <w:t>take close to 50% of the</w:t>
      </w:r>
      <w:r w:rsidRPr="0096680A">
        <w:rPr>
          <w:rStyle w:val="StyleBoldUnderline"/>
        </w:rPr>
        <w:t xml:space="preserve"> </w:t>
      </w:r>
      <w:r w:rsidRPr="0096680A">
        <w:rPr>
          <w:sz w:val="16"/>
        </w:rPr>
        <w:t xml:space="preserve">tuna </w:t>
      </w:r>
      <w:r w:rsidRPr="003051EE">
        <w:rPr>
          <w:rStyle w:val="StyleBoldUnderline"/>
          <w:highlight w:val="magenta"/>
        </w:rPr>
        <w:t>catch, using destructive fishing techniques</w:t>
      </w:r>
      <w:r w:rsidRPr="0096680A">
        <w:rPr>
          <w:sz w:val="16"/>
        </w:rPr>
        <w:t xml:space="preserve"> such as purse seines with Fish Aggregating Devices (FADs). </w:t>
      </w:r>
      <w:r w:rsidRPr="0096680A">
        <w:rPr>
          <w:rStyle w:val="StyleBoldUnderline"/>
        </w:rPr>
        <w:t>This type of fishing results in a high level of bycatch of sharks, rays, turtles, whales and dolphins and juvenile tuna. Long-line fishing, also common in the Indian Ocean, has similar problems and is in need of urgent reform.</w:t>
      </w:r>
    </w:p>
    <w:p w:rsidR="00D92291" w:rsidRDefault="00D92291" w:rsidP="00D92291">
      <w:pPr>
        <w:rPr>
          <w:rStyle w:val="StyleBoldUnderline"/>
        </w:rPr>
      </w:pPr>
    </w:p>
    <w:p w:rsidR="00D92291" w:rsidRDefault="00D92291" w:rsidP="00D92291">
      <w:pPr>
        <w:pStyle w:val="Heading3"/>
      </w:pPr>
      <w:r>
        <w:lastRenderedPageBreak/>
        <w:t>A-to Aquaculture checks overfishing</w:t>
      </w:r>
    </w:p>
    <w:p w:rsidR="00D92291" w:rsidRDefault="00D92291" w:rsidP="00D92291">
      <w:pPr>
        <w:pStyle w:val="Heading4"/>
      </w:pPr>
      <w:r>
        <w:t>(  ) Aquaculture not sufficient – must check overfishing and risk massive food insecurity.</w:t>
      </w:r>
    </w:p>
    <w:p w:rsidR="00D92291" w:rsidRDefault="00D92291" w:rsidP="00D92291"/>
    <w:p w:rsidR="00D92291" w:rsidRPr="00714D16" w:rsidRDefault="00D92291" w:rsidP="00D92291">
      <w:pPr>
        <w:rPr>
          <w:rStyle w:val="StyleStyleBold12pt"/>
        </w:rPr>
      </w:pPr>
      <w:r w:rsidRPr="00714D16">
        <w:rPr>
          <w:rStyle w:val="StyleStyleBold12pt"/>
        </w:rPr>
        <w:t>Cantaloube ‘12</w:t>
      </w:r>
    </w:p>
    <w:p w:rsidR="00D92291" w:rsidRPr="00714D16" w:rsidRDefault="00D92291" w:rsidP="00D92291">
      <w:pPr>
        <w:rPr>
          <w:sz w:val="18"/>
          <w:szCs w:val="18"/>
        </w:rPr>
      </w:pPr>
      <w:r w:rsidRPr="00714D16">
        <w:rPr>
          <w:sz w:val="18"/>
          <w:szCs w:val="18"/>
        </w:rPr>
        <w:t xml:space="preserve">This piece was jointly released and is technically ascribed to the entire staff of BirdLife Europe. BirdLife Europe is a Partnership of 49 national conservation organisations and a leader in bird conservation. It is present in 48 countries including all EU Member States. With more than 4.100 staff in Europe, 2 million members and tens of thousands of skilled volunteers, BirdLife Europe, together with its national Partners owns or manages more than 6,000 nature sites totalling 320 000 hectares. – Elodie Cantaloube, Media and Communication Assistant at BirdLife Europe – “Stand up against overfishing – call for sustainable fisheries” – </w:t>
      </w:r>
      <w:r>
        <w:rPr>
          <w:sz w:val="18"/>
          <w:szCs w:val="18"/>
        </w:rPr>
        <w:t>June 14</w:t>
      </w:r>
      <w:r w:rsidRPr="00714D16">
        <w:rPr>
          <w:sz w:val="18"/>
          <w:szCs w:val="18"/>
          <w:vertAlign w:val="superscript"/>
        </w:rPr>
        <w:t>th</w:t>
      </w:r>
      <w:r>
        <w:rPr>
          <w:sz w:val="18"/>
          <w:szCs w:val="18"/>
        </w:rPr>
        <w:t xml:space="preserve"> – </w:t>
      </w:r>
      <w:r w:rsidRPr="00714D16">
        <w:rPr>
          <w:sz w:val="18"/>
          <w:szCs w:val="18"/>
        </w:rPr>
        <w:t>http://www.birdlife.org/europe-and-central-asia/news/stand-against-overfishing-%E2%80%93-call-sustainable-fisheries</w:t>
      </w:r>
    </w:p>
    <w:p w:rsidR="00D92291" w:rsidRDefault="00D92291" w:rsidP="00D92291"/>
    <w:p w:rsidR="00D92291" w:rsidRPr="00714D16" w:rsidRDefault="00D92291" w:rsidP="00D92291">
      <w:pPr>
        <w:rPr>
          <w:sz w:val="16"/>
        </w:rPr>
      </w:pPr>
      <w:r w:rsidRPr="00714D16">
        <w:rPr>
          <w:sz w:val="16"/>
        </w:rPr>
        <w:t xml:space="preserve">Every year, around 90 000 tons of fish are captured in the oceans. </w:t>
      </w:r>
      <w:r w:rsidRPr="003051EE">
        <w:rPr>
          <w:rStyle w:val="StyleBoldUnderline"/>
          <w:highlight w:val="magenta"/>
        </w:rPr>
        <w:t>More than 90% of the 10 most captured fish species are dangerously at risk of extermination</w:t>
      </w:r>
      <w:r w:rsidRPr="00714D16">
        <w:rPr>
          <w:rStyle w:val="StyleBoldUnderline"/>
        </w:rPr>
        <w:t xml:space="preserve"> </w:t>
      </w:r>
      <w:r w:rsidRPr="00714D16">
        <w:rPr>
          <w:sz w:val="16"/>
        </w:rPr>
        <w:t xml:space="preserve">and around 50% of commercial species are threatened. </w:t>
      </w:r>
      <w:r w:rsidRPr="003051EE">
        <w:rPr>
          <w:rStyle w:val="StyleBoldUnderline"/>
          <w:highlight w:val="magenta"/>
        </w:rPr>
        <w:t>Even if aquaculture has permitted to compensate</w:t>
      </w:r>
      <w:r w:rsidRPr="00714D16">
        <w:rPr>
          <w:sz w:val="16"/>
        </w:rPr>
        <w:t xml:space="preserve"> for the stagnation in the catch of wild fish </w:t>
      </w:r>
      <w:r w:rsidRPr="003051EE">
        <w:rPr>
          <w:rStyle w:val="StyleBoldUnderline"/>
          <w:highlight w:val="magenta"/>
        </w:rPr>
        <w:t>and meet the fast increasing demand</w:t>
      </w:r>
      <w:r w:rsidRPr="00714D16">
        <w:rPr>
          <w:sz w:val="16"/>
        </w:rPr>
        <w:t xml:space="preserve"> for fish</w:t>
      </w:r>
      <w:r w:rsidRPr="003051EE">
        <w:rPr>
          <w:rStyle w:val="Emphasis"/>
          <w:highlight w:val="magenta"/>
        </w:rPr>
        <w:t>, it is far from being a sustainable system</w:t>
      </w:r>
      <w:r w:rsidRPr="00714D16">
        <w:rPr>
          <w:sz w:val="16"/>
        </w:rPr>
        <w:t xml:space="preserve">: </w:t>
      </w:r>
      <w:r w:rsidRPr="003051EE">
        <w:rPr>
          <w:rStyle w:val="StyleBoldUnderline"/>
          <w:highlight w:val="magenta"/>
        </w:rPr>
        <w:t>as most commercially farmed fish are carnivores they are fed on wild caught fish</w:t>
      </w:r>
      <w:r w:rsidRPr="00714D16">
        <w:rPr>
          <w:sz w:val="16"/>
        </w:rPr>
        <w:t xml:space="preserve">. </w:t>
      </w:r>
      <w:r w:rsidRPr="00714D16">
        <w:rPr>
          <w:rStyle w:val="StyleBoldUnderline"/>
        </w:rPr>
        <w:t>For example, it takes 5kg of wild fish to produce 1kg of farmed salmon.</w:t>
      </w:r>
      <w:r>
        <w:rPr>
          <w:rStyle w:val="StyleBoldUnderline"/>
        </w:rPr>
        <w:t xml:space="preserve"> </w:t>
      </w:r>
      <w:r w:rsidRPr="00714D16">
        <w:rPr>
          <w:sz w:val="16"/>
        </w:rPr>
        <w:t xml:space="preserve">Numerous scientific and </w:t>
      </w:r>
      <w:r w:rsidRPr="003051EE">
        <w:rPr>
          <w:rStyle w:val="StyleBoldUnderline"/>
          <w:highlight w:val="magenta"/>
        </w:rPr>
        <w:t>marine experts have already rung the alarm bell about overfishing</w:t>
      </w:r>
      <w:r w:rsidRPr="00714D16">
        <w:rPr>
          <w:sz w:val="16"/>
        </w:rPr>
        <w:t xml:space="preserve">: </w:t>
      </w:r>
      <w:r w:rsidRPr="003051EE">
        <w:rPr>
          <w:rStyle w:val="StyleBoldUnderline"/>
          <w:highlight w:val="magenta"/>
        </w:rPr>
        <w:t>if we continue to exploit fisheries at the current rate, in 2048 there won’t be any more fish left to catch in most of the world’s oceans.</w:t>
      </w:r>
      <w:r w:rsidRPr="00714D16">
        <w:rPr>
          <w:sz w:val="16"/>
        </w:rPr>
        <w:t xml:space="preserve"> The EU is currently negotiating a major reform of the Common Fisheries Policy. EU governments must show the courage to break with their failed policies and ensure an end to over fishing. </w:t>
      </w:r>
      <w:r w:rsidRPr="003051EE">
        <w:rPr>
          <w:rStyle w:val="StyleBoldUnderline"/>
          <w:highlight w:val="magenta"/>
        </w:rPr>
        <w:t>Fisheries must be regulated so that we don’t catch fish faster than they can reproduce</w:t>
      </w:r>
      <w:r w:rsidRPr="00714D16">
        <w:rPr>
          <w:sz w:val="16"/>
        </w:rPr>
        <w:t xml:space="preserve"> and so that fishing techniques do not cause significant harm to marine ecosystems (for example by killing non target species or destroying sea bottom habitats). Our </w:t>
      </w:r>
      <w:r w:rsidRPr="003051EE">
        <w:rPr>
          <w:rStyle w:val="StyleBoldUnderline"/>
          <w:highlight w:val="magenta"/>
        </w:rPr>
        <w:t>long-term food security</w:t>
      </w:r>
      <w:r w:rsidRPr="00714D16">
        <w:rPr>
          <w:sz w:val="16"/>
        </w:rPr>
        <w:t xml:space="preserve">, our oceans and the marine wildlife </w:t>
      </w:r>
      <w:r w:rsidRPr="003051EE">
        <w:rPr>
          <w:rStyle w:val="Emphasis"/>
          <w:highlight w:val="magenta"/>
        </w:rPr>
        <w:t>depend of it.</w:t>
      </w:r>
      <w:r w:rsidRPr="00714D16">
        <w:rPr>
          <w:sz w:val="16"/>
        </w:rPr>
        <w:t xml:space="preserve"> Urgent action is needed! </w:t>
      </w:r>
    </w:p>
    <w:p w:rsidR="00D92291" w:rsidRDefault="00D92291" w:rsidP="00D92291"/>
    <w:p w:rsidR="00D92291" w:rsidRDefault="00D92291" w:rsidP="00D92291">
      <w:pPr>
        <w:pStyle w:val="Heading4"/>
      </w:pPr>
      <w:r>
        <w:t>(  ) Aquaculture not sustainable. It can only fill gaps through practices that kill fish stocks.</w:t>
      </w:r>
    </w:p>
    <w:p w:rsidR="00D92291" w:rsidRDefault="00D92291" w:rsidP="00D92291"/>
    <w:p w:rsidR="00D92291" w:rsidRPr="00DC1CB0" w:rsidRDefault="00D92291" w:rsidP="00D92291">
      <w:pPr>
        <w:rPr>
          <w:rStyle w:val="StyleStyleBold12pt"/>
        </w:rPr>
      </w:pPr>
      <w:r w:rsidRPr="00DC1CB0">
        <w:rPr>
          <w:rStyle w:val="StyleStyleBold12pt"/>
        </w:rPr>
        <w:t>Sustainable Business ‘12</w:t>
      </w:r>
    </w:p>
    <w:p w:rsidR="00D92291" w:rsidRPr="00DC1CB0" w:rsidRDefault="00D92291" w:rsidP="00D92291">
      <w:pPr>
        <w:rPr>
          <w:sz w:val="18"/>
          <w:szCs w:val="18"/>
        </w:rPr>
      </w:pPr>
      <w:r w:rsidRPr="00DC1CB0">
        <w:rPr>
          <w:sz w:val="18"/>
          <w:szCs w:val="18"/>
        </w:rPr>
        <w:t>Internally quoting Danielle Nierenberg, co-author of the report and director of Worldwatch’s Nourishing the Planet project – “Aquaculture Rises Another 6% in 2011” – SustainableBusiness.com – 8/28/2012  http://www.sustainablebusiness.com/index.cfm/go/news.display/id/24019</w:t>
      </w:r>
    </w:p>
    <w:p w:rsidR="00D92291" w:rsidRDefault="00D92291" w:rsidP="00D92291"/>
    <w:p w:rsidR="00D92291" w:rsidRPr="00DC1CB0" w:rsidRDefault="00D92291" w:rsidP="00D92291">
      <w:pPr>
        <w:rPr>
          <w:sz w:val="16"/>
        </w:rPr>
      </w:pPr>
      <w:r w:rsidRPr="003051EE">
        <w:rPr>
          <w:rStyle w:val="StyleBoldUnderline"/>
          <w:highlight w:val="magenta"/>
        </w:rPr>
        <w:t>While aquaculture does help address the problem of overfishing, it creates different sustainable</w:t>
      </w:r>
      <w:r w:rsidRPr="00DC1CB0">
        <w:rPr>
          <w:sz w:val="16"/>
        </w:rPr>
        <w:t xml:space="preserve"> </w:t>
      </w:r>
      <w:r w:rsidRPr="003051EE">
        <w:rPr>
          <w:rStyle w:val="StyleBoldUnderline"/>
          <w:highlight w:val="magenta"/>
        </w:rPr>
        <w:t>business challenges.</w:t>
      </w:r>
      <w:r w:rsidRPr="00DC1CB0">
        <w:rPr>
          <w:sz w:val="16"/>
        </w:rPr>
        <w:t xml:space="preserve"> "</w:t>
      </w:r>
      <w:r w:rsidRPr="003051EE">
        <w:rPr>
          <w:rStyle w:val="StyleBoldUnderline"/>
          <w:highlight w:val="magenta"/>
        </w:rPr>
        <w:t>Growth in fish farming can be a double-edged sword</w:t>
      </w:r>
      <w:r w:rsidRPr="00DC1CB0">
        <w:rPr>
          <w:sz w:val="16"/>
        </w:rPr>
        <w:t>," says Danielle Nierenberg, co-author of the report and director of Worldwatch’s Nourishing the Planet project. "</w:t>
      </w:r>
      <w:r w:rsidRPr="003051EE">
        <w:rPr>
          <w:rStyle w:val="StyleBoldUnderline"/>
          <w:highlight w:val="magenta"/>
        </w:rPr>
        <w:t>Despite</w:t>
      </w:r>
      <w:r w:rsidRPr="00DC1CB0">
        <w:rPr>
          <w:rStyle w:val="StyleBoldUnderline"/>
        </w:rPr>
        <w:t xml:space="preserve"> </w:t>
      </w:r>
      <w:r w:rsidRPr="00DC1CB0">
        <w:rPr>
          <w:sz w:val="16"/>
        </w:rPr>
        <w:t xml:space="preserve">its </w:t>
      </w:r>
      <w:r w:rsidRPr="003051EE">
        <w:rPr>
          <w:rStyle w:val="StyleBoldUnderline"/>
          <w:highlight w:val="magenta"/>
        </w:rPr>
        <w:t>potential to</w:t>
      </w:r>
      <w:r w:rsidRPr="00DC1CB0">
        <w:rPr>
          <w:sz w:val="16"/>
        </w:rPr>
        <w:t xml:space="preserve"> affordably </w:t>
      </w:r>
      <w:r w:rsidRPr="003051EE">
        <w:rPr>
          <w:rStyle w:val="StyleBoldUnderline"/>
          <w:highlight w:val="magenta"/>
        </w:rPr>
        <w:t>feed</w:t>
      </w:r>
      <w:r w:rsidRPr="00DC1CB0">
        <w:rPr>
          <w:sz w:val="16"/>
        </w:rPr>
        <w:t xml:space="preserve"> an ever-growing global population, </w:t>
      </w:r>
      <w:r w:rsidRPr="003051EE">
        <w:rPr>
          <w:rStyle w:val="StyleBoldUnderline"/>
          <w:highlight w:val="magenta"/>
        </w:rPr>
        <w:t>it</w:t>
      </w:r>
      <w:r w:rsidRPr="00DC1CB0">
        <w:rPr>
          <w:sz w:val="16"/>
        </w:rPr>
        <w:t xml:space="preserve"> </w:t>
      </w:r>
      <w:r w:rsidRPr="003051EE">
        <w:rPr>
          <w:rStyle w:val="StyleBoldUnderline"/>
          <w:highlight w:val="magenta"/>
        </w:rPr>
        <w:t>can</w:t>
      </w:r>
      <w:r w:rsidRPr="00DC1CB0">
        <w:rPr>
          <w:sz w:val="16"/>
        </w:rPr>
        <w:t xml:space="preserve"> also </w:t>
      </w:r>
      <w:r w:rsidRPr="003051EE">
        <w:rPr>
          <w:rStyle w:val="StyleBoldUnderline"/>
          <w:highlight w:val="magenta"/>
        </w:rPr>
        <w:t>contribute to</w:t>
      </w:r>
      <w:r w:rsidRPr="00DC1CB0">
        <w:rPr>
          <w:rStyle w:val="StyleBoldUnderline"/>
        </w:rPr>
        <w:t xml:space="preserve"> </w:t>
      </w:r>
      <w:r w:rsidRPr="00DC1CB0">
        <w:rPr>
          <w:sz w:val="16"/>
        </w:rPr>
        <w:t xml:space="preserve">problems of </w:t>
      </w:r>
      <w:r w:rsidRPr="003051EE">
        <w:rPr>
          <w:rStyle w:val="StyleBoldUnderline"/>
          <w:highlight w:val="magenta"/>
        </w:rPr>
        <w:t>habitat destruction</w:t>
      </w:r>
      <w:r w:rsidRPr="00DC1CB0">
        <w:rPr>
          <w:sz w:val="16"/>
        </w:rPr>
        <w:t xml:space="preserve">, </w:t>
      </w:r>
      <w:r w:rsidRPr="003051EE">
        <w:rPr>
          <w:rStyle w:val="StyleBoldUnderline"/>
          <w:highlight w:val="magenta"/>
        </w:rPr>
        <w:t>waste disposal</w:t>
      </w:r>
      <w:r w:rsidRPr="00DC1CB0">
        <w:rPr>
          <w:sz w:val="16"/>
        </w:rPr>
        <w:t xml:space="preserve">, invasions of exotic species and pathogens, </w:t>
      </w:r>
      <w:r w:rsidRPr="003051EE">
        <w:rPr>
          <w:rStyle w:val="StyleBoldUnderline"/>
          <w:highlight w:val="magenta"/>
        </w:rPr>
        <w:t>and depletion of</w:t>
      </w:r>
      <w:r w:rsidRPr="00DC1CB0">
        <w:rPr>
          <w:sz w:val="16"/>
        </w:rPr>
        <w:t xml:space="preserve"> wild </w:t>
      </w:r>
      <w:r w:rsidRPr="003051EE">
        <w:rPr>
          <w:rStyle w:val="StyleBoldUnderline"/>
          <w:highlight w:val="magenta"/>
        </w:rPr>
        <w:t>fish stock."</w:t>
      </w:r>
      <w:r w:rsidRPr="00DC1CB0">
        <w:rPr>
          <w:sz w:val="16"/>
        </w:rPr>
        <w:t xml:space="preserve"> </w:t>
      </w:r>
    </w:p>
    <w:p w:rsidR="00D92291" w:rsidRDefault="00D92291" w:rsidP="00D92291"/>
    <w:p w:rsidR="00D92291" w:rsidRPr="00DC1CB0" w:rsidRDefault="00D92291" w:rsidP="00D92291">
      <w:pPr>
        <w:pStyle w:val="Heading4"/>
        <w:rPr>
          <w:i/>
          <w:u w:val="single"/>
        </w:rPr>
      </w:pPr>
      <w:r>
        <w:t xml:space="preserve">(  ) Aquaculture doesn’t check – </w:t>
      </w:r>
      <w:r w:rsidRPr="00DC1CB0">
        <w:rPr>
          <w:i/>
          <w:u w:val="single"/>
        </w:rPr>
        <w:t>can’t keep up</w:t>
      </w:r>
      <w:r>
        <w:t xml:space="preserve"> and </w:t>
      </w:r>
      <w:r w:rsidRPr="00DC1CB0">
        <w:rPr>
          <w:i/>
          <w:u w:val="single"/>
        </w:rPr>
        <w:t>excess overfishing hampers breeders.</w:t>
      </w:r>
    </w:p>
    <w:p w:rsidR="00D92291" w:rsidRDefault="00D92291" w:rsidP="00D92291"/>
    <w:p w:rsidR="00D92291" w:rsidRPr="007E34CB" w:rsidRDefault="00D92291" w:rsidP="00D92291">
      <w:pPr>
        <w:rPr>
          <w:rStyle w:val="StyleStyleBold12pt"/>
        </w:rPr>
      </w:pPr>
      <w:r w:rsidRPr="007E34CB">
        <w:rPr>
          <w:rStyle w:val="StyleStyleBold12pt"/>
        </w:rPr>
        <w:t>Einhorn ‘13</w:t>
      </w:r>
    </w:p>
    <w:p w:rsidR="00D92291" w:rsidRPr="007E34CB" w:rsidRDefault="00D92291" w:rsidP="00D92291">
      <w:pPr>
        <w:rPr>
          <w:sz w:val="18"/>
          <w:szCs w:val="18"/>
        </w:rPr>
      </w:pPr>
      <w:r w:rsidRPr="007E34CB">
        <w:rPr>
          <w:sz w:val="18"/>
          <w:szCs w:val="18"/>
        </w:rPr>
        <w:lastRenderedPageBreak/>
        <w:t>Bruce Einhorn – “Farm-Raised Tuna May Not Be the Answer to Overfishing” – Bloomberg Businessweek – January 08, 2013 – http://www.businessweek.com/articles/2013-01-08/farm-raised-tuna-may-not-be-the-answer-to-overfishing</w:t>
      </w:r>
    </w:p>
    <w:p w:rsidR="00D92291" w:rsidRDefault="00D92291" w:rsidP="00D92291"/>
    <w:p w:rsidR="00D92291" w:rsidRPr="007E34CB" w:rsidRDefault="00D92291" w:rsidP="00D92291">
      <w:pPr>
        <w:rPr>
          <w:sz w:val="16"/>
        </w:rPr>
      </w:pPr>
      <w:r w:rsidRPr="007E34CB">
        <w:rPr>
          <w:sz w:val="16"/>
        </w:rPr>
        <w:t xml:space="preserve">The price is about symbolism: The 222-kilogram (489 pound) tuna is big—big enough for 10,000 pieces of sushi—but that’s not unusual for bluefin. An averageAtlantic bluefin can weigh over 500 lbs. and the Pacific and Southern Ocean bluefin are hefty, too. As such an outsized fish, bluefin easily capture media attention at the Tsukiji auction. However, they also are more vulnerable than smaller fish to environmental disasters such as the 2010 oil spill in the Gulf of Mexico. And </w:t>
      </w:r>
      <w:r w:rsidRPr="003051EE">
        <w:rPr>
          <w:rStyle w:val="StyleBoldUnderline"/>
          <w:highlight w:val="magenta"/>
        </w:rPr>
        <w:t>because of the fish’s popularity</w:t>
      </w:r>
      <w:r w:rsidRPr="007E34CB">
        <w:rPr>
          <w:rStyle w:val="StyleBoldUnderline"/>
        </w:rPr>
        <w:t xml:space="preserve"> </w:t>
      </w:r>
      <w:r w:rsidRPr="007E34CB">
        <w:rPr>
          <w:sz w:val="16"/>
        </w:rPr>
        <w:t xml:space="preserve">among sushi lovers, </w:t>
      </w:r>
      <w:r w:rsidRPr="003051EE">
        <w:rPr>
          <w:rStyle w:val="StyleBoldUnderline"/>
          <w:highlight w:val="magenta"/>
        </w:rPr>
        <w:t>overfishing of bluefin “has almost led to its extinction,”</w:t>
      </w:r>
      <w:r w:rsidRPr="007E34CB">
        <w:rPr>
          <w:sz w:val="16"/>
        </w:rPr>
        <w:t xml:space="preserve"> </w:t>
      </w:r>
      <w:r w:rsidRPr="007E34CB">
        <w:rPr>
          <w:rStyle w:val="StyleBoldUnderline"/>
        </w:rPr>
        <w:t>according to the World Wildlife Foundation.</w:t>
      </w:r>
      <w:r>
        <w:rPr>
          <w:rStyle w:val="StyleBoldUnderline"/>
        </w:rPr>
        <w:t xml:space="preserve"> </w:t>
      </w:r>
      <w:r w:rsidRPr="003051EE">
        <w:rPr>
          <w:rStyle w:val="Emphasis"/>
          <w:highlight w:val="magenta"/>
        </w:rPr>
        <w:t>You might think that aquaculture is the answer</w:t>
      </w:r>
      <w:r w:rsidRPr="007E34CB">
        <w:rPr>
          <w:sz w:val="16"/>
        </w:rPr>
        <w:t xml:space="preserve">. </w:t>
      </w:r>
      <w:r w:rsidRPr="007E34CB">
        <w:rPr>
          <w:rStyle w:val="StyleBoldUnderline"/>
        </w:rPr>
        <w:t>Farm-raised salmon is common</w:t>
      </w:r>
      <w:r w:rsidRPr="007E34CB">
        <w:rPr>
          <w:sz w:val="16"/>
        </w:rPr>
        <w:t xml:space="preserve"> in the U.S. A decade ago, few Americans ate tilapia, but now the white fish is a favorite of the food industry, thanks to farms in China and other countries. Bluefin are much bigger than those other fish; as a result, they are much harder to breed on farms. Most bluefin are either caught in the wild (in the Atlantic, Pacific, and Southern oceans) or captured as small fish and raised on fish ranches. </w:t>
      </w:r>
      <w:r w:rsidRPr="003051EE">
        <w:rPr>
          <w:rStyle w:val="StyleBoldUnderline"/>
          <w:highlight w:val="magenta"/>
        </w:rPr>
        <w:t xml:space="preserve">However, catching bluefin tuna when they’re young and then raising them on giant fish farms </w:t>
      </w:r>
      <w:r w:rsidRPr="003051EE">
        <w:rPr>
          <w:rStyle w:val="Emphasis"/>
          <w:highlight w:val="magenta"/>
        </w:rPr>
        <w:t>just makes the problem worse</w:t>
      </w:r>
      <w:r w:rsidRPr="007E34CB">
        <w:rPr>
          <w:rStyle w:val="Emphasis"/>
        </w:rPr>
        <w:t>,</w:t>
      </w:r>
      <w:r w:rsidRPr="007E34CB">
        <w:rPr>
          <w:sz w:val="16"/>
        </w:rPr>
        <w:t xml:space="preserve"> according to Seafood Watch, the Monterey Bay Aquarium’s program focusing on ocean sustainability. “All </w:t>
      </w:r>
      <w:r w:rsidRPr="003051EE">
        <w:rPr>
          <w:rStyle w:val="StyleBoldUnderline"/>
          <w:highlight w:val="magenta"/>
        </w:rPr>
        <w:t>populations</w:t>
      </w:r>
      <w:r w:rsidRPr="007E34CB">
        <w:rPr>
          <w:sz w:val="16"/>
        </w:rPr>
        <w:t xml:space="preserve"> of bluefin tuna </w:t>
      </w:r>
      <w:r w:rsidRPr="003051EE">
        <w:rPr>
          <w:rStyle w:val="StyleBoldUnderline"/>
          <w:highlight w:val="magenta"/>
        </w:rPr>
        <w:t>are being caught faster than they can reproduce,</w:t>
      </w:r>
      <w:r w:rsidRPr="007E34CB">
        <w:rPr>
          <w:sz w:val="16"/>
        </w:rPr>
        <w:t>” the California aquarium says on its website. “</w:t>
      </w:r>
      <w:r w:rsidRPr="003051EE">
        <w:rPr>
          <w:rStyle w:val="StyleBoldUnderline"/>
          <w:highlight w:val="magenta"/>
        </w:rPr>
        <w:t>Bluefin is being further depleted by ranching operations</w:t>
      </w:r>
      <w:r w:rsidRPr="007E34CB">
        <w:rPr>
          <w:rStyle w:val="StyleBoldUnderline"/>
        </w:rPr>
        <w:t xml:space="preserve"> </w:t>
      </w:r>
      <w:r w:rsidRPr="007E34CB">
        <w:rPr>
          <w:sz w:val="16"/>
        </w:rPr>
        <w:t xml:space="preserve">that collect small bluefin and raise them to full size to sell primarily to the sushi market.” Seafood Watch has “Avoid” recommendations for both wild-caught and ranch-raised bluefin, and the Monterey organization isn’t the only group critical of the bluefin industry. The Environmental Defense Fund has an “Eco-Worst Choice” grade for all types of bluefin tuna. The EDF also warns about the health dangers of elevated levels of mercury and PCBs in the fish. “Adults and kids should not eat at all,” the organization warns. For years, </w:t>
      </w:r>
      <w:r w:rsidRPr="003051EE">
        <w:rPr>
          <w:rStyle w:val="StyleBoldUnderline"/>
          <w:highlight w:val="magenta"/>
        </w:rPr>
        <w:t>people in the fish industry have been pursuing the elusive goal of breeding</w:t>
      </w:r>
      <w:r w:rsidRPr="007E34CB">
        <w:rPr>
          <w:sz w:val="16"/>
        </w:rPr>
        <w:t xml:space="preserve"> bluefin </w:t>
      </w:r>
      <w:r w:rsidRPr="003051EE">
        <w:rPr>
          <w:rStyle w:val="StyleBoldUnderline"/>
          <w:highlight w:val="magenta"/>
        </w:rPr>
        <w:t>completely on farms, from eggs all the way to mature fish</w:t>
      </w:r>
      <w:r w:rsidRPr="007E34CB">
        <w:rPr>
          <w:sz w:val="16"/>
        </w:rPr>
        <w:t xml:space="preserve">. Clean Seas Tuna, an Australian aquaculture company, has been one of the leaders in efforts to breed tuna; Time included the company’s breeding tank in the magazine’s “50 Best Inventions of 2009.” </w:t>
      </w:r>
      <w:r w:rsidRPr="003051EE">
        <w:rPr>
          <w:rStyle w:val="StyleBoldUnderline"/>
          <w:highlight w:val="magenta"/>
        </w:rPr>
        <w:t>However,</w:t>
      </w:r>
      <w:r w:rsidRPr="007E34CB">
        <w:rPr>
          <w:sz w:val="16"/>
        </w:rPr>
        <w:t xml:space="preserve"> Clean Seas announced right before Christmas that it was suspending its breeding program for southern bluefin tuna (SBT). “</w:t>
      </w:r>
      <w:r w:rsidRPr="003051EE">
        <w:rPr>
          <w:rStyle w:val="StyleBoldUnderline"/>
          <w:highlight w:val="magenta"/>
        </w:rPr>
        <w:t>The volume and quantity of fertilised eggs produced to date has been disappointing compared to other seasons</w:t>
      </w:r>
      <w:r w:rsidRPr="007E34CB">
        <w:rPr>
          <w:sz w:val="16"/>
        </w:rPr>
        <w:t>,” the company said in a statement to the Australian stock exchange. “Whilst the Company continues to believe in the commercialisation potential of the successful closure of the SBT lifecycle, investment beyond the Company’s current financial resources will be required for this goal to be achieved.” Clean Seas stock traded at 2 Australian dollars in 2008 and now trades at 2 Australian cents.</w:t>
      </w:r>
    </w:p>
    <w:p w:rsidR="00D92291" w:rsidRDefault="00D92291" w:rsidP="00D92291"/>
    <w:p w:rsidR="00D92291" w:rsidRDefault="00D92291" w:rsidP="00D92291"/>
    <w:p w:rsidR="00D92291" w:rsidRDefault="00D92291" w:rsidP="00D92291"/>
    <w:p w:rsidR="00D92291" w:rsidRDefault="00D92291" w:rsidP="00D92291"/>
    <w:p w:rsidR="00D92291" w:rsidRDefault="00D92291" w:rsidP="00D92291">
      <w:pPr>
        <w:pStyle w:val="Heading3"/>
      </w:pPr>
      <w:r>
        <w:lastRenderedPageBreak/>
        <w:t>A-to “Info not enough – countries won’t coop”</w:t>
      </w:r>
    </w:p>
    <w:p w:rsidR="00D92291" w:rsidRDefault="00D92291" w:rsidP="00D92291">
      <w:pPr>
        <w:pStyle w:val="Heading4"/>
      </w:pPr>
      <w:r>
        <w:t>(  ) Countries aren’t unwilling to cooperate on overfishing.</w:t>
      </w:r>
    </w:p>
    <w:p w:rsidR="00D92291" w:rsidRPr="00381A37" w:rsidRDefault="00D92291" w:rsidP="00D92291"/>
    <w:p w:rsidR="00D92291" w:rsidRPr="00D11D08" w:rsidRDefault="00D92291" w:rsidP="00D92291">
      <w:pPr>
        <w:rPr>
          <w:rStyle w:val="StyleStyleBold12pt"/>
        </w:rPr>
      </w:pPr>
      <w:r w:rsidRPr="00D11D08">
        <w:rPr>
          <w:rStyle w:val="StyleStyleBold12pt"/>
        </w:rPr>
        <w:t>Potgieter ‘12</w:t>
      </w:r>
    </w:p>
    <w:p w:rsidR="00D92291" w:rsidRPr="00381A37" w:rsidRDefault="00D92291" w:rsidP="00D92291">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D92291" w:rsidRPr="00381A37" w:rsidRDefault="00D92291" w:rsidP="00D92291">
      <w:pPr>
        <w:rPr>
          <w:rStyle w:val="StyleBoldUnderline"/>
        </w:rPr>
      </w:pPr>
      <w:r w:rsidRPr="00381A37">
        <w:rPr>
          <w:sz w:val="14"/>
        </w:rPr>
        <w:t xml:space="preserve">Because of the growth in global prosperity and technological advances, </w:t>
      </w:r>
      <w:r w:rsidRPr="003051EE">
        <w:rPr>
          <w:rStyle w:val="StyleBoldUnderline"/>
          <w:highlight w:val="magenta"/>
        </w:rPr>
        <w:t>competition for resources in</w:t>
      </w:r>
      <w:r w:rsidRPr="00381A37">
        <w:rPr>
          <w:sz w:val="14"/>
        </w:rPr>
        <w:t xml:space="preserve"> and under </w:t>
      </w:r>
      <w:r w:rsidRPr="003051EE">
        <w:rPr>
          <w:rStyle w:val="StyleBoldUnderline"/>
          <w:highlight w:val="magenta"/>
        </w:rPr>
        <w:t>the oceans, specifically</w:t>
      </w:r>
      <w:r w:rsidRPr="00381A37">
        <w:rPr>
          <w:sz w:val="14"/>
        </w:rPr>
        <w:t xml:space="preserve"> energy and </w:t>
      </w:r>
      <w:r w:rsidRPr="003051EE">
        <w:rPr>
          <w:rStyle w:val="StyleBoldUnderline"/>
          <w:highlight w:val="magenta"/>
        </w:rPr>
        <w:t>protein, is intensifying.</w:t>
      </w:r>
      <w:r w:rsidRPr="00381A37">
        <w:rPr>
          <w:sz w:val="14"/>
        </w:rPr>
        <w:t xml:space="preserve"> World energy consumption is growing significantly, particularly in Asia and the Middle East. The fast-growing Indian and Chinese economies are forecast to be the key energy consumers in the future. As national efforts to control energy sources and to secure energy shipments are increasing, some observers contend that energy competition may result in conflict. </w:t>
      </w:r>
      <w:r w:rsidRPr="003051EE">
        <w:rPr>
          <w:rStyle w:val="StyleBoldUnderline"/>
          <w:highlight w:val="magenta"/>
        </w:rPr>
        <w:t>However, a counter view is that it is in the common interest of the powers concerned to maintain a stable</w:t>
      </w:r>
      <w:r>
        <w:rPr>
          <w:rStyle w:val="StyleBoldUnderline"/>
        </w:rPr>
        <w:t xml:space="preserve"> </w:t>
      </w:r>
      <w:r w:rsidRPr="00381A37">
        <w:rPr>
          <w:sz w:val="14"/>
        </w:rPr>
        <w:t xml:space="preserve">trading </w:t>
      </w:r>
      <w:r w:rsidRPr="003051EE">
        <w:rPr>
          <w:rStyle w:val="StyleBoldUnderline"/>
          <w:highlight w:val="magenta"/>
        </w:rPr>
        <w:t>environment.</w:t>
      </w:r>
      <w:r w:rsidRPr="00381A37">
        <w:rPr>
          <w:sz w:val="14"/>
        </w:rPr>
        <w:t xml:space="preserve">40 Fishing is important to Africa. Annual catches account for over seven million tonnes and have an export value of about $2 700 million. The industry provides income to roughly 10 million people and fish is an important and often cheap source of protein, providing 22 per cent on average in Africa and rising to as high as 70 per cent in some instances.41 The example provided by the Southern African Development Community (SADC) is noteworthy, even though Namibia and Angola are not part of the Indian Ocean region. Income generated by fisheries is highest in South Africa and Namibia, which are advantaged by the cold Benguela current. In the case of Namibia, fishing contributes between 5 per cent and 10 per cent of GDP, compared to around 3 per cent in Tanzania and Madagascar (Figure 1). Tuna fishing is of particular importance in the western Indian Ocean, where catches are more than three times that achieved in the east. The processed value of catches in the west is estimated at €2 000 and €3 000 million a year. The Exclusive Economic Zones (EEZ) of SADC countries that are part of the IOR overlap with the tuna fishing area, and many French and Spanish vessels are fishing here under negotiated access rights in accordance with agreements between the EU and individual states. Illegal, unreported and unregulated (IUU) fishing is a major international problem as it is estimated that 75 per cent of global fishing stocks are already fully exploited or overexploited. The culprits are often ‘seasoned and sophisticated foreign-flagged operators’ that decimate ocean resources and also venture into coastal waters where they compete with local subsistence fishermen for depleted resources. But foreigners are not the only problem, since local fishermen often under- or misreport catches and use illegal fishing gear, or employ dynamite or poison fishing since these methods are more lucrative than traditional methods. African countries, which often lack the ability to patrol their own waters, are the worst hit and they therefore suffer serious economic losses and protein shortages. Somali pirates have claimed, and a number of analysts have repeated this, that illegal fishing was an underlying cause and the justification for piracy. Though some of the early incidents may have been a form of coast-guard action against large-scale poaching, pirate behaviour has not been consistent with this contention and profit is without doubt the motive. Nevertheless, the notion of acting against illegal fishing contributes to the pirates’ local legitimacy and probably adds to the difficulties of fighting it. </w:t>
      </w:r>
      <w:r w:rsidRPr="003051EE">
        <w:rPr>
          <w:rStyle w:val="StyleBoldUnderline"/>
          <w:highlight w:val="magenta"/>
        </w:rPr>
        <w:t>Though the scale and impact of IUU fishing differs across the region, it is a pressing concern all round. Even countries as far apart as South Africa and Australia have cooperated in this sphere.</w:t>
      </w:r>
      <w:r w:rsidRPr="00381A37">
        <w:rPr>
          <w:rStyle w:val="StyleBoldUnderline"/>
        </w:rPr>
        <w:t xml:space="preserve"> </w:t>
      </w:r>
      <w:r w:rsidRPr="00381A37">
        <w:rPr>
          <w:sz w:val="14"/>
        </w:rPr>
        <w:t xml:space="preserve">In April 2001 the Australian government requested South African assistance to intercept a Spanish trawler, the Sao Tomé, that had been fishing illegally in the Australian EEZ. Two vessels of the South African Navy (SAS Protea and SAS Galeshewe), with an Australian team on board, intercepted the poacher about 400 km south of Cape Agulhas with the unarmed Australian civil patrol vessel Southern Supporter still in hot pursuit. Two years later, during a similar operation, the SAS Drakensberg and the Antarctic exploration vessel SA Agulhas assisted with the interception of another trawler, the Viara I. General Peter Cosgrove, Chief of the Australian General Staff, emphasised the ‘wonderful spirit of cooperation’ between the defence forces, which had ensured an effective outcome.43 </w:t>
      </w:r>
      <w:r w:rsidRPr="003051EE">
        <w:rPr>
          <w:rStyle w:val="StyleBoldUnderline"/>
          <w:highlight w:val="magenta"/>
        </w:rPr>
        <w:t>In the</w:t>
      </w:r>
      <w:r w:rsidRPr="00381A37">
        <w:rPr>
          <w:sz w:val="14"/>
        </w:rPr>
        <w:t xml:space="preserve"> south-west </w:t>
      </w:r>
      <w:r w:rsidRPr="003051EE">
        <w:rPr>
          <w:rStyle w:val="StyleBoldUnderline"/>
          <w:highlight w:val="magenta"/>
        </w:rPr>
        <w:t>Indian Ocean and Southern Ocean</w:t>
      </w:r>
      <w:r w:rsidRPr="00381A37">
        <w:rPr>
          <w:sz w:val="14"/>
        </w:rPr>
        <w:t xml:space="preserve"> </w:t>
      </w:r>
      <w:r w:rsidRPr="003051EE">
        <w:rPr>
          <w:rStyle w:val="StyleBoldUnderline"/>
          <w:highlight w:val="magenta"/>
        </w:rPr>
        <w:t>sophisticated IUU fishing operators have decimated</w:t>
      </w:r>
      <w:r>
        <w:rPr>
          <w:rStyle w:val="StyleBoldUnderline"/>
        </w:rPr>
        <w:t xml:space="preserve"> </w:t>
      </w:r>
      <w:r w:rsidRPr="00381A37">
        <w:rPr>
          <w:sz w:val="14"/>
        </w:rPr>
        <w:t xml:space="preserve">Patagonian toothfish </w:t>
      </w:r>
      <w:r w:rsidRPr="003051EE">
        <w:rPr>
          <w:rStyle w:val="StyleBoldUnderline"/>
          <w:highlight w:val="magenta"/>
        </w:rPr>
        <w:t>stocks.</w:t>
      </w:r>
      <w:r w:rsidRPr="00381A37">
        <w:rPr>
          <w:sz w:val="14"/>
        </w:rPr>
        <w:t xml:space="preserve"> After it became evident early in 1996 that lucrative catches of Patagonian toothfish were possible, many trawlers hurried to participate in the ‘rush’. Catch rates were between 15 and 20 tonnes a day and sold for between $10 and $20/kg, in some cases even $26. Britain quickly clamped down on illegal fishing around her southern dependencies, after which much of the focus moved to the fishing grounds around the South African Prince Edward Islands and later to the French-controlled Crozet archipelago, Kerguelen Island and the Australian Heard and McDonald Islands. By the end of 1996, 40 to 60 vessels were fishing around the Prince Edward Islands. Of these, only five were licenced to catch toothfish (Figure 2). The South African authorities soon enforced strict controls against landing illegal toothfish in South Africa, but the effect was merely that the shore-based operations moved to Port Louis in Mauritius, Maputo and Beira in Mozambique, and Walvis Bay in Namibia. The loss to South Africa was estimated at over R3 000 million at the time.44 Because of the high levels of IUU fishing, the stock never recovered. Some illegal fishing is still reported in the area. Coming at a time when the SA Navy had not yet acquired its new frigates, South Africa had no high-seas fishery patrol capacity and there were thus no patrol vessels operating in the rough sub-Antarctic waters for any extent of time. Aerial patrols were conducted and some suspect vessels were photographed in the Prince Edward Islands EEZ, but their excuse was usually that they exercised the right of innocent passage. Vessels need to be boarded if proof of illegal activities is to be obtained, requiring ocean-going vessels with sufficient endurance and sea-keeping capability. Though countries bordering the eastern Indian Ocean and South China Sea experience pressing maritime security concerns such as smuggling, trafficking and pollution, IUU fishing is perhaps the more important concern for these states. For centuries the sea has provided sufficient fish stocks and abundant employment opportunities, but this has changed as a result of growing populations and improved fishing technology. With intense competition for fish stocks, IUU fishing is massive, with unregistered and foreign vessels plundering the seas. Foreign fishing vessels often intrude into rich regional fishing grounds, making them attractive targets for pirates. According to a May 2004 statement by the Director of the North Sumatra Fishery Office, an estimated 8 000 fishing boats or two-thirds of the province’s fishing fleet were not operating because of the threat of piracy. The Indonesian government estimates that losses resulting from IUU fishing are around $4 000 million a year, which is substantial when compared to the estimated cost of piracy worldwide.46 Ironically, </w:t>
      </w:r>
      <w:r w:rsidRPr="003051EE">
        <w:rPr>
          <w:rStyle w:val="StyleBoldUnderline"/>
          <w:highlight w:val="magenta"/>
        </w:rPr>
        <w:t>the states that are most adversely affected by IUU fishing in the Indian Ocean can hardly afford to suppress it.</w:t>
      </w:r>
    </w:p>
    <w:p w:rsidR="00D92291" w:rsidRDefault="00D92291" w:rsidP="00D92291"/>
    <w:p w:rsidR="00D92291" w:rsidRDefault="00D92291" w:rsidP="00D92291">
      <w:r>
        <w:t>(note: I.U.U. = an acronym for “Illegal, unreported and unregulated fishing”)</w:t>
      </w:r>
    </w:p>
    <w:p w:rsidR="00D92291" w:rsidRDefault="00D92291" w:rsidP="00D92291"/>
    <w:p w:rsidR="00D92291" w:rsidRDefault="00D92291" w:rsidP="00D92291">
      <w:pPr>
        <w:pStyle w:val="Heading3"/>
      </w:pPr>
      <w:r>
        <w:lastRenderedPageBreak/>
        <w:t>A-to Fish stocks = resilient</w:t>
      </w:r>
    </w:p>
    <w:p w:rsidR="00D92291" w:rsidRDefault="00D92291" w:rsidP="00D92291">
      <w:pPr>
        <w:pStyle w:val="Heading4"/>
      </w:pPr>
      <w:r>
        <w:t>(  ) Resilience only works if accompanying with a time-out for recovery. The squo won’t do that.</w:t>
      </w:r>
    </w:p>
    <w:p w:rsidR="00D92291" w:rsidRDefault="00D92291" w:rsidP="00D92291"/>
    <w:p w:rsidR="00D92291" w:rsidRPr="006D035B" w:rsidRDefault="00D92291" w:rsidP="00D92291">
      <w:pPr>
        <w:rPr>
          <w:rStyle w:val="StyleStyleBold12pt"/>
        </w:rPr>
      </w:pPr>
      <w:r w:rsidRPr="006D035B">
        <w:rPr>
          <w:rStyle w:val="StyleStyleBold12pt"/>
        </w:rPr>
        <w:t>Neubauer ‘13</w:t>
      </w:r>
    </w:p>
    <w:p w:rsidR="00D92291" w:rsidRPr="006D035B" w:rsidRDefault="00D92291" w:rsidP="00D92291">
      <w:pPr>
        <w:rPr>
          <w:sz w:val="18"/>
          <w:szCs w:val="18"/>
        </w:rPr>
      </w:pPr>
      <w:r>
        <w:rPr>
          <w:sz w:val="18"/>
          <w:szCs w:val="18"/>
        </w:rPr>
        <w:t xml:space="preserve">(et al; </w:t>
      </w:r>
      <w:r w:rsidRPr="006D035B">
        <w:rPr>
          <w:sz w:val="18"/>
          <w:szCs w:val="18"/>
        </w:rPr>
        <w:t>Philipp Neubauer – Holds a Ph.D. in Quantitative Marine Ecology from Victoria University of Wellington – which he earned in 2011. At the time of this writing he was with the Institute of Marine and Coastal Sciences, Rutgers University, Science, Vol. 340 no. 6130 – April 19</w:t>
      </w:r>
      <w:r w:rsidRPr="006D035B">
        <w:rPr>
          <w:sz w:val="18"/>
          <w:szCs w:val="18"/>
          <w:vertAlign w:val="superscript"/>
        </w:rPr>
        <w:t>th</w:t>
      </w:r>
      <w:r w:rsidRPr="006D035B">
        <w:rPr>
          <w:sz w:val="18"/>
          <w:szCs w:val="18"/>
        </w:rPr>
        <w:t xml:space="preserve"> 2013 – pp. 347-349</w:t>
      </w:r>
      <w:r>
        <w:rPr>
          <w:sz w:val="18"/>
          <w:szCs w:val="18"/>
        </w:rPr>
        <w:t xml:space="preserve"> – DOI: 10.1126/science.1230441)</w:t>
      </w:r>
    </w:p>
    <w:p w:rsidR="00D92291" w:rsidRDefault="00D92291" w:rsidP="00D92291"/>
    <w:p w:rsidR="00D92291" w:rsidRPr="006D035B" w:rsidRDefault="00D92291" w:rsidP="00D92291">
      <w:pPr>
        <w:rPr>
          <w:rStyle w:val="Emphasis"/>
        </w:rPr>
      </w:pPr>
      <w:r w:rsidRPr="003051EE">
        <w:rPr>
          <w:rStyle w:val="StyleBoldUnderline"/>
          <w:highlight w:val="magenta"/>
        </w:rPr>
        <w:t>Recovery of overexploited marine populations has been slow</w:t>
      </w:r>
      <w:r w:rsidRPr="006D035B">
        <w:rPr>
          <w:sz w:val="16"/>
        </w:rPr>
        <w:t xml:space="preserve">, and most remain below target biomass levels. A key question is whether this is due to insufficient reductions in harvest rates or the erosion of population resilience. Using a global meta-analysis of overfished stocks, </w:t>
      </w:r>
      <w:r w:rsidRPr="003051EE">
        <w:rPr>
          <w:rStyle w:val="StyleBoldUnderline"/>
          <w:highlight w:val="magenta"/>
        </w:rPr>
        <w:t>we find that resilience of those stocks subjected to moderate levels of overfishing is enhanced, not compromised, offering the possibility of swift recovery</w:t>
      </w:r>
      <w:r w:rsidRPr="006D035B">
        <w:rPr>
          <w:sz w:val="16"/>
        </w:rPr>
        <w:t xml:space="preserve">. </w:t>
      </w:r>
      <w:r w:rsidRPr="003051EE">
        <w:rPr>
          <w:rStyle w:val="StyleBoldUnderline"/>
          <w:highlight w:val="magenta"/>
        </w:rPr>
        <w:t>However, prolonged intense overexploitation,</w:t>
      </w:r>
      <w:r w:rsidRPr="006D035B">
        <w:rPr>
          <w:rStyle w:val="StyleBoldUnderline"/>
        </w:rPr>
        <w:t xml:space="preserve"> </w:t>
      </w:r>
      <w:r w:rsidRPr="006D035B">
        <w:rPr>
          <w:sz w:val="16"/>
        </w:rPr>
        <w:t xml:space="preserve">especially for collapsed stocks, </w:t>
      </w:r>
      <w:r w:rsidRPr="003051EE">
        <w:rPr>
          <w:rStyle w:val="StyleBoldUnderline"/>
          <w:highlight w:val="magenta"/>
        </w:rPr>
        <w:t>not only delays rebuilding but also substantially increases the uncertainty in recovery times,</w:t>
      </w:r>
      <w:r w:rsidRPr="006D035B">
        <w:rPr>
          <w:sz w:val="16"/>
        </w:rPr>
        <w:t xml:space="preserve"> despite predictable influences of fishing and life history.</w:t>
      </w:r>
      <w:r w:rsidRPr="006D035B">
        <w:rPr>
          <w:rStyle w:val="StyleBoldUnderline"/>
        </w:rPr>
        <w:t xml:space="preserve"> </w:t>
      </w:r>
      <w:r w:rsidRPr="003051EE">
        <w:rPr>
          <w:rStyle w:val="StyleBoldUnderline"/>
          <w:highlight w:val="magenta"/>
        </w:rPr>
        <w:t>Timely</w:t>
      </w:r>
      <w:r w:rsidRPr="006D035B">
        <w:rPr>
          <w:sz w:val="16"/>
        </w:rPr>
        <w:t xml:space="preserve"> and decisive </w:t>
      </w:r>
      <w:r w:rsidRPr="003051EE">
        <w:rPr>
          <w:rStyle w:val="StyleBoldUnderline"/>
          <w:highlight w:val="magenta"/>
        </w:rPr>
        <w:t>reductions in harvest rates could mitigate this uncertainty</w:t>
      </w:r>
      <w:r w:rsidRPr="006D035B">
        <w:rPr>
          <w:sz w:val="16"/>
        </w:rPr>
        <w:t xml:space="preserve">. </w:t>
      </w:r>
      <w:r w:rsidRPr="003051EE">
        <w:rPr>
          <w:rStyle w:val="StyleBoldUnderline"/>
          <w:highlight w:val="magenta"/>
        </w:rPr>
        <w:t xml:space="preserve">Instead, </w:t>
      </w:r>
      <w:r w:rsidRPr="003051EE">
        <w:rPr>
          <w:rStyle w:val="Emphasis"/>
          <w:highlight w:val="magenta"/>
        </w:rPr>
        <w:t>current</w:t>
      </w:r>
      <w:r w:rsidRPr="003051EE">
        <w:rPr>
          <w:rStyle w:val="StyleBoldUnderline"/>
          <w:highlight w:val="magenta"/>
        </w:rPr>
        <w:t xml:space="preserve"> harvest</w:t>
      </w:r>
      <w:r w:rsidRPr="006D035B">
        <w:rPr>
          <w:rStyle w:val="StyleBoldUnderline"/>
        </w:rPr>
        <w:t xml:space="preserve"> </w:t>
      </w:r>
      <w:r w:rsidRPr="006D035B">
        <w:rPr>
          <w:sz w:val="16"/>
        </w:rPr>
        <w:t xml:space="preserve">and low biomass </w:t>
      </w:r>
      <w:r w:rsidRPr="003051EE">
        <w:rPr>
          <w:rStyle w:val="StyleBoldUnderline"/>
          <w:highlight w:val="magenta"/>
        </w:rPr>
        <w:t>levels</w:t>
      </w:r>
      <w:r w:rsidRPr="006D035B">
        <w:rPr>
          <w:sz w:val="16"/>
        </w:rPr>
        <w:t xml:space="preserve"> </w:t>
      </w:r>
      <w:r w:rsidRPr="003051EE">
        <w:rPr>
          <w:rStyle w:val="Emphasis"/>
          <w:highlight w:val="magenta"/>
        </w:rPr>
        <w:t>render recovery improbable for the majority of the world’s depleted stocks.</w:t>
      </w:r>
    </w:p>
    <w:p w:rsidR="00D92291" w:rsidRDefault="00D92291" w:rsidP="00D92291"/>
    <w:p w:rsidR="00D92291" w:rsidRDefault="00D92291" w:rsidP="00D92291">
      <w:pPr>
        <w:pStyle w:val="Heading4"/>
      </w:pPr>
      <w:r>
        <w:t xml:space="preserve">(  ) Resilience doesn’t mean limitless. </w:t>
      </w:r>
    </w:p>
    <w:p w:rsidR="00D92291" w:rsidRDefault="00D92291" w:rsidP="00D92291"/>
    <w:p w:rsidR="00D92291" w:rsidRPr="002E7AAF" w:rsidRDefault="00D92291" w:rsidP="00D92291">
      <w:pPr>
        <w:rPr>
          <w:rStyle w:val="StyleStyleBold12pt"/>
        </w:rPr>
      </w:pPr>
      <w:r w:rsidRPr="002E7AAF">
        <w:rPr>
          <w:rStyle w:val="StyleStyleBold12pt"/>
        </w:rPr>
        <w:t>MOHAMED ‘12</w:t>
      </w:r>
    </w:p>
    <w:p w:rsidR="00D92291" w:rsidRPr="00B01196" w:rsidRDefault="00D92291" w:rsidP="00D92291">
      <w:pPr>
        <w:rPr>
          <w:sz w:val="18"/>
          <w:szCs w:val="18"/>
        </w:rPr>
      </w:pPr>
      <w:r w:rsidRPr="002E7AAF">
        <w:rPr>
          <w:sz w:val="18"/>
          <w:szCs w:val="18"/>
        </w:rPr>
        <w:t>AMINA MOHAMED, deputy executive director of the U.N. Environment Programme – “Q&amp;A: Protecting Oceans Equals Protecting Our Planet” – Inter-Press News Service – May 9</w:t>
      </w:r>
      <w:r w:rsidRPr="002E7AAF">
        <w:rPr>
          <w:sz w:val="18"/>
          <w:szCs w:val="18"/>
          <w:vertAlign w:val="superscript"/>
        </w:rPr>
        <w:t>th</w:t>
      </w:r>
      <w:r w:rsidRPr="002E7AAF">
        <w:rPr>
          <w:sz w:val="18"/>
          <w:szCs w:val="18"/>
        </w:rPr>
        <w:t xml:space="preserve"> – http://www.ipsnews.net/2012/05/qa-protecting-oceans-equals-protecting-our-planet/</w:t>
      </w:r>
    </w:p>
    <w:p w:rsidR="00D92291" w:rsidRPr="00A0093E" w:rsidRDefault="00D92291" w:rsidP="00D92291">
      <w:pPr>
        <w:rPr>
          <w:b/>
          <w:bCs/>
          <w:u w:val="single"/>
        </w:rPr>
      </w:pPr>
      <w:r w:rsidRPr="002E7AAF">
        <w:rPr>
          <w:sz w:val="16"/>
        </w:rPr>
        <w:t xml:space="preserve">Q: What specific messages do you plan to convey regarding the world’s oceans at Expo 2012? A: </w:t>
      </w:r>
      <w:r w:rsidRPr="003051EE">
        <w:rPr>
          <w:rStyle w:val="StyleBoldUnderline"/>
          <w:highlight w:val="magenta"/>
        </w:rPr>
        <w:t xml:space="preserve">Coasts and oceans are resilient </w:t>
      </w:r>
      <w:r w:rsidRPr="003051EE">
        <w:rPr>
          <w:rStyle w:val="Emphasis"/>
          <w:highlight w:val="magenta"/>
        </w:rPr>
        <w:t>but have their limits</w:t>
      </w:r>
      <w:r w:rsidRPr="002E7AAF">
        <w:rPr>
          <w:rStyle w:val="Emphasis"/>
        </w:rPr>
        <w:t>,</w:t>
      </w:r>
      <w:r w:rsidRPr="002E7AAF">
        <w:rPr>
          <w:sz w:val="16"/>
        </w:rPr>
        <w:t xml:space="preserve"> </w:t>
      </w:r>
      <w:r w:rsidRPr="003051EE">
        <w:rPr>
          <w:rStyle w:val="StyleBoldUnderline"/>
          <w:highlight w:val="magenta"/>
        </w:rPr>
        <w:t>and so if</w:t>
      </w:r>
      <w:r w:rsidRPr="002E7AAF">
        <w:rPr>
          <w:rStyle w:val="StyleBoldUnderline"/>
        </w:rPr>
        <w:t xml:space="preserve"> </w:t>
      </w:r>
      <w:r w:rsidRPr="002E7AAF">
        <w:rPr>
          <w:sz w:val="16"/>
        </w:rPr>
        <w:t xml:space="preserve">millions of tourists enjoy them every year and if limited </w:t>
      </w:r>
      <w:r w:rsidRPr="003051EE">
        <w:rPr>
          <w:rStyle w:val="StyleBoldUnderline"/>
          <w:highlight w:val="magenta"/>
        </w:rPr>
        <w:t>fish stocks are over-fished, we need to give them time to recover</w:t>
      </w:r>
      <w:r w:rsidRPr="002E7AAF">
        <w:rPr>
          <w:sz w:val="16"/>
        </w:rPr>
        <w:t xml:space="preserve">. </w:t>
      </w:r>
      <w:r w:rsidRPr="003051EE">
        <w:rPr>
          <w:rStyle w:val="StyleBoldUnderline"/>
          <w:highlight w:val="magenta"/>
        </w:rPr>
        <w:t>Care and sustainable use can make a difference.</w:t>
      </w:r>
    </w:p>
    <w:p w:rsidR="00D92291" w:rsidRDefault="00D92291" w:rsidP="00D92291"/>
    <w:p w:rsidR="00D92291" w:rsidRDefault="00D92291" w:rsidP="00D92291">
      <w:pPr>
        <w:pStyle w:val="Heading4"/>
      </w:pPr>
      <w:r>
        <w:t xml:space="preserve">(  ) Resilience only works when paired with better policy – only the Aff does that. </w:t>
      </w:r>
    </w:p>
    <w:p w:rsidR="00D92291" w:rsidRDefault="00D92291" w:rsidP="00D92291"/>
    <w:p w:rsidR="00D92291" w:rsidRPr="006D035B" w:rsidRDefault="00D92291" w:rsidP="00D92291">
      <w:pPr>
        <w:rPr>
          <w:rStyle w:val="StyleStyleBold12pt"/>
        </w:rPr>
      </w:pPr>
      <w:r w:rsidRPr="006D035B">
        <w:rPr>
          <w:rStyle w:val="StyleStyleBold12pt"/>
        </w:rPr>
        <w:t>Neubauer ‘13</w:t>
      </w:r>
    </w:p>
    <w:p w:rsidR="00D92291" w:rsidRPr="006D035B" w:rsidRDefault="00D92291" w:rsidP="00D92291">
      <w:pPr>
        <w:rPr>
          <w:sz w:val="18"/>
          <w:szCs w:val="18"/>
        </w:rPr>
      </w:pPr>
      <w:r>
        <w:rPr>
          <w:sz w:val="18"/>
          <w:szCs w:val="18"/>
        </w:rPr>
        <w:t xml:space="preserve">(et al; </w:t>
      </w:r>
      <w:r w:rsidRPr="006D035B">
        <w:rPr>
          <w:sz w:val="18"/>
          <w:szCs w:val="18"/>
        </w:rPr>
        <w:t>Philipp Neubauer – Holds a Ph.D. in Quantitative Marine Ecology from Victoria University of Wellington – which he earned in 2011. At the time of this writing he was with the Institute of Marine and Coastal Sciences, Rutgers University, Science, Vol. 340 no. 6130 – April 19</w:t>
      </w:r>
      <w:r w:rsidRPr="006D035B">
        <w:rPr>
          <w:sz w:val="18"/>
          <w:szCs w:val="18"/>
          <w:vertAlign w:val="superscript"/>
        </w:rPr>
        <w:t>th</w:t>
      </w:r>
      <w:r w:rsidRPr="006D035B">
        <w:rPr>
          <w:sz w:val="18"/>
          <w:szCs w:val="18"/>
        </w:rPr>
        <w:t xml:space="preserve"> 2013 – pp. 347-349</w:t>
      </w:r>
      <w:r>
        <w:rPr>
          <w:sz w:val="18"/>
          <w:szCs w:val="18"/>
        </w:rPr>
        <w:t xml:space="preserve"> – DOI: 10.1126/science.1230441)</w:t>
      </w:r>
    </w:p>
    <w:p w:rsidR="00D92291" w:rsidRDefault="00D92291" w:rsidP="00D92291"/>
    <w:p w:rsidR="00D92291" w:rsidRPr="00B01196" w:rsidRDefault="00D92291" w:rsidP="00D92291">
      <w:pPr>
        <w:rPr>
          <w:rStyle w:val="StyleBoldUnderline"/>
        </w:rPr>
      </w:pPr>
      <w:r w:rsidRPr="00B01196">
        <w:rPr>
          <w:sz w:val="16"/>
        </w:rPr>
        <w:t xml:space="preserve">Our analysis suggests that </w:t>
      </w:r>
      <w:r w:rsidRPr="003051EE">
        <w:rPr>
          <w:rStyle w:val="StyleBoldUnderline"/>
          <w:highlight w:val="magenta"/>
        </w:rPr>
        <w:t>the majority of stocks are resilient to moderate overfishing and have a good chance of recovering within 10 years if fishing pressure is reduced rapidly</w:t>
      </w:r>
      <w:r w:rsidRPr="00B01196">
        <w:rPr>
          <w:rStyle w:val="StyleBoldUnderline"/>
        </w:rPr>
        <w:t xml:space="preserve"> </w:t>
      </w:r>
      <w:r w:rsidRPr="00B01196">
        <w:rPr>
          <w:sz w:val="16"/>
        </w:rPr>
        <w:t xml:space="preserve">and substantially </w:t>
      </w:r>
      <w:r w:rsidRPr="00B01196">
        <w:rPr>
          <w:rStyle w:val="StyleBoldUnderline"/>
        </w:rPr>
        <w:t xml:space="preserve">once a stock has been determined to be depleted </w:t>
      </w:r>
      <w:r w:rsidRPr="00B01196">
        <w:rPr>
          <w:sz w:val="16"/>
        </w:rPr>
        <w:t xml:space="preserve">(B ≈ 0.5 × BMSY). </w:t>
      </w:r>
      <w:r w:rsidRPr="003051EE">
        <w:rPr>
          <w:rStyle w:val="StyleBoldUnderline"/>
          <w:highlight w:val="magenta"/>
        </w:rPr>
        <w:t>For many currently depleted stocks, however, rebuilding efforts have been slow to be enacted</w:t>
      </w:r>
      <w:r w:rsidRPr="00B01196">
        <w:rPr>
          <w:sz w:val="16"/>
        </w:rPr>
        <w:t xml:space="preserve">, </w:t>
      </w:r>
      <w:r w:rsidRPr="003051EE">
        <w:rPr>
          <w:rStyle w:val="StyleBoldUnderline"/>
          <w:highlight w:val="magenta"/>
        </w:rPr>
        <w:t>and continued overfishing has led to their collapse.</w:t>
      </w:r>
      <w:r w:rsidRPr="00B01196">
        <w:rPr>
          <w:sz w:val="16"/>
        </w:rPr>
        <w:t xml:space="preserve"> At present, a third remain collapsed. Even if fishing mortality rates were reduced to FMSY, recovery would likely take several decades for many of these stocks (Fig. 3B). Regardless of their depletion level, </w:t>
      </w:r>
      <w:r w:rsidRPr="003051EE">
        <w:rPr>
          <w:rStyle w:val="StyleBoldUnderline"/>
          <w:highlight w:val="magenta"/>
        </w:rPr>
        <w:t>at current fishing mortality rates, recovery</w:t>
      </w:r>
      <w:r w:rsidRPr="00B01196">
        <w:rPr>
          <w:sz w:val="16"/>
        </w:rPr>
        <w:t xml:space="preserve"> to BMSY </w:t>
      </w:r>
      <w:r w:rsidRPr="003051EE">
        <w:rPr>
          <w:rStyle w:val="StyleBoldUnderline"/>
          <w:highlight w:val="magenta"/>
        </w:rPr>
        <w:t>remains a distant target for the majority of stocks that are now depleted</w:t>
      </w:r>
      <w:r w:rsidRPr="00B01196">
        <w:rPr>
          <w:sz w:val="16"/>
        </w:rPr>
        <w:t xml:space="preserve"> (n = 62 stocks in our analysis). Only 23% of these stocks are fished below FMSY, and only 10% are fished below 0.5FMSY. </w:t>
      </w:r>
      <w:r w:rsidRPr="003051EE">
        <w:rPr>
          <w:rStyle w:val="StyleBoldUnderline"/>
          <w:highlight w:val="magenta"/>
        </w:rPr>
        <w:t>Recent evidence that production from</w:t>
      </w:r>
      <w:r w:rsidRPr="00B01196">
        <w:rPr>
          <w:sz w:val="16"/>
        </w:rPr>
        <w:t xml:space="preserve"> wild-capture </w:t>
      </w:r>
      <w:r w:rsidRPr="003051EE">
        <w:rPr>
          <w:rStyle w:val="StyleBoldUnderline"/>
          <w:highlight w:val="magenta"/>
        </w:rPr>
        <w:t>fisheries</w:t>
      </w:r>
      <w:r w:rsidRPr="00B01196">
        <w:rPr>
          <w:rStyle w:val="StyleBoldUnderline"/>
        </w:rPr>
        <w:t xml:space="preserve"> </w:t>
      </w:r>
      <w:r w:rsidRPr="00B01196">
        <w:rPr>
          <w:sz w:val="16"/>
        </w:rPr>
        <w:t xml:space="preserve">around </w:t>
      </w:r>
      <w:r w:rsidRPr="00B01196">
        <w:rPr>
          <w:sz w:val="16"/>
        </w:rPr>
        <w:lastRenderedPageBreak/>
        <w:t xml:space="preserve">the world </w:t>
      </w:r>
      <w:r w:rsidRPr="003051EE">
        <w:rPr>
          <w:rStyle w:val="StyleBoldUnderline"/>
          <w:highlight w:val="magenta"/>
        </w:rPr>
        <w:t xml:space="preserve">could be increased were these stocks </w:t>
      </w:r>
      <w:r w:rsidRPr="00B01196">
        <w:rPr>
          <w:sz w:val="16"/>
        </w:rPr>
        <w:t>to be</w:t>
      </w:r>
      <w:r w:rsidRPr="003051EE">
        <w:rPr>
          <w:rStyle w:val="StyleBoldUnderline"/>
          <w:highlight w:val="magenta"/>
        </w:rPr>
        <w:t xml:space="preserve"> rebuilt</w:t>
      </w:r>
      <w:r w:rsidRPr="00B01196">
        <w:rPr>
          <w:sz w:val="16"/>
        </w:rPr>
        <w:t xml:space="preserve"> (5, 6) </w:t>
      </w:r>
      <w:r w:rsidRPr="003051EE">
        <w:rPr>
          <w:rStyle w:val="StyleBoldUnderline"/>
          <w:highlight w:val="magenta"/>
        </w:rPr>
        <w:t>should provide</w:t>
      </w:r>
      <w:r w:rsidRPr="00B01196">
        <w:rPr>
          <w:sz w:val="16"/>
        </w:rPr>
        <w:t xml:space="preserve"> an economic </w:t>
      </w:r>
      <w:r w:rsidRPr="003051EE">
        <w:rPr>
          <w:rStyle w:val="StyleBoldUnderline"/>
          <w:highlight w:val="magenta"/>
        </w:rPr>
        <w:t>incentive to implement</w:t>
      </w:r>
      <w:r w:rsidRPr="00B01196">
        <w:rPr>
          <w:sz w:val="16"/>
        </w:rPr>
        <w:t xml:space="preserve"> policy and </w:t>
      </w:r>
      <w:r w:rsidRPr="003051EE">
        <w:rPr>
          <w:rStyle w:val="StyleBoldUnderline"/>
          <w:highlight w:val="magenta"/>
        </w:rPr>
        <w:t xml:space="preserve">management decisions that </w:t>
      </w:r>
      <w:r w:rsidRPr="00B01196">
        <w:rPr>
          <w:sz w:val="16"/>
        </w:rPr>
        <w:t xml:space="preserve">accelerate and </w:t>
      </w:r>
      <w:r w:rsidRPr="003051EE">
        <w:rPr>
          <w:rStyle w:val="StyleBoldUnderline"/>
          <w:highlight w:val="magenta"/>
        </w:rPr>
        <w:t>expand rebuilding efforts.</w:t>
      </w:r>
    </w:p>
    <w:p w:rsidR="00D92291" w:rsidRDefault="00D92291" w:rsidP="00D92291"/>
    <w:p w:rsidR="00D92291" w:rsidRDefault="00D92291" w:rsidP="00D92291"/>
    <w:p w:rsidR="00D92291" w:rsidRDefault="00D92291" w:rsidP="00D92291"/>
    <w:p w:rsidR="00D92291" w:rsidRDefault="00D92291" w:rsidP="00D92291"/>
    <w:p w:rsidR="00D92291" w:rsidRDefault="00D92291" w:rsidP="00D92291">
      <w:pPr>
        <w:pStyle w:val="Heading3"/>
      </w:pPr>
      <w:r>
        <w:lastRenderedPageBreak/>
        <w:t>A-to Alt Cause – Pollution kills Fish</w:t>
      </w:r>
    </w:p>
    <w:p w:rsidR="00D92291" w:rsidRDefault="00D92291" w:rsidP="00D92291">
      <w:pPr>
        <w:pStyle w:val="Heading4"/>
      </w:pPr>
      <w:r>
        <w:t>(  ) Other sectors have changed course, but overfishing is the hold-out that’ll push us too far.</w:t>
      </w:r>
    </w:p>
    <w:p w:rsidR="00D92291" w:rsidRDefault="00D92291" w:rsidP="00D92291"/>
    <w:p w:rsidR="00D92291" w:rsidRPr="00841567" w:rsidRDefault="00D92291" w:rsidP="00D92291">
      <w:pPr>
        <w:rPr>
          <w:rStyle w:val="StyleStyleBold12pt"/>
        </w:rPr>
      </w:pPr>
      <w:r w:rsidRPr="00841567">
        <w:rPr>
          <w:rStyle w:val="StyleStyleBold12pt"/>
        </w:rPr>
        <w:t>Tulloch ‘9</w:t>
      </w:r>
    </w:p>
    <w:p w:rsidR="00D92291" w:rsidRPr="00841567" w:rsidRDefault="00D92291" w:rsidP="00D92291">
      <w:pPr>
        <w:rPr>
          <w:sz w:val="18"/>
          <w:szCs w:val="18"/>
        </w:rPr>
      </w:pPr>
      <w:r w:rsidRPr="00841567">
        <w:rPr>
          <w:sz w:val="18"/>
          <w:szCs w:val="18"/>
        </w:rPr>
        <w:t>Internally quoting Ben Halpern, a scientists from the Zoological Society of London – James Tulloch – Editor at Allianz – Allianz November 18</w:t>
      </w:r>
      <w:r w:rsidRPr="00841567">
        <w:rPr>
          <w:sz w:val="18"/>
          <w:szCs w:val="18"/>
          <w:vertAlign w:val="superscript"/>
        </w:rPr>
        <w:t>th</w:t>
      </w:r>
      <w:r w:rsidRPr="00841567">
        <w:rPr>
          <w:sz w:val="18"/>
          <w:szCs w:val="18"/>
        </w:rPr>
        <w:t xml:space="preserve"> – 2009 – http://www.conocimiento.allianz.com.ar/?513/climate-change-and-overfishing-top-threats-to-oceans</w:t>
      </w:r>
    </w:p>
    <w:p w:rsidR="00D92291" w:rsidRPr="00C13B19" w:rsidRDefault="00D92291" w:rsidP="00D92291">
      <w:pPr>
        <w:rPr>
          <w:rStyle w:val="StyleBoldUnderline"/>
        </w:rPr>
      </w:pPr>
      <w:r w:rsidRPr="003051EE">
        <w:rPr>
          <w:rStyle w:val="StyleBoldUnderline"/>
          <w:highlight w:val="magenta"/>
        </w:rPr>
        <w:t>The future looks bleak, but there is hope. “Oceans are resilient,</w:t>
      </w:r>
      <w:r w:rsidRPr="00841567">
        <w:rPr>
          <w:rStyle w:val="StyleBoldUnderline"/>
        </w:rPr>
        <w:t xml:space="preserve"> </w:t>
      </w:r>
      <w:r w:rsidRPr="00C13B19">
        <w:rPr>
          <w:sz w:val="16"/>
        </w:rPr>
        <w:t>says Halpern, “</w:t>
      </w:r>
      <w:r w:rsidRPr="003051EE">
        <w:rPr>
          <w:rStyle w:val="StyleBoldUnderline"/>
          <w:highlight w:val="magenta"/>
        </w:rPr>
        <w:t>if we act soon they can recover.”</w:t>
      </w:r>
      <w:r w:rsidRPr="00C13B19">
        <w:rPr>
          <w:sz w:val="16"/>
        </w:rPr>
        <w:t xml:space="preserve"> </w:t>
      </w:r>
      <w:r w:rsidRPr="003051EE">
        <w:rPr>
          <w:rStyle w:val="StyleBoldUnderline"/>
          <w:highlight w:val="magenta"/>
        </w:rPr>
        <w:t>Dead zones can be eliminated</w:t>
      </w:r>
      <w:r w:rsidRPr="00C13B19">
        <w:rPr>
          <w:sz w:val="16"/>
        </w:rPr>
        <w:t xml:space="preserve">. Whales and seals hunted to near extinction did recover once protected. </w:t>
      </w:r>
      <w:r w:rsidRPr="003051EE">
        <w:rPr>
          <w:rStyle w:val="StyleBoldUnderline"/>
          <w:highlight w:val="magenta"/>
        </w:rPr>
        <w:t>Some sectors are acting. Merchant shipping is cutting the risk of oil spills</w:t>
      </w:r>
      <w:r w:rsidRPr="00C13B19">
        <w:rPr>
          <w:sz w:val="16"/>
        </w:rPr>
        <w:t xml:space="preserve"> by banning single-hulled ships from 2010, </w:t>
      </w:r>
      <w:r w:rsidRPr="003051EE">
        <w:rPr>
          <w:rStyle w:val="StyleBoldUnderline"/>
          <w:highlight w:val="magenta"/>
        </w:rPr>
        <w:t>and trying to reduce</w:t>
      </w:r>
      <w:r w:rsidRPr="00C13B19">
        <w:rPr>
          <w:sz w:val="16"/>
        </w:rPr>
        <w:t xml:space="preserve"> the </w:t>
      </w:r>
      <w:r w:rsidRPr="003051EE">
        <w:rPr>
          <w:rStyle w:val="StyleBoldUnderline"/>
          <w:highlight w:val="magenta"/>
        </w:rPr>
        <w:t>spread of invasive species</w:t>
      </w:r>
      <w:r w:rsidRPr="00C13B19">
        <w:rPr>
          <w:sz w:val="16"/>
        </w:rPr>
        <w:t xml:space="preserve"> via ballast water. </w:t>
      </w:r>
      <w:r w:rsidRPr="003051EE">
        <w:rPr>
          <w:rStyle w:val="Emphasis"/>
          <w:highlight w:val="magenta"/>
        </w:rPr>
        <w:t>More stubborn is the fishing industry</w:t>
      </w:r>
      <w:r w:rsidRPr="00C13B19">
        <w:rPr>
          <w:sz w:val="16"/>
        </w:rPr>
        <w:t xml:space="preserve">. </w:t>
      </w:r>
      <w:r w:rsidRPr="003051EE">
        <w:rPr>
          <w:rStyle w:val="StyleBoldUnderline"/>
          <w:highlight w:val="magenta"/>
        </w:rPr>
        <w:t>The obvious answer is to fish less</w:t>
      </w:r>
      <w:r w:rsidRPr="00C13B19">
        <w:rPr>
          <w:sz w:val="16"/>
        </w:rPr>
        <w:t xml:space="preserve">. As The Economist magazine points out, “nothing did so much good for fish stocks in northern Europe in the past 150 years as the Second World War”. </w:t>
      </w:r>
      <w:r w:rsidRPr="003051EE">
        <w:rPr>
          <w:rStyle w:val="StyleBoldUnderline"/>
          <w:highlight w:val="magenta"/>
        </w:rPr>
        <w:t>Trawlers stuck in port allowed fisheries to revive.</w:t>
      </w:r>
      <w:r w:rsidRPr="00C13B19">
        <w:rPr>
          <w:sz w:val="16"/>
        </w:rPr>
        <w:t xml:space="preser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w:t>
      </w:r>
      <w:r w:rsidRPr="003051EE">
        <w:rPr>
          <w:rStyle w:val="StyleBoldUnderline"/>
          <w:highlight w:val="magenta"/>
        </w:rPr>
        <w:t>Coral reef reserves</w:t>
      </w:r>
      <w:r w:rsidRPr="00C13B19">
        <w:rPr>
          <w:sz w:val="16"/>
        </w:rPr>
        <w:t xml:space="preserve"> in Indonesia and Kenya, and kelp forest reserves in New Zealand and South Africa, </w:t>
      </w:r>
      <w:r w:rsidRPr="003051EE">
        <w:rPr>
          <w:rStyle w:val="StyleBoldUnderline"/>
          <w:highlight w:val="magenta"/>
        </w:rPr>
        <w:t>have successfully revived biodiversity</w:t>
      </w:r>
      <w:r w:rsidRPr="00C13B19">
        <w:rPr>
          <w:sz w:val="16"/>
        </w:rPr>
        <w:t xml:space="preserve">. They would also maintain the seas as effective carbon sinks, says the United Nations, which wants a global ‘Blue Carbon’ regime (like REDD for forests) to protect ecosystems like mangroves and salt marshes. </w:t>
      </w:r>
      <w:r w:rsidRPr="003051EE">
        <w:rPr>
          <w:rStyle w:val="StyleBoldUnderline"/>
          <w:highlight w:val="magenta"/>
        </w:rPr>
        <w:t>The oceans can no longer be a free-for-all.</w:t>
      </w:r>
      <w:r w:rsidRPr="00C13B19">
        <w:rPr>
          <w:sz w:val="16"/>
        </w:rPr>
        <w:t xml:space="preserve"> A combination of preservation, regulation, and ownership—‘</w:t>
      </w:r>
      <w:r w:rsidRPr="003051EE">
        <w:rPr>
          <w:rStyle w:val="Emphasis"/>
          <w:highlight w:val="magenta"/>
        </w:rPr>
        <w:t>marine planning’ or ‘ecosystem management</w:t>
      </w:r>
      <w:r w:rsidRPr="003051EE">
        <w:rPr>
          <w:rStyle w:val="StyleBoldUnderline"/>
          <w:highlight w:val="magenta"/>
        </w:rPr>
        <w:t>’</w:t>
      </w:r>
      <w:r w:rsidRPr="00C13B19">
        <w:rPr>
          <w:sz w:val="16"/>
        </w:rPr>
        <w:t>—</w:t>
      </w:r>
      <w:r w:rsidRPr="003051EE">
        <w:rPr>
          <w:rStyle w:val="StyleBoldUnderline"/>
          <w:highlight w:val="magenta"/>
        </w:rPr>
        <w:t>is the best bet to save our seas. Otherwise the places where life started will become lifeless.</w:t>
      </w:r>
    </w:p>
    <w:p w:rsidR="00D92291" w:rsidRDefault="00D92291" w:rsidP="00D92291"/>
    <w:p w:rsidR="00D92291" w:rsidRPr="00D92291" w:rsidRDefault="00D92291" w:rsidP="00D92291"/>
    <w:p w:rsidR="00D92291" w:rsidRDefault="00B66899" w:rsidP="00B66899">
      <w:pPr>
        <w:pStyle w:val="Heading2"/>
      </w:pPr>
      <w:r>
        <w:lastRenderedPageBreak/>
        <w:t xml:space="preserve">Medicinal Biodiversity Module – Backlines. </w:t>
      </w:r>
    </w:p>
    <w:p w:rsidR="00D92291" w:rsidRDefault="00D92291" w:rsidP="00D17C4E"/>
    <w:p w:rsidR="009E39AA" w:rsidRPr="00F4117C" w:rsidRDefault="009E39AA" w:rsidP="009E39AA">
      <w:pPr>
        <w:pStyle w:val="Heading3"/>
      </w:pPr>
      <w:r>
        <w:lastRenderedPageBreak/>
        <w:t>Medicinal Biodiversity = cures</w:t>
      </w:r>
    </w:p>
    <w:p w:rsidR="009E39AA" w:rsidRDefault="009E39AA" w:rsidP="009E39AA">
      <w:pPr>
        <w:pStyle w:val="Heading4"/>
      </w:pPr>
      <w:r>
        <w:t>Biodiversity key to important medical breakthroughs – history confirms</w:t>
      </w:r>
    </w:p>
    <w:p w:rsidR="009E39AA" w:rsidRDefault="009E39AA" w:rsidP="009E39AA"/>
    <w:p w:rsidR="009E39AA" w:rsidRPr="0084362B" w:rsidRDefault="009E39AA" w:rsidP="009E39AA">
      <w:pPr>
        <w:rPr>
          <w:rStyle w:val="StyleStyleBold12pt"/>
        </w:rPr>
      </w:pPr>
      <w:r w:rsidRPr="0084362B">
        <w:rPr>
          <w:rStyle w:val="StyleStyleBold12pt"/>
        </w:rPr>
        <w:t>Bridgewater ‘12</w:t>
      </w:r>
    </w:p>
    <w:p w:rsidR="009E39AA" w:rsidRPr="0084362B" w:rsidRDefault="009E39AA" w:rsidP="009E39AA">
      <w:pPr>
        <w:rPr>
          <w:sz w:val="18"/>
          <w:szCs w:val="18"/>
        </w:rPr>
      </w:pPr>
      <w:r w:rsidRPr="0084362B">
        <w:rPr>
          <w:sz w:val="18"/>
          <w:szCs w:val="18"/>
        </w:rPr>
        <w:t>(et al – Professor Peter Bridgewater is an Australian conservationist. He has served as The Chief Scientist of the UK Nature Conservancy Council and Secretary General of the Ramsar Convention on the Protection of Wetlands of International Importance, HEALTHY PLANET, HEALTHY PEOPLE ‐ A Guide to Human Health and Biodiversity. Secretariat of the Convention on Biological Diversity, Montreal. http://www.cbd.int/doc/health/guide-biodiversity-health-en.pdf.)</w:t>
      </w:r>
    </w:p>
    <w:p w:rsidR="009E39AA" w:rsidRDefault="009E39AA" w:rsidP="009E39AA"/>
    <w:p w:rsidR="009E39AA" w:rsidRPr="0084362B" w:rsidRDefault="009E39AA" w:rsidP="009E39AA">
      <w:pPr>
        <w:rPr>
          <w:sz w:val="16"/>
        </w:rPr>
      </w:pPr>
      <w:r w:rsidRPr="0084362B">
        <w:rPr>
          <w:sz w:val="16"/>
        </w:rPr>
        <w:t>Indirectly</w:t>
      </w:r>
      <w:r w:rsidRPr="003051EE">
        <w:rPr>
          <w:rStyle w:val="StyleBoldUnderline"/>
          <w:highlight w:val="magenta"/>
        </w:rPr>
        <w:t>, changes in ecosystem</w:t>
      </w:r>
      <w:r w:rsidRPr="0084362B">
        <w:rPr>
          <w:sz w:val="16"/>
        </w:rPr>
        <w:t xml:space="preserve"> services </w:t>
      </w:r>
      <w:r w:rsidRPr="003051EE">
        <w:rPr>
          <w:rStyle w:val="StyleBoldUnderline"/>
          <w:highlight w:val="magenta"/>
        </w:rPr>
        <w:t>affect livelihoods</w:t>
      </w:r>
      <w:r w:rsidRPr="0084362B">
        <w:rPr>
          <w:sz w:val="16"/>
        </w:rPr>
        <w:t xml:space="preserve">, income, and local migration and, on occasion, may even cause political conflict. For example, there are often no mechanisms for winning compensation from those who damage the environment for those who have lost as a result. Upstream mining activities do not generally pay those downstream for the fish they can no longer eat, or for health impacts such mining may cause. Additionally, </w:t>
      </w:r>
      <w:r w:rsidRPr="003051EE">
        <w:rPr>
          <w:rStyle w:val="StyleBoldUnderline"/>
          <w:highlight w:val="magenta"/>
        </w:rPr>
        <w:t>species-level biodiversity is</w:t>
      </w:r>
      <w:r w:rsidRPr="0084362B">
        <w:rPr>
          <w:rStyle w:val="StyleBoldUnderline"/>
        </w:rPr>
        <w:t xml:space="preserve"> </w:t>
      </w:r>
      <w:r w:rsidRPr="003051EE">
        <w:rPr>
          <w:rStyle w:val="StyleBoldUnderline"/>
          <w:highlight w:val="magenta"/>
        </w:rPr>
        <w:t>a</w:t>
      </w:r>
      <w:r w:rsidRPr="0084362B">
        <w:rPr>
          <w:sz w:val="16"/>
        </w:rPr>
        <w:t xml:space="preserve">n important </w:t>
      </w:r>
      <w:r w:rsidRPr="003051EE">
        <w:rPr>
          <w:rStyle w:val="StyleBoldUnderline"/>
          <w:highlight w:val="magenta"/>
        </w:rPr>
        <w:t>repository of knowledge that carries important benefits for</w:t>
      </w:r>
      <w:r w:rsidRPr="0084362B">
        <w:rPr>
          <w:sz w:val="16"/>
        </w:rPr>
        <w:t xml:space="preserve"> the biological, </w:t>
      </w:r>
      <w:r w:rsidRPr="003051EE">
        <w:rPr>
          <w:rStyle w:val="StyleBoldUnderline"/>
          <w:highlight w:val="magenta"/>
        </w:rPr>
        <w:t>health</w:t>
      </w:r>
      <w:r w:rsidRPr="0084362B">
        <w:rPr>
          <w:sz w:val="16"/>
        </w:rPr>
        <w:t xml:space="preserve">, </w:t>
      </w:r>
      <w:r w:rsidRPr="003051EE">
        <w:rPr>
          <w:rStyle w:val="StyleBoldUnderline"/>
          <w:highlight w:val="magenta"/>
        </w:rPr>
        <w:t>and pharmacological sciences</w:t>
      </w:r>
      <w:r w:rsidRPr="0084362B">
        <w:rPr>
          <w:sz w:val="16"/>
        </w:rPr>
        <w:t xml:space="preserve">. </w:t>
      </w:r>
      <w:r w:rsidRPr="003051EE">
        <w:rPr>
          <w:rStyle w:val="StyleBoldUnderline"/>
          <w:highlight w:val="magenta"/>
        </w:rPr>
        <w:t>Significant medical</w:t>
      </w:r>
      <w:r w:rsidRPr="0084362B">
        <w:rPr>
          <w:sz w:val="16"/>
        </w:rPr>
        <w:t xml:space="preserve"> and pharmacological </w:t>
      </w:r>
      <w:r w:rsidRPr="003051EE">
        <w:rPr>
          <w:rStyle w:val="StyleBoldUnderline"/>
          <w:highlight w:val="magenta"/>
        </w:rPr>
        <w:t>discoveries have been made through understanding of the earth's biodiversity</w:t>
      </w:r>
      <w:r w:rsidRPr="0084362B">
        <w:rPr>
          <w:sz w:val="16"/>
        </w:rPr>
        <w:t xml:space="preserve"> over millennia. </w:t>
      </w:r>
      <w:r w:rsidRPr="003051EE">
        <w:rPr>
          <w:rStyle w:val="StyleBoldUnderline"/>
          <w:highlight w:val="magenta"/>
        </w:rPr>
        <w:t>Biodiversity</w:t>
      </w:r>
      <w:r w:rsidRPr="0084362B">
        <w:rPr>
          <w:sz w:val="16"/>
        </w:rPr>
        <w:t xml:space="preserve"> change, especially </w:t>
      </w:r>
      <w:r w:rsidRPr="003051EE">
        <w:rPr>
          <w:rStyle w:val="StyleBoldUnderline"/>
          <w:highlight w:val="magenta"/>
        </w:rPr>
        <w:t>loss</w:t>
      </w:r>
      <w:r w:rsidRPr="0084362B">
        <w:rPr>
          <w:rStyle w:val="StyleBoldUnderline"/>
        </w:rPr>
        <w:t xml:space="preserve"> </w:t>
      </w:r>
      <w:r w:rsidRPr="0084362B">
        <w:rPr>
          <w:sz w:val="16"/>
        </w:rPr>
        <w:t xml:space="preserve">at species level, </w:t>
      </w:r>
      <w:r w:rsidRPr="003051EE">
        <w:rPr>
          <w:rStyle w:val="StyleBoldUnderline"/>
          <w:highlight w:val="magenta"/>
        </w:rPr>
        <w:t>will inevitably limit discovery of potential treatments for many health problems</w:t>
      </w:r>
      <w:r w:rsidRPr="0084362B">
        <w:rPr>
          <w:sz w:val="16"/>
        </w:rPr>
        <w:t>.</w:t>
      </w:r>
    </w:p>
    <w:p w:rsidR="009E39AA" w:rsidRDefault="009E39AA" w:rsidP="009E39AA"/>
    <w:p w:rsidR="009E39AA" w:rsidRDefault="009E39AA" w:rsidP="009E39AA">
      <w:pPr>
        <w:pStyle w:val="Heading4"/>
      </w:pPr>
      <w:r>
        <w:t>Medicinal species key to check forthcoming wave of new diseases.</w:t>
      </w:r>
    </w:p>
    <w:p w:rsidR="009E39AA" w:rsidRDefault="009E39AA" w:rsidP="009E39AA"/>
    <w:p w:rsidR="009E39AA" w:rsidRPr="007B6336" w:rsidRDefault="009E39AA" w:rsidP="009E39AA">
      <w:pPr>
        <w:rPr>
          <w:rStyle w:val="StyleStyleBold12pt"/>
        </w:rPr>
      </w:pPr>
      <w:r w:rsidRPr="007B6336">
        <w:rPr>
          <w:rStyle w:val="StyleStyleBold12pt"/>
        </w:rPr>
        <w:t>McNeely ‘6</w:t>
      </w:r>
    </w:p>
    <w:p w:rsidR="009E39AA" w:rsidRPr="00E5700F" w:rsidRDefault="009E39AA" w:rsidP="009E39AA">
      <w:pPr>
        <w:rPr>
          <w:sz w:val="18"/>
          <w:szCs w:val="18"/>
        </w:rPr>
      </w:pPr>
      <w:r w:rsidRPr="00E5700F">
        <w:rPr>
          <w:sz w:val="18"/>
          <w:szCs w:val="18"/>
        </w:rPr>
        <w:t>(et al; Jeffrey A McNeely Chief Scientist IUCN. Gland. Switzerland – from the chapter “The Future of Medicinal Biodiversity” – a section from the book: Conserving Medicinal Species Securing a Healthy Future – available at: https://portals.iucn.org/library/efiles/edocs/2006-022.pdf</w:t>
      </w:r>
      <w:r>
        <w:rPr>
          <w:sz w:val="18"/>
          <w:szCs w:val="18"/>
        </w:rPr>
        <w:t>)</w:t>
      </w:r>
    </w:p>
    <w:p w:rsidR="009E39AA" w:rsidRDefault="009E39AA" w:rsidP="009E39AA"/>
    <w:p w:rsidR="009E39AA" w:rsidRPr="00E5700F" w:rsidRDefault="009E39AA" w:rsidP="009E39AA">
      <w:pPr>
        <w:rPr>
          <w:sz w:val="16"/>
        </w:rPr>
      </w:pPr>
      <w:r w:rsidRPr="003051EE">
        <w:rPr>
          <w:rStyle w:val="StyleBoldUnderline"/>
          <w:highlight w:val="magenta"/>
        </w:rPr>
        <w:t>It is in our</w:t>
      </w:r>
      <w:r w:rsidRPr="00E5700F">
        <w:rPr>
          <w:sz w:val="16"/>
        </w:rPr>
        <w:t xml:space="preserve"> own </w:t>
      </w:r>
      <w:r w:rsidRPr="003051EE">
        <w:rPr>
          <w:rStyle w:val="StyleBoldUnderline"/>
          <w:highlight w:val="magenta"/>
        </w:rPr>
        <w:t>interest to conserve medicinal biodiversity</w:t>
      </w:r>
      <w:r w:rsidRPr="00E5700F">
        <w:rPr>
          <w:sz w:val="16"/>
        </w:rPr>
        <w:t xml:space="preserve">. </w:t>
      </w:r>
      <w:r w:rsidRPr="003051EE">
        <w:rPr>
          <w:rStyle w:val="StyleBoldUnderline"/>
          <w:highlight w:val="magenta"/>
        </w:rPr>
        <w:t>We are seeing</w:t>
      </w:r>
      <w:r w:rsidRPr="00E5700F">
        <w:rPr>
          <w:sz w:val="16"/>
        </w:rPr>
        <w:t xml:space="preserve"> the </w:t>
      </w:r>
      <w:r w:rsidRPr="003051EE">
        <w:rPr>
          <w:rStyle w:val="StyleBoldUnderline"/>
          <w:highlight w:val="magenta"/>
        </w:rPr>
        <w:t>emergence of increasing numbers of new infectious diseases</w:t>
      </w:r>
      <w:r w:rsidRPr="00E5700F">
        <w:rPr>
          <w:sz w:val="16"/>
        </w:rPr>
        <w:t xml:space="preserve">, </w:t>
      </w:r>
      <w:r w:rsidRPr="003051EE">
        <w:rPr>
          <w:rStyle w:val="StyleBoldUnderline"/>
          <w:highlight w:val="magenta"/>
        </w:rPr>
        <w:t>and history has indicated that</w:t>
      </w:r>
      <w:r w:rsidRPr="00E5700F">
        <w:rPr>
          <w:sz w:val="16"/>
        </w:rPr>
        <w:t xml:space="preserve"> at least some potential </w:t>
      </w:r>
      <w:r w:rsidRPr="003051EE">
        <w:rPr>
          <w:rStyle w:val="StyleBoldUnderline"/>
          <w:highlight w:val="magenta"/>
        </w:rPr>
        <w:t>treatments to such diseases are likely to come from nature</w:t>
      </w:r>
      <w:r w:rsidRPr="00E5700F">
        <w:rPr>
          <w:sz w:val="16"/>
        </w:rPr>
        <w:t xml:space="preserve">, </w:t>
      </w:r>
      <w:r w:rsidRPr="003051EE">
        <w:rPr>
          <w:rStyle w:val="StyleBoldUnderline"/>
          <w:highlight w:val="magenta"/>
        </w:rPr>
        <w:t>if only we have the wisdom to conserve the full diversity of genetic resources so that they are available when they are needed</w:t>
      </w:r>
      <w:r w:rsidRPr="00E5700F">
        <w:rPr>
          <w:sz w:val="16"/>
        </w:rPr>
        <w:t>.</w:t>
      </w:r>
    </w:p>
    <w:p w:rsidR="009E39AA" w:rsidRPr="00E5700F" w:rsidRDefault="009E39AA" w:rsidP="009E39AA"/>
    <w:p w:rsidR="009E39AA" w:rsidRDefault="009E39AA" w:rsidP="00D17C4E"/>
    <w:p w:rsidR="009E39AA" w:rsidRDefault="009E39AA" w:rsidP="00D17C4E"/>
    <w:p w:rsidR="002121B2" w:rsidRDefault="002121B2" w:rsidP="002121B2">
      <w:pPr>
        <w:pStyle w:val="Heading3"/>
      </w:pPr>
      <w:r>
        <w:lastRenderedPageBreak/>
        <w:t>New Pathogens Coming</w:t>
      </w:r>
    </w:p>
    <w:p w:rsidR="002121B2" w:rsidRDefault="002121B2" w:rsidP="002121B2">
      <w:pPr>
        <w:pStyle w:val="Heading4"/>
      </w:pPr>
      <w:r>
        <w:t>New pathogens are coming – they will overwhelm current defenses and they won’t burn-out. Gaining biodiversity knowledge is key.</w:t>
      </w:r>
    </w:p>
    <w:p w:rsidR="002121B2" w:rsidRDefault="002121B2" w:rsidP="002121B2"/>
    <w:p w:rsidR="002121B2" w:rsidRPr="0005795E" w:rsidRDefault="002121B2" w:rsidP="002121B2">
      <w:pPr>
        <w:rPr>
          <w:rStyle w:val="StyleStyleBold12pt"/>
        </w:rPr>
      </w:pPr>
      <w:r w:rsidRPr="0005795E">
        <w:rPr>
          <w:rStyle w:val="StyleStyleBold12pt"/>
        </w:rPr>
        <w:t>Heal ‘99</w:t>
      </w:r>
    </w:p>
    <w:p w:rsidR="002121B2" w:rsidRPr="0005795E" w:rsidRDefault="002121B2" w:rsidP="002121B2">
      <w:pPr>
        <w:rPr>
          <w:sz w:val="18"/>
          <w:szCs w:val="18"/>
        </w:rPr>
      </w:pPr>
      <w:r w:rsidRPr="0005795E">
        <w:rPr>
          <w:sz w:val="18"/>
          <w:szCs w:val="18"/>
        </w:rPr>
        <w:t>Geoffrey Heal – Garrett Professor of Public Policy and Corporate Responsibility @ Columbia University – this is from a piece called “BIODIVERSITY AS A COMMODITY”. This piece was ultimately published as an entry in of Professor Heal’s book The Encyclopedia of Biodiversity, Academic Press, 2000. Available at: http://www0.gsb.columbia.edu/faculty/gheal/pw-99-07.pdf.</w:t>
      </w:r>
    </w:p>
    <w:p w:rsidR="002121B2" w:rsidRDefault="002121B2" w:rsidP="002121B2"/>
    <w:p w:rsidR="002121B2" w:rsidRPr="004E6CAE" w:rsidRDefault="002121B2" w:rsidP="002121B2">
      <w:pPr>
        <w:rPr>
          <w:sz w:val="16"/>
        </w:rPr>
      </w:pPr>
      <w:r w:rsidRPr="003051EE">
        <w:rPr>
          <w:rStyle w:val="StyleBoldUnderline"/>
          <w:highlight w:val="magenta"/>
        </w:rPr>
        <w:t>These cases illustrate clearly the insurance role of biodiversity</w:t>
      </w:r>
      <w:r w:rsidRPr="004E6CAE">
        <w:rPr>
          <w:sz w:val="16"/>
        </w:rPr>
        <w:t xml:space="preserve">. </w:t>
      </w:r>
      <w:r w:rsidRPr="003051EE">
        <w:rPr>
          <w:rStyle w:val="StyleBoldUnderline"/>
          <w:highlight w:val="magenta"/>
        </w:rPr>
        <w:t>It is an important defense against disaster in the form of new diseases</w:t>
      </w:r>
      <w:r w:rsidRPr="004E6CAE">
        <w:rPr>
          <w:sz w:val="16"/>
        </w:rPr>
        <w:t xml:space="preserve">. The </w:t>
      </w:r>
      <w:r w:rsidRPr="003051EE">
        <w:rPr>
          <w:rStyle w:val="StyleBoldUnderline"/>
          <w:highlight w:val="magenta"/>
        </w:rPr>
        <w:t xml:space="preserve">pathogens that cause disease are </w:t>
      </w:r>
      <w:r w:rsidRPr="003051EE">
        <w:rPr>
          <w:rStyle w:val="Emphasis"/>
          <w:highlight w:val="magenta"/>
        </w:rPr>
        <w:t>evolving continually</w:t>
      </w:r>
      <w:r w:rsidRPr="004E6CAE">
        <w:rPr>
          <w:sz w:val="16"/>
        </w:rPr>
        <w:t xml:space="preserve">, in an attempt </w:t>
      </w:r>
      <w:r w:rsidRPr="003051EE">
        <w:rPr>
          <w:rStyle w:val="StyleBoldUnderline"/>
          <w:highlight w:val="magenta"/>
        </w:rPr>
        <w:t>to outwit</w:t>
      </w:r>
      <w:r w:rsidRPr="004E6CAE">
        <w:rPr>
          <w:sz w:val="16"/>
        </w:rPr>
        <w:t xml:space="preserve"> our </w:t>
      </w:r>
      <w:r w:rsidRPr="003051EE">
        <w:rPr>
          <w:rStyle w:val="StyleBoldUnderline"/>
          <w:highlight w:val="magenta"/>
        </w:rPr>
        <w:t>defenses against them</w:t>
      </w:r>
      <w:r w:rsidRPr="004E6CAE">
        <w:rPr>
          <w:sz w:val="16"/>
        </w:rPr>
        <w:t xml:space="preserve">. A clear example of this phenomenon is the evolution of antibiotic resistance amongst bacteria. </w:t>
      </w:r>
      <w:r w:rsidRPr="003051EE">
        <w:rPr>
          <w:rStyle w:val="StyleBoldUnderline"/>
          <w:highlight w:val="magenta"/>
        </w:rPr>
        <w:t>The bacteria that cause</w:t>
      </w:r>
      <w:r w:rsidRPr="004E6CAE">
        <w:rPr>
          <w:sz w:val="16"/>
        </w:rPr>
        <w:t xml:space="preserve"> several </w:t>
      </w:r>
      <w:r w:rsidRPr="003051EE">
        <w:rPr>
          <w:rStyle w:val="StyleBoldUnderline"/>
          <w:highlight w:val="magenta"/>
        </w:rPr>
        <w:t>once common diseases in humans are now showing resistance to their principal controls</w:t>
      </w:r>
      <w:r w:rsidRPr="004E6CAE">
        <w:rPr>
          <w:sz w:val="16"/>
        </w:rPr>
        <w:t xml:space="preserve">, </w:t>
      </w:r>
      <w:r w:rsidRPr="0005795E">
        <w:rPr>
          <w:rStyle w:val="StyleBoldUnderline"/>
        </w:rPr>
        <w:t>to the great concern of</w:t>
      </w:r>
      <w:r>
        <w:rPr>
          <w:rStyle w:val="StyleBoldUnderline"/>
        </w:rPr>
        <w:t xml:space="preserve"> </w:t>
      </w:r>
      <w:r w:rsidRPr="0005795E">
        <w:rPr>
          <w:rStyle w:val="StyleBoldUnderline"/>
        </w:rPr>
        <w:t>public health authorities.</w:t>
      </w:r>
      <w:r w:rsidRPr="004E6CAE">
        <w:rPr>
          <w:sz w:val="16"/>
        </w:rPr>
        <w:t xml:space="preserve"> The same is happening with the pathogens that cause disease in crops and in commercial animals. </w:t>
      </w:r>
      <w:r w:rsidRPr="003051EE">
        <w:rPr>
          <w:rStyle w:val="StyleBoldUnderline"/>
          <w:highlight w:val="magenta"/>
        </w:rPr>
        <w:t xml:space="preserve">Without reserves of genetic variability </w:t>
      </w:r>
      <w:r w:rsidRPr="003051EE">
        <w:rPr>
          <w:rStyle w:val="Emphasis"/>
          <w:highlight w:val="magenta"/>
        </w:rPr>
        <w:t>we may not be able to</w:t>
      </w:r>
      <w:r>
        <w:rPr>
          <w:rStyle w:val="Emphasis"/>
        </w:rPr>
        <w:t xml:space="preserve"> </w:t>
      </w:r>
      <w:r w:rsidRPr="004E6CAE">
        <w:rPr>
          <w:sz w:val="16"/>
        </w:rPr>
        <w:t xml:space="preserve">develop varieties of our agricultural crops and animals that can </w:t>
      </w:r>
      <w:r w:rsidRPr="003051EE">
        <w:rPr>
          <w:rStyle w:val="Emphasis"/>
          <w:highlight w:val="magenta"/>
        </w:rPr>
        <w:t>resist these new disease varieties</w:t>
      </w:r>
      <w:r w:rsidRPr="003051EE">
        <w:rPr>
          <w:rStyle w:val="StyleBoldUnderline"/>
          <w:highlight w:val="magenta"/>
        </w:rPr>
        <w:t>.</w:t>
      </w:r>
      <w:r>
        <w:rPr>
          <w:rStyle w:val="StyleBoldUnderline"/>
        </w:rPr>
        <w:t xml:space="preserve"> </w:t>
      </w:r>
      <w:r w:rsidRPr="004E6CAE">
        <w:rPr>
          <w:sz w:val="16"/>
        </w:rPr>
        <w:t xml:space="preserve">Indeed, it is precisely genetic variability in the pathogens that allows them to develop resistance. Genetic variability means that some of the disease-causing pathogens are naturally relatively unaffected by our defenses against them, which may be in the form of weedkillers, insecticides or vaccinations for livestock. </w:t>
      </w:r>
      <w:r w:rsidRPr="003051EE">
        <w:rPr>
          <w:rStyle w:val="StyleBoldUnderline"/>
          <w:highlight w:val="magenta"/>
        </w:rPr>
        <w:t xml:space="preserve">These more resistant specimens are the ones </w:t>
      </w:r>
      <w:r w:rsidRPr="003051EE">
        <w:rPr>
          <w:rStyle w:val="Emphasis"/>
          <w:highlight w:val="magenta"/>
        </w:rPr>
        <w:t>that survive</w:t>
      </w:r>
      <w:r w:rsidRPr="004E6CAE">
        <w:rPr>
          <w:sz w:val="16"/>
        </w:rPr>
        <w:t xml:space="preserve"> </w:t>
      </w:r>
      <w:r w:rsidRPr="003051EE">
        <w:rPr>
          <w:rStyle w:val="StyleBoldUnderline"/>
          <w:highlight w:val="magenta"/>
        </w:rPr>
        <w:t>and from which new subsequent generations are bred</w:t>
      </w:r>
      <w:r w:rsidRPr="004E6CAE">
        <w:rPr>
          <w:sz w:val="16"/>
        </w:rPr>
        <w:t xml:space="preserve">. So </w:t>
      </w:r>
      <w:r w:rsidRPr="003051EE">
        <w:rPr>
          <w:rStyle w:val="StyleBoldUnderline"/>
          <w:highlight w:val="magenta"/>
        </w:rPr>
        <w:t>pathogens use against us just the mechanisms that we would use against them if we preserve</w:t>
      </w:r>
      <w:r w:rsidRPr="004E6CAE">
        <w:rPr>
          <w:sz w:val="16"/>
        </w:rPr>
        <w:t xml:space="preserve"> and use genetic </w:t>
      </w:r>
      <w:r w:rsidRPr="003051EE">
        <w:rPr>
          <w:rStyle w:val="StyleBoldUnderline"/>
          <w:highlight w:val="magenta"/>
        </w:rPr>
        <w:t>diversity. Without</w:t>
      </w:r>
      <w:r w:rsidRPr="004E6CAE">
        <w:rPr>
          <w:sz w:val="16"/>
        </w:rPr>
        <w:t xml:space="preserve"> this </w:t>
      </w:r>
      <w:r w:rsidRPr="003051EE">
        <w:rPr>
          <w:rStyle w:val="StyleBoldUnderline"/>
          <w:highlight w:val="magenta"/>
        </w:rPr>
        <w:t>diversity,</w:t>
      </w:r>
      <w:r w:rsidRPr="004E6CAE">
        <w:rPr>
          <w:sz w:val="16"/>
        </w:rPr>
        <w:t xml:space="preserve"> </w:t>
      </w:r>
      <w:r w:rsidRPr="003051EE">
        <w:rPr>
          <w:rStyle w:val="StyleBoldUnderline"/>
          <w:highlight w:val="magenta"/>
        </w:rPr>
        <w:t xml:space="preserve">we have </w:t>
      </w:r>
      <w:r w:rsidRPr="003051EE">
        <w:rPr>
          <w:rStyle w:val="Emphasis"/>
          <w:highlight w:val="magenta"/>
        </w:rPr>
        <w:t>disarmed unilaterally</w:t>
      </w:r>
      <w:r w:rsidRPr="004E6CAE">
        <w:rPr>
          <w:sz w:val="16"/>
        </w:rPr>
        <w:t xml:space="preserve"> in the war </w:t>
      </w:r>
      <w:r w:rsidRPr="003051EE">
        <w:rPr>
          <w:rStyle w:val="StyleBoldUnderline"/>
          <w:highlight w:val="magenta"/>
        </w:rPr>
        <w:t xml:space="preserve">against our </w:t>
      </w:r>
      <w:r w:rsidRPr="003051EE">
        <w:rPr>
          <w:rStyle w:val="Emphasis"/>
          <w:highlight w:val="magenta"/>
        </w:rPr>
        <w:t>most threatening enemies</w:t>
      </w:r>
      <w:r w:rsidRPr="004E6CAE">
        <w:rPr>
          <w:sz w:val="16"/>
        </w:rPr>
        <w:t>.</w:t>
      </w:r>
    </w:p>
    <w:p w:rsidR="002121B2" w:rsidRDefault="002121B2" w:rsidP="00D17C4E"/>
    <w:p w:rsidR="002121B2" w:rsidRDefault="002121B2" w:rsidP="00D17C4E"/>
    <w:p w:rsidR="002121B2" w:rsidRDefault="002121B2" w:rsidP="00D17C4E"/>
    <w:p w:rsidR="00B66899" w:rsidRDefault="002121B2" w:rsidP="002121B2">
      <w:pPr>
        <w:pStyle w:val="Heading3"/>
      </w:pPr>
      <w:r>
        <w:lastRenderedPageBreak/>
        <w:t>Yes, disease = extinction</w:t>
      </w:r>
    </w:p>
    <w:p w:rsidR="00B66899" w:rsidRDefault="00B66899" w:rsidP="00B66899">
      <w:pPr>
        <w:pStyle w:val="Heading4"/>
      </w:pPr>
      <w:r>
        <w:t xml:space="preserve">(  ) </w:t>
      </w:r>
      <w:r w:rsidRPr="00196CA6">
        <w:t xml:space="preserve">Disease </w:t>
      </w:r>
      <w:r w:rsidRPr="00196CA6">
        <w:rPr>
          <w:i/>
          <w:u w:val="single"/>
        </w:rPr>
        <w:t>can</w:t>
      </w:r>
      <w:r w:rsidRPr="00196CA6">
        <w:t xml:space="preserve"> </w:t>
      </w:r>
      <w:r>
        <w:t>cause</w:t>
      </w:r>
      <w:r w:rsidRPr="00196CA6">
        <w:t xml:space="preserve"> extinction</w:t>
      </w:r>
    </w:p>
    <w:p w:rsidR="00B66899" w:rsidRPr="00196CA6" w:rsidRDefault="00B66899" w:rsidP="00B66899"/>
    <w:p w:rsidR="00B66899" w:rsidRDefault="00B66899" w:rsidP="00B66899">
      <w:r w:rsidRPr="00433D0A">
        <w:rPr>
          <w:rStyle w:val="StyleStyleBold12pt"/>
        </w:rPr>
        <w:t xml:space="preserve">Torrey </w:t>
      </w:r>
      <w:r>
        <w:rPr>
          <w:rStyle w:val="StyleStyleBold12pt"/>
        </w:rPr>
        <w:t>‘</w:t>
      </w:r>
      <w:r w:rsidRPr="00433D0A">
        <w:rPr>
          <w:rStyle w:val="StyleStyleBold12pt"/>
        </w:rPr>
        <w:t>5</w:t>
      </w:r>
      <w:r w:rsidRPr="00433D0A">
        <w:t xml:space="preserve"> </w:t>
      </w:r>
    </w:p>
    <w:p w:rsidR="00B66899" w:rsidRPr="00196CA6" w:rsidRDefault="00B66899" w:rsidP="00B66899">
      <w:pPr>
        <w:rPr>
          <w:sz w:val="18"/>
          <w:szCs w:val="18"/>
        </w:rPr>
      </w:pPr>
      <w:r w:rsidRPr="00196CA6">
        <w:rPr>
          <w:sz w:val="18"/>
          <w:szCs w:val="18"/>
        </w:rPr>
        <w:t>E. Fuller Torrey and Robert H Yolken, Directors Stanley Medical Research Institute, Beasts of the Earth: Animals, Humans and Disease, p. 5-6</w:t>
      </w:r>
    </w:p>
    <w:p w:rsidR="00B66899" w:rsidRPr="00685AA6" w:rsidRDefault="00B66899" w:rsidP="00B66899"/>
    <w:p w:rsidR="00B66899" w:rsidRPr="009E74AA" w:rsidRDefault="00B66899" w:rsidP="00B66899">
      <w:pPr>
        <w:rPr>
          <w:sz w:val="16"/>
        </w:rPr>
      </w:pPr>
      <w:r w:rsidRPr="00BE2F1A">
        <w:rPr>
          <w:sz w:val="16"/>
        </w:rPr>
        <w:t xml:space="preserve">The outcome of this marriage, however, is not as clearly defined as it was once thought to be. </w:t>
      </w:r>
      <w:r w:rsidRPr="003051EE">
        <w:rPr>
          <w:rStyle w:val="StyleBoldUnderline"/>
          <w:highlight w:val="magenta"/>
        </w:rPr>
        <w:t>For</w:t>
      </w:r>
      <w:r w:rsidRPr="00433D0A">
        <w:rPr>
          <w:rStyle w:val="StyleBoldUnderline"/>
        </w:rPr>
        <w:t xml:space="preserve"> </w:t>
      </w:r>
      <w:r w:rsidRPr="00BE2F1A">
        <w:rPr>
          <w:rStyle w:val="StyleBoldUnderline"/>
        </w:rPr>
        <w:t xml:space="preserve">many </w:t>
      </w:r>
      <w:r w:rsidRPr="003051EE">
        <w:rPr>
          <w:rStyle w:val="StyleBoldUnderline"/>
          <w:highlight w:val="magenta"/>
        </w:rPr>
        <w:t xml:space="preserve">years, it was believed </w:t>
      </w:r>
      <w:r w:rsidRPr="00433D0A">
        <w:rPr>
          <w:rStyle w:val="StyleBoldUnderline"/>
        </w:rPr>
        <w:t xml:space="preserve">that </w:t>
      </w:r>
      <w:r w:rsidRPr="003051EE">
        <w:rPr>
          <w:rStyle w:val="StyleBoldUnderline"/>
          <w:highlight w:val="magenta"/>
        </w:rPr>
        <w:t>microbes</w:t>
      </w:r>
      <w:r w:rsidRPr="00BE2F1A">
        <w:rPr>
          <w:rStyle w:val="StyleBoldUnderline"/>
        </w:rPr>
        <w:t xml:space="preserve"> and human </w:t>
      </w:r>
      <w:r w:rsidRPr="003051EE">
        <w:rPr>
          <w:rStyle w:val="StyleBoldUnderline"/>
          <w:highlight w:val="magenta"/>
        </w:rPr>
        <w:t>slowly</w:t>
      </w:r>
      <w:r w:rsidRPr="00BE2F1A">
        <w:rPr>
          <w:rStyle w:val="StyleBoldUnderline"/>
        </w:rPr>
        <w:t xml:space="preserve"> learn to live with each other as microbes </w:t>
      </w:r>
      <w:r w:rsidRPr="003051EE">
        <w:rPr>
          <w:rStyle w:val="StyleBoldUnderline"/>
          <w:highlight w:val="magenta"/>
        </w:rPr>
        <w:t>evolve toward</w:t>
      </w:r>
      <w:r w:rsidRPr="00433D0A">
        <w:rPr>
          <w:rStyle w:val="StyleBoldUnderline"/>
        </w:rPr>
        <w:t xml:space="preserve"> a </w:t>
      </w:r>
      <w:r w:rsidRPr="003051EE">
        <w:rPr>
          <w:rStyle w:val="StyleBoldUnderline"/>
          <w:highlight w:val="magenta"/>
        </w:rPr>
        <w:t>benign coexistence</w:t>
      </w:r>
      <w:r w:rsidRPr="00BE2F1A">
        <w:rPr>
          <w:sz w:val="16"/>
        </w:rPr>
        <w:t xml:space="preserve"> wit their hosts. Thus, the bacterium that causes syphilis was thought to be extremely virulent when it initially spread among humans in the sixteenth century, then to have slowly become less virulent over the following three centuries. This reassuring view of microbial history has recently been challenged by Paul Ewald and others, who have questioned whether microbes do necessarily evolve toward long-term accommodation with their hosts. Under certain circumstances, Ewald argues, “</w:t>
      </w:r>
      <w:r w:rsidRPr="003051EE">
        <w:rPr>
          <w:rStyle w:val="StyleBoldUnderline"/>
          <w:highlight w:val="magenta"/>
        </w:rPr>
        <w:t xml:space="preserve">Natural selection may…favor </w:t>
      </w:r>
      <w:r w:rsidRPr="00BE2F1A">
        <w:rPr>
          <w:rStyle w:val="StyleBoldUnderline"/>
        </w:rPr>
        <w:t xml:space="preserve">the </w:t>
      </w:r>
      <w:r w:rsidRPr="003051EE">
        <w:rPr>
          <w:rStyle w:val="StyleBoldUnderline"/>
          <w:highlight w:val="magenta"/>
        </w:rPr>
        <w:t xml:space="preserve">evolution of </w:t>
      </w:r>
      <w:r w:rsidRPr="003051EE">
        <w:rPr>
          <w:rStyle w:val="Emphasis"/>
          <w:highlight w:val="magenta"/>
        </w:rPr>
        <w:t>extreme harmfulness</w:t>
      </w:r>
      <w:r w:rsidRPr="00BE2F1A">
        <w:rPr>
          <w:sz w:val="16"/>
        </w:rPr>
        <w:t xml:space="preserve"> if the exploitation that damages the host [i.e. disease] enhances the ability of the harmful variant to compete with a more benign pathogen.” </w:t>
      </w:r>
      <w:r w:rsidRPr="003051EE">
        <w:rPr>
          <w:rStyle w:val="StyleBoldUnderline"/>
          <w:highlight w:val="magenta"/>
        </w:rPr>
        <w:t>The outcome</w:t>
      </w:r>
      <w:r w:rsidRPr="00BE2F1A">
        <w:rPr>
          <w:rStyle w:val="StyleBoldUnderline"/>
        </w:rPr>
        <w:t xml:space="preserve"> of such a “marriage” </w:t>
      </w:r>
      <w:r w:rsidRPr="003051EE">
        <w:rPr>
          <w:rStyle w:val="StyleBoldUnderline"/>
          <w:highlight w:val="magenta"/>
        </w:rPr>
        <w:t>may</w:t>
      </w:r>
      <w:r w:rsidRPr="00BE2F1A">
        <w:rPr>
          <w:rStyle w:val="StyleBoldUnderline"/>
        </w:rPr>
        <w:t xml:space="preserve"> thus </w:t>
      </w:r>
      <w:r w:rsidRPr="003051EE">
        <w:rPr>
          <w:rStyle w:val="StyleBoldUnderline"/>
          <w:highlight w:val="magenta"/>
        </w:rPr>
        <w:t>be the murder of one spouse by the other</w:t>
      </w:r>
      <w:r w:rsidRPr="00BE2F1A">
        <w:rPr>
          <w:sz w:val="16"/>
        </w:rPr>
        <w:t xml:space="preserve">. In eschatological terms, this view argues that </w:t>
      </w:r>
      <w:r w:rsidRPr="003051EE">
        <w:rPr>
          <w:rStyle w:val="Emphasis"/>
          <w:highlight w:val="magenta"/>
        </w:rPr>
        <w:t>a microbe</w:t>
      </w:r>
      <w:r w:rsidRPr="00433D0A">
        <w:t xml:space="preserve"> </w:t>
      </w:r>
      <w:r w:rsidRPr="00BE2F1A">
        <w:rPr>
          <w:sz w:val="16"/>
        </w:rPr>
        <w:t>such as HIV or SARS virus</w:t>
      </w:r>
      <w:r w:rsidRPr="00433D0A">
        <w:t xml:space="preserve"> </w:t>
      </w:r>
      <w:r w:rsidRPr="003051EE">
        <w:rPr>
          <w:rStyle w:val="Emphasis"/>
          <w:highlight w:val="magenta"/>
        </w:rPr>
        <w:t>may be</w:t>
      </w:r>
      <w:r w:rsidRPr="00433D0A">
        <w:rPr>
          <w:rStyle w:val="Emphasis"/>
        </w:rPr>
        <w:t xml:space="preserve"> </w:t>
      </w:r>
      <w:r w:rsidRPr="00CE7931">
        <w:rPr>
          <w:rStyle w:val="Emphasis"/>
        </w:rPr>
        <w:t xml:space="preserve">truly </w:t>
      </w:r>
      <w:r w:rsidRPr="003051EE">
        <w:rPr>
          <w:rStyle w:val="Emphasis"/>
          <w:highlight w:val="magenta"/>
        </w:rPr>
        <w:t>capable of eradicating the human race</w:t>
      </w:r>
      <w:r w:rsidRPr="00433D0A">
        <w:t>.</w:t>
      </w:r>
    </w:p>
    <w:p w:rsidR="00B66899" w:rsidRDefault="00B66899" w:rsidP="00B66899">
      <w:pPr>
        <w:pStyle w:val="Heading4"/>
      </w:pPr>
      <w:r>
        <w:t>(  ) Disease causes extinction</w:t>
      </w:r>
    </w:p>
    <w:p w:rsidR="00B66899" w:rsidRPr="00196CA6" w:rsidRDefault="00B66899" w:rsidP="00B66899"/>
    <w:p w:rsidR="00B66899" w:rsidRDefault="00B66899" w:rsidP="00B66899">
      <w:r w:rsidRPr="00071C73">
        <w:rPr>
          <w:rStyle w:val="StyleStyleBold12pt"/>
        </w:rPr>
        <w:t xml:space="preserve">Keating </w:t>
      </w:r>
      <w:r>
        <w:rPr>
          <w:rStyle w:val="StyleStyleBold12pt"/>
        </w:rPr>
        <w:t>‘</w:t>
      </w:r>
      <w:r w:rsidRPr="00071C73">
        <w:rPr>
          <w:rStyle w:val="StyleStyleBold12pt"/>
        </w:rPr>
        <w:t>9</w:t>
      </w:r>
      <w:r>
        <w:t xml:space="preserve"> </w:t>
      </w:r>
    </w:p>
    <w:p w:rsidR="00B66899" w:rsidRPr="00196CA6" w:rsidRDefault="00B66899" w:rsidP="00B66899">
      <w:pPr>
        <w:rPr>
          <w:sz w:val="18"/>
          <w:szCs w:val="18"/>
        </w:rPr>
      </w:pPr>
      <w:r w:rsidRPr="00196CA6">
        <w:rPr>
          <w:sz w:val="18"/>
          <w:szCs w:val="18"/>
        </w:rPr>
        <w:t>(Joshua, Web Editor – Foreign Policy Magazine, “The End of the World”, Foreign Policy, 11-13, http://www.foreignpolicy.com/articles/2009/11/13/the_end_of_the_world?page=full)</w:t>
      </w:r>
    </w:p>
    <w:p w:rsidR="00B66899" w:rsidRDefault="00B66899" w:rsidP="00B66899"/>
    <w:p w:rsidR="00B66899" w:rsidRDefault="00B66899" w:rsidP="00B66899">
      <w:pPr>
        <w:rPr>
          <w:sz w:val="16"/>
        </w:rPr>
      </w:pPr>
      <w:r w:rsidRPr="00071C73">
        <w:rPr>
          <w:sz w:val="16"/>
        </w:rPr>
        <w:t xml:space="preserve">How it could happen: Throughout history, </w:t>
      </w:r>
      <w:r w:rsidRPr="003051EE">
        <w:rPr>
          <w:rStyle w:val="StyleBoldUnderline"/>
          <w:highlight w:val="magenta"/>
        </w:rPr>
        <w:t>plagues have brought civilizations to their knees</w:t>
      </w:r>
      <w:r w:rsidRPr="00071C73">
        <w:rPr>
          <w:sz w:val="16"/>
        </w:rPr>
        <w:t xml:space="preserve">. The Black Death killed more off more than half of Europe's population in the Middle Ages. In 1918, </w:t>
      </w:r>
      <w:r w:rsidRPr="00071C73">
        <w:rPr>
          <w:rStyle w:val="StyleBoldUnderline"/>
        </w:rPr>
        <w:t xml:space="preserve">a </w:t>
      </w:r>
      <w:r w:rsidRPr="003051EE">
        <w:rPr>
          <w:rStyle w:val="StyleBoldUnderline"/>
          <w:highlight w:val="magenta"/>
        </w:rPr>
        <w:t>flu</w:t>
      </w:r>
      <w:r w:rsidRPr="00071C73">
        <w:rPr>
          <w:rStyle w:val="StyleBoldUnderline"/>
        </w:rPr>
        <w:t xml:space="preserve"> pandemic </w:t>
      </w:r>
      <w:r w:rsidRPr="003051EE">
        <w:rPr>
          <w:rStyle w:val="StyleBoldUnderline"/>
          <w:highlight w:val="magenta"/>
        </w:rPr>
        <w:t>killed</w:t>
      </w:r>
      <w:r w:rsidRPr="00071C73">
        <w:rPr>
          <w:sz w:val="16"/>
        </w:rPr>
        <w:t xml:space="preserve"> an estimated </w:t>
      </w:r>
      <w:r w:rsidRPr="00071C73">
        <w:rPr>
          <w:rStyle w:val="StyleBoldUnderline"/>
        </w:rPr>
        <w:t>50 million</w:t>
      </w:r>
      <w:r w:rsidRPr="00071C73">
        <w:rPr>
          <w:sz w:val="16"/>
        </w:rPr>
        <w:t xml:space="preserve"> people, nearly </w:t>
      </w:r>
      <w:r w:rsidRPr="003051EE">
        <w:rPr>
          <w:rStyle w:val="StyleBoldUnderline"/>
          <w:highlight w:val="magenta"/>
        </w:rPr>
        <w:t>3 percent of the world's population</w:t>
      </w:r>
      <w:r w:rsidRPr="00071C73">
        <w:rPr>
          <w:sz w:val="16"/>
        </w:rPr>
        <w:t xml:space="preserve">, a far greater impact than the just-concluded World War I. </w:t>
      </w:r>
      <w:r w:rsidRPr="003051EE">
        <w:rPr>
          <w:rStyle w:val="StyleBoldUnderline"/>
          <w:highlight w:val="magenta"/>
        </w:rPr>
        <w:t xml:space="preserve">Because </w:t>
      </w:r>
      <w:r w:rsidRPr="00D150B7">
        <w:rPr>
          <w:rStyle w:val="StyleBoldUnderline"/>
        </w:rPr>
        <w:t xml:space="preserve">of </w:t>
      </w:r>
      <w:r w:rsidRPr="003051EE">
        <w:rPr>
          <w:rStyle w:val="StyleBoldUnderline"/>
          <w:highlight w:val="magenta"/>
        </w:rPr>
        <w:t>globalization, diseases</w:t>
      </w:r>
      <w:r w:rsidRPr="003051EE">
        <w:rPr>
          <w:sz w:val="16"/>
          <w:highlight w:val="magenta"/>
        </w:rPr>
        <w:t xml:space="preserve"> </w:t>
      </w:r>
      <w:r w:rsidRPr="00071C73">
        <w:rPr>
          <w:sz w:val="16"/>
        </w:rPr>
        <w:t xml:space="preserve">today </w:t>
      </w:r>
      <w:r w:rsidRPr="003051EE">
        <w:rPr>
          <w:rStyle w:val="StyleBoldUnderline"/>
          <w:highlight w:val="magenta"/>
        </w:rPr>
        <w:t>spread</w:t>
      </w:r>
      <w:r w:rsidRPr="00071C73">
        <w:rPr>
          <w:rStyle w:val="StyleBoldUnderline"/>
        </w:rPr>
        <w:t xml:space="preserve"> even </w:t>
      </w:r>
      <w:r w:rsidRPr="003051EE">
        <w:rPr>
          <w:rStyle w:val="StyleBoldUnderline"/>
          <w:highlight w:val="magenta"/>
        </w:rPr>
        <w:t>faster</w:t>
      </w:r>
      <w:r w:rsidRPr="00071C73">
        <w:rPr>
          <w:sz w:val="16"/>
        </w:rPr>
        <w:t xml:space="preserve"> - witness the rapid worldwide spread of H1N1 currently unfolding. </w:t>
      </w:r>
      <w:r w:rsidRPr="00071C73">
        <w:rPr>
          <w:rStyle w:val="StyleBoldUnderline"/>
        </w:rPr>
        <w:t xml:space="preserve">A </w:t>
      </w:r>
      <w:r w:rsidRPr="003051EE">
        <w:rPr>
          <w:rStyle w:val="StyleBoldUnderline"/>
          <w:highlight w:val="magenta"/>
        </w:rPr>
        <w:t>global outbreak of a disease</w:t>
      </w:r>
      <w:r w:rsidRPr="00071C73">
        <w:rPr>
          <w:sz w:val="16"/>
        </w:rPr>
        <w:t xml:space="preserve"> such as ebola virus -- which has had a 90 percent fatality rate during its flare-ups in rural Africa -- </w:t>
      </w:r>
      <w:r w:rsidRPr="003051EE">
        <w:rPr>
          <w:rStyle w:val="StyleBoldUnderline"/>
          <w:highlight w:val="magenta"/>
        </w:rPr>
        <w:t>or a mutated drug-resistant form</w:t>
      </w:r>
      <w:r w:rsidRPr="00071C73">
        <w:rPr>
          <w:sz w:val="16"/>
        </w:rPr>
        <w:t xml:space="preserve"> of the flu virus </w:t>
      </w:r>
      <w:r w:rsidRPr="00071C73">
        <w:rPr>
          <w:rStyle w:val="StyleBoldUnderline"/>
        </w:rPr>
        <w:t xml:space="preserve">on a global scale </w:t>
      </w:r>
      <w:r w:rsidRPr="003051EE">
        <w:rPr>
          <w:rStyle w:val="StyleBoldUnderline"/>
          <w:highlight w:val="magenta"/>
        </w:rPr>
        <w:t>could have a</w:t>
      </w:r>
      <w:r w:rsidRPr="00071C73">
        <w:rPr>
          <w:sz w:val="16"/>
        </w:rPr>
        <w:t xml:space="preserve"> devastating, even </w:t>
      </w:r>
      <w:r w:rsidRPr="003051EE">
        <w:rPr>
          <w:rStyle w:val="Emphasis"/>
          <w:highlight w:val="magenta"/>
        </w:rPr>
        <w:t>civilization-ending</w:t>
      </w:r>
      <w:r w:rsidRPr="003051EE">
        <w:rPr>
          <w:rStyle w:val="StyleBoldUnderline"/>
          <w:highlight w:val="magenta"/>
        </w:rPr>
        <w:t xml:space="preserve"> impact</w:t>
      </w:r>
      <w:r w:rsidRPr="00071C73">
        <w:rPr>
          <w:sz w:val="16"/>
        </w:rPr>
        <w:t xml:space="preserve">. How likely is it? </w:t>
      </w:r>
      <w:r w:rsidRPr="003051EE">
        <w:rPr>
          <w:rStyle w:val="StyleBoldUnderline"/>
          <w:highlight w:val="magenta"/>
        </w:rPr>
        <w:t>Treatment of deadly diseases has improved</w:t>
      </w:r>
      <w:r w:rsidRPr="00071C73">
        <w:rPr>
          <w:sz w:val="16"/>
        </w:rPr>
        <w:t xml:space="preserve"> since 1918, </w:t>
      </w:r>
      <w:r w:rsidRPr="003051EE">
        <w:rPr>
          <w:rStyle w:val="StyleBoldUnderline"/>
          <w:highlight w:val="magenta"/>
        </w:rPr>
        <w:t>but so have the diseases.</w:t>
      </w:r>
      <w:r w:rsidRPr="00D150B7">
        <w:rPr>
          <w:rStyle w:val="StyleBoldUnderline"/>
        </w:rPr>
        <w:t xml:space="preserve"> </w:t>
      </w:r>
      <w:r w:rsidRPr="00071C73">
        <w:rPr>
          <w:sz w:val="16"/>
        </w:rPr>
        <w:t xml:space="preserve">Modern industrial farming techniques have been blamed for the outbreak of diseases, such as swine flu, and </w:t>
      </w:r>
      <w:r w:rsidRPr="003051EE">
        <w:rPr>
          <w:rStyle w:val="StyleBoldUnderline"/>
          <w:highlight w:val="magenta"/>
        </w:rPr>
        <w:t xml:space="preserve">as the world’s population grows and humans move </w:t>
      </w:r>
      <w:r w:rsidRPr="00D150B7">
        <w:rPr>
          <w:rStyle w:val="StyleBoldUnderline"/>
        </w:rPr>
        <w:t>into previously unoccupied areas, the</w:t>
      </w:r>
      <w:r w:rsidRPr="003051EE">
        <w:rPr>
          <w:rStyle w:val="StyleBoldUnderline"/>
          <w:highlight w:val="magenta"/>
        </w:rPr>
        <w:t xml:space="preserve"> risk of exposure</w:t>
      </w:r>
      <w:r w:rsidRPr="00071C73">
        <w:rPr>
          <w:sz w:val="16"/>
        </w:rPr>
        <w:t xml:space="preserve"> to previously unknown pathogens </w:t>
      </w:r>
      <w:r w:rsidRPr="003051EE">
        <w:rPr>
          <w:rStyle w:val="Emphasis"/>
          <w:highlight w:val="magenta"/>
        </w:rPr>
        <w:t>increases</w:t>
      </w:r>
      <w:r w:rsidRPr="00071C73">
        <w:rPr>
          <w:sz w:val="16"/>
        </w:rPr>
        <w:t xml:space="preserve">.  More than </w:t>
      </w:r>
      <w:r w:rsidRPr="003051EE">
        <w:rPr>
          <w:rStyle w:val="StyleBoldUnderline"/>
          <w:highlight w:val="magenta"/>
        </w:rPr>
        <w:t>40 new viruses have emerged</w:t>
      </w:r>
      <w:r w:rsidRPr="00071C73">
        <w:rPr>
          <w:sz w:val="16"/>
        </w:rPr>
        <w:t xml:space="preserve"> since the 1970s, including ebola and HIV. Biological weapons experimentation has added a new and just as troubling complication.</w:t>
      </w:r>
    </w:p>
    <w:p w:rsidR="00B66899" w:rsidRDefault="00B66899" w:rsidP="00D17C4E"/>
    <w:p w:rsidR="00A8207B" w:rsidRDefault="00A8207B" w:rsidP="00D17C4E"/>
    <w:p w:rsidR="00A8207B" w:rsidRDefault="00A8207B" w:rsidP="00A8207B">
      <w:pPr>
        <w:pStyle w:val="Heading3"/>
      </w:pPr>
      <w:r>
        <w:lastRenderedPageBreak/>
        <w:t>A-to “Drugs might not get approved”</w:t>
      </w:r>
    </w:p>
    <w:p w:rsidR="00A8207B" w:rsidRDefault="00A8207B" w:rsidP="00A8207B"/>
    <w:p w:rsidR="00A8207B" w:rsidRPr="00A8207B" w:rsidRDefault="00A8207B" w:rsidP="00A8207B">
      <w:pPr>
        <w:pStyle w:val="Heading4"/>
      </w:pPr>
      <w:r>
        <w:t>Approval is not a large obstacle – recent history confirms.</w:t>
      </w:r>
    </w:p>
    <w:p w:rsidR="00A8207B" w:rsidRDefault="00A8207B" w:rsidP="00D17C4E"/>
    <w:p w:rsidR="00A8207B" w:rsidRPr="00D60371" w:rsidRDefault="00A8207B" w:rsidP="00D17C4E">
      <w:pPr>
        <w:rPr>
          <w:rStyle w:val="StyleStyleBold12pt"/>
        </w:rPr>
      </w:pPr>
      <w:r w:rsidRPr="00D60371">
        <w:rPr>
          <w:rStyle w:val="StyleStyleBold12pt"/>
        </w:rPr>
        <w:t>Nelson ‘12</w:t>
      </w:r>
    </w:p>
    <w:p w:rsidR="00A8207B" w:rsidRPr="00371395" w:rsidRDefault="00371395" w:rsidP="00D17C4E">
      <w:pPr>
        <w:rPr>
          <w:sz w:val="18"/>
          <w:szCs w:val="18"/>
        </w:rPr>
      </w:pPr>
      <w:r w:rsidRPr="00371395">
        <w:rPr>
          <w:sz w:val="18"/>
          <w:szCs w:val="18"/>
        </w:rPr>
        <w:t>Emily Rose Nelson. Her reports have been cited by Dr. Gerry Goeden, a Malaysian based marine ecologist, Research Fellow and Advisor to the National University of Malaysia in his work for Epoch Times. Nelson wrote this piece as an intern at the RJ Dunlap Marine Conservation Pro</w:t>
      </w:r>
      <w:r>
        <w:rPr>
          <w:sz w:val="18"/>
          <w:szCs w:val="18"/>
        </w:rPr>
        <w:t xml:space="preserve">gram at the University of Miami. This reports footnotes information from the peer-reviewed journals the Biologist and the Journal of Pharmacy Research </w:t>
      </w:r>
      <w:r w:rsidR="00A8207B" w:rsidRPr="00371395">
        <w:rPr>
          <w:sz w:val="18"/>
          <w:szCs w:val="18"/>
        </w:rPr>
        <w:t>– “Drugs from the deep: Ocean bioprospecting” –</w:t>
      </w:r>
      <w:r w:rsidRPr="00371395">
        <w:rPr>
          <w:sz w:val="18"/>
          <w:szCs w:val="18"/>
        </w:rPr>
        <w:t>–</w:t>
      </w:r>
      <w:r w:rsidR="00A8207B" w:rsidRPr="00371395">
        <w:rPr>
          <w:sz w:val="18"/>
          <w:szCs w:val="18"/>
        </w:rPr>
        <w:t xml:space="preserve">December 14, 2012 </w:t>
      </w:r>
      <w:r w:rsidRPr="00371395">
        <w:rPr>
          <w:sz w:val="18"/>
          <w:szCs w:val="18"/>
        </w:rPr>
        <w:t>– http://rjd.miami.edu/conservation/drugs-from-the-deep-ocean-bioprospecting</w:t>
      </w:r>
    </w:p>
    <w:p w:rsidR="00A8207B" w:rsidRDefault="00A8207B" w:rsidP="00D17C4E"/>
    <w:p w:rsidR="00A8207B" w:rsidRPr="00D60371" w:rsidRDefault="00A8207B" w:rsidP="00D17C4E">
      <w:pPr>
        <w:rPr>
          <w:sz w:val="16"/>
        </w:rPr>
      </w:pPr>
      <w:r w:rsidRPr="00D60371">
        <w:rPr>
          <w:rStyle w:val="StyleBoldUnderline"/>
        </w:rPr>
        <w:t>Oceans cover over 70% of the earth’s surface</w:t>
      </w:r>
      <w:r w:rsidRPr="00D60371">
        <w:rPr>
          <w:sz w:val="16"/>
        </w:rPr>
        <w:t xml:space="preserve">. </w:t>
      </w:r>
      <w:r w:rsidRPr="003051EE">
        <w:rPr>
          <w:rStyle w:val="StyleBoldUnderline"/>
          <w:highlight w:val="magenta"/>
        </w:rPr>
        <w:t>Some of the greatest biological diversity in the world is found in the seas</w:t>
      </w:r>
      <w:r w:rsidRPr="00D60371">
        <w:rPr>
          <w:sz w:val="16"/>
        </w:rPr>
        <w:t xml:space="preserve">. Over 200,000 species of invertebrates and algae have been identified, and this number is estimated to be only a small fraction of what is yet to be discovered. This immense biodiversity yields great chemical diversity. </w:t>
      </w:r>
      <w:r w:rsidRPr="003051EE">
        <w:rPr>
          <w:rStyle w:val="StyleBoldUnderline"/>
          <w:highlight w:val="magenta"/>
        </w:rPr>
        <w:t>When working with potential pharmaceuticals this becomes extremely important, more chemically diverse substances are more suitable.</w:t>
      </w:r>
      <w:r w:rsidRPr="00D60371">
        <w:rPr>
          <w:sz w:val="16"/>
        </w:rPr>
        <w:t xml:space="preserve"> The field of marine natural products is just over 40 years old and already over 15,000 chemical compounds have been identified as having biological function.</w:t>
      </w:r>
      <w:r w:rsidR="00D60371" w:rsidRPr="00D60371">
        <w:rPr>
          <w:sz w:val="16"/>
        </w:rPr>
        <w:t xml:space="preserve"> </w:t>
      </w:r>
      <w:r w:rsidRPr="00D60371">
        <w:rPr>
          <w:sz w:val="16"/>
        </w:rPr>
        <w:t>Many of these chemicals have cancer fighting potential. Many sessile organisms emit chemicals to prevent others from evading their space. Often times these chemicals are used to slow and prevent cell growth of surrounding sponges, etc. It is believed that the same chemicals these organisms let out when competing for space can be used to stop the uncontrolled division of cancer cells. Cancer treatment compounds have advanced quite a bit due to funding from the National Cancer Institute. Discodermolide is a polypeptide isolated from deep water sponges (Discodermia). This substance stops the reproduction of cancer cells by disrupting the microtubule network (partially responsible for movement of cells). Bryostatin, a substance released by some bryozoans, is believed to be particularly useful against leukemia and melanoma. The Caribbean mangrove tunicate produces a compound (Ecteinascidin-743 or ET-743) that has been tested in humans for the treatment of breast and ovarian cancers and found to be effective.</w:t>
      </w:r>
      <w:r w:rsidR="00D60371" w:rsidRPr="00D60371">
        <w:rPr>
          <w:sz w:val="16"/>
        </w:rPr>
        <w:t xml:space="preserve"> </w:t>
      </w:r>
      <w:r w:rsidRPr="003051EE">
        <w:rPr>
          <w:rStyle w:val="StyleBoldUnderline"/>
          <w:highlight w:val="magenta"/>
        </w:rPr>
        <w:t>While cancer fighting treatments have received the most attention, discoveries have been made in many areas.</w:t>
      </w:r>
      <w:r w:rsidRPr="00D60371">
        <w:rPr>
          <w:sz w:val="16"/>
        </w:rPr>
        <w:t xml:space="preserve"> Increased understanding of the highly specified modes of activity of these chemicals and their roles in the natural world allows scientists to better understand their use to humans. </w:t>
      </w:r>
      <w:r w:rsidRPr="003051EE">
        <w:rPr>
          <w:rStyle w:val="Emphasis"/>
          <w:highlight w:val="magenta"/>
        </w:rPr>
        <w:t>Many of these compounds are on the route to approval,</w:t>
      </w:r>
      <w:r w:rsidRPr="00D60371">
        <w:rPr>
          <w:sz w:val="16"/>
        </w:rPr>
        <w:t xml:space="preserve"> </w:t>
      </w:r>
      <w:r w:rsidRPr="003051EE">
        <w:rPr>
          <w:rStyle w:val="Emphasis"/>
          <w:highlight w:val="magenta"/>
        </w:rPr>
        <w:t>and in the near future we will start to see a surge of marine pharmaceuticals.</w:t>
      </w:r>
      <w:r w:rsidRPr="00D60371">
        <w:rPr>
          <w:sz w:val="16"/>
        </w:rPr>
        <w:t xml:space="preserve"> Filter feeders are constantly circulating water and small organisms through their system, thus they are continually exposed to parasites and disease causing bacteria. The chemicals they use to defend themselves could also be of use to humans. Ziconotide, a cysteine rich peptide, has been found to fight against neuropathic pain. These toxins, derived from the cone snail, are approximately 1,000 times more powerful than morphine. The sponge Petrosia contignata produces a strong anti-inflammatory with the potential for asthma treatment. Another group of anti-inflammatories comes from Caribbean soft corals and sea whips. These are used to reduce swelling and skin irritation. The use of marine chemical resources does not stop with pharmaceuticals. They can also be found in nutritional supplements, cosmetics and more.</w:t>
      </w:r>
    </w:p>
    <w:p w:rsidR="00A8207B" w:rsidRDefault="00A8207B" w:rsidP="00D17C4E"/>
    <w:p w:rsidR="00A8207B" w:rsidRDefault="00A8207B" w:rsidP="00D17C4E"/>
    <w:p w:rsidR="00A8207B" w:rsidRDefault="00A8207B" w:rsidP="00D17C4E"/>
    <w:p w:rsidR="00B66899" w:rsidRDefault="00B66899" w:rsidP="00B66899">
      <w:pPr>
        <w:pStyle w:val="Heading3"/>
      </w:pPr>
      <w:r>
        <w:lastRenderedPageBreak/>
        <w:t>A-To “Diseases will Burnout”</w:t>
      </w:r>
    </w:p>
    <w:p w:rsidR="002121B2" w:rsidRDefault="002121B2" w:rsidP="002121B2"/>
    <w:p w:rsidR="002121B2" w:rsidRPr="002121B2" w:rsidRDefault="002121B2" w:rsidP="002121B2">
      <w:pPr>
        <w:ind w:left="720"/>
      </w:pPr>
      <w:r>
        <w:t xml:space="preserve">Note to students: also see the Heal ’99 ev from header “New Pathogens are coming”. It is quite strong on this point as well. </w:t>
      </w:r>
    </w:p>
    <w:p w:rsidR="00B66899" w:rsidRPr="008041F4" w:rsidRDefault="00B66899" w:rsidP="00B66899">
      <w:pPr>
        <w:pStyle w:val="Heading4"/>
      </w:pPr>
      <w:r>
        <w:t xml:space="preserve">(  ) No burn out – Diseases cause </w:t>
      </w:r>
      <w:r>
        <w:rPr>
          <w:u w:val="single"/>
        </w:rPr>
        <w:t>extinction</w:t>
      </w:r>
    </w:p>
    <w:p w:rsidR="00B66899" w:rsidRDefault="00B66899" w:rsidP="00B66899"/>
    <w:p w:rsidR="00B66899" w:rsidRDefault="00B66899" w:rsidP="00B66899">
      <w:r w:rsidRPr="00E13A15">
        <w:rPr>
          <w:rStyle w:val="StyleStyleBold12pt"/>
        </w:rPr>
        <w:t xml:space="preserve">Guterl </w:t>
      </w:r>
      <w:r>
        <w:rPr>
          <w:rStyle w:val="StyleStyleBold12pt"/>
        </w:rPr>
        <w:t>‘</w:t>
      </w:r>
      <w:r w:rsidRPr="00E13A15">
        <w:rPr>
          <w:rStyle w:val="StyleStyleBold12pt"/>
        </w:rPr>
        <w:t>12</w:t>
      </w:r>
    </w:p>
    <w:p w:rsidR="00B66899" w:rsidRPr="00196CA6" w:rsidRDefault="00B66899" w:rsidP="00B66899">
      <w:pPr>
        <w:rPr>
          <w:sz w:val="18"/>
          <w:szCs w:val="18"/>
        </w:rPr>
      </w:pPr>
      <w:r w:rsidRPr="00196CA6">
        <w:rPr>
          <w:sz w:val="18"/>
          <w:szCs w:val="18"/>
        </w:rPr>
        <w:t>Fred Guterl, Executive Editor of Scientific American, Former Senior Editor at Newsweek, Professor at Princeton University, The Fate of the Species: Why the Human Race May Cause Its Own Extinction and How We Can Stop It, p. 1-2</w:t>
      </w:r>
    </w:p>
    <w:p w:rsidR="00B66899" w:rsidRDefault="00B66899" w:rsidP="00B66899"/>
    <w:p w:rsidR="00B66899" w:rsidRDefault="00B66899" w:rsidP="00B66899">
      <w:pPr>
        <w:rPr>
          <w:sz w:val="14"/>
        </w:rPr>
      </w:pPr>
      <w:r w:rsidRPr="00D150B7">
        <w:rPr>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3051EE">
        <w:rPr>
          <w:rStyle w:val="StyleBoldUnderline"/>
          <w:highlight w:val="magenta"/>
        </w:rPr>
        <w:t>One</w:t>
      </w:r>
      <w:r w:rsidRPr="00E13A15">
        <w:rPr>
          <w:rStyle w:val="StyleBoldUnderline"/>
        </w:rPr>
        <w:t xml:space="preserve"> bad </w:t>
      </w:r>
      <w:r w:rsidRPr="003051EE">
        <w:rPr>
          <w:rStyle w:val="StyleBoldUnderline"/>
          <w:highlight w:val="magenta"/>
        </w:rPr>
        <w:t>spin of the genetic roulette wheel and a deadly</w:t>
      </w:r>
      <w:r w:rsidRPr="00E13A15">
        <w:rPr>
          <w:rStyle w:val="StyleBoldUnderline"/>
        </w:rPr>
        <w:t xml:space="preserve"> new human </w:t>
      </w:r>
      <w:r w:rsidRPr="003051EE">
        <w:rPr>
          <w:rStyle w:val="StyleBoldUnderline"/>
          <w:highlight w:val="magenta"/>
        </w:rPr>
        <w:t xml:space="preserve">pathogen would </w:t>
      </w:r>
      <w:r w:rsidRPr="003051EE">
        <w:rPr>
          <w:rStyle w:val="Emphasis"/>
          <w:highlight w:val="magenta"/>
        </w:rPr>
        <w:t>spread across the globe in</w:t>
      </w:r>
      <w:r w:rsidRPr="00E13A15">
        <w:rPr>
          <w:rStyle w:val="Emphasis"/>
        </w:rPr>
        <w:t xml:space="preserve"> a matter of </w:t>
      </w:r>
      <w:r w:rsidRPr="003051EE">
        <w:rPr>
          <w:rStyle w:val="Emphasis"/>
          <w:highlight w:val="magenta"/>
        </w:rPr>
        <w:t>days</w:t>
      </w:r>
      <w:r w:rsidRPr="003051EE">
        <w:rPr>
          <w:rStyle w:val="StyleBoldUnderline"/>
          <w:highlight w:val="magenta"/>
        </w:rPr>
        <w:t>. With a kill rate of 60 percent, such</w:t>
      </w:r>
      <w:r w:rsidRPr="00E13A15">
        <w:rPr>
          <w:rStyle w:val="StyleBoldUnderline"/>
        </w:rPr>
        <w:t xml:space="preserve"> a </w:t>
      </w:r>
      <w:r w:rsidRPr="003051EE">
        <w:rPr>
          <w:rStyle w:val="StyleBoldUnderline"/>
          <w:highlight w:val="magenta"/>
        </w:rPr>
        <w:t xml:space="preserve">pandemic would be </w:t>
      </w:r>
      <w:r w:rsidRPr="003051EE">
        <w:rPr>
          <w:rStyle w:val="Emphasis"/>
          <w:highlight w:val="magenta"/>
        </w:rPr>
        <w:t>devastating</w:t>
      </w:r>
      <w:r w:rsidRPr="00D150B7">
        <w:rPr>
          <w:sz w:val="14"/>
        </w:rPr>
        <w:t xml:space="preserve">, to say the least. Scientists were worried, all right, but the object of their worry was somewhat theoretical. Nobody knew for certain if such a supervirus was even possible. To cause that kind of damage to the human population, </w:t>
      </w:r>
      <w:r w:rsidRPr="00E13A15">
        <w:rPr>
          <w:rStyle w:val="StyleBoldUnderline"/>
        </w:rPr>
        <w:t>a flu virus has to combine</w:t>
      </w:r>
      <w:r w:rsidRPr="00D150B7">
        <w:rPr>
          <w:sz w:val="14"/>
        </w:rPr>
        <w:t xml:space="preserve"> two traits: </w:t>
      </w:r>
      <w:r w:rsidRPr="00E13A15">
        <w:rPr>
          <w:rStyle w:val="StyleBoldUnderline"/>
        </w:rPr>
        <w:t>lethality and transmissibility</w:t>
      </w:r>
      <w:r w:rsidRPr="00D150B7">
        <w:rPr>
          <w:sz w:val="14"/>
        </w:rPr>
        <w:t xml:space="preserve">. The more </w:t>
      </w:r>
      <w:r w:rsidRPr="00E13A15">
        <w:rPr>
          <w:rStyle w:val="StyleBoldUnderline"/>
        </w:rPr>
        <w:t>optimistically minded scientists argued</w:t>
      </w:r>
      <w:r w:rsidRPr="00D150B7">
        <w:rPr>
          <w:sz w:val="14"/>
        </w:rPr>
        <w:t xml:space="preserve"> that </w:t>
      </w:r>
      <w:r w:rsidRPr="00E13A15">
        <w:rPr>
          <w:rStyle w:val="StyleBoldUnderline"/>
        </w:rPr>
        <w:t>one trait precluded the other</w:t>
      </w:r>
      <w:r w:rsidRPr="00D150B7">
        <w:rPr>
          <w:sz w:val="14"/>
        </w:rPr>
        <w:t xml:space="preserve">, that if the bird flu acquired the ability to spread like wildfire, it would lose its ability to kill with terrifying efficiency. The virus would spread, cause some fever and sniffles, and take its place among the pantheon of ordinary flu viruses that come and go each season. The </w:t>
      </w:r>
      <w:r w:rsidRPr="003051EE">
        <w:rPr>
          <w:rStyle w:val="StyleBoldUnderline"/>
          <w:highlight w:val="magenta"/>
        </w:rPr>
        <w:t>optimists</w:t>
      </w:r>
      <w:r w:rsidRPr="00D150B7">
        <w:rPr>
          <w:sz w:val="14"/>
        </w:rPr>
        <w:t xml:space="preserve">, we found out last fall, </w:t>
      </w:r>
      <w:r w:rsidRPr="003051EE">
        <w:rPr>
          <w:rStyle w:val="StyleBoldUnderline"/>
          <w:highlight w:val="magenta"/>
        </w:rPr>
        <w:t>were wrong</w:t>
      </w:r>
      <w:r w:rsidRPr="00D150B7">
        <w:rPr>
          <w:sz w:val="14"/>
        </w:rPr>
        <w:t xml:space="preserve">. Two groups of scientists working independently managed to create </w:t>
      </w:r>
      <w:r w:rsidRPr="00E13A15">
        <w:rPr>
          <w:rStyle w:val="StyleBoldUnderline"/>
        </w:rPr>
        <w:t xml:space="preserve">bird flu </w:t>
      </w:r>
      <w:r w:rsidRPr="003051EE">
        <w:rPr>
          <w:rStyle w:val="StyleBoldUnderline"/>
          <w:highlight w:val="magenta"/>
        </w:rPr>
        <w:t>viruses</w:t>
      </w:r>
      <w:r w:rsidRPr="00D150B7">
        <w:rPr>
          <w:sz w:val="14"/>
        </w:rPr>
        <w:t xml:space="preserve"> in the lab that </w:t>
      </w:r>
      <w:r w:rsidRPr="003051EE">
        <w:rPr>
          <w:rStyle w:val="StyleBoldUnderline"/>
          <w:highlight w:val="magenta"/>
        </w:rPr>
        <w:t>had</w:t>
      </w:r>
      <w:r w:rsidRPr="00D150B7">
        <w:rPr>
          <w:sz w:val="14"/>
        </w:rPr>
        <w:t xml:space="preserve"> that </w:t>
      </w:r>
      <w:r w:rsidRPr="003051EE">
        <w:rPr>
          <w:rStyle w:val="StyleBoldUnderline"/>
          <w:highlight w:val="magenta"/>
        </w:rPr>
        <w:t>killer combination of lethality and transmissibility</w:t>
      </w:r>
      <w:r w:rsidRPr="00D150B7">
        <w:rPr>
          <w:sz w:val="14"/>
        </w:rPr>
        <w:t xml:space="preserve"> among humans.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Influenza is a natural killer, but we have made it our own. </w:t>
      </w:r>
      <w:r w:rsidRPr="003051EE">
        <w:rPr>
          <w:rStyle w:val="StyleBoldUnderline"/>
          <w:highlight w:val="magenta"/>
        </w:rPr>
        <w:t>We have created the conditions for new viruses</w:t>
      </w:r>
      <w:r w:rsidRPr="00E13A15">
        <w:rPr>
          <w:rStyle w:val="StyleBoldUnderline"/>
        </w:rPr>
        <w:t xml:space="preserve"> </w:t>
      </w:r>
      <w:r w:rsidRPr="003051EE">
        <w:rPr>
          <w:rStyle w:val="StyleBoldUnderline"/>
          <w:highlight w:val="magenta"/>
        </w:rPr>
        <w:t>to flourish</w:t>
      </w:r>
      <w:r w:rsidRPr="00D150B7">
        <w:rPr>
          <w:sz w:val="14"/>
        </w:rPr>
        <w:t>—among pigs in factory farms and live animal markets and a connected world of international trade and travel—</w:t>
      </w:r>
      <w:r w:rsidRPr="003051EE">
        <w:rPr>
          <w:rStyle w:val="StyleBoldUnderline"/>
          <w:highlight w:val="magenta"/>
        </w:rPr>
        <w:t>and</w:t>
      </w:r>
      <w:r w:rsidRPr="00D150B7">
        <w:rPr>
          <w:sz w:val="14"/>
        </w:rPr>
        <w:t xml:space="preserve"> we've gone so far as to fabricate the virus ourselves. Flu is an excellent example of how we have, through our technologies and our dominant presence on the planet, begun to </w:t>
      </w:r>
      <w:r w:rsidRPr="003051EE">
        <w:rPr>
          <w:rStyle w:val="StyleBoldUnderline"/>
          <w:highlight w:val="magenta"/>
        </w:rPr>
        <w:t>multiply</w:t>
      </w:r>
      <w:r w:rsidRPr="00D150B7">
        <w:rPr>
          <w:sz w:val="14"/>
        </w:rPr>
        <w:t xml:space="preserve"> the </w:t>
      </w:r>
      <w:r w:rsidRPr="003051EE">
        <w:rPr>
          <w:rStyle w:val="StyleBoldUnderline"/>
          <w:highlight w:val="magenta"/>
        </w:rPr>
        <w:t>risks to</w:t>
      </w:r>
      <w:r w:rsidRPr="00D150B7">
        <w:rPr>
          <w:sz w:val="14"/>
        </w:rPr>
        <w:t xml:space="preserve"> our own </w:t>
      </w:r>
      <w:r w:rsidRPr="003051EE">
        <w:rPr>
          <w:rStyle w:val="Emphasis"/>
          <w:highlight w:val="magenta"/>
        </w:rPr>
        <w:t>survival</w:t>
      </w:r>
      <w:r w:rsidRPr="00D150B7">
        <w:rPr>
          <w:sz w:val="14"/>
        </w:rPr>
        <w:t>.</w:t>
      </w:r>
    </w:p>
    <w:p w:rsidR="00B66899" w:rsidRPr="008041F4" w:rsidRDefault="00B66899" w:rsidP="00B66899"/>
    <w:p w:rsidR="00B66899" w:rsidRPr="00C74D90" w:rsidRDefault="00B66899" w:rsidP="00B66899">
      <w:pPr>
        <w:pStyle w:val="Heading3"/>
      </w:pPr>
      <w:r>
        <w:lastRenderedPageBreak/>
        <w:t>A-to “International Actors will contain the disease”</w:t>
      </w:r>
    </w:p>
    <w:p w:rsidR="00B66899" w:rsidRPr="004B5B6C" w:rsidRDefault="00B66899" w:rsidP="00B66899">
      <w:pPr>
        <w:pStyle w:val="Heading4"/>
      </w:pPr>
      <w:r>
        <w:t xml:space="preserve">(  ) </w:t>
      </w:r>
      <w:r w:rsidRPr="004B5B6C">
        <w:t xml:space="preserve">No political will for containment </w:t>
      </w:r>
    </w:p>
    <w:p w:rsidR="00B66899" w:rsidRDefault="00B66899" w:rsidP="00B66899">
      <w:pPr>
        <w:rPr>
          <w:rStyle w:val="StyleStyleBold12pt"/>
        </w:rPr>
      </w:pPr>
    </w:p>
    <w:p w:rsidR="00B66899" w:rsidRDefault="00B66899" w:rsidP="00B66899">
      <w:pPr>
        <w:rPr>
          <w:rStyle w:val="StyleStyleBold12pt"/>
        </w:rPr>
      </w:pPr>
      <w:r>
        <w:rPr>
          <w:rStyle w:val="StyleStyleBold12pt"/>
        </w:rPr>
        <w:t>Walsh ‘14</w:t>
      </w:r>
    </w:p>
    <w:p w:rsidR="00B66899" w:rsidRPr="002271A3" w:rsidRDefault="00B66899" w:rsidP="00B66899">
      <w:pPr>
        <w:rPr>
          <w:sz w:val="18"/>
          <w:szCs w:val="18"/>
        </w:rPr>
      </w:pPr>
      <w:r w:rsidRPr="002271A3">
        <w:rPr>
          <w:sz w:val="18"/>
          <w:szCs w:val="18"/>
        </w:rPr>
        <w:t xml:space="preserve">Bryan, syndicated columnist on environmental affairs, “MERS Shows That the Next Pandemic Is Only a Plane Flight Away,” Time, 5/5, </w:t>
      </w:r>
      <w:hyperlink r:id="rId10" w:anchor="THUR" w:history="1">
        <w:r w:rsidRPr="002271A3">
          <w:rPr>
            <w:rStyle w:val="Hyperlink"/>
            <w:sz w:val="18"/>
            <w:szCs w:val="18"/>
          </w:rPr>
          <w:t>http://time.com/87767/mers-shows-that-the-next-pandemic-is-only-a-plane-flight-away/#THUR</w:t>
        </w:r>
      </w:hyperlink>
    </w:p>
    <w:p w:rsidR="00B66899" w:rsidRDefault="00B66899" w:rsidP="00B66899"/>
    <w:p w:rsidR="00B66899" w:rsidRDefault="00B66899" w:rsidP="00B66899">
      <w:pPr>
        <w:rPr>
          <w:rStyle w:val="StyleBoldUnderline"/>
        </w:rPr>
      </w:pPr>
      <w:r w:rsidRPr="003051EE">
        <w:rPr>
          <w:rStyle w:val="StyleBoldUnderline"/>
          <w:highlight w:val="magenta"/>
        </w:rPr>
        <w:t>The surest way to prevent the spread of new infectious disease would be to shut down international travel and trade</w:t>
      </w:r>
      <w:r w:rsidRPr="004B5B6C">
        <w:rPr>
          <w:rStyle w:val="StyleBoldUnderline"/>
        </w:rPr>
        <w:t xml:space="preserve">, </w:t>
      </w:r>
      <w:r w:rsidRPr="003051EE">
        <w:rPr>
          <w:rStyle w:val="Emphasis"/>
          <w:highlight w:val="magenta"/>
        </w:rPr>
        <w:t>which is obviously not going to happen</w:t>
      </w:r>
      <w:r w:rsidRPr="004B5B6C">
        <w:rPr>
          <w:rStyle w:val="StyleBoldUnderline"/>
        </w:rPr>
        <w:t xml:space="preserve">. The occasional </w:t>
      </w:r>
      <w:r w:rsidRPr="003051EE">
        <w:rPr>
          <w:rStyle w:val="StyleBoldUnderline"/>
          <w:highlight w:val="magenta"/>
        </w:rPr>
        <w:t xml:space="preserve">pandemic might simply be </w:t>
      </w:r>
      <w:r w:rsidRPr="003051EE">
        <w:rPr>
          <w:rStyle w:val="Emphasis"/>
          <w:highlight w:val="magenta"/>
        </w:rPr>
        <w:t>one of the prices</w:t>
      </w:r>
      <w:r w:rsidRPr="004B5B6C">
        <w:rPr>
          <w:rStyle w:val="StyleBoldUnderline"/>
        </w:rPr>
        <w:t xml:space="preserve"> </w:t>
      </w:r>
      <w:r w:rsidRPr="00B95659">
        <w:rPr>
          <w:sz w:val="14"/>
        </w:rPr>
        <w:t xml:space="preserve">we pay </w:t>
      </w:r>
      <w:r w:rsidRPr="003051EE">
        <w:rPr>
          <w:rStyle w:val="StyleBoldUnderline"/>
          <w:highlight w:val="magenta"/>
        </w:rPr>
        <w:t>for a globalized world</w:t>
      </w:r>
      <w:r w:rsidRPr="00B95659">
        <w:rPr>
          <w:sz w:val="14"/>
        </w:rPr>
        <w:t xml:space="preserve">. But we can do much more to try to detect and snuff out new pathogens before they endanger the health of the planet. Because most new diseases emerge in animals before jumping to </w:t>
      </w:r>
      <w:r w:rsidRPr="00B95659">
        <w:rPr>
          <w:u w:val="single"/>
        </w:rPr>
        <w:t>human</w:t>
      </w:r>
      <w:r w:rsidRPr="00B95659">
        <w:rPr>
          <w:sz w:val="14"/>
        </w:rPr>
        <w:t xml:space="preserve"> beings (the virus that causes MERS seems to infect humans mostly via camel, though bats may be the original source), </w:t>
      </w:r>
      <w:r w:rsidRPr="004B5B6C">
        <w:rPr>
          <w:rStyle w:val="StyleBoldUnderline"/>
        </w:rPr>
        <w:t xml:space="preserve">we need to police the </w:t>
      </w:r>
      <w:r w:rsidRPr="00B95659">
        <w:rPr>
          <w:rStyle w:val="Emphasis"/>
        </w:rPr>
        <w:t>porous</w:t>
      </w:r>
      <w:r w:rsidRPr="004B5B6C">
        <w:rPr>
          <w:rStyle w:val="StyleBoldUnderline"/>
        </w:rPr>
        <w:t xml:space="preserve"> boundary between animal </w:t>
      </w:r>
      <w:r w:rsidRPr="00B95659">
        <w:rPr>
          <w:sz w:val="14"/>
        </w:rPr>
        <w:t xml:space="preserve">health </w:t>
      </w:r>
      <w:r w:rsidRPr="004B5B6C">
        <w:rPr>
          <w:rStyle w:val="StyleBoldUnderline"/>
        </w:rPr>
        <w:t>and human health</w:t>
      </w:r>
      <w:r w:rsidRPr="00B95659">
        <w:rPr>
          <w:sz w:val="14"/>
        </w:rPr>
        <w:t xml:space="preserve">. That work is being done by groups like Global Viral (whose founder I profiled in November 2011) is creating an early warning system capable of forecasting and containing new pathogens before they fuel pandemics. But </w:t>
      </w:r>
      <w:r w:rsidRPr="004B5B6C">
        <w:rPr>
          <w:rStyle w:val="StyleBoldUnderline"/>
        </w:rPr>
        <w:t>as</w:t>
      </w:r>
      <w:r w:rsidRPr="00B95659">
        <w:rPr>
          <w:sz w:val="14"/>
        </w:rPr>
        <w:t xml:space="preserve"> the stubborn spread of </w:t>
      </w:r>
      <w:r w:rsidRPr="004B5B6C">
        <w:rPr>
          <w:rStyle w:val="StyleBoldUnderline"/>
        </w:rPr>
        <w:t>MERS shows</w:t>
      </w:r>
      <w:r w:rsidRPr="00B95659">
        <w:rPr>
          <w:rStyle w:val="Emphasis"/>
        </w:rPr>
        <w:t xml:space="preserve">, that’s easier said than done </w:t>
      </w:r>
      <w:r w:rsidRPr="004B5B6C">
        <w:rPr>
          <w:rStyle w:val="StyleBoldUnderline"/>
        </w:rPr>
        <w:t>— especially if diseases emerge in countries that have less than open political systems.</w:t>
      </w:r>
      <w:r>
        <w:rPr>
          <w:rStyle w:val="StyleBoldUnderline"/>
        </w:rPr>
        <w:t xml:space="preserve"> </w:t>
      </w:r>
      <w:r w:rsidRPr="00B95659">
        <w:rPr>
          <w:sz w:val="14"/>
        </w:rPr>
        <w:t xml:space="preserve">Because as it turns out, </w:t>
      </w:r>
      <w:r w:rsidRPr="003051EE">
        <w:rPr>
          <w:rStyle w:val="StyleBoldUnderline"/>
          <w:highlight w:val="magenta"/>
        </w:rPr>
        <w:t>the driving factor behind</w:t>
      </w:r>
      <w:r w:rsidRPr="004B5B6C">
        <w:rPr>
          <w:rStyle w:val="StyleBoldUnderline"/>
        </w:rPr>
        <w:t xml:space="preserve"> the </w:t>
      </w:r>
      <w:r w:rsidRPr="003051EE">
        <w:rPr>
          <w:rStyle w:val="StyleBoldUnderline"/>
          <w:highlight w:val="magenta"/>
        </w:rPr>
        <w:t xml:space="preserve">spread of new diseases </w:t>
      </w:r>
      <w:r w:rsidRPr="003051EE">
        <w:rPr>
          <w:rStyle w:val="Emphasis"/>
          <w:highlight w:val="magenta"/>
        </w:rPr>
        <w:t>isn’t just globalization</w:t>
      </w:r>
      <w:r w:rsidRPr="003051EE">
        <w:rPr>
          <w:rStyle w:val="StyleBoldUnderline"/>
          <w:highlight w:val="magenta"/>
        </w:rPr>
        <w:t xml:space="preserve">. It’s also </w:t>
      </w:r>
      <w:r w:rsidRPr="003051EE">
        <w:rPr>
          <w:rStyle w:val="Emphasis"/>
          <w:highlight w:val="magenta"/>
        </w:rPr>
        <w:t>political denial</w:t>
      </w:r>
      <w:r w:rsidRPr="003051EE">
        <w:rPr>
          <w:rStyle w:val="StyleBoldUnderline"/>
          <w:highlight w:val="magenta"/>
        </w:rPr>
        <w:t>.</w:t>
      </w:r>
      <w:r w:rsidRPr="004B5B6C">
        <w:rPr>
          <w:rStyle w:val="StyleBoldUnderline"/>
        </w:rPr>
        <w:t xml:space="preserve"> </w:t>
      </w:r>
      <w:r w:rsidRPr="003051EE">
        <w:rPr>
          <w:rStyle w:val="StyleBoldUnderline"/>
          <w:highlight w:val="magenta"/>
        </w:rPr>
        <w:t>SARS was able to spread beyond China’s borders</w:t>
      </w:r>
      <w:r w:rsidRPr="00B95659">
        <w:rPr>
          <w:sz w:val="14"/>
        </w:rPr>
        <w:t xml:space="preserve"> in part </w:t>
      </w:r>
      <w:r w:rsidRPr="003051EE">
        <w:rPr>
          <w:rStyle w:val="StyleBoldUnderline"/>
          <w:highlight w:val="magenta"/>
        </w:rPr>
        <w:t>because the Chinese government initially covered up the outbreaks</w:t>
      </w:r>
      <w:r w:rsidRPr="00B95659">
        <w:rPr>
          <w:sz w:val="14"/>
        </w:rPr>
        <w:t xml:space="preserve"> — at one point even driving SARS patients around Beijing in ambulances to hide them from an international health team. </w:t>
      </w:r>
      <w:r w:rsidRPr="004B5B6C">
        <w:rPr>
          <w:rStyle w:val="StyleBoldUnderline"/>
        </w:rPr>
        <w:t>Meanwhile</w:t>
      </w:r>
      <w:r w:rsidRPr="003051EE">
        <w:rPr>
          <w:rStyle w:val="StyleBoldUnderline"/>
          <w:highlight w:val="magenta"/>
        </w:rPr>
        <w:t>, the</w:t>
      </w:r>
      <w:r w:rsidRPr="004B5B6C">
        <w:rPr>
          <w:rStyle w:val="StyleBoldUnderline"/>
        </w:rPr>
        <w:t xml:space="preserve"> autocratic </w:t>
      </w:r>
      <w:r w:rsidRPr="003051EE">
        <w:rPr>
          <w:rStyle w:val="StyleBoldUnderline"/>
          <w:highlight w:val="magenta"/>
        </w:rPr>
        <w:t xml:space="preserve">Saudi government </w:t>
      </w:r>
      <w:r w:rsidRPr="003051EE">
        <w:rPr>
          <w:rStyle w:val="Emphasis"/>
          <w:highlight w:val="magenta"/>
        </w:rPr>
        <w:t>has made life difficult</w:t>
      </w:r>
      <w:r w:rsidRPr="003051EE">
        <w:rPr>
          <w:rStyle w:val="StyleBoldUnderline"/>
          <w:highlight w:val="magenta"/>
        </w:rPr>
        <w:t xml:space="preserve"> for researchers</w:t>
      </w:r>
      <w:r w:rsidRPr="004B5B6C">
        <w:rPr>
          <w:rStyle w:val="StyleBoldUnderline"/>
        </w:rPr>
        <w:t xml:space="preserve"> studying MERS. </w:t>
      </w:r>
      <w:r w:rsidRPr="00B95659">
        <w:rPr>
          <w:rStyle w:val="Emphasis"/>
        </w:rPr>
        <w:t>Much the same</w:t>
      </w:r>
      <w:r w:rsidRPr="004B5B6C">
        <w:rPr>
          <w:rStyle w:val="StyleBoldUnderline"/>
        </w:rPr>
        <w:t xml:space="preserve"> thing happened when</w:t>
      </w:r>
      <w:r w:rsidRPr="00B95659">
        <w:rPr>
          <w:sz w:val="14"/>
        </w:rPr>
        <w:t xml:space="preserve"> the avian flu virus </w:t>
      </w:r>
      <w:r w:rsidRPr="004B5B6C">
        <w:rPr>
          <w:rStyle w:val="StyleBoldUnderline"/>
        </w:rPr>
        <w:t>H5N1 began spreading</w:t>
      </w:r>
      <w:r w:rsidRPr="00B95659">
        <w:rPr>
          <w:sz w:val="14"/>
        </w:rPr>
        <w:t xml:space="preserve"> in Southeast Asia in 2004. </w:t>
      </w:r>
      <w:r w:rsidRPr="004B5B6C">
        <w:rPr>
          <w:rStyle w:val="StyleBoldUnderline"/>
        </w:rPr>
        <w:t xml:space="preserve">In every case, a rapid and public response </w:t>
      </w:r>
      <w:r w:rsidRPr="00B95659">
        <w:rPr>
          <w:rStyle w:val="Emphasis"/>
        </w:rPr>
        <w:t>might have contained those viruses</w:t>
      </w:r>
      <w:r w:rsidRPr="00B95659">
        <w:rPr>
          <w:sz w:val="14"/>
        </w:rPr>
        <w:t xml:space="preserve"> before they threatened the rest of the world. Eleven years later Hong Kong’s Metropole Hotel is now called the Metropark, and Liu Jianlun’s infamous room 911 doesn’t exist any more. After SARS, hotel management changed the number to 913 in an attempt to scrub out the past. </w:t>
      </w:r>
      <w:r w:rsidRPr="003051EE">
        <w:rPr>
          <w:rStyle w:val="Emphasis"/>
          <w:highlight w:val="magenta"/>
        </w:rPr>
        <w:t>Denial is always</w:t>
      </w:r>
      <w:r w:rsidRPr="00B95659">
        <w:rPr>
          <w:rStyle w:val="Emphasis"/>
        </w:rPr>
        <w:t xml:space="preserve"> so </w:t>
      </w:r>
      <w:r w:rsidRPr="003051EE">
        <w:rPr>
          <w:rStyle w:val="Emphasis"/>
          <w:highlight w:val="magenta"/>
        </w:rPr>
        <w:t>tempting</w:t>
      </w:r>
      <w:r w:rsidRPr="003051EE">
        <w:rPr>
          <w:rStyle w:val="StyleBoldUnderline"/>
          <w:highlight w:val="magenta"/>
        </w:rPr>
        <w:t>.</w:t>
      </w:r>
      <w:r w:rsidRPr="00B95659">
        <w:rPr>
          <w:rStyle w:val="StyleBoldUnderline"/>
        </w:rPr>
        <w:t xml:space="preserve"> But in an interconnected world, where the travel plans of a single person can seed deadly outbreaks a continent away, </w:t>
      </w:r>
      <w:r w:rsidRPr="00B95659">
        <w:rPr>
          <w:rStyle w:val="Emphasis"/>
        </w:rPr>
        <w:t>it’s no longer an option</w:t>
      </w:r>
      <w:r w:rsidRPr="00B95659">
        <w:rPr>
          <w:rStyle w:val="StyleBoldUnderline"/>
        </w:rPr>
        <w:t>.</w:t>
      </w:r>
    </w:p>
    <w:p w:rsidR="00B66899" w:rsidRDefault="00B66899" w:rsidP="00D17C4E"/>
    <w:p w:rsidR="009E39AA" w:rsidRDefault="009E39AA" w:rsidP="009E39AA">
      <w:pPr>
        <w:pStyle w:val="Heading3"/>
      </w:pPr>
      <w:r>
        <w:lastRenderedPageBreak/>
        <w:t>A-to Anthro-Style K of Medicinal Species</w:t>
      </w:r>
    </w:p>
    <w:p w:rsidR="009E39AA" w:rsidRDefault="009E39AA" w:rsidP="009E39AA"/>
    <w:p w:rsidR="009E39AA" w:rsidRDefault="009E39AA" w:rsidP="009E39AA">
      <w:pPr>
        <w:pStyle w:val="Heading4"/>
      </w:pPr>
      <w:r>
        <w:t xml:space="preserve">(  ) Must frame BioD as impacting </w:t>
      </w:r>
      <w:r w:rsidRPr="00E70BEB">
        <w:rPr>
          <w:i/>
          <w:u w:val="single"/>
        </w:rPr>
        <w:t>human</w:t>
      </w:r>
      <w:r>
        <w:t xml:space="preserve"> health. Strategies like the Alt won’t change behavior. Only our strategy saves human and non-human animals. </w:t>
      </w:r>
    </w:p>
    <w:p w:rsidR="009E39AA" w:rsidRDefault="009E39AA" w:rsidP="009E39AA"/>
    <w:p w:rsidR="009E39AA" w:rsidRPr="00E70BEB" w:rsidRDefault="009E39AA" w:rsidP="009E39AA">
      <w:pPr>
        <w:rPr>
          <w:rStyle w:val="StyleStyleBold12pt"/>
        </w:rPr>
      </w:pPr>
      <w:r w:rsidRPr="00E70BEB">
        <w:rPr>
          <w:rStyle w:val="StyleStyleBold12pt"/>
        </w:rPr>
        <w:t>Chivian ‘6</w:t>
      </w:r>
    </w:p>
    <w:p w:rsidR="009E39AA" w:rsidRPr="00E70BEB" w:rsidRDefault="009E39AA" w:rsidP="009E39AA">
      <w:pPr>
        <w:rPr>
          <w:sz w:val="18"/>
          <w:szCs w:val="18"/>
        </w:rPr>
      </w:pPr>
      <w:r w:rsidRPr="00E70BEB">
        <w:rPr>
          <w:sz w:val="18"/>
          <w:szCs w:val="18"/>
        </w:rPr>
        <w:t>Dr. Eric S. Chivian is the founder and Director of the Center for Health and the Global Environment at Harvard Medical School, where he is also an assistant clinical professor of psychiatry – “Medicines from Natural Sources: How Human Health Depends on Nature” – a section from the book: Conserving Medicinal Species Securing a Healthy Future – available at: https://portals.iucn.org/library/efiles/edocs/2006-022.pdf</w:t>
      </w:r>
    </w:p>
    <w:p w:rsidR="009E39AA" w:rsidRDefault="009E39AA" w:rsidP="009E39AA"/>
    <w:p w:rsidR="009E39AA" w:rsidRPr="00E70BEB" w:rsidRDefault="009E39AA" w:rsidP="009E39AA">
      <w:pPr>
        <w:rPr>
          <w:sz w:val="16"/>
        </w:rPr>
      </w:pPr>
      <w:r w:rsidRPr="003051EE">
        <w:rPr>
          <w:rStyle w:val="StyleBoldUnderline"/>
          <w:highlight w:val="magenta"/>
        </w:rPr>
        <w:t>I</w:t>
      </w:r>
      <w:r w:rsidRPr="00E70BEB">
        <w:rPr>
          <w:sz w:val="16"/>
        </w:rPr>
        <w:t xml:space="preserve"> have </w:t>
      </w:r>
      <w:r w:rsidRPr="003051EE">
        <w:rPr>
          <w:rStyle w:val="StyleBoldUnderline"/>
          <w:highlight w:val="magenta"/>
        </w:rPr>
        <w:t>mention</w:t>
      </w:r>
      <w:r w:rsidRPr="00E70BEB">
        <w:rPr>
          <w:sz w:val="16"/>
        </w:rPr>
        <w:t xml:space="preserve">ed </w:t>
      </w:r>
      <w:r w:rsidRPr="003051EE">
        <w:rPr>
          <w:rStyle w:val="StyleBoldUnderline"/>
          <w:highlight w:val="magenta"/>
        </w:rPr>
        <w:t>these</w:t>
      </w:r>
      <w:r w:rsidRPr="00E70BEB">
        <w:rPr>
          <w:sz w:val="16"/>
        </w:rPr>
        <w:t xml:space="preserve"> few </w:t>
      </w:r>
      <w:r w:rsidRPr="003051EE">
        <w:rPr>
          <w:rStyle w:val="StyleBoldUnderline"/>
          <w:highlight w:val="magenta"/>
        </w:rPr>
        <w:t>species as examples of</w:t>
      </w:r>
      <w:r w:rsidRPr="00E70BEB">
        <w:rPr>
          <w:sz w:val="16"/>
        </w:rPr>
        <w:t xml:space="preserve"> the scope and magnitude of </w:t>
      </w:r>
      <w:r w:rsidRPr="003051EE">
        <w:rPr>
          <w:rStyle w:val="StyleBoldUnderline"/>
          <w:highlight w:val="magenta"/>
        </w:rPr>
        <w:t>what we</w:t>
      </w:r>
      <w:r w:rsidRPr="00E70BEB">
        <w:rPr>
          <w:rStyle w:val="StyleBoldUnderline"/>
        </w:rPr>
        <w:t xml:space="preserve"> </w:t>
      </w:r>
      <w:r w:rsidRPr="003051EE">
        <w:rPr>
          <w:rStyle w:val="StyleBoldUnderline"/>
          <w:highlight w:val="magenta"/>
        </w:rPr>
        <w:t>are losing with a loss of biodiversity</w:t>
      </w:r>
      <w:r w:rsidRPr="00E70BEB">
        <w:rPr>
          <w:sz w:val="16"/>
        </w:rPr>
        <w:t xml:space="preserve">, </w:t>
      </w:r>
      <w:r w:rsidRPr="003051EE">
        <w:rPr>
          <w:rStyle w:val="StyleBoldUnderline"/>
          <w:highlight w:val="magenta"/>
        </w:rPr>
        <w:t>the rich library of chemical information</w:t>
      </w:r>
      <w:r w:rsidRPr="00E70BEB">
        <w:rPr>
          <w:sz w:val="16"/>
        </w:rPr>
        <w:t xml:space="preserve"> that is the result of billions of years of evolution and of all the evolutionary experiments that have taken place during that time. I could have mentioned countless others that have unique body processes like bears or that manufacture large numbers of powerful, biologically active compounds like cone snails that will help us better understand how our bodies work and that may help us prevent and treat human diseases that cause enormous numbers of deaths and suffering. In closing, I want to call your attention to a project our Center has organised under the auspices of the WHO, UNEP, and UNDP called 'Biodiversity and Human Health'. In our website you will find the interim executive summary for this project, which covers, not only some of what I have said this morning about medicines, but also looks at the contributions that biodiversity makes to medical research, world food production, ecosystem services, and human infectious diseases. The final report will be published as a hard-bound book by Oxford University Press in early 2006, and we expect editions in French, Spanish, Chinese, and Arabic. Stay tuned. </w:t>
      </w:r>
      <w:r w:rsidRPr="003051EE">
        <w:rPr>
          <w:rStyle w:val="StyleBoldUnderline"/>
          <w:highlight w:val="magenta"/>
        </w:rPr>
        <w:t>We are in deep, deep trouble with what we are doing to the Earth</w:t>
      </w:r>
      <w:r w:rsidRPr="00E70BEB">
        <w:rPr>
          <w:sz w:val="16"/>
        </w:rPr>
        <w:t xml:space="preserve">, and the level of understanding about these issues is at such a primitive level, even at the very highest levels of government, including, I regret, my own government. </w:t>
      </w:r>
      <w:r w:rsidRPr="003051EE">
        <w:rPr>
          <w:rStyle w:val="StyleBoldUnderline"/>
          <w:highlight w:val="magenta"/>
        </w:rPr>
        <w:t>I am convinced that people will protect other species and the ecosystems</w:t>
      </w:r>
      <w:r w:rsidRPr="00E70BEB">
        <w:rPr>
          <w:rStyle w:val="StyleBoldUnderline"/>
        </w:rPr>
        <w:t xml:space="preserve"> </w:t>
      </w:r>
      <w:r w:rsidRPr="00E70BEB">
        <w:rPr>
          <w:sz w:val="16"/>
        </w:rPr>
        <w:t xml:space="preserve">in which they, and all the rest of us, live </w:t>
      </w:r>
      <w:r w:rsidRPr="003051EE">
        <w:rPr>
          <w:rStyle w:val="StyleBoldUnderline"/>
          <w:highlight w:val="magenta"/>
        </w:rPr>
        <w:t>when they recognize that their health</w:t>
      </w:r>
      <w:r w:rsidRPr="00E70BEB">
        <w:rPr>
          <w:sz w:val="16"/>
        </w:rPr>
        <w:t xml:space="preserve"> and lives, and the health and lives of their children, </w:t>
      </w:r>
      <w:r w:rsidRPr="003051EE">
        <w:rPr>
          <w:rStyle w:val="StyleBoldUnderline"/>
          <w:highlight w:val="magenta"/>
        </w:rPr>
        <w:t>depend on the health of the natural world</w:t>
      </w:r>
      <w:r w:rsidRPr="00E70BEB">
        <w:rPr>
          <w:sz w:val="16"/>
        </w:rPr>
        <w:t xml:space="preserve">. </w:t>
      </w:r>
      <w:r w:rsidRPr="003051EE">
        <w:rPr>
          <w:rStyle w:val="StyleBoldUnderline"/>
          <w:highlight w:val="magenta"/>
        </w:rPr>
        <w:t>I do not believe that aesthetic and ethical and even economic arguments are compelling enough to motivate people to act as wise stewards of</w:t>
      </w:r>
      <w:r w:rsidRPr="00E70BEB">
        <w:rPr>
          <w:sz w:val="16"/>
        </w:rPr>
        <w:t xml:space="preserve"> life on </w:t>
      </w:r>
      <w:r w:rsidRPr="003051EE">
        <w:rPr>
          <w:rStyle w:val="StyleBoldUnderline"/>
          <w:highlight w:val="magenta"/>
        </w:rPr>
        <w:t>this planet.</w:t>
      </w:r>
      <w:r w:rsidRPr="00E70BEB">
        <w:rPr>
          <w:sz w:val="16"/>
        </w:rPr>
        <w:t xml:space="preserve"> They must, instead, understand that they really have no other choice. And so our job is one of education, and that is something we can do. We must, all of us, learn as much as we can about these issues so that we can educate others - scientists, policy-makers, political leaders, and the public - so that we can help them understand that their health is ultimately dependent on the health of the global environment.</w:t>
      </w:r>
    </w:p>
    <w:p w:rsidR="009E39AA" w:rsidRDefault="009E39AA" w:rsidP="009E39AA"/>
    <w:p w:rsidR="009E39AA" w:rsidRDefault="009E39AA" w:rsidP="009E39AA">
      <w:pPr>
        <w:pStyle w:val="Heading4"/>
      </w:pPr>
      <w:r>
        <w:t xml:space="preserve">Framing species as “medicinal” avoids bad forms of narcissism and promotes a new, broader green agenda. </w:t>
      </w:r>
    </w:p>
    <w:p w:rsidR="009E39AA" w:rsidRDefault="009E39AA" w:rsidP="009E39AA"/>
    <w:p w:rsidR="009E39AA" w:rsidRPr="007B6336" w:rsidRDefault="009E39AA" w:rsidP="009E39AA">
      <w:pPr>
        <w:rPr>
          <w:rStyle w:val="StyleStyleBold12pt"/>
        </w:rPr>
      </w:pPr>
      <w:r w:rsidRPr="007B6336">
        <w:rPr>
          <w:rStyle w:val="StyleStyleBold12pt"/>
        </w:rPr>
        <w:t>McNeely ‘</w:t>
      </w:r>
      <w:r>
        <w:rPr>
          <w:rStyle w:val="StyleStyleBold12pt"/>
        </w:rPr>
        <w:t>9</w:t>
      </w:r>
    </w:p>
    <w:p w:rsidR="009E39AA" w:rsidRDefault="009E39AA" w:rsidP="009E39AA">
      <w:pPr>
        <w:rPr>
          <w:sz w:val="18"/>
          <w:szCs w:val="18"/>
        </w:rPr>
      </w:pPr>
      <w:r>
        <w:rPr>
          <w:sz w:val="18"/>
          <w:szCs w:val="18"/>
        </w:rPr>
        <w:t xml:space="preserve">(et al; </w:t>
      </w:r>
      <w:r w:rsidRPr="007B6336">
        <w:rPr>
          <w:sz w:val="18"/>
          <w:szCs w:val="18"/>
        </w:rPr>
        <w:t xml:space="preserve">Jeffrey A McNeely Chief Scientist IUCN. Gland. Switzerland – </w:t>
      </w:r>
      <w:r>
        <w:rPr>
          <w:sz w:val="18"/>
          <w:szCs w:val="18"/>
        </w:rPr>
        <w:t>“The road to recovery” – WORLD CONSERVATION • APRIL 2009 – http://cmsdata.iucn.org/downloads/wc_issue1_2009_en.pdf.)</w:t>
      </w:r>
    </w:p>
    <w:p w:rsidR="009E39AA" w:rsidRDefault="009E39AA" w:rsidP="009E39AA"/>
    <w:p w:rsidR="009E39AA" w:rsidRPr="0003428F" w:rsidRDefault="009E39AA" w:rsidP="009E39AA">
      <w:pPr>
        <w:rPr>
          <w:sz w:val="16"/>
        </w:rPr>
      </w:pPr>
      <w:r w:rsidRPr="0003428F">
        <w:rPr>
          <w:sz w:val="16"/>
        </w:rPr>
        <w:t xml:space="preserve">The </w:t>
      </w:r>
      <w:r w:rsidRPr="003051EE">
        <w:rPr>
          <w:rStyle w:val="StyleBoldUnderline"/>
          <w:highlight w:val="magenta"/>
        </w:rPr>
        <w:t>actions</w:t>
      </w:r>
      <w:r w:rsidRPr="0003428F">
        <w:rPr>
          <w:rStyle w:val="StyleBoldUnderline"/>
        </w:rPr>
        <w:t xml:space="preserve"> </w:t>
      </w:r>
      <w:r w:rsidRPr="0003428F">
        <w:rPr>
          <w:sz w:val="16"/>
        </w:rPr>
        <w:t xml:space="preserve">that </w:t>
      </w:r>
      <w:r w:rsidRPr="003051EE">
        <w:rPr>
          <w:rStyle w:val="StyleBoldUnderline"/>
          <w:highlight w:val="magenta"/>
        </w:rPr>
        <w:t>we take today will affect</w:t>
      </w:r>
      <w:r w:rsidRPr="0003428F">
        <w:rPr>
          <w:sz w:val="16"/>
        </w:rPr>
        <w:t xml:space="preserve"> our health tomorrow and in </w:t>
      </w:r>
      <w:r w:rsidRPr="003051EE">
        <w:rPr>
          <w:rStyle w:val="StyleBoldUnderline"/>
          <w:highlight w:val="magenta"/>
        </w:rPr>
        <w:t>the future.</w:t>
      </w:r>
      <w:r w:rsidRPr="0003428F">
        <w:rPr>
          <w:sz w:val="16"/>
        </w:rPr>
        <w:t xml:space="preserve"> Environmental degradation from habitat loss, over-exploitation and climate change all have implications for human health, particularly through the loss of</w:t>
      </w:r>
      <w:r w:rsidRPr="003051EE">
        <w:rPr>
          <w:rStyle w:val="StyleBoldUnderline"/>
          <w:highlight w:val="magenta"/>
        </w:rPr>
        <w:t xml:space="preserve"> medicinal biodiversity</w:t>
      </w:r>
      <w:r w:rsidRPr="0003428F">
        <w:rPr>
          <w:sz w:val="16"/>
        </w:rPr>
        <w:t xml:space="preserve">— the subset of biodiversity that </w:t>
      </w:r>
      <w:r w:rsidRPr="003051EE">
        <w:rPr>
          <w:rStyle w:val="StyleBoldUnderline"/>
          <w:highlight w:val="magenta"/>
        </w:rPr>
        <w:t>supports human health and well-being</w:t>
      </w:r>
      <w:r w:rsidRPr="0003428F">
        <w:rPr>
          <w:sz w:val="16"/>
        </w:rPr>
        <w:t xml:space="preserve">. This loss will affect us all—rich and poor, young and old and everyone in between. </w:t>
      </w:r>
      <w:r w:rsidRPr="003051EE">
        <w:rPr>
          <w:rStyle w:val="StyleBoldUnderline"/>
          <w:highlight w:val="magenta"/>
        </w:rPr>
        <w:t xml:space="preserve">Looking at biodiversity through a human health lens can </w:t>
      </w:r>
      <w:r w:rsidRPr="003051EE">
        <w:rPr>
          <w:rStyle w:val="Emphasis"/>
          <w:highlight w:val="magenta"/>
        </w:rPr>
        <w:t>provide new perspectives on conservation</w:t>
      </w:r>
      <w:r w:rsidRPr="003051EE">
        <w:rPr>
          <w:rStyle w:val="StyleBoldUnderline"/>
          <w:highlight w:val="magenta"/>
        </w:rPr>
        <w:t>.</w:t>
      </w:r>
      <w:r w:rsidRPr="0003428F">
        <w:rPr>
          <w:sz w:val="16"/>
        </w:rPr>
        <w:t xml:space="preserve"> </w:t>
      </w:r>
      <w:r w:rsidRPr="003051EE">
        <w:rPr>
          <w:rStyle w:val="StyleBoldUnderline"/>
          <w:highlight w:val="magenta"/>
        </w:rPr>
        <w:t>It can take biodiversity out of the unique realm of ministries of environment and put its conservation at the heart of efforts to tackle poverty, food security, climate change and many other global challenges.</w:t>
      </w:r>
      <w:r>
        <w:rPr>
          <w:rStyle w:val="StyleBoldUnderline"/>
        </w:rPr>
        <w:t xml:space="preserve"> </w:t>
      </w:r>
      <w:r w:rsidRPr="003051EE">
        <w:rPr>
          <w:rStyle w:val="StyleBoldUnderline"/>
          <w:highlight w:val="magenta"/>
        </w:rPr>
        <w:t>A broad suite of measures are needed to safeguard medicinal biodiversity</w:t>
      </w:r>
      <w:r w:rsidRPr="0003428F">
        <w:rPr>
          <w:sz w:val="16"/>
        </w:rPr>
        <w:t xml:space="preserve"> at all levels (local to global) and by all stakeholders. Support is needed for the Convention on Biological Diversity (CBD) provisions on sustainable use of medicinal biodiversity and for the other international conventions that deal with biodiversity conservation, notably the Convention on International Trade in Endangered Species (CITES) which addresses medicinal species of animals (such </w:t>
      </w:r>
      <w:r w:rsidRPr="0003428F">
        <w:rPr>
          <w:sz w:val="16"/>
        </w:rPr>
        <w:lastRenderedPageBreak/>
        <w:t>as rhinos and tigers) and plants (such as Hoodia or devil’s claw). Climate change has far-reaching implications for both human health and biodiversity and these must be addressed together under the United Nations Framework Convention on Climate Change. To date, health issues have received inadequate attention by the Parties to the climate convention. And actions taken in one Convention should complement and build on those taken in others.</w:t>
      </w:r>
    </w:p>
    <w:p w:rsidR="009E39AA" w:rsidRDefault="009E39AA" w:rsidP="009E39AA"/>
    <w:p w:rsidR="009E39AA" w:rsidRDefault="009E39AA" w:rsidP="009E39AA">
      <w:pPr>
        <w:pStyle w:val="Heading4"/>
      </w:pPr>
      <w:r>
        <w:t xml:space="preserve">(  ) Medicinal species Reps spur pragmatic green agenda. </w:t>
      </w:r>
    </w:p>
    <w:p w:rsidR="009E39AA" w:rsidRDefault="009E39AA" w:rsidP="009E39AA"/>
    <w:p w:rsidR="009E39AA" w:rsidRPr="007B6336" w:rsidRDefault="009E39AA" w:rsidP="009E39AA">
      <w:pPr>
        <w:rPr>
          <w:rStyle w:val="StyleStyleBold12pt"/>
        </w:rPr>
      </w:pPr>
      <w:r w:rsidRPr="007B6336">
        <w:rPr>
          <w:rStyle w:val="StyleStyleBold12pt"/>
        </w:rPr>
        <w:t>McNeely ‘6</w:t>
      </w:r>
    </w:p>
    <w:p w:rsidR="009E39AA" w:rsidRPr="00B663C0" w:rsidRDefault="009E39AA" w:rsidP="009E39AA">
      <w:pPr>
        <w:rPr>
          <w:sz w:val="18"/>
          <w:szCs w:val="18"/>
        </w:rPr>
      </w:pPr>
      <w:r w:rsidRPr="00E5700F">
        <w:rPr>
          <w:sz w:val="18"/>
          <w:szCs w:val="18"/>
        </w:rPr>
        <w:t>(et al; Jeffrey A McNeely Chief Scientist IUCN. Gland. Switzerland – from the chapter “The Future of Medicinal Biodiversity” – a section from the book: Conserving Medicinal Species Securing a Healthy Future – available at: https://portals.iucn.org/library/efiles/edocs/2006-022.pdf</w:t>
      </w:r>
      <w:r>
        <w:rPr>
          <w:sz w:val="18"/>
          <w:szCs w:val="18"/>
        </w:rPr>
        <w:t>)</w:t>
      </w:r>
    </w:p>
    <w:p w:rsidR="009E39AA" w:rsidRDefault="009E39AA" w:rsidP="009E39AA"/>
    <w:p w:rsidR="009E39AA" w:rsidRPr="00B663C0" w:rsidRDefault="009E39AA" w:rsidP="009E39AA">
      <w:pPr>
        <w:rPr>
          <w:rStyle w:val="StyleBoldUnderline"/>
        </w:rPr>
      </w:pPr>
      <w:r w:rsidRPr="00B663C0">
        <w:rPr>
          <w:sz w:val="16"/>
        </w:rPr>
        <w:t xml:space="preserve">Looking at biodiversity through the lens of human health can help provide new perspectives on policy and practice of biodiversity conservation with a view to supporting human health. </w:t>
      </w:r>
      <w:r w:rsidRPr="003051EE">
        <w:rPr>
          <w:rStyle w:val="StyleBoldUnderline"/>
          <w:highlight w:val="magenta"/>
        </w:rPr>
        <w:t>Demonstrating biodiversity's links to human health takes biodiversity out of the</w:t>
      </w:r>
      <w:r w:rsidRPr="00B663C0">
        <w:rPr>
          <w:sz w:val="16"/>
        </w:rPr>
        <w:t xml:space="preserve"> unique </w:t>
      </w:r>
      <w:r w:rsidRPr="003051EE">
        <w:rPr>
          <w:rStyle w:val="StyleBoldUnderline"/>
          <w:highlight w:val="magenta"/>
        </w:rPr>
        <w:t>realm of ministries of environment and instead, puts conservation at the very centre of humanitarian concerns</w:t>
      </w:r>
      <w:r w:rsidRPr="00B663C0">
        <w:rPr>
          <w:sz w:val="16"/>
        </w:rPr>
        <w:t xml:space="preserve">. </w:t>
      </w:r>
      <w:r w:rsidRPr="003051EE">
        <w:rPr>
          <w:rStyle w:val="StyleBoldUnderline"/>
          <w:highlight w:val="magenta"/>
        </w:rPr>
        <w:t>Such links can help to influence public opinion in support of efforts to conserve genes, species and ecosystems.</w:t>
      </w:r>
    </w:p>
    <w:p w:rsidR="00B66899" w:rsidRDefault="00B66899" w:rsidP="00D17C4E"/>
    <w:p w:rsidR="00692D54" w:rsidRDefault="00692D54" w:rsidP="00D17C4E"/>
    <w:p w:rsidR="00692D54" w:rsidRDefault="00692D54" w:rsidP="00692D54">
      <w:pPr>
        <w:pStyle w:val="Heading2"/>
      </w:pPr>
      <w:r>
        <w:lastRenderedPageBreak/>
        <w:t xml:space="preserve">Ecological Biodiversity – Backlines </w:t>
      </w:r>
    </w:p>
    <w:p w:rsidR="00692D54" w:rsidRDefault="00692D54" w:rsidP="00D17C4E"/>
    <w:p w:rsidR="00692D54" w:rsidRDefault="00692D54" w:rsidP="00D17C4E"/>
    <w:p w:rsidR="00150157" w:rsidRPr="00150157" w:rsidRDefault="00150157" w:rsidP="00150157"/>
    <w:p w:rsidR="00150157" w:rsidRDefault="00150157" w:rsidP="00D17C4E"/>
    <w:p w:rsidR="00150157" w:rsidRDefault="00150157" w:rsidP="00D17C4E"/>
    <w:p w:rsidR="00692D54" w:rsidRDefault="00692D54" w:rsidP="00692D54">
      <w:pPr>
        <w:pStyle w:val="Heading3"/>
      </w:pPr>
      <w:r>
        <w:lastRenderedPageBreak/>
        <w:t>Indian Ocean key to global biodiversity</w:t>
      </w:r>
    </w:p>
    <w:p w:rsidR="00692D54" w:rsidRPr="004D2686" w:rsidRDefault="00692D54" w:rsidP="00692D54">
      <w:pPr>
        <w:pStyle w:val="Heading4"/>
      </w:pPr>
      <w:r>
        <w:t xml:space="preserve">Indian Ocean is a </w:t>
      </w:r>
      <w:r w:rsidRPr="004D2686">
        <w:t>biodiversity</w:t>
      </w:r>
      <w:r>
        <w:t xml:space="preserve"> hoptspot. I</w:t>
      </w:r>
      <w:r w:rsidRPr="004D2686">
        <w:t>t’s being threatened in the status quo</w:t>
      </w:r>
    </w:p>
    <w:p w:rsidR="00692D54" w:rsidRPr="004D2686" w:rsidRDefault="00692D54" w:rsidP="00692D54">
      <w:pPr>
        <w:rPr>
          <w:rStyle w:val="StyleStyleBold12pt"/>
        </w:rPr>
      </w:pPr>
      <w:r w:rsidRPr="004D2686">
        <w:rPr>
          <w:rStyle w:val="StyleStyleBold12pt"/>
        </w:rPr>
        <w:t>Pallewatta ‘10</w:t>
      </w:r>
    </w:p>
    <w:p w:rsidR="00692D54" w:rsidRPr="004D2686" w:rsidRDefault="00692D54" w:rsidP="00692D54">
      <w:pPr>
        <w:rPr>
          <w:sz w:val="18"/>
          <w:szCs w:val="18"/>
        </w:rPr>
      </w:pPr>
      <w:r w:rsidRPr="004D2686">
        <w:rPr>
          <w:sz w:val="18"/>
          <w:szCs w:val="18"/>
        </w:rPr>
        <w:t>Dr. Nirmalie Pallewatta is a senior lecturer and the current head of the Department of Zoology, University of Colombo, Sri Lanka, “Impacts of Climate Change on Coastal</w:t>
      </w:r>
    </w:p>
    <w:p w:rsidR="00692D54" w:rsidRPr="004D2686" w:rsidRDefault="00692D54" w:rsidP="00692D54">
      <w:pPr>
        <w:rPr>
          <w:sz w:val="18"/>
          <w:szCs w:val="18"/>
        </w:rPr>
      </w:pPr>
      <w:r w:rsidRPr="004D2686">
        <w:rPr>
          <w:sz w:val="18"/>
          <w:szCs w:val="18"/>
        </w:rPr>
        <w:t>Ecosystems in the Indian Ocean Region,” http://www.stimson.org/images/uploads/research-pdfs/Nirmalie.pdf</w:t>
      </w:r>
    </w:p>
    <w:p w:rsidR="00692D54" w:rsidRDefault="00692D54" w:rsidP="00692D54"/>
    <w:p w:rsidR="00692D54" w:rsidRPr="004D2686" w:rsidRDefault="00692D54" w:rsidP="00692D54">
      <w:pPr>
        <w:rPr>
          <w:sz w:val="16"/>
        </w:rPr>
      </w:pPr>
      <w:r w:rsidRPr="004D2686">
        <w:rPr>
          <w:rStyle w:val="StyleBoldUnderline"/>
        </w:rPr>
        <w:t>Coastal ecosystems are repositories of biological diversity and provide a wide range of</w:t>
      </w:r>
      <w:r w:rsidRPr="004D2686">
        <w:rPr>
          <w:rStyle w:val="StyleBoldUnderline"/>
          <w:b w:val="0"/>
          <w:sz w:val="16"/>
        </w:rPr>
        <w:t xml:space="preserve"> </w:t>
      </w:r>
      <w:r w:rsidRPr="004D2686">
        <w:rPr>
          <w:rStyle w:val="StyleBoldUnderline"/>
        </w:rPr>
        <w:t xml:space="preserve"> goods and services</w:t>
      </w:r>
      <w:r w:rsidRPr="004D2686">
        <w:rPr>
          <w:sz w:val="16"/>
        </w:rPr>
        <w:t xml:space="preserve">. The major habitats of the coastal zone are coral reefs; seagrass beds/  meadows; coastal or barrier islands; rocky coasts; cliffs; intertidal rocky, mud, or salt flats;  rock pools; sandy, pebble, or rocky beaches; dune systems; saline, brackish, and freshwater  lagoons; estuaries and coastal river floodplains; salt marshes; and mangrove forests—all  of which have been highly modified over millennia by human activities. </w:t>
      </w:r>
      <w:r w:rsidRPr="003051EE">
        <w:rPr>
          <w:rStyle w:val="Emphasis"/>
          <w:highlight w:val="magenta"/>
        </w:rPr>
        <w:t>The Indian Ocean</w:t>
      </w:r>
      <w:r w:rsidRPr="003051EE">
        <w:rPr>
          <w:rStyle w:val="Emphasis"/>
          <w:b w:val="0"/>
          <w:sz w:val="16"/>
          <w:highlight w:val="magenta"/>
        </w:rPr>
        <w:t xml:space="preserve"> </w:t>
      </w:r>
      <w:r w:rsidRPr="003051EE">
        <w:rPr>
          <w:rStyle w:val="Emphasis"/>
          <w:highlight w:val="magenta"/>
        </w:rPr>
        <w:t xml:space="preserve"> region is particularly rich in marine biodiversity.</w:t>
      </w:r>
      <w:r w:rsidRPr="004D2686">
        <w:rPr>
          <w:sz w:val="16"/>
        </w:rPr>
        <w:t xml:space="preserve"> For example, </w:t>
      </w:r>
      <w:r w:rsidRPr="003051EE">
        <w:rPr>
          <w:rStyle w:val="StyleBoldUnderline"/>
          <w:highlight w:val="magenta"/>
        </w:rPr>
        <w:t>the diversity of a number of</w:t>
      </w:r>
      <w:r w:rsidRPr="003051EE">
        <w:rPr>
          <w:rStyle w:val="StyleBoldUnderline"/>
          <w:b w:val="0"/>
          <w:sz w:val="16"/>
          <w:highlight w:val="magenta"/>
        </w:rPr>
        <w:t xml:space="preserve"> </w:t>
      </w:r>
      <w:r w:rsidRPr="003051EE">
        <w:rPr>
          <w:rStyle w:val="StyleBoldUnderline"/>
          <w:highlight w:val="magenta"/>
        </w:rPr>
        <w:t xml:space="preserve"> marine taxa, including corals, fishes, lobsters, and snails, peaks in the so-called East Indies</w:t>
      </w:r>
      <w:r w:rsidRPr="003051EE">
        <w:rPr>
          <w:rStyle w:val="StyleBoldUnderline"/>
          <w:b w:val="0"/>
          <w:sz w:val="16"/>
          <w:highlight w:val="magenta"/>
        </w:rPr>
        <w:t xml:space="preserve"> </w:t>
      </w:r>
      <w:r w:rsidRPr="003051EE">
        <w:rPr>
          <w:rStyle w:val="StyleBoldUnderline"/>
          <w:highlight w:val="magenta"/>
        </w:rPr>
        <w:t xml:space="preserve"> Triangle</w:t>
      </w:r>
      <w:r w:rsidRPr="004D2686">
        <w:rPr>
          <w:sz w:val="16"/>
        </w:rPr>
        <w:t xml:space="preserve"> (Indonesia, Malaysia, New Guinea, and the Philippines) and (though declining in  the central Indian Ocean) shows another lower peak in East Africa and Madagascar.  9  Ecosystem services can be broadly grouped into three types:  10  •  Provisioning  —e.g., food species, water for agricultural and industrial use, timber,  fibers, fuel, and genes  •  Regulating  —e.g., climate regulation; influencing hydrological flows and cycles; reg  -  ulation of erosion; removal of excess nutrients and wastes; and mitigation/ameliora  -  tion of natural hazards such as floods, storm surges, landslides, and high winds  •  Cultural and religious  —e.g., recreational, aesthetic, educational, and scientific  opportunities; and spiritual and symbolic values  The current widespread decline of regulating services is most worrying as, without these,  the other two types of services are not possible.  Coasts are affected by two main types of influences, terrestrial and marine, that are con  -  sidered external to the coastal zone.  Terrestrial influences  are mostly anthropogenic in  nature. They include land use changes and all the consequences of changing hydrological  regimes, and nutrient loading from sediment transport, runoff, and reduction of sediments  through rivers (for example, from dam and channel construction and extraction of river  sand upstream).  Marine influences  are mostly natural phenomena such as weather events  (storms and cyclones), tsunamis, and wave patterns and coastal and ocean currents that affect  the processes of nutrient, material, and heat transfer and mediate geomorphological changes </w:t>
      </w:r>
      <w:r w:rsidRPr="003051EE">
        <w:rPr>
          <w:rStyle w:val="StyleBoldUnderline"/>
          <w:highlight w:val="magenta"/>
        </w:rPr>
        <w:t>Loss and degradation of ecosystems are affected by a suite of interacting factors that can be</w:t>
      </w:r>
      <w:r w:rsidRPr="003051EE">
        <w:rPr>
          <w:rStyle w:val="StyleBoldUnderline"/>
          <w:b w:val="0"/>
          <w:sz w:val="16"/>
          <w:highlight w:val="magenta"/>
        </w:rPr>
        <w:t xml:space="preserve"> </w:t>
      </w:r>
      <w:r w:rsidRPr="003051EE">
        <w:rPr>
          <w:rStyle w:val="StyleBoldUnderline"/>
          <w:highlight w:val="magenta"/>
        </w:rPr>
        <w:t xml:space="preserve"> divided into two groups: direct drivers and indirect drivers</w:t>
      </w:r>
      <w:r w:rsidRPr="004D2686">
        <w:rPr>
          <w:rStyle w:val="StyleBoldUnderline"/>
        </w:rPr>
        <w:t>.</w:t>
      </w:r>
      <w:r w:rsidRPr="004D2686">
        <w:rPr>
          <w:sz w:val="16"/>
        </w:rPr>
        <w:t xml:space="preserve"> The  direct drivers  (also known  as  proximate causes  ) of loss and degradation of coastal zone ecosystems are as follows:  •  Loss, fragmentation, and degradation of habitats  , primarily by land use changes such  as conversion to agriculture  •  Overexploitation of resources  for livelihoods and commercial purposes  •  Pollution  , mostly by nutrient enrichment by land-based use of chemical fertilizers  and sewage but also from toxins such as pesticides and hazardous chemicals  •  Introduction of alien invasive species  and their rapid and uncontrolled spread (this is  also considered a form of biological pollution)  •  Anthropogenic climate change  , which interacts with the previous factors listed, gen  -  erally reinforcing their impacts  Following are the main  indirect drivers  (sometimes referred to as  ultimate or root causes  )  that underlie the proximate causes:  11  •  Population expansion  —increase of populations is followed by increased demands  for resources  •  Distribution of wealth and social inequalities  —the poor often must emphasize sur  -  vival over sustainability, while the wealthy are far removed from the consequences of  overexploitation of resources, leading to degradation of natural systems  •  Policy failure  —policies that do not take into account the inherent characteristics of  ecosystems permit their unsustainable exploitation (e.g., policies on land tenure are  especially responsible for changing the manner in which land and biological resources  are used)  •  Market failure/distortions—  ecosystem goods and services mostly bypass markets and  thus are often undervalued and underpriced, so the costs of environmental destruction  are not reflected in the market  •  Globalization  —trade and market liberalization have created a global system in which  commodities and their prices are highly influenced by international pressures that do  not usually take local and regional environmental impacts of production into account  •  Poor development model  —a development model that equates increased consumption  rates with growth and advancement  These drivers, both direct and indirect, are also agents of global change. Their impacts con  -  tribute to widespread trends on local, regional, and global scales and across socioeconomic  strata. These drivers do not operate singly but form an interacting and often synergistic  complex. Coastal and marine ecosystem goods and services are highly undervalued, as are ecosystems and biodiversity in general. This undervaluation results in unsustainable  patterns of resource exploitation, highly degraded ecosystems, and weak attempts at con  -  servation. Communities that directly depend on these goods and services bear the heaviest  economic and social costs of such decline and loss. Often they are among the poorest seg  -  ments of society.  12  </w:t>
      </w:r>
      <w:r w:rsidRPr="004D2686">
        <w:rPr>
          <w:rStyle w:val="StyleBoldUnderline"/>
        </w:rPr>
        <w:t xml:space="preserve">All told, </w:t>
      </w:r>
      <w:r w:rsidRPr="003051EE">
        <w:rPr>
          <w:rStyle w:val="StyleBoldUnderline"/>
          <w:highlight w:val="magenta"/>
        </w:rPr>
        <w:t>human stressors have significant implications for coastal ecosystems and bio</w:t>
      </w:r>
      <w:r w:rsidRPr="003051EE">
        <w:rPr>
          <w:rStyle w:val="StyleBoldUnderline"/>
          <w:b w:val="0"/>
          <w:sz w:val="16"/>
          <w:highlight w:val="magenta"/>
        </w:rPr>
        <w:t xml:space="preserve"> </w:t>
      </w:r>
      <w:r w:rsidRPr="003051EE">
        <w:rPr>
          <w:rStyle w:val="StyleBoldUnderline"/>
          <w:highlight w:val="magenta"/>
        </w:rPr>
        <w:t xml:space="preserve"> -</w:t>
      </w:r>
      <w:r w:rsidRPr="003051EE">
        <w:rPr>
          <w:rStyle w:val="StyleBoldUnderline"/>
          <w:b w:val="0"/>
          <w:sz w:val="16"/>
          <w:highlight w:val="magenta"/>
        </w:rPr>
        <w:t xml:space="preserve"> </w:t>
      </w:r>
      <w:r w:rsidRPr="003051EE">
        <w:rPr>
          <w:rStyle w:val="StyleBoldUnderline"/>
          <w:highlight w:val="magenta"/>
        </w:rPr>
        <w:t xml:space="preserve"> diversity</w:t>
      </w:r>
      <w:r w:rsidRPr="004D2686">
        <w:rPr>
          <w:rStyle w:val="StyleBoldUnderline"/>
        </w:rPr>
        <w:t xml:space="preserve">. </w:t>
      </w:r>
      <w:r w:rsidRPr="003051EE">
        <w:rPr>
          <w:rStyle w:val="StyleBoldUnderline"/>
          <w:highlight w:val="magenta"/>
        </w:rPr>
        <w:t>Anthropogenic pressures are leading to the disappearance</w:t>
      </w:r>
      <w:r w:rsidRPr="004D2686">
        <w:rPr>
          <w:rStyle w:val="StyleBoldUnderline"/>
        </w:rPr>
        <w:t xml:space="preserve">, fragmentation, </w:t>
      </w:r>
      <w:r w:rsidRPr="003051EE">
        <w:rPr>
          <w:rStyle w:val="StyleBoldUnderline"/>
          <w:highlight w:val="magenta"/>
        </w:rPr>
        <w:t>and</w:t>
      </w:r>
      <w:r w:rsidRPr="004D2686">
        <w:rPr>
          <w:rStyle w:val="StyleBoldUnderline"/>
          <w:b w:val="0"/>
          <w:sz w:val="16"/>
        </w:rPr>
        <w:t xml:space="preserve"> </w:t>
      </w:r>
      <w:r w:rsidRPr="004D2686">
        <w:rPr>
          <w:rStyle w:val="StyleBoldUnderline"/>
        </w:rPr>
        <w:t xml:space="preserve"> outright </w:t>
      </w:r>
      <w:r w:rsidRPr="003051EE">
        <w:rPr>
          <w:rStyle w:val="StyleBoldUnderline"/>
          <w:highlight w:val="magenta"/>
        </w:rPr>
        <w:t>destruction of habitats</w:t>
      </w:r>
      <w:r w:rsidRPr="004D2686">
        <w:rPr>
          <w:rStyle w:val="StyleBoldUnderline"/>
        </w:rPr>
        <w:t>.</w:t>
      </w:r>
      <w:r w:rsidRPr="004D2686">
        <w:rPr>
          <w:sz w:val="16"/>
        </w:rPr>
        <w:t xml:space="preserve"> </w:t>
      </w:r>
      <w:r w:rsidRPr="004D2686">
        <w:rPr>
          <w:rStyle w:val="StyleBoldUnderline"/>
        </w:rPr>
        <w:t>Decreases in individual populations or in the number and</w:t>
      </w:r>
      <w:r w:rsidRPr="004D2686">
        <w:rPr>
          <w:rStyle w:val="StyleBoldUnderline"/>
          <w:b w:val="0"/>
          <w:sz w:val="16"/>
        </w:rPr>
        <w:t xml:space="preserve"> </w:t>
      </w:r>
      <w:r w:rsidRPr="004D2686">
        <w:rPr>
          <w:rStyle w:val="StyleBoldUnderline"/>
        </w:rPr>
        <w:t xml:space="preserve"> types of species can result in decreasing ecological richness and degradation of communi</w:t>
      </w:r>
      <w:r w:rsidRPr="004D2686">
        <w:rPr>
          <w:rStyle w:val="StyleBoldUnderline"/>
          <w:b w:val="0"/>
          <w:sz w:val="16"/>
        </w:rPr>
        <w:t xml:space="preserve"> </w:t>
      </w:r>
      <w:r w:rsidRPr="004D2686">
        <w:rPr>
          <w:rStyle w:val="StyleBoldUnderline"/>
        </w:rPr>
        <w:t xml:space="preserve"> -</w:t>
      </w:r>
      <w:r w:rsidRPr="004D2686">
        <w:rPr>
          <w:rStyle w:val="StyleBoldUnderline"/>
          <w:b w:val="0"/>
          <w:sz w:val="16"/>
        </w:rPr>
        <w:t xml:space="preserve"> </w:t>
      </w:r>
      <w:r w:rsidRPr="004D2686">
        <w:rPr>
          <w:rStyle w:val="StyleBoldUnderline"/>
        </w:rPr>
        <w:t xml:space="preserve"> ties and ecosystems. </w:t>
      </w:r>
      <w:r w:rsidRPr="003051EE">
        <w:rPr>
          <w:rStyle w:val="StyleBoldUnderline"/>
          <w:highlight w:val="magenta"/>
        </w:rPr>
        <w:t>Loss or reduction of ecosystem goods and services or loss of biodi</w:t>
      </w:r>
      <w:r w:rsidRPr="003051EE">
        <w:rPr>
          <w:rStyle w:val="StyleBoldUnderline"/>
          <w:b w:val="0"/>
          <w:sz w:val="16"/>
          <w:highlight w:val="magenta"/>
        </w:rPr>
        <w:t xml:space="preserve"> </w:t>
      </w:r>
      <w:r w:rsidRPr="003051EE">
        <w:rPr>
          <w:rStyle w:val="StyleBoldUnderline"/>
          <w:highlight w:val="magenta"/>
        </w:rPr>
        <w:t xml:space="preserve"> -</w:t>
      </w:r>
      <w:r w:rsidRPr="003051EE">
        <w:rPr>
          <w:rStyle w:val="StyleBoldUnderline"/>
          <w:b w:val="0"/>
          <w:sz w:val="16"/>
          <w:highlight w:val="magenta"/>
        </w:rPr>
        <w:t xml:space="preserve"> </w:t>
      </w:r>
      <w:r w:rsidRPr="003051EE">
        <w:rPr>
          <w:rStyle w:val="StyleBoldUnderline"/>
          <w:highlight w:val="magenta"/>
        </w:rPr>
        <w:t xml:space="preserve"> versity beyond certain limits can impair the natural functioning of ecosystems</w:t>
      </w:r>
      <w:r w:rsidRPr="004D2686">
        <w:rPr>
          <w:sz w:val="16"/>
        </w:rPr>
        <w:t xml:space="preserve">. </w:t>
      </w:r>
      <w:r w:rsidRPr="003051EE">
        <w:rPr>
          <w:rStyle w:val="StyleBoldUnderline"/>
          <w:highlight w:val="magenta"/>
        </w:rPr>
        <w:t>Reduction</w:t>
      </w:r>
      <w:r w:rsidRPr="003051EE">
        <w:rPr>
          <w:rStyle w:val="StyleBoldUnderline"/>
          <w:b w:val="0"/>
          <w:sz w:val="16"/>
          <w:highlight w:val="magenta"/>
        </w:rPr>
        <w:t xml:space="preserve"> </w:t>
      </w:r>
      <w:r w:rsidRPr="003051EE">
        <w:rPr>
          <w:rStyle w:val="StyleBoldUnderline"/>
          <w:highlight w:val="magenta"/>
        </w:rPr>
        <w:t xml:space="preserve"> of ecological resilience</w:t>
      </w:r>
      <w:r w:rsidRPr="004D2686">
        <w:rPr>
          <w:rStyle w:val="StyleBoldUnderline"/>
        </w:rPr>
        <w:t xml:space="preserve"> (the natural capacity to recover or revitalize from damage or distur</w:t>
      </w:r>
      <w:r w:rsidRPr="004D2686">
        <w:rPr>
          <w:rStyle w:val="StyleBoldUnderline"/>
          <w:b w:val="0"/>
          <w:sz w:val="16"/>
        </w:rPr>
        <w:t xml:space="preserve"> </w:t>
      </w:r>
      <w:r w:rsidRPr="004D2686">
        <w:rPr>
          <w:rStyle w:val="StyleBoldUnderline"/>
        </w:rPr>
        <w:t xml:space="preserve"> -</w:t>
      </w:r>
      <w:r w:rsidRPr="004D2686">
        <w:rPr>
          <w:rStyle w:val="StyleBoldUnderline"/>
          <w:b w:val="0"/>
          <w:sz w:val="16"/>
        </w:rPr>
        <w:t xml:space="preserve"> </w:t>
      </w:r>
      <w:r w:rsidRPr="004D2686">
        <w:rPr>
          <w:rStyle w:val="StyleBoldUnderline"/>
        </w:rPr>
        <w:t xml:space="preserve"> bance) beyond certain levels </w:t>
      </w:r>
      <w:r w:rsidRPr="003051EE">
        <w:rPr>
          <w:rStyle w:val="StyleBoldUnderline"/>
          <w:highlight w:val="magenta"/>
        </w:rPr>
        <w:t xml:space="preserve">may lead to </w:t>
      </w:r>
      <w:r w:rsidRPr="003051EE">
        <w:rPr>
          <w:rStyle w:val="Emphasis"/>
          <w:highlight w:val="magenta"/>
        </w:rPr>
        <w:t>ecosystem collapse</w:t>
      </w:r>
      <w:r w:rsidRPr="004D2686">
        <w:rPr>
          <w:rStyle w:val="Emphasis"/>
        </w:rPr>
        <w:t>.</w:t>
      </w:r>
      <w:r w:rsidRPr="004D2686">
        <w:rPr>
          <w:sz w:val="16"/>
        </w:rPr>
        <w:t xml:space="preserve"> </w:t>
      </w:r>
      <w:r w:rsidRPr="004D2686">
        <w:rPr>
          <w:rStyle w:val="StyleBoldUnderline"/>
        </w:rPr>
        <w:t>Ecosystems already highly</w:t>
      </w:r>
      <w:r w:rsidRPr="004D2686">
        <w:rPr>
          <w:rStyle w:val="StyleBoldUnderline"/>
          <w:b w:val="0"/>
          <w:sz w:val="16"/>
        </w:rPr>
        <w:t xml:space="preserve"> </w:t>
      </w:r>
      <w:r w:rsidRPr="004D2686">
        <w:rPr>
          <w:rStyle w:val="StyleBoldUnderline"/>
        </w:rPr>
        <w:t xml:space="preserve"> affected by anthropogenic </w:t>
      </w:r>
      <w:r w:rsidRPr="004D2686">
        <w:rPr>
          <w:rStyle w:val="StyleBoldUnderline"/>
        </w:rPr>
        <w:lastRenderedPageBreak/>
        <w:t>activities may in some cases prove unable to withstand the addi</w:t>
      </w:r>
      <w:r w:rsidRPr="004D2686">
        <w:rPr>
          <w:rStyle w:val="StyleBoldUnderline"/>
          <w:b w:val="0"/>
          <w:sz w:val="16"/>
        </w:rPr>
        <w:t xml:space="preserve"> </w:t>
      </w:r>
      <w:r w:rsidRPr="004D2686">
        <w:rPr>
          <w:rStyle w:val="StyleBoldUnderline"/>
        </w:rPr>
        <w:t xml:space="preserve"> -</w:t>
      </w:r>
      <w:r w:rsidRPr="004D2686">
        <w:rPr>
          <w:rStyle w:val="StyleBoldUnderline"/>
          <w:b w:val="0"/>
          <w:sz w:val="16"/>
        </w:rPr>
        <w:t xml:space="preserve"> </w:t>
      </w:r>
      <w:r w:rsidRPr="004D2686">
        <w:rPr>
          <w:rStyle w:val="StyleBoldUnderline"/>
        </w:rPr>
        <w:t xml:space="preserve"> tional effects of climate change </w:t>
      </w:r>
      <w:r w:rsidRPr="003051EE">
        <w:rPr>
          <w:rStyle w:val="StyleBoldUnderline"/>
          <w:highlight w:val="magenta"/>
        </w:rPr>
        <w:t xml:space="preserve">and may suffer </w:t>
      </w:r>
      <w:r w:rsidRPr="003051EE">
        <w:rPr>
          <w:rStyle w:val="Emphasis"/>
          <w:highlight w:val="magenta"/>
        </w:rPr>
        <w:t>irreversible loss of function</w:t>
      </w:r>
      <w:r w:rsidRPr="004D2686">
        <w:rPr>
          <w:sz w:val="16"/>
        </w:rPr>
        <w:t>.  13</w:t>
      </w:r>
    </w:p>
    <w:p w:rsidR="00692D54" w:rsidRDefault="00692D54" w:rsidP="00692D54"/>
    <w:p w:rsidR="00692D54" w:rsidRDefault="00692D54" w:rsidP="00692D54"/>
    <w:p w:rsidR="00692D54" w:rsidRDefault="00692D54" w:rsidP="00692D54"/>
    <w:p w:rsidR="00692D54" w:rsidRDefault="001C21F5" w:rsidP="00692D54">
      <w:pPr>
        <w:pStyle w:val="Heading3"/>
      </w:pPr>
      <w:r>
        <w:lastRenderedPageBreak/>
        <w:t>Biodiversity impacts</w:t>
      </w:r>
    </w:p>
    <w:p w:rsidR="001C21F5" w:rsidRDefault="001C21F5" w:rsidP="001C21F5"/>
    <w:p w:rsidR="001C21F5" w:rsidRPr="001C21F5" w:rsidRDefault="001C21F5" w:rsidP="001C21F5">
      <w:pPr>
        <w:ind w:firstLine="720"/>
      </w:pPr>
      <w:r>
        <w:t>Note to students: also see ev under header “A-to “Marine Biodiversity = resilient, alt causes”</w:t>
      </w:r>
    </w:p>
    <w:p w:rsidR="00692D54" w:rsidRPr="004D2686" w:rsidRDefault="00692D54" w:rsidP="00692D54">
      <w:pPr>
        <w:pStyle w:val="Heading4"/>
      </w:pPr>
      <w:r>
        <w:t xml:space="preserve">(  ) </w:t>
      </w:r>
      <w:r w:rsidRPr="004D2686">
        <w:t>Marine ecosys</w:t>
      </w:r>
      <w:r>
        <w:t>tems key to survival – additional protection needed.</w:t>
      </w:r>
    </w:p>
    <w:p w:rsidR="00692D54" w:rsidRPr="006C7053" w:rsidRDefault="00692D54" w:rsidP="006C7053">
      <w:pPr>
        <w:rPr>
          <w:rStyle w:val="StyleStyleBold12pt"/>
          <w:sz w:val="18"/>
          <w:szCs w:val="18"/>
        </w:rPr>
      </w:pPr>
    </w:p>
    <w:p w:rsidR="00692D54" w:rsidRPr="004D2686" w:rsidRDefault="00692D54" w:rsidP="00692D54">
      <w:pPr>
        <w:rPr>
          <w:rStyle w:val="StyleStyleBold12pt"/>
        </w:rPr>
      </w:pPr>
      <w:r w:rsidRPr="004D2686">
        <w:rPr>
          <w:rStyle w:val="StyleStyleBold12pt"/>
        </w:rPr>
        <w:t>Sielen ‘13</w:t>
      </w:r>
    </w:p>
    <w:p w:rsidR="00692D54" w:rsidRPr="001C21F5" w:rsidRDefault="00692D54" w:rsidP="00692D54">
      <w:pPr>
        <w:rPr>
          <w:sz w:val="18"/>
          <w:szCs w:val="18"/>
        </w:rPr>
      </w:pPr>
      <w:r w:rsidRPr="004D2686">
        <w:rPr>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1C21F5" w:rsidRPr="001C21F5" w:rsidRDefault="00692D54" w:rsidP="00692D54">
      <w:pPr>
        <w:rPr>
          <w:sz w:val="16"/>
        </w:rPr>
      </w:pPr>
      <w:r w:rsidRPr="003051EE">
        <w:rPr>
          <w:rStyle w:val="StyleBoldUnderline"/>
          <w:highlight w:val="magenta"/>
        </w:rPr>
        <w:t xml:space="preserve">Of all the threats looming over the planet </w:t>
      </w:r>
      <w:r w:rsidRPr="004C5C2F">
        <w:rPr>
          <w:rStyle w:val="StyleBoldUnderline"/>
        </w:rPr>
        <w:t xml:space="preserve">today, </w:t>
      </w:r>
      <w:r w:rsidRPr="004C5C2F">
        <w:rPr>
          <w:rStyle w:val="Emphasis"/>
        </w:rPr>
        <w:t xml:space="preserve">one of </w:t>
      </w:r>
      <w:r w:rsidRPr="003051EE">
        <w:rPr>
          <w:rStyle w:val="Emphasis"/>
          <w:highlight w:val="magenta"/>
        </w:rPr>
        <w:t>the most alarming</w:t>
      </w:r>
      <w:r w:rsidRPr="003051EE">
        <w:rPr>
          <w:rStyle w:val="StyleBoldUnderline"/>
          <w:highlight w:val="magenta"/>
        </w:rPr>
        <w:t xml:space="preserve"> is the </w:t>
      </w:r>
      <w:r w:rsidRPr="004C5C2F">
        <w:rPr>
          <w:rStyle w:val="StyleBoldUnderline"/>
        </w:rPr>
        <w:t xml:space="preserve">seemingly </w:t>
      </w:r>
      <w:r w:rsidRPr="003051EE">
        <w:rPr>
          <w:rStyle w:val="StyleBoldUnderline"/>
          <w:highlight w:val="magenta"/>
        </w:rPr>
        <w:t>inexorable descent of the world’s oceans into ecological perdition</w:t>
      </w:r>
      <w:r w:rsidRPr="004D2686">
        <w:rPr>
          <w:sz w:val="16"/>
        </w:rPr>
        <w:t xml:space="preserve">. Over the last several decades, </w:t>
      </w:r>
      <w:r w:rsidRPr="003051EE">
        <w:rPr>
          <w:rStyle w:val="StyleBoldUnderline"/>
          <w:highlight w:val="magenta"/>
        </w:rPr>
        <w:t xml:space="preserve">human activities have so altered the basic chemistry </w:t>
      </w:r>
      <w:r w:rsidRPr="004C5C2F">
        <w:rPr>
          <w:rStyle w:val="StyleBoldUnderline"/>
        </w:rPr>
        <w:t xml:space="preserve">of the seas that </w:t>
      </w:r>
      <w:r w:rsidRPr="003051EE">
        <w:rPr>
          <w:rStyle w:val="StyleBoldUnderline"/>
          <w:highlight w:val="magenta"/>
        </w:rPr>
        <w:t xml:space="preserve">they are now experiencing </w:t>
      </w:r>
      <w:r w:rsidRPr="003051EE">
        <w:rPr>
          <w:rStyle w:val="Emphasis"/>
          <w:highlight w:val="magenta"/>
        </w:rPr>
        <w:t>evolution in reverse</w:t>
      </w:r>
      <w:r w:rsidRPr="004C5C2F">
        <w:rPr>
          <w:rStyle w:val="StyleBoldUnderline"/>
        </w:rPr>
        <w:t>: a return to the barren primeval waters of hundreds of millions of years ago</w:t>
      </w:r>
      <w:r w:rsidRPr="004D2686">
        <w:rPr>
          <w:sz w:val="16"/>
        </w:rPr>
        <w:t>.</w:t>
      </w:r>
      <w:r w:rsidRPr="004D2686">
        <w:rPr>
          <w:sz w:val="12"/>
        </w:rPr>
        <w:t>¶</w:t>
      </w:r>
      <w:r w:rsidRPr="004D2686">
        <w:rPr>
          <w:sz w:val="16"/>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r w:rsidRPr="004D2686">
        <w:rPr>
          <w:sz w:val="12"/>
        </w:rPr>
        <w:t>¶</w:t>
      </w:r>
      <w:r w:rsidRPr="004D2686">
        <w:rPr>
          <w:sz w:val="16"/>
        </w:rPr>
        <w:t xml:space="preserve"> Yet that </w:t>
      </w:r>
      <w:r w:rsidRPr="003051EE">
        <w:rPr>
          <w:rStyle w:val="StyleBoldUnderline"/>
          <w:highlight w:val="magenta"/>
        </w:rPr>
        <w:t>sea life is now in peril</w:t>
      </w:r>
      <w:r w:rsidRPr="004C5C2F">
        <w:rPr>
          <w:rStyle w:val="StyleBoldUnderline"/>
        </w:rPr>
        <w:t>. Over the last 50 years -- a mere blink in geologic time -- humanity has come perilously close to reversing the almost miraculous biological abundance of the deep</w:t>
      </w:r>
      <w:r w:rsidRPr="004D2686">
        <w:rPr>
          <w:sz w:val="16"/>
        </w:rPr>
        <w:t xml:space="preserve">. Pollution, overfishing, the destruction of habitats, and climate change are emptying the oceans and enabling the lowest forms of life to regain their dominance. </w:t>
      </w:r>
      <w:r w:rsidRPr="004C5C2F">
        <w:rPr>
          <w:rStyle w:val="StyleBoldUnderline"/>
        </w:rPr>
        <w:t xml:space="preserve">The oceanographer Jeremy Jackson calls it “the rise of slime”: </w:t>
      </w:r>
      <w:r w:rsidRPr="003051EE">
        <w:rPr>
          <w:rStyle w:val="StyleBoldUnderline"/>
          <w:highlight w:val="magenta"/>
        </w:rPr>
        <w:t>the transformation of once complex oceanic ecosystems</w:t>
      </w:r>
      <w:r w:rsidRPr="004C5C2F">
        <w:rPr>
          <w:rStyle w:val="StyleBoldUnderline"/>
        </w:rPr>
        <w:t xml:space="preserve"> featuring intricate food webs with large animals into simplistic systems dominated by microbes, jellyfish, and disease. In effect, </w:t>
      </w:r>
      <w:r w:rsidRPr="003051EE">
        <w:rPr>
          <w:rStyle w:val="StyleBoldUnderline"/>
          <w:highlight w:val="magenta"/>
        </w:rPr>
        <w:t>humans are eliminating the lions</w:t>
      </w:r>
      <w:r w:rsidRPr="004C5C2F">
        <w:rPr>
          <w:rStyle w:val="StyleBoldUnderline"/>
        </w:rPr>
        <w:t xml:space="preserve"> and tigers </w:t>
      </w:r>
      <w:r w:rsidRPr="003051EE">
        <w:rPr>
          <w:rStyle w:val="StyleBoldUnderline"/>
          <w:highlight w:val="magenta"/>
        </w:rPr>
        <w:t>of the seas to make room for the cockroaches</w:t>
      </w:r>
      <w:r w:rsidRPr="004C5C2F">
        <w:rPr>
          <w:rStyle w:val="StyleBoldUnderline"/>
        </w:rPr>
        <w:t xml:space="preserve"> and rats.</w:t>
      </w:r>
      <w:r w:rsidRPr="004D2686">
        <w:rPr>
          <w:sz w:val="12"/>
        </w:rPr>
        <w:t>¶</w:t>
      </w:r>
      <w:r w:rsidRPr="004D2686">
        <w:rPr>
          <w:sz w:val="16"/>
        </w:rPr>
        <w:t xml:space="preserve"> The prospect of vanishing whales, polar bears, bluefin tuna, sea turtles, and wild coasts should be worrying enough on its own. But </w:t>
      </w:r>
      <w:r w:rsidRPr="003051EE">
        <w:rPr>
          <w:rStyle w:val="Emphasis"/>
          <w:highlight w:val="magenta"/>
        </w:rPr>
        <w:t>the disruption of entire ecosystems threatens our very survival</w:t>
      </w:r>
      <w:r w:rsidRPr="004D2686">
        <w:rPr>
          <w:sz w:val="16"/>
        </w:rPr>
        <w:t xml:space="preserve">, </w:t>
      </w:r>
      <w:r w:rsidRPr="004C5C2F">
        <w:rPr>
          <w:rStyle w:val="StyleBoldUnderline"/>
        </w:rPr>
        <w:t xml:space="preserve">since it is </w:t>
      </w:r>
      <w:r w:rsidRPr="003051EE">
        <w:rPr>
          <w:rStyle w:val="StyleBoldUnderline"/>
          <w:highlight w:val="magenta"/>
        </w:rPr>
        <w:t>the healthy functioning of these diverse systems that sustains life on eart</w:t>
      </w:r>
      <w:r w:rsidRPr="004C5C2F">
        <w:rPr>
          <w:rStyle w:val="StyleBoldUnderline"/>
        </w:rPr>
        <w:t xml:space="preserve">h. </w:t>
      </w:r>
      <w:r w:rsidRPr="003051EE">
        <w:rPr>
          <w:rStyle w:val="StyleBoldUnderline"/>
          <w:highlight w:val="magenta"/>
        </w:rPr>
        <w:t xml:space="preserve">Destruction </w:t>
      </w:r>
      <w:r w:rsidRPr="004C5C2F">
        <w:rPr>
          <w:rStyle w:val="StyleBoldUnderline"/>
        </w:rPr>
        <w:t xml:space="preserve">on this level </w:t>
      </w:r>
      <w:r w:rsidRPr="003051EE">
        <w:rPr>
          <w:rStyle w:val="StyleBoldUnderline"/>
          <w:highlight w:val="magenta"/>
        </w:rPr>
        <w:t>will cost humans dearly in terms of food, jobs, health, and quality of life</w:t>
      </w:r>
      <w:r w:rsidRPr="003051EE">
        <w:rPr>
          <w:sz w:val="16"/>
          <w:highlight w:val="magenta"/>
        </w:rPr>
        <w:t>.</w:t>
      </w:r>
      <w:r w:rsidRPr="004D2686">
        <w:rPr>
          <w:sz w:val="16"/>
        </w:rPr>
        <w:t xml:space="preserve"> It also violates the unspoken promise passed from one generation to the next of a better future.</w:t>
      </w:r>
    </w:p>
    <w:p w:rsidR="001C21F5" w:rsidRDefault="001C21F5" w:rsidP="001C21F5">
      <w:pPr>
        <w:pStyle w:val="Heading4"/>
      </w:pPr>
      <w:r>
        <w:t>(  ) Biodiversity loss risks extinction.</w:t>
      </w:r>
    </w:p>
    <w:p w:rsidR="001C21F5" w:rsidRPr="001C21F5" w:rsidRDefault="001C21F5" w:rsidP="001C21F5"/>
    <w:p w:rsidR="001C21F5" w:rsidRPr="00180247" w:rsidRDefault="001C21F5" w:rsidP="001C21F5">
      <w:pPr>
        <w:rPr>
          <w:rStyle w:val="StyleStyleBold12pt"/>
        </w:rPr>
      </w:pPr>
      <w:r w:rsidRPr="00180247">
        <w:rPr>
          <w:rStyle w:val="StyleStyleBold12pt"/>
        </w:rPr>
        <w:t xml:space="preserve">Raj </w:t>
      </w:r>
      <w:r>
        <w:rPr>
          <w:rStyle w:val="StyleStyleBold12pt"/>
        </w:rPr>
        <w:t>‘</w:t>
      </w:r>
      <w:r w:rsidRPr="00180247">
        <w:rPr>
          <w:rStyle w:val="StyleStyleBold12pt"/>
        </w:rPr>
        <w:t xml:space="preserve">12 </w:t>
      </w:r>
    </w:p>
    <w:p w:rsidR="001C21F5" w:rsidRPr="00180247" w:rsidRDefault="001C21F5" w:rsidP="001C21F5">
      <w:pPr>
        <w:rPr>
          <w:sz w:val="18"/>
          <w:szCs w:val="18"/>
        </w:rPr>
      </w:pPr>
      <w:r w:rsidRPr="00180247">
        <w:rPr>
          <w:sz w:val="18"/>
          <w:szCs w:val="18"/>
        </w:rPr>
        <w:t>(P. J. Sanjeeva Raj, former Head of Zoology Department, Madras Christian College, “Beware the Loss of Biodiversity,” The Hindu, September 23, 2012, http://www.thehindu.com/opinion/open-page/beware-the-loss-of-biodiversity/article3927062.ece)</w:t>
      </w:r>
    </w:p>
    <w:p w:rsidR="001C21F5" w:rsidRDefault="001C21F5" w:rsidP="001C21F5">
      <w:pPr>
        <w:rPr>
          <w:sz w:val="14"/>
        </w:rPr>
      </w:pPr>
      <w:r w:rsidRPr="00DB0C19">
        <w:rPr>
          <w:sz w:val="14"/>
        </w:rPr>
        <w:t xml:space="preserve">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“Eremozoic Era, the Age of Loneliness.” </w:t>
      </w:r>
      <w:r w:rsidRPr="00DB0C19">
        <w:rPr>
          <w:rStyle w:val="StyleBoldUnderline"/>
          <w:highlight w:val="magenta"/>
        </w:rPr>
        <w:t>Loss of biodiversity is a much greater threat to human survival than even climate change</w:t>
      </w:r>
      <w:r w:rsidRPr="00DB0C19">
        <w:rPr>
          <w:sz w:val="14"/>
        </w:rPr>
        <w:t xml:space="preserve">. Both could act, synergistically too, to escalate human extinction faster. </w:t>
      </w:r>
      <w:r w:rsidRPr="00DB0C19">
        <w:rPr>
          <w:rStyle w:val="StyleBoldUnderline"/>
          <w:highlight w:val="magenta"/>
        </w:rPr>
        <w:t>Biodiversity is</w:t>
      </w:r>
      <w:r w:rsidRPr="00DB0C19">
        <w:rPr>
          <w:sz w:val="14"/>
        </w:rPr>
        <w:t xml:space="preserve"> so </w:t>
      </w:r>
      <w:r w:rsidRPr="00DB0C19">
        <w:rPr>
          <w:rStyle w:val="StyleBoldUnderline"/>
          <w:highlight w:val="magenta"/>
        </w:rPr>
        <w:t>indispensable for human survival</w:t>
      </w:r>
      <w:r w:rsidRPr="00DB0C19">
        <w:rPr>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DB0C19">
        <w:rPr>
          <w:rStyle w:val="StyleBoldUnderline"/>
          <w:highlight w:val="magenta"/>
        </w:rPr>
        <w:t>Biodiversity provides all basic needs for our healthy survival</w:t>
      </w:r>
      <w:r w:rsidRPr="00DB0C19">
        <w:rPr>
          <w:rStyle w:val="StyleBoldUnderline"/>
        </w:rPr>
        <w:t xml:space="preserve"> </w:t>
      </w:r>
      <w:r w:rsidRPr="00DB0C19">
        <w:rPr>
          <w:sz w:val="14"/>
        </w:rPr>
        <w:t xml:space="preserve">— </w:t>
      </w:r>
      <w:r w:rsidRPr="00DB0C19">
        <w:rPr>
          <w:rStyle w:val="Emphasis"/>
        </w:rPr>
        <w:t>oxygen</w:t>
      </w:r>
      <w:r w:rsidRPr="00DB0C19">
        <w:rPr>
          <w:sz w:val="14"/>
        </w:rPr>
        <w:t xml:space="preserve">, </w:t>
      </w:r>
      <w:r w:rsidRPr="00DB0C19">
        <w:rPr>
          <w:rStyle w:val="Emphasis"/>
        </w:rPr>
        <w:t>food</w:t>
      </w:r>
      <w:r w:rsidRPr="00DB0C19">
        <w:rPr>
          <w:sz w:val="14"/>
        </w:rPr>
        <w:t xml:space="preserve">, </w:t>
      </w:r>
      <w:r w:rsidRPr="00DB0C19">
        <w:rPr>
          <w:rStyle w:val="Emphasis"/>
        </w:rPr>
        <w:t>medicines</w:t>
      </w:r>
      <w:r w:rsidRPr="00DB0C19">
        <w:rPr>
          <w:sz w:val="14"/>
        </w:rPr>
        <w:t xml:space="preserve">, fibre, fuel, energy, fertilizers, fodder and waste-disposal, etc. </w:t>
      </w:r>
      <w:r w:rsidRPr="00DB0C19">
        <w:rPr>
          <w:rStyle w:val="StyleBoldUnderline"/>
          <w:highlight w:val="magenta"/>
        </w:rPr>
        <w:t>Fast vanishing</w:t>
      </w:r>
      <w:r w:rsidRPr="00DB0C19">
        <w:rPr>
          <w:sz w:val="14"/>
        </w:rPr>
        <w:t xml:space="preserve"> honeybees, dragonflies, bats, frogs, house sparrows, filter (suspension)-feeder oysters and all </w:t>
      </w:r>
      <w:r w:rsidRPr="00DB0C19">
        <w:rPr>
          <w:rStyle w:val="StyleBoldUnderline"/>
          <w:highlight w:val="magenta"/>
        </w:rPr>
        <w:t>keystone species are</w:t>
      </w:r>
      <w:r w:rsidRPr="00DB0C19">
        <w:rPr>
          <w:sz w:val="14"/>
        </w:rPr>
        <w:t xml:space="preserve"> causing great economic loss as well as </w:t>
      </w:r>
      <w:r w:rsidRPr="00DB0C19">
        <w:rPr>
          <w:rStyle w:val="StyleBoldUnderline"/>
          <w:highlight w:val="magenta"/>
        </w:rPr>
        <w:t>posing an imminent threat to human</w:t>
      </w:r>
      <w:r w:rsidRPr="00DB0C19">
        <w:rPr>
          <w:sz w:val="14"/>
        </w:rPr>
        <w:t xml:space="preserve"> peace and </w:t>
      </w:r>
      <w:r w:rsidRPr="00DB0C19">
        <w:rPr>
          <w:rStyle w:val="StyleBoldUnderline"/>
          <w:highlight w:val="magenta"/>
        </w:rPr>
        <w:t>survival.</w:t>
      </w:r>
      <w:r w:rsidRPr="00DB0C19">
        <w:rPr>
          <w:sz w:val="14"/>
        </w:rPr>
        <w:t xml:space="preserve"> The three-fold biodiversity mission before us is to inventorise the existing biodiversity, conserve it, and, above all, equitably share the sustainable benefits out of it.</w:t>
      </w:r>
    </w:p>
    <w:p w:rsidR="006C7053" w:rsidRDefault="006C7053" w:rsidP="001C21F5">
      <w:pPr>
        <w:rPr>
          <w:sz w:val="14"/>
        </w:rPr>
      </w:pPr>
    </w:p>
    <w:p w:rsidR="006C7053" w:rsidRDefault="006C7053" w:rsidP="006C7053">
      <w:pPr>
        <w:pStyle w:val="Heading3"/>
      </w:pPr>
      <w:r>
        <w:lastRenderedPageBreak/>
        <w:t xml:space="preserve">Seamounts </w:t>
      </w:r>
      <w:r w:rsidR="00454EB1">
        <w:t>Backline ev</w:t>
      </w:r>
    </w:p>
    <w:p w:rsidR="006C7053" w:rsidRDefault="006C7053" w:rsidP="006C7053">
      <w:pPr>
        <w:pStyle w:val="Heading4"/>
      </w:pPr>
      <w:r>
        <w:t>(  ) Seamount health is crucial ecosystem strength.</w:t>
      </w:r>
    </w:p>
    <w:p w:rsidR="006C7053" w:rsidRDefault="006C7053" w:rsidP="006C7053"/>
    <w:p w:rsidR="006C7053" w:rsidRPr="006C7053" w:rsidRDefault="006C7053" w:rsidP="006C7053">
      <w:pPr>
        <w:rPr>
          <w:rStyle w:val="StyleStyleBold12pt"/>
        </w:rPr>
      </w:pPr>
      <w:r w:rsidRPr="006C7053">
        <w:rPr>
          <w:rStyle w:val="StyleStyleBold12pt"/>
        </w:rPr>
        <w:t>O.R.C.G. ‘13</w:t>
      </w:r>
    </w:p>
    <w:p w:rsidR="006C7053" w:rsidRPr="006C7053" w:rsidRDefault="006C7053" w:rsidP="006C7053">
      <w:pPr>
        <w:rPr>
          <w:sz w:val="18"/>
          <w:szCs w:val="18"/>
        </w:rPr>
      </w:pPr>
      <w:r w:rsidRPr="006C7053">
        <w:rPr>
          <w:sz w:val="18"/>
          <w:szCs w:val="18"/>
        </w:rPr>
        <w:t>Ocean Research &amp; Conservation Group – Department</w:t>
      </w:r>
      <w:r>
        <w:rPr>
          <w:sz w:val="18"/>
          <w:szCs w:val="18"/>
        </w:rPr>
        <w:t>t of Zoology from t</w:t>
      </w:r>
      <w:r w:rsidRPr="006C7053">
        <w:rPr>
          <w:sz w:val="18"/>
          <w:szCs w:val="18"/>
        </w:rPr>
        <w:t xml:space="preserve">he University of Oxford – </w:t>
      </w:r>
    </w:p>
    <w:p w:rsidR="006C7053" w:rsidRPr="006C7053" w:rsidRDefault="006C7053" w:rsidP="006C7053">
      <w:pPr>
        <w:rPr>
          <w:sz w:val="18"/>
          <w:szCs w:val="18"/>
        </w:rPr>
      </w:pPr>
      <w:r w:rsidRPr="006C7053">
        <w:rPr>
          <w:sz w:val="18"/>
          <w:szCs w:val="18"/>
        </w:rPr>
        <w:t>“Seamounts” – http://www.zoo.ox.ac.uk/group/oceans/research/seamounts.html</w:t>
      </w:r>
    </w:p>
    <w:p w:rsidR="006C7053" w:rsidRDefault="006C7053" w:rsidP="006C7053"/>
    <w:p w:rsidR="006C7053" w:rsidRPr="006C7053" w:rsidRDefault="006C7053" w:rsidP="006C7053">
      <w:pPr>
        <w:rPr>
          <w:sz w:val="16"/>
        </w:rPr>
      </w:pPr>
      <w:r w:rsidRPr="006C7053">
        <w:rPr>
          <w:rStyle w:val="StyleBoldUnderline"/>
          <w:highlight w:val="magenta"/>
        </w:rPr>
        <w:t>Seamounts are</w:t>
      </w:r>
      <w:r w:rsidRPr="006C7053">
        <w:rPr>
          <w:sz w:val="16"/>
        </w:rPr>
        <w:t xml:space="preserve"> submerged mountains, usually of volcanic, but sometimes tectonic origin. They are </w:t>
      </w:r>
      <w:r w:rsidRPr="006C7053">
        <w:rPr>
          <w:rStyle w:val="StyleBoldUnderline"/>
          <w:highlight w:val="magenta"/>
        </w:rPr>
        <w:t>found mainly along</w:t>
      </w:r>
      <w:r w:rsidRPr="006C7053">
        <w:rPr>
          <w:sz w:val="16"/>
        </w:rPr>
        <w:t xml:space="preserve"> mid-</w:t>
      </w:r>
      <w:r w:rsidRPr="006C7053">
        <w:rPr>
          <w:rStyle w:val="StyleBoldUnderline"/>
          <w:highlight w:val="magenta"/>
        </w:rPr>
        <w:t>ocean ridges but are also associated with crustal</w:t>
      </w:r>
      <w:r w:rsidRPr="006C7053">
        <w:rPr>
          <w:rStyle w:val="Emphasis"/>
          <w:highlight w:val="magenta"/>
        </w:rPr>
        <w:t xml:space="preserve"> hotspots</w:t>
      </w:r>
      <w:r w:rsidRPr="006C7053">
        <w:rPr>
          <w:rStyle w:val="StyleBoldUnderline"/>
          <w:highlight w:val="magenta"/>
        </w:rPr>
        <w:t xml:space="preserve"> and island back-arcs.</w:t>
      </w:r>
      <w:r w:rsidRPr="006C7053">
        <w:rPr>
          <w:sz w:val="16"/>
        </w:rPr>
        <w:t xml:space="preserve"> There are more than 33,000 seamounts with an elevation of more than 1000 m in the oceans covering nearly 5% of the seafloor, representing an area of ~17 million km2. There are more than 138,000 smaller features (knolls) covering &gt;16% of the seafloor. </w:t>
      </w:r>
      <w:r w:rsidRPr="006C7053">
        <w:rPr>
          <w:rStyle w:val="StyleBoldUnderline"/>
          <w:highlight w:val="magenta"/>
        </w:rPr>
        <w:t xml:space="preserve">This makes seamounts important habitats </w:t>
      </w:r>
      <w:r w:rsidRPr="006C7053">
        <w:rPr>
          <w:rStyle w:val="Emphasis"/>
          <w:highlight w:val="magenta"/>
        </w:rPr>
        <w:t>at a global scale</w:t>
      </w:r>
      <w:r w:rsidRPr="006C7053">
        <w:rPr>
          <w:rStyle w:val="StyleBoldUnderline"/>
          <w:highlight w:val="magenta"/>
        </w:rPr>
        <w:t xml:space="preserve"> in the oceans.</w:t>
      </w:r>
      <w:r w:rsidRPr="006C7053">
        <w:rPr>
          <w:sz w:val="16"/>
        </w:rPr>
        <w:t xml:space="preserve"> </w:t>
      </w:r>
      <w:r w:rsidRPr="006C7053">
        <w:rPr>
          <w:rStyle w:val="StyleBoldUnderline"/>
          <w:highlight w:val="magenta"/>
        </w:rPr>
        <w:t xml:space="preserve">Biologically seamounts are important </w:t>
      </w:r>
      <w:r w:rsidRPr="006C7053">
        <w:rPr>
          <w:sz w:val="16"/>
        </w:rPr>
        <w:t xml:space="preserve">as they appear to attract large concentrations of predators, including sharks, billfish, tuna, whales, seals and seabirds. Some fish, such as orange roughy, aggregate around seamounts to breed. </w:t>
      </w:r>
      <w:r w:rsidRPr="006C7053">
        <w:rPr>
          <w:rStyle w:val="StyleBoldUnderline"/>
          <w:highlight w:val="magenta"/>
        </w:rPr>
        <w:t>They also host communities of deep-sea corals</w:t>
      </w:r>
      <w:r w:rsidRPr="006C7053">
        <w:rPr>
          <w:sz w:val="16"/>
        </w:rPr>
        <w:t xml:space="preserve"> which form cold-water coral reefs or coral gardens. </w:t>
      </w:r>
      <w:r w:rsidRPr="006C7053">
        <w:rPr>
          <w:rStyle w:val="StyleBoldUnderline"/>
          <w:highlight w:val="magenta"/>
        </w:rPr>
        <w:t>These habitats are associated</w:t>
      </w:r>
      <w:r w:rsidRPr="006C7053">
        <w:rPr>
          <w:sz w:val="16"/>
        </w:rPr>
        <w:t xml:space="preserve"> sometimes </w:t>
      </w:r>
      <w:r w:rsidRPr="006C7053">
        <w:rPr>
          <w:rStyle w:val="StyleBoldUnderline"/>
          <w:highlight w:val="magenta"/>
        </w:rPr>
        <w:t>with a</w:t>
      </w:r>
      <w:r w:rsidRPr="006C7053">
        <w:rPr>
          <w:sz w:val="16"/>
        </w:rPr>
        <w:t xml:space="preserve"> high biomass and also a </w:t>
      </w:r>
      <w:r w:rsidRPr="006C7053">
        <w:rPr>
          <w:rStyle w:val="StyleBoldUnderline"/>
          <w:highlight w:val="magenta"/>
        </w:rPr>
        <w:t>high diversity of associated species</w:t>
      </w:r>
      <w:r w:rsidRPr="006C7053">
        <w:rPr>
          <w:sz w:val="16"/>
        </w:rPr>
        <w:t xml:space="preserve">. </w:t>
      </w:r>
      <w:r w:rsidRPr="006C7053">
        <w:rPr>
          <w:rStyle w:val="StyleBoldUnderline"/>
          <w:highlight w:val="magenta"/>
        </w:rPr>
        <w:t>Seamounts are targeted by commercial fisheries</w:t>
      </w:r>
      <w:r w:rsidRPr="006C7053">
        <w:rPr>
          <w:sz w:val="16"/>
        </w:rPr>
        <w:t xml:space="preserve"> for pelagic species (e.g. tuna) but also for fish species associated with the seabed. Some of these species are extremely long lived (orange roughy may live for more than 150 years), whilst others aggregate for feeding or spawning. </w:t>
      </w:r>
      <w:r w:rsidRPr="006C7053">
        <w:rPr>
          <w:rStyle w:val="StyleBoldUnderline"/>
          <w:highlight w:val="magenta"/>
        </w:rPr>
        <w:t>These features of the biology of these fish render them very vulnerable to overexploitation</w:t>
      </w:r>
      <w:r w:rsidRPr="006C7053">
        <w:rPr>
          <w:sz w:val="16"/>
        </w:rPr>
        <w:t xml:space="preserve">. </w:t>
      </w:r>
      <w:r w:rsidRPr="006C7053">
        <w:rPr>
          <w:rStyle w:val="StyleBoldUnderline"/>
          <w:highlight w:val="magenta"/>
        </w:rPr>
        <w:t>Furthermore, the methods used to fish these species</w:t>
      </w:r>
      <w:r w:rsidRPr="006C7053">
        <w:rPr>
          <w:sz w:val="16"/>
        </w:rPr>
        <w:t xml:space="preserve"> in some cases, bottom trawling, </w:t>
      </w:r>
      <w:r w:rsidRPr="006C7053">
        <w:rPr>
          <w:rStyle w:val="StyleBoldUnderline"/>
          <w:highlight w:val="magenta"/>
        </w:rPr>
        <w:t>is enormously destructive</w:t>
      </w:r>
      <w:r w:rsidRPr="006C7053">
        <w:rPr>
          <w:sz w:val="16"/>
        </w:rPr>
        <w:t xml:space="preserve"> to the communities of animals such as corals living </w:t>
      </w:r>
      <w:r w:rsidRPr="006C7053">
        <w:rPr>
          <w:rStyle w:val="StyleBoldUnderline"/>
          <w:highlight w:val="magenta"/>
        </w:rPr>
        <w:t>on the seabed</w:t>
      </w:r>
      <w:r w:rsidRPr="006C7053">
        <w:rPr>
          <w:sz w:val="16"/>
        </w:rPr>
        <w:t>. These communities often comprise long-lived, slow-growing organisms that are unlikely to recover from such impacts over short and medium timescales and may be not for hundreds or even thousands of years.</w:t>
      </w:r>
    </w:p>
    <w:p w:rsidR="006C7053" w:rsidRPr="006C7053" w:rsidRDefault="006C7053" w:rsidP="006C7053"/>
    <w:p w:rsidR="00454EB1" w:rsidRDefault="00454EB1" w:rsidP="00454EB1">
      <w:pPr>
        <w:pStyle w:val="Heading4"/>
      </w:pPr>
      <w:r>
        <w:t>(  ) Seamounts on the brink now.</w:t>
      </w:r>
    </w:p>
    <w:p w:rsidR="00454EB1" w:rsidRDefault="00454EB1" w:rsidP="00454EB1"/>
    <w:p w:rsidR="00454EB1" w:rsidRPr="003C4192" w:rsidRDefault="00454EB1" w:rsidP="00454EB1">
      <w:pPr>
        <w:rPr>
          <w:rStyle w:val="StyleStyleBold12pt"/>
        </w:rPr>
      </w:pPr>
      <w:r w:rsidRPr="003C4192">
        <w:rPr>
          <w:rStyle w:val="StyleStyleBold12pt"/>
        </w:rPr>
        <w:t>I</w:t>
      </w:r>
      <w:r>
        <w:rPr>
          <w:rStyle w:val="StyleStyleBold12pt"/>
        </w:rPr>
        <w:t>.</w:t>
      </w:r>
      <w:r w:rsidRPr="003C4192">
        <w:rPr>
          <w:rStyle w:val="StyleStyleBold12pt"/>
        </w:rPr>
        <w:t>U</w:t>
      </w:r>
      <w:r>
        <w:rPr>
          <w:rStyle w:val="StyleStyleBold12pt"/>
        </w:rPr>
        <w:t>.</w:t>
      </w:r>
      <w:r w:rsidRPr="003C4192">
        <w:rPr>
          <w:rStyle w:val="StyleStyleBold12pt"/>
        </w:rPr>
        <w:t>C</w:t>
      </w:r>
      <w:r>
        <w:rPr>
          <w:rStyle w:val="StyleStyleBold12pt"/>
        </w:rPr>
        <w:t>.</w:t>
      </w:r>
      <w:r w:rsidRPr="003C4192">
        <w:rPr>
          <w:rStyle w:val="StyleStyleBold12pt"/>
        </w:rPr>
        <w:t>N</w:t>
      </w:r>
      <w:r>
        <w:rPr>
          <w:rStyle w:val="StyleStyleBold12pt"/>
        </w:rPr>
        <w:t>.</w:t>
      </w:r>
      <w:r w:rsidRPr="003C4192">
        <w:rPr>
          <w:rStyle w:val="StyleStyleBold12pt"/>
        </w:rPr>
        <w:t xml:space="preserve"> ‘13</w:t>
      </w:r>
    </w:p>
    <w:p w:rsidR="00454EB1" w:rsidRPr="00885CDF" w:rsidRDefault="00454EB1" w:rsidP="00454EB1">
      <w:pPr>
        <w:rPr>
          <w:sz w:val="18"/>
          <w:szCs w:val="18"/>
        </w:rPr>
      </w:pPr>
      <w:r w:rsidRPr="003C4192">
        <w:rPr>
          <w:sz w:val="18"/>
          <w:szCs w:val="18"/>
        </w:rPr>
        <w:t>The International Union for Conservation of Nature and Natural Resources or IUCN is the world's oldest and largest global environmental network. IUCN supports scientific research, and brings governments, non-government organizations, United Nations agencies, companies and local communities together to develop and implement policy. IUCN features almost 11,000 volunteer scientists in more than 160 countries. IUCN's work is supported by more than 1,000 professional staff in 60 offices and hundreds of partners in public, NGO and private sectors around the world. This is a joint publication lead by IUCN – with support from The Global Environment Facility and The United Nations Development Programme – “Seamounts Project: An Ecosystem Approach to Management of Seamounts in the Southern Indian Ocean” – available at: http://www.undp.org/content/dam/undp/library/Environment%20and%20Energy/Water%20and%20Ocean%20Governance/Seamounts_Project.pdf.</w:t>
      </w:r>
    </w:p>
    <w:p w:rsidR="00454EB1" w:rsidRDefault="00454EB1" w:rsidP="00454EB1"/>
    <w:p w:rsidR="00454EB1" w:rsidRPr="00027513" w:rsidRDefault="00454EB1" w:rsidP="00454EB1">
      <w:pPr>
        <w:rPr>
          <w:sz w:val="16"/>
        </w:rPr>
      </w:pPr>
      <w:r w:rsidRPr="00716524">
        <w:rPr>
          <w:rStyle w:val="StyleBoldUnderline"/>
          <w:highlight w:val="magenta"/>
        </w:rPr>
        <w:t>Seamount ecosystems are particularly fragile and vulnerable to anthropogenic threats</w:t>
      </w:r>
      <w:r w:rsidRPr="00027513">
        <w:rPr>
          <w:sz w:val="16"/>
        </w:rPr>
        <w:t xml:space="preserve">. </w:t>
      </w:r>
      <w:r w:rsidRPr="00716524">
        <w:rPr>
          <w:rStyle w:val="StyleBoldUnderline"/>
          <w:highlight w:val="magenta"/>
        </w:rPr>
        <w:t>Any additional or new activity, or the intensification of an ongoing activity, could become the tipping point for the collapse of a seamount ecosystem</w:t>
      </w:r>
      <w:r w:rsidRPr="00027513">
        <w:rPr>
          <w:sz w:val="16"/>
        </w:rPr>
        <w:t>. At present an objective comparator of the threats and effects associated with the activities in this regard is lacking. This fundamental knowledge gap would be filled by a mechanism to improve the predictability of the tipping point trigger(s) and to improve the quantification of the risks thereof for seamount ecosystems.</w:t>
      </w:r>
    </w:p>
    <w:p w:rsidR="00454EB1" w:rsidRDefault="00454EB1" w:rsidP="00454EB1"/>
    <w:p w:rsidR="00454EB1" w:rsidRDefault="00454EB1" w:rsidP="00454EB1">
      <w:pPr>
        <w:pStyle w:val="Heading4"/>
      </w:pPr>
      <w:r>
        <w:t xml:space="preserve">(  ) Here’s proof that the knowledge gained by the plan is exactly what’s needed for improving seamount conservation. </w:t>
      </w:r>
    </w:p>
    <w:p w:rsidR="00454EB1" w:rsidRDefault="00454EB1" w:rsidP="00454EB1"/>
    <w:p w:rsidR="00454EB1" w:rsidRPr="003C4192" w:rsidRDefault="00454EB1" w:rsidP="00454EB1">
      <w:pPr>
        <w:rPr>
          <w:rStyle w:val="StyleStyleBold12pt"/>
        </w:rPr>
      </w:pPr>
      <w:r w:rsidRPr="003C4192">
        <w:rPr>
          <w:rStyle w:val="StyleStyleBold12pt"/>
        </w:rPr>
        <w:t>I</w:t>
      </w:r>
      <w:r>
        <w:rPr>
          <w:rStyle w:val="StyleStyleBold12pt"/>
        </w:rPr>
        <w:t>.</w:t>
      </w:r>
      <w:r w:rsidRPr="003C4192">
        <w:rPr>
          <w:rStyle w:val="StyleStyleBold12pt"/>
        </w:rPr>
        <w:t>U</w:t>
      </w:r>
      <w:r>
        <w:rPr>
          <w:rStyle w:val="StyleStyleBold12pt"/>
        </w:rPr>
        <w:t>.</w:t>
      </w:r>
      <w:r w:rsidRPr="003C4192">
        <w:rPr>
          <w:rStyle w:val="StyleStyleBold12pt"/>
        </w:rPr>
        <w:t>C</w:t>
      </w:r>
      <w:r>
        <w:rPr>
          <w:rStyle w:val="StyleStyleBold12pt"/>
        </w:rPr>
        <w:t>.</w:t>
      </w:r>
      <w:r w:rsidRPr="003C4192">
        <w:rPr>
          <w:rStyle w:val="StyleStyleBold12pt"/>
        </w:rPr>
        <w:t>N</w:t>
      </w:r>
      <w:r>
        <w:rPr>
          <w:rStyle w:val="StyleStyleBold12pt"/>
        </w:rPr>
        <w:t>.</w:t>
      </w:r>
      <w:r w:rsidRPr="003C4192">
        <w:rPr>
          <w:rStyle w:val="StyleStyleBold12pt"/>
        </w:rPr>
        <w:t xml:space="preserve"> ‘13</w:t>
      </w:r>
    </w:p>
    <w:p w:rsidR="00454EB1" w:rsidRPr="00885CDF" w:rsidRDefault="00454EB1" w:rsidP="00454EB1">
      <w:pPr>
        <w:rPr>
          <w:sz w:val="18"/>
          <w:szCs w:val="18"/>
        </w:rPr>
      </w:pPr>
      <w:r w:rsidRPr="003C4192">
        <w:rPr>
          <w:sz w:val="18"/>
          <w:szCs w:val="18"/>
        </w:rPr>
        <w:lastRenderedPageBreak/>
        <w:t>The International Union for Conservation of Nature and Natural Resources or IUCN is the world's oldest and largest global environmental network. IUCN supports scientific research, and brings governments, non-government organizations, United Nations agencies, companies and local communities together to develop and implement policy. IUCN features almost 11,000 volunteer scientists in more than 160 countries. IUCN's work is supported by more than 1,000 professional staff in 60 offices and hundreds of partners in public, NGO and private sectors around the world. This is a joint publication lead by IUCN – with support from The Global Environment Facility and The United Nations Development Programme – “Seamounts Project: An Ecosystem Approach to Management of Seamounts in the Southern Indian Ocean” – available at: http://www.undp.org/content/dam/undp/library/Environment%20and%20Energy/Water%20and%20Ocean%20Governance/Seamounts_Project.pdf.</w:t>
      </w:r>
    </w:p>
    <w:p w:rsidR="00454EB1" w:rsidRDefault="00454EB1" w:rsidP="00454EB1"/>
    <w:p w:rsidR="00454EB1" w:rsidRPr="00027513" w:rsidRDefault="00454EB1" w:rsidP="00454EB1">
      <w:pPr>
        <w:rPr>
          <w:sz w:val="16"/>
        </w:rPr>
      </w:pPr>
      <w:r w:rsidRPr="00027513">
        <w:rPr>
          <w:sz w:val="16"/>
        </w:rPr>
        <w:t xml:space="preserve">In general terms </w:t>
      </w:r>
      <w:r w:rsidRPr="00716524">
        <w:rPr>
          <w:rStyle w:val="StyleBoldUnderline"/>
          <w:highlight w:val="magenta"/>
        </w:rPr>
        <w:t>many aspects of our understanding of seamounts remain poor</w:t>
      </w:r>
      <w:r w:rsidRPr="00027513">
        <w:rPr>
          <w:sz w:val="16"/>
        </w:rPr>
        <w:t xml:space="preserve">. </w:t>
      </w:r>
      <w:r w:rsidRPr="00716524">
        <w:rPr>
          <w:rStyle w:val="StyleBoldUnderline"/>
          <w:highlight w:val="magenta"/>
        </w:rPr>
        <w:t>The seafloor of the oceans is not mapped to a sufficient resolution to determine the position, size and shape of the majority of seamounts,</w:t>
      </w:r>
      <w:r w:rsidRPr="00027513">
        <w:rPr>
          <w:sz w:val="16"/>
        </w:rPr>
        <w:t xml:space="preserve"> particularly those &lt;1,000 m in elevation. Knowledge on interactions between seamounts and the ocean is based on a few observational ‘case studies’ and modeling of idealized seamount and flow configurations. Likewise, studies of pelagic and benthic communities on seamounts remain limited, with only a few hundred seamounts having been sampled at all and only few of these having been sampled extensively. With such a lack of observations, generalization about any aspect of the biology of seamounts is extremely difficult. As well as very limited sampling effort, seamount studies are also subject to significant bias in a number of aspects. For example, few low-latitude seamounts have been studied as most research has concentrated on mid-latitude seamounts close to the coastlines of developed States (e.g., NE Atlantic or SW Pacific). </w:t>
      </w:r>
      <w:r w:rsidRPr="00716524">
        <w:rPr>
          <w:rStyle w:val="StyleBoldUnderline"/>
          <w:highlight w:val="magenta"/>
        </w:rPr>
        <w:t>Knowledge of seamounts is particularly poor for</w:t>
      </w:r>
      <w:r w:rsidRPr="00027513">
        <w:rPr>
          <w:sz w:val="16"/>
        </w:rPr>
        <w:t xml:space="preserve"> some regions, especially </w:t>
      </w:r>
      <w:r w:rsidRPr="00716524">
        <w:rPr>
          <w:rStyle w:val="StyleBoldUnderline"/>
          <w:highlight w:val="magenta"/>
        </w:rPr>
        <w:t>the Indian Ocean,</w:t>
      </w:r>
      <w:r w:rsidRPr="00027513">
        <w:rPr>
          <w:sz w:val="16"/>
        </w:rPr>
        <w:t xml:space="preserve"> parts of the Pacific </w:t>
      </w:r>
      <w:r w:rsidRPr="00716524">
        <w:rPr>
          <w:rStyle w:val="StyleBoldUnderline"/>
          <w:highlight w:val="magenta"/>
        </w:rPr>
        <w:t>and the Southern Ocean</w:t>
      </w:r>
      <w:r w:rsidRPr="00027513">
        <w:rPr>
          <w:sz w:val="16"/>
        </w:rPr>
        <w:t xml:space="preserve">. Studies on seamount fauna have focused on large organisms obtained in dredges or bottom trawls, or those easily viewed from towed cameras or submersibles. </w:t>
      </w:r>
      <w:r w:rsidRPr="00716524">
        <w:rPr>
          <w:rStyle w:val="StyleBoldUnderline"/>
          <w:highlight w:val="magenta"/>
        </w:rPr>
        <w:t>Despite these limitations</w:t>
      </w:r>
      <w:r w:rsidRPr="00027513">
        <w:rPr>
          <w:sz w:val="16"/>
        </w:rPr>
        <w:t xml:space="preserve">, </w:t>
      </w:r>
      <w:r w:rsidRPr="00716524">
        <w:rPr>
          <w:rStyle w:val="StyleBoldUnderline"/>
          <w:highlight w:val="magenta"/>
        </w:rPr>
        <w:t>a general picture</w:t>
      </w:r>
      <w:r w:rsidRPr="00027513">
        <w:rPr>
          <w:rStyle w:val="StyleBoldUnderline"/>
        </w:rPr>
        <w:t xml:space="preserve"> </w:t>
      </w:r>
      <w:r w:rsidRPr="00027513">
        <w:rPr>
          <w:sz w:val="16"/>
        </w:rPr>
        <w:t xml:space="preserve">of the potential interactions </w:t>
      </w:r>
      <w:r w:rsidRPr="00716524">
        <w:rPr>
          <w:rStyle w:val="StyleBoldUnderline"/>
          <w:highlight w:val="magenta"/>
        </w:rPr>
        <w:t>of seamounts</w:t>
      </w:r>
      <w:r w:rsidRPr="00027513">
        <w:rPr>
          <w:sz w:val="16"/>
        </w:rPr>
        <w:t xml:space="preserve"> with the ocean, </w:t>
      </w:r>
      <w:r w:rsidRPr="00716524">
        <w:rPr>
          <w:rStyle w:val="StyleBoldUnderline"/>
          <w:highlight w:val="magenta"/>
        </w:rPr>
        <w:t>and there importance to marine ecosystems</w:t>
      </w:r>
      <w:r w:rsidRPr="00027513">
        <w:rPr>
          <w:sz w:val="16"/>
        </w:rPr>
        <w:t xml:space="preserve">, </w:t>
      </w:r>
      <w:r w:rsidRPr="00716524">
        <w:rPr>
          <w:rStyle w:val="StyleBoldUnderline"/>
          <w:highlight w:val="magenta"/>
        </w:rPr>
        <w:t>has developed</w:t>
      </w:r>
      <w:r w:rsidRPr="00027513">
        <w:rPr>
          <w:sz w:val="16"/>
        </w:rPr>
        <w:t xml:space="preserve">, especially over the last 20 years. </w:t>
      </w:r>
      <w:r w:rsidRPr="00716524">
        <w:rPr>
          <w:rStyle w:val="StyleBoldUnderline"/>
          <w:highlight w:val="magenta"/>
        </w:rPr>
        <w:t>To further this understanding,</w:t>
      </w:r>
      <w:r w:rsidRPr="00027513">
        <w:rPr>
          <w:sz w:val="16"/>
        </w:rPr>
        <w:t xml:space="preserve"> </w:t>
      </w:r>
      <w:r w:rsidRPr="00716524">
        <w:rPr>
          <w:rStyle w:val="Emphasis"/>
          <w:highlight w:val="magenta"/>
        </w:rPr>
        <w:t>particularly in the context of management of seamount ecosystems</w:t>
      </w:r>
      <w:r w:rsidRPr="00027513">
        <w:rPr>
          <w:sz w:val="16"/>
        </w:rPr>
        <w:t xml:space="preserve">, </w:t>
      </w:r>
      <w:r w:rsidRPr="00716524">
        <w:rPr>
          <w:rStyle w:val="StyleBoldUnderline"/>
          <w:highlight w:val="magenta"/>
        </w:rPr>
        <w:t>the following areas require further research effort at the present time</w:t>
      </w:r>
      <w:r w:rsidRPr="00027513">
        <w:rPr>
          <w:sz w:val="16"/>
        </w:rPr>
        <w:t xml:space="preserve">: — </w:t>
      </w:r>
      <w:r w:rsidRPr="00716524">
        <w:rPr>
          <w:rStyle w:val="Emphasis"/>
          <w:highlight w:val="magenta"/>
        </w:rPr>
        <w:t>Meter</w:t>
      </w:r>
      <w:r w:rsidRPr="00027513">
        <w:rPr>
          <w:sz w:val="16"/>
        </w:rPr>
        <w:t xml:space="preserve"> – 100 km scale current-seamount interactions, </w:t>
      </w:r>
      <w:r w:rsidRPr="00716524">
        <w:rPr>
          <w:rStyle w:val="StyleBoldUnderline"/>
          <w:highlight w:val="magenta"/>
        </w:rPr>
        <w:t>particularly in relation to tidally-driven effects;</w:t>
      </w:r>
      <w:r>
        <w:rPr>
          <w:rStyle w:val="StyleBoldUnderline"/>
        </w:rPr>
        <w:t xml:space="preserve"> </w:t>
      </w:r>
      <w:r w:rsidRPr="00027513">
        <w:rPr>
          <w:sz w:val="16"/>
        </w:rPr>
        <w:t xml:space="preserve">— Linkages between current-seamount interactions and seamount food webs; — Resolution of the importance of upwelling, vertical mixing, retention and resuspension on primary production; — The basis of seamount food webs, particularly bentho-pelagic coupling; — </w:t>
      </w:r>
      <w:r w:rsidRPr="00716524">
        <w:rPr>
          <w:rStyle w:val="StyleBoldUnderline"/>
          <w:highlight w:val="magenta"/>
        </w:rPr>
        <w:t>Factors influencing the seamount-scale distribution</w:t>
      </w:r>
      <w:r w:rsidRPr="00027513">
        <w:rPr>
          <w:rStyle w:val="StyleBoldUnderline"/>
        </w:rPr>
        <w:t xml:space="preserve"> </w:t>
      </w:r>
      <w:r w:rsidRPr="00027513">
        <w:rPr>
          <w:sz w:val="16"/>
        </w:rPr>
        <w:t xml:space="preserve">of benthic organisms; — The importance of seamount ecosystems to the surrounding ocean, especially to visitors such as aquatic predators; — Connectivity of seamount populations, and distributional geographic ranges of seamount species; — The differences (and similarities) of seamount and non-seamount communities, including consideration of ecosystem structure and endemism; — Life histories of seamount species; — The nature of the association between commercially targeted species and the seamount ecosystem; — Recovery of seamount ecosystems following human-induced impacts; and — </w:t>
      </w:r>
      <w:r w:rsidRPr="00716524">
        <w:rPr>
          <w:rStyle w:val="StyleBoldUnderline"/>
          <w:highlight w:val="magenta"/>
        </w:rPr>
        <w:t>Long-term implications of climate change to seamount communities.</w:t>
      </w:r>
    </w:p>
    <w:p w:rsidR="00454EB1" w:rsidRDefault="00454EB1" w:rsidP="00454EB1"/>
    <w:p w:rsidR="00454EB1" w:rsidRDefault="00454EB1" w:rsidP="00454EB1"/>
    <w:p w:rsidR="00454EB1" w:rsidRDefault="00454EB1" w:rsidP="00454EB1"/>
    <w:p w:rsidR="00454EB1" w:rsidRDefault="00454EB1" w:rsidP="006C7053"/>
    <w:p w:rsidR="00454EB1" w:rsidRDefault="00454EB1" w:rsidP="006C7053"/>
    <w:p w:rsidR="00454EB1" w:rsidRDefault="00454EB1" w:rsidP="006C7053"/>
    <w:p w:rsidR="0085053D" w:rsidRDefault="0085053D" w:rsidP="008D4D74">
      <w:pPr>
        <w:pStyle w:val="Heading3"/>
      </w:pPr>
      <w:r>
        <w:lastRenderedPageBreak/>
        <w:t>Hotspots key to survival</w:t>
      </w:r>
    </w:p>
    <w:p w:rsidR="008D4D74" w:rsidRDefault="008D4D74" w:rsidP="008D4D74">
      <w:pPr>
        <w:pStyle w:val="Heading4"/>
      </w:pPr>
      <w:r>
        <w:t>(  ) Hotspot conservation key to human survival</w:t>
      </w:r>
    </w:p>
    <w:p w:rsidR="008D4D74" w:rsidRDefault="008D4D74" w:rsidP="0085053D"/>
    <w:p w:rsidR="0085053D" w:rsidRPr="008D4D74" w:rsidRDefault="0085053D" w:rsidP="0085053D">
      <w:pPr>
        <w:rPr>
          <w:rStyle w:val="StyleStyleBold12pt"/>
        </w:rPr>
      </w:pPr>
      <w:r w:rsidRPr="008D4D74">
        <w:rPr>
          <w:rStyle w:val="StyleStyleBold12pt"/>
        </w:rPr>
        <w:t>C.E.P.F. ‘8</w:t>
      </w:r>
    </w:p>
    <w:p w:rsidR="0085053D" w:rsidRPr="008D4D74" w:rsidRDefault="0085053D" w:rsidP="0085053D">
      <w:pPr>
        <w:rPr>
          <w:sz w:val="18"/>
          <w:szCs w:val="18"/>
        </w:rPr>
      </w:pPr>
      <w:r w:rsidRPr="008D4D74">
        <w:rPr>
          <w:sz w:val="18"/>
          <w:szCs w:val="18"/>
        </w:rPr>
        <w:t>Critical Ecosystem Partnership Fund</w:t>
      </w:r>
      <w:r w:rsidR="008D4D74" w:rsidRPr="008D4D74">
        <w:rPr>
          <w:sz w:val="18"/>
          <w:szCs w:val="18"/>
        </w:rPr>
        <w:t>. The Critical Ecosystem Partnership Fund unites seven entities committed to enabling nongovernmental and private sector organizations to help protect vital ecosystems. L’Agence Française de Développement, Conservation International, The European Union, The Global Environment Facility, The Government of Japan, The John D. and Catherine T. MacArthur Foundation and The World Bank “</w:t>
      </w:r>
      <w:r w:rsidRPr="008D4D74">
        <w:rPr>
          <w:sz w:val="18"/>
          <w:szCs w:val="18"/>
        </w:rPr>
        <w:t>Rationale for Investment – Strategic Framework, FY 2008-2012</w:t>
      </w:r>
      <w:r w:rsidR="008D4D74" w:rsidRPr="008D4D74">
        <w:rPr>
          <w:sz w:val="18"/>
          <w:szCs w:val="18"/>
        </w:rPr>
        <w:t>”</w:t>
      </w:r>
      <w:r w:rsidRPr="008D4D74">
        <w:rPr>
          <w:sz w:val="18"/>
          <w:szCs w:val="18"/>
        </w:rPr>
        <w:t xml:space="preserve"> – http://www.cepf.net/about_cepf/strategy/strategic_framework/Pages/rationale_for_investment.aspx</w:t>
      </w:r>
    </w:p>
    <w:p w:rsidR="0085053D" w:rsidRDefault="0085053D" w:rsidP="0085053D"/>
    <w:p w:rsidR="0085053D" w:rsidRPr="008D4D74" w:rsidRDefault="0085053D" w:rsidP="0085053D">
      <w:pPr>
        <w:rPr>
          <w:sz w:val="14"/>
        </w:rPr>
      </w:pPr>
      <w:r w:rsidRPr="008D4D74">
        <w:rPr>
          <w:sz w:val="14"/>
        </w:rPr>
        <w:t xml:space="preserve">As might be expected, </w:t>
      </w:r>
      <w:r w:rsidRPr="008D4D74">
        <w:rPr>
          <w:rStyle w:val="StyleBoldUnderline"/>
          <w:highlight w:val="magenta"/>
        </w:rPr>
        <w:t>very large proportions of threatened species</w:t>
      </w:r>
      <w:r w:rsidRPr="008D4D74">
        <w:rPr>
          <w:sz w:val="14"/>
        </w:rPr>
        <w:t xml:space="preserve"> occur within and </w:t>
      </w:r>
      <w:r w:rsidRPr="008D4D74">
        <w:rPr>
          <w:rStyle w:val="StyleBoldUnderline"/>
          <w:highlight w:val="magenta"/>
        </w:rPr>
        <w:t>are</w:t>
      </w:r>
      <w:r w:rsidRPr="008D4D74">
        <w:rPr>
          <w:sz w:val="14"/>
        </w:rPr>
        <w:t xml:space="preserve"> often </w:t>
      </w:r>
      <w:r w:rsidRPr="008D4D74">
        <w:rPr>
          <w:rStyle w:val="StyleBoldUnderline"/>
          <w:highlight w:val="magenta"/>
        </w:rPr>
        <w:t>unique to</w:t>
      </w:r>
      <w:r w:rsidRPr="008D4D74">
        <w:rPr>
          <w:sz w:val="14"/>
        </w:rPr>
        <w:t xml:space="preserve"> </w:t>
      </w:r>
      <w:r w:rsidRPr="008D4D74">
        <w:rPr>
          <w:rStyle w:val="StyleBoldUnderline"/>
          <w:highlight w:val="magenta"/>
        </w:rPr>
        <w:t>the hotspots.</w:t>
      </w:r>
      <w:r w:rsidRPr="008D4D74">
        <w:rPr>
          <w:sz w:val="14"/>
        </w:rPr>
        <w:t xml:space="preserve"> Between them, the </w:t>
      </w:r>
      <w:r w:rsidRPr="008D4D74">
        <w:rPr>
          <w:rStyle w:val="StyleBoldUnderline"/>
          <w:highlight w:val="magenta"/>
        </w:rPr>
        <w:t>hotspots hold</w:t>
      </w:r>
      <w:r w:rsidRPr="008D4D74">
        <w:rPr>
          <w:sz w:val="14"/>
        </w:rPr>
        <w:t xml:space="preserve"> at least 150,000 plant species found nowhere else on Earth, 50 percent of the world’s total endemic species. In addition, </w:t>
      </w:r>
      <w:r w:rsidRPr="008D4D74">
        <w:rPr>
          <w:rStyle w:val="StyleBoldUnderline"/>
          <w:highlight w:val="magenta"/>
        </w:rPr>
        <w:t>77 percent of threatened amphibian species</w:t>
      </w:r>
      <w:r w:rsidRPr="008D4D74">
        <w:rPr>
          <w:sz w:val="14"/>
        </w:rPr>
        <w:t xml:space="preserve"> are hotspot endemics, along with 73 percent of threatened bird species and 51 percent of threatened mammal species.</w:t>
      </w:r>
      <w:r w:rsidR="008D4D74" w:rsidRPr="008D4D74">
        <w:rPr>
          <w:sz w:val="14"/>
        </w:rPr>
        <w:t xml:space="preserve"> </w:t>
      </w:r>
      <w:r w:rsidRPr="008D4D74">
        <w:rPr>
          <w:sz w:val="14"/>
        </w:rPr>
        <w:t xml:space="preserve">The </w:t>
      </w:r>
      <w:r w:rsidRPr="008D4D74">
        <w:rPr>
          <w:rStyle w:val="StyleBoldUnderline"/>
          <w:highlight w:val="magenta"/>
        </w:rPr>
        <w:t>status of species can be one of the most important indicators of ecosystem health. Their demise can endanger the</w:t>
      </w:r>
      <w:r w:rsidRPr="008D4D74">
        <w:rPr>
          <w:sz w:val="14"/>
        </w:rPr>
        <w:t xml:space="preserve"> vitality and </w:t>
      </w:r>
      <w:r w:rsidRPr="008D4D74">
        <w:rPr>
          <w:rStyle w:val="StyleBoldUnderline"/>
          <w:highlight w:val="magenta"/>
        </w:rPr>
        <w:t xml:space="preserve">ability of ecosystems to provide services important for </w:t>
      </w:r>
      <w:r w:rsidRPr="008D4D74">
        <w:rPr>
          <w:rStyle w:val="Emphasis"/>
          <w:highlight w:val="magenta"/>
        </w:rPr>
        <w:t>human survival</w:t>
      </w:r>
      <w:r w:rsidRPr="008D4D74">
        <w:rPr>
          <w:sz w:val="14"/>
        </w:rPr>
        <w:t xml:space="preserve">: </w:t>
      </w:r>
      <w:r w:rsidRPr="008D4D74">
        <w:rPr>
          <w:rStyle w:val="StyleBoldUnderline"/>
        </w:rPr>
        <w:t>air and water cleansing</w:t>
      </w:r>
      <w:r w:rsidRPr="008D4D74">
        <w:rPr>
          <w:sz w:val="14"/>
        </w:rPr>
        <w:t xml:space="preserve">, </w:t>
      </w:r>
      <w:r w:rsidRPr="008D4D74">
        <w:rPr>
          <w:rStyle w:val="StyleBoldUnderline"/>
        </w:rPr>
        <w:t>flood and climate control,</w:t>
      </w:r>
      <w:r w:rsidRPr="008D4D74">
        <w:rPr>
          <w:sz w:val="14"/>
        </w:rPr>
        <w:t xml:space="preserve"> soil regeneration, crop pollination, food, medicines, </w:t>
      </w:r>
      <w:r w:rsidRPr="008D4D74">
        <w:rPr>
          <w:rStyle w:val="StyleBoldUnderline"/>
        </w:rPr>
        <w:t>and raw materials</w:t>
      </w:r>
      <w:r w:rsidRPr="008D4D74">
        <w:rPr>
          <w:sz w:val="14"/>
        </w:rPr>
        <w:t xml:space="preserve">. Many </w:t>
      </w:r>
      <w:r w:rsidRPr="008D4D74">
        <w:rPr>
          <w:rStyle w:val="StyleBoldUnderline"/>
          <w:highlight w:val="magenta"/>
        </w:rPr>
        <w:t>people and</w:t>
      </w:r>
      <w:r w:rsidRPr="008D4D74">
        <w:rPr>
          <w:sz w:val="14"/>
        </w:rPr>
        <w:t xml:space="preserve"> many </w:t>
      </w:r>
      <w:r w:rsidRPr="008D4D74">
        <w:rPr>
          <w:rStyle w:val="StyleBoldUnderline"/>
          <w:highlight w:val="magenta"/>
        </w:rPr>
        <w:t>species share a common vulnerability</w:t>
      </w:r>
      <w:r w:rsidRPr="008D4D74">
        <w:rPr>
          <w:sz w:val="14"/>
        </w:rPr>
        <w:t>.</w:t>
      </w:r>
      <w:r w:rsidR="008D4D74" w:rsidRPr="008D4D74">
        <w:rPr>
          <w:sz w:val="14"/>
        </w:rPr>
        <w:t xml:space="preserve"> </w:t>
      </w:r>
      <w:r w:rsidRPr="008D4D74">
        <w:rPr>
          <w:sz w:val="14"/>
        </w:rPr>
        <w:t>By strategically focusing on the hotspots in developing countries, CEPF provides critically needed resources to assist civil society groups in helping preserve the diversity of life and healthy ecosystems as essential components of stable and thriving societies.</w:t>
      </w:r>
      <w:r w:rsidR="008D4D74" w:rsidRPr="008D4D74">
        <w:rPr>
          <w:sz w:val="14"/>
        </w:rPr>
        <w:t xml:space="preserve"> </w:t>
      </w:r>
      <w:r w:rsidRPr="008D4D74">
        <w:rPr>
          <w:sz w:val="14"/>
        </w:rPr>
        <w:t>The hotspots concept complements other systems for assessing global conservation priorities. All hotspots contain at least one Global 200 Ecoregion identified by WWF for their species richness, endemism, taxonomic uniqueness, unusual ecological or evolutionary phenomena, and global rarity. All but three contain at least one Endemic Bird Area identified by BirdLife International for holding two or more endemic bird species. In addition, nearly 80 percent of the sites identified by the Alliance for Zero Extinction1 are located in the hotspots. These high-priority areas for conservation hold threatened species as endemics to a single site.</w:t>
      </w:r>
      <w:r w:rsidR="008D4D74" w:rsidRPr="008D4D74">
        <w:rPr>
          <w:sz w:val="14"/>
        </w:rPr>
        <w:t xml:space="preserve"> </w:t>
      </w:r>
      <w:r w:rsidRPr="008D4D74">
        <w:rPr>
          <w:rStyle w:val="Emphasis"/>
          <w:highlight w:val="magenta"/>
        </w:rPr>
        <w:t>No matter how successful conservation activities are elsewhere, the state of the hotspots is the real measure of the conservation challenge.</w:t>
      </w:r>
      <w:r w:rsidRPr="008D4D74">
        <w:rPr>
          <w:rStyle w:val="Emphasis"/>
        </w:rPr>
        <w:t xml:space="preserve"> </w:t>
      </w:r>
      <w:r w:rsidRPr="008D4D74">
        <w:rPr>
          <w:rStyle w:val="StyleBoldUnderline"/>
          <w:highlight w:val="magenta"/>
        </w:rPr>
        <w:t>Unless the global community succeeds in conserving this small fraction of</w:t>
      </w:r>
      <w:r w:rsidRPr="008D4D74">
        <w:rPr>
          <w:rStyle w:val="StyleBoldUnderline"/>
        </w:rPr>
        <w:t xml:space="preserve"> </w:t>
      </w:r>
      <w:r w:rsidRPr="008D4D74">
        <w:rPr>
          <w:sz w:val="14"/>
        </w:rPr>
        <w:t xml:space="preserve">the planet’s land </w:t>
      </w:r>
      <w:r w:rsidRPr="008D4D74">
        <w:rPr>
          <w:rStyle w:val="StyleBoldUnderline"/>
          <w:highlight w:val="magenta"/>
        </w:rPr>
        <w:t>area, more than half of Earth’s diversity of life will be lost</w:t>
      </w:r>
      <w:r w:rsidRPr="008D4D74">
        <w:rPr>
          <w:sz w:val="14"/>
        </w:rPr>
        <w:t xml:space="preserve">. </w:t>
      </w:r>
    </w:p>
    <w:p w:rsidR="001C21F5" w:rsidRDefault="001C21F5" w:rsidP="001C21F5"/>
    <w:p w:rsidR="001C21F5" w:rsidRDefault="001C21F5" w:rsidP="00692D54"/>
    <w:p w:rsidR="0085053D" w:rsidRDefault="0085053D" w:rsidP="00692D54"/>
    <w:p w:rsidR="0085053D" w:rsidRDefault="0085053D" w:rsidP="00692D54"/>
    <w:p w:rsidR="0085053D" w:rsidRDefault="0085053D" w:rsidP="00692D54"/>
    <w:p w:rsidR="000E7852" w:rsidRDefault="000E7852" w:rsidP="000E7852">
      <w:pPr>
        <w:pStyle w:val="Heading3"/>
      </w:pPr>
      <w:r>
        <w:lastRenderedPageBreak/>
        <w:t>A-to “Marine Biodiversity = resilient, alt causes”</w:t>
      </w:r>
    </w:p>
    <w:p w:rsidR="000E7852" w:rsidRDefault="000E7852" w:rsidP="000E7852"/>
    <w:p w:rsidR="000E7852" w:rsidRDefault="000E7852" w:rsidP="000E7852">
      <w:pPr>
        <w:pStyle w:val="Heading4"/>
      </w:pPr>
      <w:r>
        <w:t xml:space="preserve">(  ) Marine Ecosystems </w:t>
      </w:r>
      <w:r w:rsidRPr="00C13B19">
        <w:rPr>
          <w:i/>
          <w:u w:val="single"/>
        </w:rPr>
        <w:t>not</w:t>
      </w:r>
      <w:r>
        <w:t xml:space="preserve"> resilient and </w:t>
      </w:r>
      <w:r w:rsidRPr="00391682">
        <w:rPr>
          <w:i/>
          <w:u w:val="single"/>
        </w:rPr>
        <w:t>alt causes are a bad gamble</w:t>
      </w:r>
      <w:r>
        <w:t xml:space="preserve">. Best </w:t>
      </w:r>
      <w:r w:rsidRPr="00391682">
        <w:rPr>
          <w:i/>
          <w:u w:val="single"/>
        </w:rPr>
        <w:t>science</w:t>
      </w:r>
      <w:r>
        <w:t xml:space="preserve"> and </w:t>
      </w:r>
      <w:r w:rsidRPr="00391682">
        <w:rPr>
          <w:i/>
          <w:u w:val="single"/>
        </w:rPr>
        <w:t>risk framing</w:t>
      </w:r>
      <w:r>
        <w:t xml:space="preserve"> goes Aff.</w:t>
      </w:r>
    </w:p>
    <w:p w:rsidR="000E7852" w:rsidRDefault="000E7852" w:rsidP="000E7852"/>
    <w:p w:rsidR="000E7852" w:rsidRPr="00391682" w:rsidRDefault="000E7852" w:rsidP="000E7852">
      <w:pPr>
        <w:rPr>
          <w:rStyle w:val="StyleStyleBold12pt"/>
        </w:rPr>
      </w:pPr>
      <w:r w:rsidRPr="00391682">
        <w:rPr>
          <w:rStyle w:val="StyleStyleBold12pt"/>
        </w:rPr>
        <w:t>Langston ‘11</w:t>
      </w:r>
    </w:p>
    <w:p w:rsidR="000E7852" w:rsidRPr="00391682" w:rsidRDefault="000E7852" w:rsidP="000E7852">
      <w:pPr>
        <w:rPr>
          <w:sz w:val="18"/>
          <w:szCs w:val="18"/>
        </w:rPr>
      </w:pPr>
      <w:r w:rsidRPr="00391682">
        <w:rPr>
          <w:sz w:val="18"/>
          <w:szCs w:val="18"/>
        </w:rPr>
        <w:t>(internally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 – “Are You a Banker or a Gambler?” – July 27</w:t>
      </w:r>
      <w:r w:rsidRPr="00391682">
        <w:rPr>
          <w:sz w:val="18"/>
          <w:szCs w:val="18"/>
          <w:vertAlign w:val="superscript"/>
        </w:rPr>
        <w:t>th</w:t>
      </w:r>
      <w:r w:rsidRPr="00391682">
        <w:rPr>
          <w:sz w:val="18"/>
          <w:szCs w:val="18"/>
        </w:rPr>
        <w:t xml:space="preserve"> – http://daily.sightline.org/2011/07/27/are-you-a-banker-or-a-gambler/)</w:t>
      </w:r>
    </w:p>
    <w:p w:rsidR="000E7852" w:rsidRDefault="000E7852" w:rsidP="000E7852"/>
    <w:p w:rsidR="000E7852" w:rsidRPr="00391682" w:rsidRDefault="000E7852" w:rsidP="000E7852">
      <w:pPr>
        <w:rPr>
          <w:sz w:val="16"/>
        </w:rPr>
      </w:pPr>
      <w:r w:rsidRPr="003051EE">
        <w:rPr>
          <w:rStyle w:val="StyleBoldUnderline"/>
          <w:highlight w:val="magenta"/>
        </w:rPr>
        <w:t>Some might argue that oceans are resilient places</w:t>
      </w:r>
      <w:r w:rsidRPr="00391682">
        <w:rPr>
          <w:sz w:val="16"/>
        </w:rPr>
        <w:t xml:space="preserve">, that nature abhors a vacuum, </w:t>
      </w:r>
      <w:r w:rsidRPr="003051EE">
        <w:rPr>
          <w:rStyle w:val="StyleBoldUnderline"/>
          <w:highlight w:val="magenta"/>
        </w:rPr>
        <w:t>and that other kinds of algae</w:t>
      </w:r>
      <w:r w:rsidRPr="00391682">
        <w:rPr>
          <w:sz w:val="16"/>
        </w:rPr>
        <w:t xml:space="preserve"> or grasses that thrive in more acidic seas </w:t>
      </w:r>
      <w:r w:rsidRPr="003051EE">
        <w:rPr>
          <w:rStyle w:val="StyleBoldUnderline"/>
          <w:highlight w:val="magenta"/>
        </w:rPr>
        <w:t>could replace losses at the bottom of the food web</w:t>
      </w:r>
      <w:r w:rsidRPr="00391682">
        <w:rPr>
          <w:sz w:val="16"/>
        </w:rPr>
        <w:t xml:space="preserve">. </w:t>
      </w:r>
      <w:r w:rsidRPr="003051EE">
        <w:rPr>
          <w:rStyle w:val="StyleBoldUnderline"/>
          <w:highlight w:val="magenta"/>
        </w:rPr>
        <w:t>In truth, we don’t yet know how</w:t>
      </w:r>
      <w:r w:rsidRPr="00391682">
        <w:rPr>
          <w:sz w:val="16"/>
        </w:rPr>
        <w:t xml:space="preserve"> complicated</w:t>
      </w:r>
      <w:r w:rsidRPr="003051EE">
        <w:rPr>
          <w:rStyle w:val="StyleBoldUnderline"/>
          <w:highlight w:val="magenta"/>
        </w:rPr>
        <w:t xml:space="preserve"> marine ecosystems will adapt</w:t>
      </w:r>
      <w:r w:rsidRPr="00391682">
        <w:rPr>
          <w:sz w:val="16"/>
        </w:rPr>
        <w:t xml:space="preserve"> to ocean acidification. </w:t>
      </w:r>
      <w:r w:rsidRPr="003051EE">
        <w:rPr>
          <w:rStyle w:val="StyleBoldUnderline"/>
          <w:highlight w:val="magenta"/>
        </w:rPr>
        <w:t xml:space="preserve">The effects could range </w:t>
      </w:r>
      <w:r w:rsidRPr="003051EE">
        <w:rPr>
          <w:rStyle w:val="Emphasis"/>
          <w:highlight w:val="magenta"/>
        </w:rPr>
        <w:t>from minor to apocalyptic.</w:t>
      </w:r>
      <w:r>
        <w:rPr>
          <w:rStyle w:val="StyleBoldUnderline"/>
        </w:rPr>
        <w:t xml:space="preserve"> </w:t>
      </w:r>
      <w:r w:rsidRPr="00391682">
        <w:rPr>
          <w:sz w:val="16"/>
        </w:rPr>
        <w:t xml:space="preserve">In that sense, you get to choose how scared you want to be, </w:t>
      </w:r>
      <w:r w:rsidRPr="00391682">
        <w:rPr>
          <w:rStyle w:val="StyleBoldUnderline"/>
        </w:rPr>
        <w:t>says Brad Warren, who directs the Sustainable Fisheries Partnership</w:t>
      </w:r>
      <w:r w:rsidRPr="00391682">
        <w:rPr>
          <w:sz w:val="16"/>
        </w:rPr>
        <w:t xml:space="preserve">’s ocean acidification program. </w:t>
      </w:r>
      <w:r w:rsidRPr="003051EE">
        <w:rPr>
          <w:rStyle w:val="Emphasis"/>
          <w:highlight w:val="magenta"/>
        </w:rPr>
        <w:t>But the most knowledgeable scientists tend to eschew the more optimistic view,</w:t>
      </w:r>
      <w:r w:rsidRPr="00391682">
        <w:rPr>
          <w:sz w:val="16"/>
        </w:rPr>
        <w:t xml:space="preserve"> he said. </w:t>
      </w:r>
      <w:r w:rsidRPr="003051EE">
        <w:rPr>
          <w:rStyle w:val="StyleBoldUnderline"/>
          <w:highlight w:val="magenta"/>
        </w:rPr>
        <w:t>And a smart</w:t>
      </w:r>
      <w:r w:rsidRPr="00391682">
        <w:rPr>
          <w:sz w:val="16"/>
        </w:rPr>
        <w:t xml:space="preserve"> business</w:t>
      </w:r>
      <w:r w:rsidRPr="003051EE">
        <w:rPr>
          <w:rStyle w:val="StyleBoldUnderline"/>
          <w:highlight w:val="magenta"/>
        </w:rPr>
        <w:t>person</w:t>
      </w:r>
      <w:r w:rsidRPr="00391682">
        <w:rPr>
          <w:sz w:val="16"/>
        </w:rPr>
        <w:t xml:space="preserve"> </w:t>
      </w:r>
      <w:r w:rsidRPr="003051EE">
        <w:rPr>
          <w:rStyle w:val="StyleBoldUnderline"/>
          <w:highlight w:val="magenta"/>
        </w:rPr>
        <w:t xml:space="preserve">pays attention to signs of trouble, </w:t>
      </w:r>
      <w:r w:rsidRPr="004F16D2">
        <w:rPr>
          <w:rStyle w:val="StyleBoldUnderline"/>
        </w:rPr>
        <w:t xml:space="preserve">tries not to get caught behind the curve, </w:t>
      </w:r>
      <w:r w:rsidRPr="003051EE">
        <w:rPr>
          <w:rStyle w:val="StyleBoldUnderline"/>
          <w:highlight w:val="magenta"/>
        </w:rPr>
        <w:t>and</w:t>
      </w:r>
      <w:r w:rsidRPr="004F16D2">
        <w:rPr>
          <w:rStyle w:val="StyleBoldUnderline"/>
        </w:rPr>
        <w:t xml:space="preserve"> </w:t>
      </w:r>
      <w:r w:rsidRPr="003051EE">
        <w:rPr>
          <w:rStyle w:val="StyleBoldUnderline"/>
          <w:highlight w:val="magenta"/>
        </w:rPr>
        <w:t>needs to rethink old strategies when they’re no longer working</w:t>
      </w:r>
      <w:r w:rsidRPr="00391682">
        <w:rPr>
          <w:sz w:val="16"/>
        </w:rPr>
        <w:t xml:space="preserve">. </w:t>
      </w:r>
      <w:r w:rsidRPr="003051EE">
        <w:rPr>
          <w:rStyle w:val="StyleBoldUnderline"/>
          <w:highlight w:val="magenta"/>
        </w:rPr>
        <w:t>In other word</w:t>
      </w:r>
      <w:r w:rsidRPr="00391682">
        <w:rPr>
          <w:sz w:val="16"/>
        </w:rPr>
        <w:t xml:space="preserve">s, says Warren: </w:t>
      </w:r>
      <w:r w:rsidRPr="003051EE">
        <w:rPr>
          <w:rStyle w:val="StyleBoldUnderline"/>
          <w:highlight w:val="magenta"/>
        </w:rPr>
        <w:t>If you think of someone who has a</w:t>
      </w:r>
      <w:r w:rsidRPr="00391682">
        <w:rPr>
          <w:sz w:val="16"/>
        </w:rPr>
        <w:t xml:space="preserve"> fiduciary </w:t>
      </w:r>
      <w:r w:rsidRPr="003051EE">
        <w:rPr>
          <w:rStyle w:val="StyleBoldUnderline"/>
          <w:highlight w:val="magenta"/>
        </w:rPr>
        <w:t>duty for the systems that feed</w:t>
      </w:r>
      <w:r w:rsidRPr="00391682">
        <w:rPr>
          <w:sz w:val="16"/>
        </w:rPr>
        <w:t xml:space="preserve"> us and provide jobs to half </w:t>
      </w:r>
      <w:r w:rsidRPr="003051EE">
        <w:rPr>
          <w:rStyle w:val="StyleBoldUnderline"/>
          <w:highlight w:val="magenta"/>
        </w:rPr>
        <w:t>a billion people in the world—</w:t>
      </w:r>
      <w:r w:rsidRPr="00391682">
        <w:rPr>
          <w:sz w:val="16"/>
        </w:rPr>
        <w:t>from subsistence hunting to those making a lot of money—</w:t>
      </w:r>
      <w:r w:rsidRPr="003051EE">
        <w:rPr>
          <w:rStyle w:val="StyleBoldUnderline"/>
          <w:highlight w:val="magenta"/>
        </w:rPr>
        <w:t>one can view that with a gambler’s instinct or with a stewardship instinct.</w:t>
      </w:r>
      <w:r w:rsidRPr="00391682">
        <w:rPr>
          <w:rStyle w:val="StyleBoldUnderline"/>
        </w:rPr>
        <w:t xml:space="preserve"> </w:t>
      </w:r>
      <w:r w:rsidRPr="003051EE">
        <w:rPr>
          <w:rStyle w:val="StyleBoldUnderline"/>
          <w:highlight w:val="magenta"/>
        </w:rPr>
        <w:t>What would you rather be—a banker or a gambler—with this resource?</w:t>
      </w:r>
    </w:p>
    <w:p w:rsidR="000E7852" w:rsidRDefault="000E7852" w:rsidP="000E7852"/>
    <w:p w:rsidR="000E7852" w:rsidRPr="00766D2D" w:rsidRDefault="000E7852" w:rsidP="000E7852">
      <w:pPr>
        <w:pStyle w:val="Heading4"/>
      </w:pPr>
      <w:r>
        <w:t xml:space="preserve">(  ) </w:t>
      </w:r>
      <w:r w:rsidRPr="00766D2D">
        <w:t>Resilience is misleading. Recovery is possible – but not if we cross forthcoming tipping points.</w:t>
      </w:r>
    </w:p>
    <w:p w:rsidR="000E7852" w:rsidRDefault="000E7852" w:rsidP="000E7852"/>
    <w:p w:rsidR="000E7852" w:rsidRPr="00E338FF" w:rsidRDefault="000E7852" w:rsidP="000E7852">
      <w:pPr>
        <w:rPr>
          <w:rStyle w:val="StyleStyleBold12pt"/>
        </w:rPr>
      </w:pPr>
      <w:r w:rsidRPr="00E338FF">
        <w:rPr>
          <w:rStyle w:val="StyleStyleBold12pt"/>
        </w:rPr>
        <w:t>Ayers ‘13</w:t>
      </w:r>
    </w:p>
    <w:p w:rsidR="000E7852" w:rsidRPr="00037B80" w:rsidRDefault="000E7852" w:rsidP="000E7852">
      <w:pPr>
        <w:rPr>
          <w:sz w:val="18"/>
          <w:szCs w:val="18"/>
        </w:rPr>
      </w:pPr>
      <w:r w:rsidRPr="00E338FF">
        <w:rPr>
          <w:sz w:val="18"/>
          <w:szCs w:val="18"/>
        </w:rPr>
        <w:t>Internally quoting Dr. Sylvia Alice Earle – who is a marine biologist, explorer, author, and lecturer.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Truthout. She is also Director of her own Media outlet. “Women Say 'Enough is Enough' to Climate Changes Worldwide” – NATION OF CHANGE – Published: Friday 11 October 2013 – http://www.nationofchange.org/women-say-enough-enough-climate-changes-worldwide-1381498329</w:t>
      </w:r>
    </w:p>
    <w:p w:rsidR="000E7852" w:rsidRDefault="000E7852" w:rsidP="000E7852"/>
    <w:p w:rsidR="000E7852" w:rsidRPr="00766D2D" w:rsidRDefault="000E7852" w:rsidP="000E7852">
      <w:pPr>
        <w:rPr>
          <w:sz w:val="16"/>
        </w:rPr>
      </w:pPr>
      <w:r w:rsidRPr="00766D2D">
        <w:rPr>
          <w:sz w:val="16"/>
        </w:rPr>
        <w:t xml:space="preserve">Concerning the Fukushima nuclear disaster, Dr. Earle lamented, “Radioactivity is one more impact we have infected into the ocean system. </w:t>
      </w:r>
      <w:r w:rsidRPr="00766D2D">
        <w:rPr>
          <w:rStyle w:val="StyleBoldUnderline"/>
          <w:highlight w:val="magenta"/>
        </w:rPr>
        <w:t>Oceans are resilient</w:t>
      </w:r>
      <w:r w:rsidRPr="00766D2D">
        <w:rPr>
          <w:rStyle w:val="Emphasis"/>
          <w:highlight w:val="magenta"/>
        </w:rPr>
        <w:t xml:space="preserve"> but we are facing tipping points</w:t>
      </w:r>
      <w:r w:rsidRPr="00766D2D">
        <w:rPr>
          <w:sz w:val="16"/>
        </w:rPr>
        <w:t xml:space="preserve">. With carbon at 400/ we have crossed the line. How much decline in plankton is acceptable? We all like to breathe but if we destroy the systems that make oxygen and that take up the carbon, then what? </w:t>
      </w:r>
      <w:r w:rsidRPr="00766D2D">
        <w:rPr>
          <w:rStyle w:val="StyleBoldUnderline"/>
          <w:highlight w:val="magenta"/>
        </w:rPr>
        <w:t xml:space="preserve">This is </w:t>
      </w:r>
      <w:r w:rsidRPr="00766D2D">
        <w:rPr>
          <w:rStyle w:val="Emphasis"/>
          <w:highlight w:val="magenta"/>
        </w:rPr>
        <w:t>the last time we have to</w:t>
      </w:r>
      <w:r w:rsidRPr="00766D2D">
        <w:rPr>
          <w:rStyle w:val="StyleBoldUnderline"/>
        </w:rPr>
        <w:t xml:space="preserve"> assert ourselves and </w:t>
      </w:r>
      <w:r w:rsidRPr="00766D2D">
        <w:rPr>
          <w:rStyle w:val="Emphasis"/>
          <w:highlight w:val="magenta"/>
        </w:rPr>
        <w:t>make it right</w:t>
      </w:r>
      <w:r w:rsidRPr="00766D2D">
        <w:rPr>
          <w:sz w:val="16"/>
        </w:rPr>
        <w:t xml:space="preserve">. </w:t>
      </w:r>
      <w:r w:rsidRPr="00766D2D">
        <w:rPr>
          <w:rStyle w:val="StyleBoldUnderline"/>
          <w:highlight w:val="magenta"/>
        </w:rPr>
        <w:t>Most oxygen is generated by creatures in the sea. Everyone has a stake in this.</w:t>
      </w:r>
      <w:r w:rsidRPr="00766D2D">
        <w:rPr>
          <w:sz w:val="16"/>
        </w:rPr>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766D2D">
        <w:rPr>
          <w:rStyle w:val="StyleBoldUnderline"/>
          <w:highlight w:val="magenta"/>
        </w:rPr>
        <w:t>seriously, we are in a moment in time, at a crossroads,</w:t>
      </w:r>
      <w:r w:rsidRPr="00766D2D">
        <w:rPr>
          <w:sz w:val="16"/>
        </w:rPr>
        <w:t xml:space="preserve"> where we are facing global rising sea levels, floods increasing, </w:t>
      </w:r>
      <w:r w:rsidRPr="00766D2D">
        <w:rPr>
          <w:sz w:val="16"/>
        </w:rPr>
        <w:lastRenderedPageBreak/>
        <w:t xml:space="preserve">etc. </w:t>
      </w:r>
      <w:r w:rsidRPr="00766D2D">
        <w:rPr>
          <w:rStyle w:val="Emphasis"/>
          <w:highlight w:val="magenta"/>
        </w:rPr>
        <w:t>We are at a pivotal point in time</w:t>
      </w:r>
      <w:r w:rsidRPr="00766D2D">
        <w:rPr>
          <w:sz w:val="16"/>
        </w:rPr>
        <w:t xml:space="preserve">, and I am emphasizing the role of oceans to governments, and the world. The plankton play a largely neglected role but they generate the oxygen that takes up the carbon. </w:t>
      </w:r>
      <w:r w:rsidRPr="00766D2D">
        <w:rPr>
          <w:rStyle w:val="StyleBoldUnderline"/>
        </w:rPr>
        <w:t xml:space="preserve">The </w:t>
      </w:r>
      <w:r w:rsidRPr="00766D2D">
        <w:rPr>
          <w:rStyle w:val="StyleBoldUnderline"/>
          <w:highlight w:val="magenta"/>
        </w:rPr>
        <w:t>plankton are most important to humankind surviving, and makes the planet function properly</w:t>
      </w:r>
      <w:r w:rsidRPr="00766D2D">
        <w:rPr>
          <w:sz w:val="16"/>
        </w:rPr>
        <w:t xml:space="preserve">. “ Stating that the ocean keeps us alive, Dr. Earle explained, “Most people might think the ocean is only a source of recreation or fishing. But </w:t>
      </w:r>
      <w:r w:rsidRPr="00766D2D">
        <w:rPr>
          <w:rStyle w:val="StyleBoldUnderline"/>
          <w:highlight w:val="magenta"/>
        </w:rPr>
        <w:t xml:space="preserve">we must recognize that the </w:t>
      </w:r>
      <w:r w:rsidRPr="00766D2D">
        <w:rPr>
          <w:rStyle w:val="Emphasis"/>
          <w:highlight w:val="magenta"/>
        </w:rPr>
        <w:t>ocean keeps us alive</w:t>
      </w:r>
      <w:r w:rsidRPr="00766D2D">
        <w:rPr>
          <w:rStyle w:val="StyleBoldUnderline"/>
          <w:highlight w:val="magenta"/>
        </w:rPr>
        <w:t>. It is a cornerstone of life’s system</w:t>
      </w:r>
      <w:r w:rsidRPr="00766D2D">
        <w:rPr>
          <w:sz w:val="16"/>
        </w:rPr>
        <w:t xml:space="preserve">, and only now are we appreciating how important oceans are to every breath we take, to every drink of water we injest. </w:t>
      </w:r>
      <w:r w:rsidRPr="00766D2D">
        <w:rPr>
          <w:rStyle w:val="StyleBoldUnderline"/>
          <w:highlight w:val="magenta"/>
        </w:rPr>
        <w:t>We have impacted the oceans over the last fifty years, and now we have an unprecedented chance to solve some of these problems.”</w:t>
      </w:r>
      <w:r w:rsidRPr="00766D2D">
        <w:rPr>
          <w:sz w:val="16"/>
        </w:rPr>
        <w:t xml:space="preserve"> </w:t>
      </w:r>
    </w:p>
    <w:p w:rsidR="000E7852" w:rsidRPr="00C13B19" w:rsidRDefault="000E7852" w:rsidP="000E7852"/>
    <w:p w:rsidR="000E7852" w:rsidRDefault="000E7852" w:rsidP="000E7852">
      <w:pPr>
        <w:pStyle w:val="Heading4"/>
      </w:pPr>
      <w:r>
        <w:rPr>
          <w:rFonts w:eastAsiaTheme="minorHAnsi" w:cs="Calibri"/>
          <w:sz w:val="22"/>
        </w:rPr>
        <w:t xml:space="preserve">(  ) </w:t>
      </w:r>
      <w:r>
        <w:t>Resiliency not infinite. Must reverse trends now in order to recover from damage already-done.</w:t>
      </w:r>
    </w:p>
    <w:p w:rsidR="000E7852" w:rsidRDefault="000E7852" w:rsidP="000E7852"/>
    <w:p w:rsidR="000E7852" w:rsidRPr="00841567" w:rsidRDefault="000E7852" w:rsidP="000E7852">
      <w:pPr>
        <w:rPr>
          <w:rStyle w:val="StyleStyleBold12pt"/>
        </w:rPr>
      </w:pPr>
      <w:r w:rsidRPr="00841567">
        <w:rPr>
          <w:rStyle w:val="StyleStyleBold12pt"/>
        </w:rPr>
        <w:t>Tulloch ‘9</w:t>
      </w:r>
    </w:p>
    <w:p w:rsidR="000E7852" w:rsidRPr="00841567" w:rsidRDefault="000E7852" w:rsidP="000E7852">
      <w:pPr>
        <w:rPr>
          <w:sz w:val="18"/>
          <w:szCs w:val="18"/>
        </w:rPr>
      </w:pPr>
      <w:r w:rsidRPr="00841567">
        <w:rPr>
          <w:sz w:val="18"/>
          <w:szCs w:val="18"/>
        </w:rPr>
        <w:t>Internally quoting Ben Halpern, a scientists from the Zoological Society of London – James Tulloch – Editor at Allianz – Allianz November 18</w:t>
      </w:r>
      <w:r w:rsidRPr="00841567">
        <w:rPr>
          <w:sz w:val="18"/>
          <w:szCs w:val="18"/>
          <w:vertAlign w:val="superscript"/>
        </w:rPr>
        <w:t>th</w:t>
      </w:r>
      <w:r w:rsidRPr="00841567">
        <w:rPr>
          <w:sz w:val="18"/>
          <w:szCs w:val="18"/>
        </w:rPr>
        <w:t xml:space="preserve"> – 2009 – http://www.conocimiento.allianz.com.ar/?513/climate-change-and-overfishing-top-threats-to-oceans</w:t>
      </w:r>
    </w:p>
    <w:p w:rsidR="000E7852" w:rsidRDefault="000E7852" w:rsidP="000E7852"/>
    <w:p w:rsidR="000E7852" w:rsidRPr="00C13B19" w:rsidRDefault="000E7852" w:rsidP="000E7852">
      <w:pPr>
        <w:rPr>
          <w:sz w:val="16"/>
        </w:rPr>
      </w:pPr>
      <w:r w:rsidRPr="003051EE">
        <w:rPr>
          <w:rStyle w:val="StyleBoldUnderline"/>
          <w:highlight w:val="magenta"/>
        </w:rPr>
        <w:t>The future looks bleak, but there is hope. “Oceans are resilient,</w:t>
      </w:r>
      <w:r w:rsidRPr="00841567">
        <w:rPr>
          <w:rStyle w:val="StyleBoldUnderline"/>
        </w:rPr>
        <w:t xml:space="preserve"> </w:t>
      </w:r>
      <w:r w:rsidRPr="00C13B19">
        <w:rPr>
          <w:sz w:val="16"/>
        </w:rPr>
        <w:t>says Halpern, “</w:t>
      </w:r>
      <w:r w:rsidRPr="003051EE">
        <w:rPr>
          <w:rStyle w:val="StyleBoldUnderline"/>
          <w:highlight w:val="magenta"/>
        </w:rPr>
        <w:t>if we act soon they can recover.”</w:t>
      </w:r>
      <w:r w:rsidRPr="00C13B19">
        <w:rPr>
          <w:sz w:val="16"/>
        </w:rPr>
        <w:t xml:space="preserve"> Dead zones can be eliminated. Whales and seals hunted to near extinction did recover once protected. Some sectors are acting. Merchant shipping is cutting the risk of oil spills by banning single-hulled ships from 2010, and trying to reduce the spread of invasive species via ballast water. More stubborn is the fishing industry. The obvious answer is to fish less. As The Economist magazine points out, “nothing did so much good for fish stocks in northern Europe in the past 150 years as the Second World War”. Trawlers stuck in port allowed fisheries to revive.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Coral reef reserves in Indonesia and Kenya, and kelp forest reserves in New Zealand and South Africa, have successfully revived biodiversity. They would also maintain the seas as effective carbon sinks, says the United Nations, which wants a global ‘Blue Carbon’ regime (like REDD for forests) to protect ecosystems like mangroves and salt marshes. </w:t>
      </w:r>
      <w:r w:rsidRPr="003051EE">
        <w:rPr>
          <w:rStyle w:val="StyleBoldUnderline"/>
          <w:highlight w:val="magenta"/>
        </w:rPr>
        <w:t>The oceans can no longer be a free-for-all.</w:t>
      </w:r>
      <w:r w:rsidRPr="00C13B19">
        <w:rPr>
          <w:sz w:val="16"/>
        </w:rPr>
        <w:t xml:space="preserve"> A combination of preservation, regulation, and ownership—‘</w:t>
      </w:r>
      <w:r w:rsidRPr="003051EE">
        <w:rPr>
          <w:rStyle w:val="StyleBoldUnderline"/>
          <w:highlight w:val="magenta"/>
        </w:rPr>
        <w:t>marine planning’ or ‘ecosystem management’</w:t>
      </w:r>
      <w:r w:rsidRPr="00C13B19">
        <w:rPr>
          <w:sz w:val="16"/>
        </w:rPr>
        <w:t>—</w:t>
      </w:r>
      <w:r w:rsidRPr="003051EE">
        <w:rPr>
          <w:rStyle w:val="StyleBoldUnderline"/>
          <w:highlight w:val="magenta"/>
        </w:rPr>
        <w:t>is the best bet to save our seas. Otherwise the places where life started will become lifeless.</w:t>
      </w:r>
      <w:r>
        <w:rPr>
          <w:rStyle w:val="StyleBoldUnderline"/>
        </w:rPr>
        <w:t xml:space="preserve"> </w:t>
      </w:r>
    </w:p>
    <w:p w:rsidR="000E7852" w:rsidRDefault="000E7852" w:rsidP="000E7852"/>
    <w:p w:rsidR="000E7852" w:rsidRDefault="000E7852" w:rsidP="000E7852"/>
    <w:p w:rsidR="000E7852" w:rsidRDefault="000E7852" w:rsidP="000E7852">
      <w:pPr>
        <w:pStyle w:val="Heading4"/>
      </w:pPr>
      <w:r>
        <w:t xml:space="preserve">(  ) Resiliency thesis false. Alt causes just feed the brink. </w:t>
      </w:r>
    </w:p>
    <w:p w:rsidR="000E7852" w:rsidRDefault="000E7852" w:rsidP="000E7852"/>
    <w:p w:rsidR="000E7852" w:rsidRPr="00B16907" w:rsidRDefault="000E7852" w:rsidP="000E7852">
      <w:pPr>
        <w:rPr>
          <w:rStyle w:val="StyleStyleBold12pt"/>
        </w:rPr>
      </w:pPr>
      <w:r w:rsidRPr="00B16907">
        <w:rPr>
          <w:rStyle w:val="StyleStyleBold12pt"/>
        </w:rPr>
        <w:t>Diwakar ‘10</w:t>
      </w:r>
    </w:p>
    <w:p w:rsidR="000E7852" w:rsidRPr="00B16907" w:rsidRDefault="000E7852" w:rsidP="000E7852">
      <w:pPr>
        <w:rPr>
          <w:sz w:val="18"/>
          <w:szCs w:val="18"/>
        </w:rPr>
      </w:pPr>
      <w:r w:rsidRPr="00B16907">
        <w:rPr>
          <w:sz w:val="18"/>
          <w:szCs w:val="18"/>
        </w:rPr>
        <w:t>Dr. Prasoon Diwakar – Center for Materials Under eXtreme Environment, Purdue University. He holds a PhD in Mechanical Engineering. He is a former employee at the Center for Disease Control. He has an academic and research background in Mechanical Engineering, Analytical Chemistry, Environmental Engineering, and Environmental Chemistry – “The Deep Blue: World Ocean Day” – Science is Beautiful – June 9, 2010 – http://prasoondiwakar.com/wordpress/uncategorized/the-deep-blue-world-ocean-day</w:t>
      </w:r>
    </w:p>
    <w:p w:rsidR="000E7852" w:rsidRPr="00826D3C" w:rsidRDefault="000E7852" w:rsidP="000E7852"/>
    <w:p w:rsidR="000E7852" w:rsidRPr="005B2378" w:rsidRDefault="000E7852" w:rsidP="000E7852">
      <w:pPr>
        <w:rPr>
          <w:sz w:val="16"/>
        </w:rPr>
      </w:pPr>
      <w:r w:rsidRPr="005B2378">
        <w:rPr>
          <w:sz w:val="16"/>
        </w:rPr>
        <w:t xml:space="preserve">World Ocean day was celebrated yesterday, June 8th. </w:t>
      </w:r>
      <w:r w:rsidRPr="003051EE">
        <w:rPr>
          <w:rStyle w:val="StyleBoldUnderline"/>
          <w:highlight w:val="magenta"/>
        </w:rPr>
        <w:t>The importance of protecting our Oceans and it’s ecosystem can not be emphasized more</w:t>
      </w:r>
      <w:r w:rsidRPr="005B2378">
        <w:rPr>
          <w:sz w:val="16"/>
        </w:rPr>
        <w:t xml:space="preserve"> in the wake of BP oil spill disaster. But it’s not like we have not been polluting our Oceans before this spill. We keep doing that on a regular basis– </w:t>
      </w:r>
      <w:r w:rsidRPr="003051EE">
        <w:rPr>
          <w:rStyle w:val="StyleBoldUnderline"/>
          <w:highlight w:val="magenta"/>
        </w:rPr>
        <w:t>industrial waters, overfishing,</w:t>
      </w:r>
      <w:r w:rsidRPr="005B2378">
        <w:rPr>
          <w:rStyle w:val="StyleBoldUnderline"/>
        </w:rPr>
        <w:t xml:space="preserve"> </w:t>
      </w:r>
      <w:r w:rsidRPr="005B2378">
        <w:rPr>
          <w:sz w:val="16"/>
        </w:rPr>
        <w:t xml:space="preserve">excessive usage of </w:t>
      </w:r>
      <w:r w:rsidRPr="003051EE">
        <w:rPr>
          <w:rStyle w:val="StyleBoldUnderline"/>
          <w:highlight w:val="magenta"/>
        </w:rPr>
        <w:t>plastic bags ending up in ocean currents</w:t>
      </w:r>
      <w:r w:rsidRPr="005B2378">
        <w:rPr>
          <w:sz w:val="16"/>
        </w:rPr>
        <w:t xml:space="preserve"> , Ocean acidification due to excessive anthropogenic CO2 </w:t>
      </w:r>
      <w:r w:rsidRPr="003051EE">
        <w:rPr>
          <w:rStyle w:val="StyleBoldUnderline"/>
          <w:highlight w:val="magenta"/>
        </w:rPr>
        <w:t>and list goes on</w:t>
      </w:r>
      <w:r w:rsidRPr="005B2378">
        <w:rPr>
          <w:sz w:val="16"/>
        </w:rPr>
        <w:t xml:space="preserve">. It is likely that roughly one billion gallons of oil enters our oceans each year as a result of man’s activities. Only 8% of this input is believed to derive from natural sources. At least 22% is intentionally released as a function of normal tanker “operational discharges,” 12% enters from accidental tanker spills and another 36% from runoff and municipal and industrial wastes. [American Zoologist , 1993]. </w:t>
      </w:r>
      <w:r w:rsidRPr="003051EE">
        <w:rPr>
          <w:rStyle w:val="StyleBoldUnderline"/>
          <w:highlight w:val="magenta"/>
        </w:rPr>
        <w:t>I keep hearing politicians</w:t>
      </w:r>
      <w:r w:rsidRPr="00B16907">
        <w:rPr>
          <w:rStyle w:val="StyleBoldUnderline"/>
        </w:rPr>
        <w:t xml:space="preserve"> </w:t>
      </w:r>
      <w:r w:rsidRPr="005B2378">
        <w:rPr>
          <w:sz w:val="16"/>
        </w:rPr>
        <w:t xml:space="preserve">and people </w:t>
      </w:r>
      <w:r w:rsidRPr="003051EE">
        <w:rPr>
          <w:rStyle w:val="StyleBoldUnderline"/>
          <w:highlight w:val="magenta"/>
        </w:rPr>
        <w:t xml:space="preserve">talking about </w:t>
      </w:r>
      <w:r w:rsidRPr="003051EE">
        <w:rPr>
          <w:rStyle w:val="StyleBoldUnderline"/>
          <w:highlight w:val="magenta"/>
        </w:rPr>
        <w:lastRenderedPageBreak/>
        <w:t>that our Oceans are resilient and</w:t>
      </w:r>
      <w:r w:rsidRPr="005B2378">
        <w:rPr>
          <w:sz w:val="16"/>
        </w:rPr>
        <w:t xml:space="preserve"> it can </w:t>
      </w:r>
      <w:r w:rsidRPr="003051EE">
        <w:rPr>
          <w:rStyle w:val="StyleBoldUnderline"/>
          <w:highlight w:val="magenta"/>
        </w:rPr>
        <w:t xml:space="preserve">tolerate any kind of garbage we put in. </w:t>
      </w:r>
      <w:r w:rsidRPr="003051EE">
        <w:rPr>
          <w:rStyle w:val="Emphasis"/>
          <w:highlight w:val="magenta"/>
        </w:rPr>
        <w:t>No it is not</w:t>
      </w:r>
      <w:r w:rsidRPr="003051EE">
        <w:rPr>
          <w:rStyle w:val="StyleBoldUnderline"/>
          <w:highlight w:val="magenta"/>
        </w:rPr>
        <w:t>.</w:t>
      </w:r>
      <w:r w:rsidRPr="005B2378">
        <w:rPr>
          <w:sz w:val="16"/>
        </w:rPr>
        <w:t xml:space="preserve"> It can do to a limit (depending on the type of waste we are putting in, amount of waste, and time available to the marine organisms to bounce back) and I think we have already crossed that limit. </w:t>
      </w:r>
      <w:r w:rsidRPr="003051EE">
        <w:rPr>
          <w:rStyle w:val="StyleBoldUnderline"/>
          <w:highlight w:val="magenta"/>
        </w:rPr>
        <w:t>The Ocean ecosystem is very fragile due to all the mess we have put in there</w:t>
      </w:r>
      <w:r w:rsidRPr="005B2378">
        <w:rPr>
          <w:sz w:val="16"/>
        </w:rPr>
        <w:t xml:space="preserve"> and I would prefer to see beautiful marine life rather see images of dark crude oil gushing out incessantly. I have stopped updating about BP spill because its beyond my comprehension now seeing the response of BP, politicians, News channels. It’s not the time to get political mileage out of the disaster. When BP should be concentrating on the spill and cleaning beaches, paying out affected locals, it’s busy in PR campaign to clean it’s image. Search for BP spill on Google and you will find first sponsored link from BP.. then Tony Hayward, CEO BP, talking about how he and BP will make things right in a new BP commercial with beaches shown in the background… Action is the best PR not mere words, telling lies and getting exposed is worst PR.. Brown pelicans drenched in crude oil exposes all the lies of the amount of spill.. Is it 5,000 gallons per day, 10,000 or 50,000 or 100,000 or more, no one knows. Is it that hard to estimate the amount of spill knowing the dimensions of pipe, flow rates, temperature, viscosity etc?</w:t>
      </w:r>
    </w:p>
    <w:p w:rsidR="000E7852" w:rsidRDefault="000E7852" w:rsidP="000E7852"/>
    <w:p w:rsidR="000E7852" w:rsidRDefault="000E7852" w:rsidP="000E7852"/>
    <w:p w:rsidR="00692D54" w:rsidRDefault="00692D54" w:rsidP="00D17C4E"/>
    <w:p w:rsidR="00150157" w:rsidRDefault="00150157" w:rsidP="00150157">
      <w:pPr>
        <w:pStyle w:val="Heading3"/>
      </w:pPr>
      <w:r>
        <w:lastRenderedPageBreak/>
        <w:t>A-to “Alt Cause – Warming/Ocean Acidification”</w:t>
      </w:r>
    </w:p>
    <w:p w:rsidR="004E1DD9" w:rsidRDefault="004E1DD9" w:rsidP="004E1DD9"/>
    <w:p w:rsidR="004E1DD9" w:rsidRPr="00F31831" w:rsidRDefault="00352D53" w:rsidP="00352D53">
      <w:pPr>
        <w:pStyle w:val="Heading4"/>
      </w:pPr>
      <w:r>
        <w:t>Even if warming’s inevitable, marine conservation better protects</w:t>
      </w:r>
      <w:r w:rsidR="004E1DD9" w:rsidRPr="00F31831">
        <w:t xml:space="preserve"> against effects of climate change.</w:t>
      </w:r>
    </w:p>
    <w:p w:rsidR="004E1DD9" w:rsidRDefault="004E1DD9" w:rsidP="004E1DD9"/>
    <w:p w:rsidR="00352D53" w:rsidRPr="00352D53" w:rsidRDefault="00352D53" w:rsidP="004E1DD9">
      <w:pPr>
        <w:rPr>
          <w:rStyle w:val="StyleStyleBold12pt"/>
        </w:rPr>
      </w:pPr>
      <w:r w:rsidRPr="00352D53">
        <w:rPr>
          <w:rStyle w:val="StyleStyleBold12pt"/>
        </w:rPr>
        <w:t>Brock ‘12</w:t>
      </w:r>
    </w:p>
    <w:p w:rsidR="00352D53" w:rsidRPr="00352D53" w:rsidRDefault="00352D53" w:rsidP="004E1DD9">
      <w:pPr>
        <w:rPr>
          <w:sz w:val="18"/>
          <w:szCs w:val="18"/>
        </w:rPr>
      </w:pPr>
      <w:r w:rsidRPr="00352D53">
        <w:rPr>
          <w:sz w:val="18"/>
          <w:szCs w:val="18"/>
        </w:rPr>
        <w:t>(et al; Robert Brock, co-Chair of the Commission for Environmental Cooperation, NOAA National Marine Protected Areas Center – “Scientific Guidelines for Designing Resilient Marine</w:t>
      </w:r>
      <w:r>
        <w:rPr>
          <w:sz w:val="18"/>
          <w:szCs w:val="18"/>
        </w:rPr>
        <w:t xml:space="preserve"> </w:t>
      </w:r>
      <w:r w:rsidRPr="00352D53">
        <w:rPr>
          <w:sz w:val="18"/>
          <w:szCs w:val="18"/>
        </w:rPr>
        <w:t>Protected Area Networks in a Changing Climate” – Commission for</w:t>
      </w:r>
      <w:r>
        <w:rPr>
          <w:sz w:val="18"/>
          <w:szCs w:val="18"/>
        </w:rPr>
        <w:t xml:space="preserve"> </w:t>
      </w:r>
      <w:r w:rsidRPr="00352D53">
        <w:rPr>
          <w:sz w:val="18"/>
          <w:szCs w:val="18"/>
        </w:rPr>
        <w:t>Environmental Cooperation – July – report available via: http://www3.cec.org/islandora/en/item/10820-scientific-guidelines-designing-resilient-marine-protected-area-networks-in-changing</w:t>
      </w:r>
      <w:r>
        <w:rPr>
          <w:sz w:val="18"/>
          <w:szCs w:val="18"/>
        </w:rPr>
        <w:t>)</w:t>
      </w:r>
    </w:p>
    <w:p w:rsidR="00352D53" w:rsidRDefault="00352D53" w:rsidP="004E1DD9"/>
    <w:p w:rsidR="00352D53" w:rsidRPr="00AD6183" w:rsidRDefault="00352D53" w:rsidP="004E1DD9">
      <w:pPr>
        <w:rPr>
          <w:sz w:val="16"/>
        </w:rPr>
      </w:pPr>
      <w:r w:rsidRPr="00352D53">
        <w:rPr>
          <w:rStyle w:val="StyleBoldUnderline"/>
        </w:rPr>
        <w:t>Marine Protected Area</w:t>
      </w:r>
      <w:r w:rsidRPr="00AD6183">
        <w:rPr>
          <w:sz w:val="16"/>
        </w:rPr>
        <w:t xml:space="preserve"> (</w:t>
      </w:r>
      <w:r w:rsidRPr="00352D53">
        <w:rPr>
          <w:rStyle w:val="StyleBoldUnderline"/>
          <w:highlight w:val="magenta"/>
        </w:rPr>
        <w:t>MPA</w:t>
      </w:r>
      <w:r w:rsidRPr="00AD6183">
        <w:rPr>
          <w:sz w:val="16"/>
        </w:rPr>
        <w:t xml:space="preserve">) </w:t>
      </w:r>
      <w:r w:rsidRPr="00352D53">
        <w:rPr>
          <w:rStyle w:val="StyleBoldUnderline"/>
          <w:highlight w:val="magenta"/>
        </w:rPr>
        <w:t>networks</w:t>
      </w:r>
      <w:r w:rsidRPr="00AD6183">
        <w:rPr>
          <w:sz w:val="16"/>
        </w:rPr>
        <w:t xml:space="preserve"> must be designed to be integrated, mutually supportive</w:t>
      </w:r>
      <w:r w:rsidR="00AD6183" w:rsidRPr="00AD6183">
        <w:rPr>
          <w:sz w:val="16"/>
        </w:rPr>
        <w:t xml:space="preserve"> </w:t>
      </w:r>
      <w:r w:rsidRPr="00AD6183">
        <w:rPr>
          <w:sz w:val="16"/>
        </w:rPr>
        <w:t xml:space="preserve">and focused on sustaining key ecological functions, services and resources. As such, they </w:t>
      </w:r>
      <w:r w:rsidRPr="00352D53">
        <w:rPr>
          <w:rStyle w:val="StyleBoldUnderline"/>
          <w:highlight w:val="magenta"/>
        </w:rPr>
        <w:t>can provide</w:t>
      </w:r>
      <w:r w:rsidR="00AD6183">
        <w:rPr>
          <w:rStyle w:val="StyleBoldUnderline"/>
          <w:highlight w:val="magenta"/>
        </w:rPr>
        <w:t xml:space="preserve"> </w:t>
      </w:r>
      <w:r w:rsidRPr="00352D53">
        <w:rPr>
          <w:rStyle w:val="StyleBoldUnderline"/>
          <w:highlight w:val="magenta"/>
        </w:rPr>
        <w:t xml:space="preserve">a mechanism to adapt to and mitigate climate change </w:t>
      </w:r>
      <w:r w:rsidRPr="00352D53">
        <w:rPr>
          <w:rStyle w:val="Emphasis"/>
          <w:highlight w:val="magenta"/>
        </w:rPr>
        <w:t>effects</w:t>
      </w:r>
      <w:r w:rsidRPr="00352D53">
        <w:rPr>
          <w:rStyle w:val="StyleBoldUnderline"/>
          <w:highlight w:val="magenta"/>
        </w:rPr>
        <w:t xml:space="preserve"> on ecosystems</w:t>
      </w:r>
      <w:r w:rsidRPr="00AD6183">
        <w:rPr>
          <w:sz w:val="16"/>
        </w:rPr>
        <w:t xml:space="preserve">. </w:t>
      </w:r>
      <w:r w:rsidRPr="00352D53">
        <w:rPr>
          <w:rStyle w:val="StyleBoldUnderline"/>
          <w:highlight w:val="magenta"/>
        </w:rPr>
        <w:t>MPA networks</w:t>
      </w:r>
      <w:r w:rsidR="00AD6183" w:rsidRPr="00AD6183">
        <w:rPr>
          <w:sz w:val="16"/>
        </w:rPr>
        <w:t xml:space="preserve"> </w:t>
      </w:r>
      <w:r w:rsidRPr="00352D53">
        <w:rPr>
          <w:rStyle w:val="StyleBoldUnderline"/>
          <w:highlight w:val="magenta"/>
        </w:rPr>
        <w:t>are especially suited to</w:t>
      </w:r>
      <w:r w:rsidRPr="00AD6183">
        <w:rPr>
          <w:sz w:val="16"/>
        </w:rPr>
        <w:t xml:space="preserve"> address spatial issues of connectivity (e.g., </w:t>
      </w:r>
      <w:r w:rsidRPr="00352D53">
        <w:rPr>
          <w:rStyle w:val="StyleBoldUnderline"/>
          <w:highlight w:val="magenta"/>
        </w:rPr>
        <w:t>connect</w:t>
      </w:r>
      <w:r w:rsidRPr="00AD6183">
        <w:rPr>
          <w:sz w:val="16"/>
        </w:rPr>
        <w:t>ing critical places for</w:t>
      </w:r>
      <w:r w:rsidRPr="00352D53">
        <w:rPr>
          <w:rStyle w:val="StyleBoldUnderline"/>
          <w:highlight w:val="magenta"/>
        </w:rPr>
        <w:t xml:space="preserve"> life</w:t>
      </w:r>
      <w:r w:rsidR="00AD6183">
        <w:rPr>
          <w:rStyle w:val="StyleBoldUnderline"/>
          <w:highlight w:val="magenta"/>
        </w:rPr>
        <w:t xml:space="preserve"> </w:t>
      </w:r>
      <w:r w:rsidRPr="00352D53">
        <w:rPr>
          <w:rStyle w:val="StyleBoldUnderline"/>
          <w:highlight w:val="magenta"/>
        </w:rPr>
        <w:t>stages of key species</w:t>
      </w:r>
      <w:r w:rsidRPr="00AD6183">
        <w:rPr>
          <w:sz w:val="16"/>
        </w:rPr>
        <w:t xml:space="preserve">), </w:t>
      </w:r>
      <w:r w:rsidRPr="00352D53">
        <w:rPr>
          <w:rStyle w:val="StyleBoldUnderline"/>
          <w:highlight w:val="magenta"/>
        </w:rPr>
        <w:t>habitat</w:t>
      </w:r>
      <w:r w:rsidRPr="00AD6183">
        <w:rPr>
          <w:sz w:val="16"/>
        </w:rPr>
        <w:t xml:space="preserve"> heterogeneity, </w:t>
      </w:r>
      <w:r w:rsidRPr="00AD6183">
        <w:rPr>
          <w:rStyle w:val="StyleBoldUnderline"/>
          <w:highlight w:val="magenta"/>
        </w:rPr>
        <w:t>and the spatial arrangement and</w:t>
      </w:r>
      <w:r w:rsidRPr="00AD6183">
        <w:rPr>
          <w:sz w:val="16"/>
        </w:rPr>
        <w:t xml:space="preserve"> composition </w:t>
      </w:r>
      <w:r w:rsidRPr="00AD6183">
        <w:rPr>
          <w:rStyle w:val="StyleBoldUnderline"/>
          <w:highlight w:val="magenta"/>
        </w:rPr>
        <w:t xml:space="preserve">of </w:t>
      </w:r>
      <w:r w:rsidRPr="00AD6183">
        <w:rPr>
          <w:sz w:val="16"/>
        </w:rPr>
        <w:t>constituent</w:t>
      </w:r>
      <w:r w:rsidR="00AD6183">
        <w:rPr>
          <w:rStyle w:val="StyleBoldUnderline"/>
          <w:highlight w:val="magenta"/>
        </w:rPr>
        <w:t xml:space="preserve"> </w:t>
      </w:r>
      <w:r w:rsidRPr="00AD6183">
        <w:rPr>
          <w:rStyle w:val="StyleBoldUnderline"/>
          <w:highlight w:val="magenta"/>
        </w:rPr>
        <w:t>habitats</w:t>
      </w:r>
      <w:r w:rsidRPr="00AD6183">
        <w:rPr>
          <w:sz w:val="16"/>
        </w:rPr>
        <w:t xml:space="preserve">, </w:t>
      </w:r>
      <w:r w:rsidRPr="00AD6183">
        <w:rPr>
          <w:rStyle w:val="StyleBoldUnderline"/>
          <w:highlight w:val="magenta"/>
        </w:rPr>
        <w:t xml:space="preserve">all of which </w:t>
      </w:r>
      <w:r w:rsidRPr="00352D53">
        <w:rPr>
          <w:rStyle w:val="StyleBoldUnderline"/>
          <w:highlight w:val="magenta"/>
        </w:rPr>
        <w:t xml:space="preserve">can contribute </w:t>
      </w:r>
      <w:r w:rsidRPr="00352D53">
        <w:rPr>
          <w:rStyle w:val="Emphasis"/>
          <w:highlight w:val="magenta"/>
        </w:rPr>
        <w:t>to ecosystem resilience</w:t>
      </w:r>
      <w:r w:rsidRPr="00AD6183">
        <w:rPr>
          <w:sz w:val="16"/>
        </w:rPr>
        <w:t>. Some of those properties can</w:t>
      </w:r>
      <w:r w:rsidR="00AD6183" w:rsidRPr="00AD6183">
        <w:rPr>
          <w:sz w:val="16"/>
        </w:rPr>
        <w:t xml:space="preserve"> </w:t>
      </w:r>
      <w:r w:rsidRPr="00AD6183">
        <w:rPr>
          <w:sz w:val="16"/>
        </w:rPr>
        <w:t>be supported through the size and placement of protected areas (e.g., abundance and size structure</w:t>
      </w:r>
      <w:r w:rsidR="00AD6183" w:rsidRPr="00AD6183">
        <w:rPr>
          <w:sz w:val="16"/>
        </w:rPr>
        <w:t xml:space="preserve"> </w:t>
      </w:r>
      <w:r w:rsidRPr="00AD6183">
        <w:rPr>
          <w:sz w:val="16"/>
        </w:rPr>
        <w:t>of upper trophic levels, species richness), and the reduction of other pressures such as fishing. Some ecosystem properties may not be amenable to spatial</w:t>
      </w:r>
      <w:r w:rsidR="00AD6183" w:rsidRPr="00AD6183">
        <w:rPr>
          <w:sz w:val="16"/>
        </w:rPr>
        <w:t xml:space="preserve"> </w:t>
      </w:r>
      <w:r w:rsidRPr="00AD6183">
        <w:rPr>
          <w:sz w:val="16"/>
        </w:rPr>
        <w:t>management tools but can be used to predict their</w:t>
      </w:r>
      <w:r w:rsidR="00AD6183" w:rsidRPr="00AD6183">
        <w:rPr>
          <w:sz w:val="16"/>
        </w:rPr>
        <w:t xml:space="preserve"> </w:t>
      </w:r>
      <w:r w:rsidRPr="00AD6183">
        <w:rPr>
          <w:sz w:val="16"/>
        </w:rPr>
        <w:t>vulnerability to climate change (e.g., phenological</w:t>
      </w:r>
      <w:r w:rsidR="00AD6183" w:rsidRPr="00AD6183">
        <w:rPr>
          <w:sz w:val="16"/>
        </w:rPr>
        <w:t xml:space="preserve"> </w:t>
      </w:r>
      <w:r w:rsidRPr="00AD6183">
        <w:rPr>
          <w:sz w:val="16"/>
        </w:rPr>
        <w:t>matches, flexibility of migration routes, dependence</w:t>
      </w:r>
      <w:r w:rsidR="00AD6183" w:rsidRPr="00AD6183">
        <w:rPr>
          <w:sz w:val="16"/>
        </w:rPr>
        <w:t xml:space="preserve"> </w:t>
      </w:r>
      <w:r w:rsidRPr="00AD6183">
        <w:rPr>
          <w:sz w:val="16"/>
        </w:rPr>
        <w:t>on critical habitats, functional redundancy, response</w:t>
      </w:r>
      <w:r w:rsidR="00AD6183" w:rsidRPr="00AD6183">
        <w:rPr>
          <w:sz w:val="16"/>
        </w:rPr>
        <w:t xml:space="preserve"> </w:t>
      </w:r>
      <w:r w:rsidRPr="00AD6183">
        <w:rPr>
          <w:sz w:val="16"/>
        </w:rPr>
        <w:t>diversity, community evenness: ICES 2011a).</w:t>
      </w:r>
    </w:p>
    <w:p w:rsidR="00352D53" w:rsidRDefault="00352D53" w:rsidP="004E1DD9"/>
    <w:p w:rsidR="00AD6183" w:rsidRDefault="00AD6183" w:rsidP="00AD6183">
      <w:pPr>
        <w:pStyle w:val="Heading4"/>
      </w:pPr>
      <w:r>
        <w:t>(  ) Plan gathers data that’s key to understanding Earth’s climate.</w:t>
      </w:r>
    </w:p>
    <w:p w:rsidR="00AD6183" w:rsidRDefault="00AD6183" w:rsidP="00AD6183"/>
    <w:p w:rsidR="00AD6183" w:rsidRPr="00147B1C" w:rsidRDefault="00AD6183" w:rsidP="00AD6183">
      <w:pPr>
        <w:rPr>
          <w:rStyle w:val="StyleStyleBold12pt"/>
        </w:rPr>
      </w:pPr>
      <w:r w:rsidRPr="00147B1C">
        <w:rPr>
          <w:rStyle w:val="StyleStyleBold12pt"/>
        </w:rPr>
        <w:t>ClickGreen ‘14</w:t>
      </w:r>
    </w:p>
    <w:p w:rsidR="00AD6183" w:rsidRPr="00147B1C" w:rsidRDefault="00AD6183" w:rsidP="00AD6183">
      <w:pPr>
        <w:rPr>
          <w:sz w:val="18"/>
          <w:szCs w:val="18"/>
        </w:rPr>
      </w:pPr>
      <w:r w:rsidRPr="00147B1C">
        <w:rPr>
          <w:sz w:val="18"/>
          <w:szCs w:val="18"/>
        </w:rPr>
        <w:t>(ClickGreen is a UK based news and media platform specializing in environmental issues. Internally quoting Walter H.F. Smith – who is a Geophysicist in NOAA's Laboratory for Satellite Altimetry and Chair of the scientific and technical sub-committee of GEBCOthis link opens in a new window, the international and intergovernmental committee for the General Bathymetric Charts of the Oceans. Smith earned a B.Sc. at the University of Southern California, M.A., M.Phil. and Ph.D. degrees at Columbia University, and was a post-doctoral fellow at the Institute for Geophysics and Planetary Physics of the Scripps Institution of Oceanography before joining NOAA in 1992. “Experts warn missing Malaysia Airlines flight may be 5 miles under the sea” – ClickGreen – Published May 27</w:t>
      </w:r>
      <w:r w:rsidRPr="00147B1C">
        <w:rPr>
          <w:sz w:val="18"/>
          <w:szCs w:val="18"/>
          <w:vertAlign w:val="superscript"/>
        </w:rPr>
        <w:t>th</w:t>
      </w:r>
      <w:r w:rsidRPr="00147B1C">
        <w:rPr>
          <w:sz w:val="18"/>
          <w:szCs w:val="18"/>
        </w:rPr>
        <w:t>, 2014 – http://www.clickgreen.org.uk/analysis/general-analysis/124694-seafloor-experts-warn-missing-malaysia-airlines-flight-may-be-5-miles-under-the-sea.html)</w:t>
      </w:r>
    </w:p>
    <w:p w:rsidR="00AD6183" w:rsidRDefault="00AD6183" w:rsidP="00AD6183"/>
    <w:p w:rsidR="00AD6183" w:rsidRPr="00147B1C" w:rsidRDefault="00AD6183" w:rsidP="00AD6183">
      <w:pPr>
        <w:rPr>
          <w:sz w:val="16"/>
        </w:rPr>
      </w:pPr>
      <w:r w:rsidRPr="00716524">
        <w:rPr>
          <w:rStyle w:val="StyleBoldUnderline"/>
          <w:highlight w:val="magenta"/>
        </w:rPr>
        <w:t>Search efforts for the</w:t>
      </w:r>
      <w:r w:rsidRPr="00147B1C">
        <w:rPr>
          <w:sz w:val="16"/>
        </w:rPr>
        <w:t xml:space="preserve"> missing air</w:t>
      </w:r>
      <w:r w:rsidRPr="00716524">
        <w:rPr>
          <w:rStyle w:val="StyleBoldUnderline"/>
          <w:highlight w:val="magenta"/>
        </w:rPr>
        <w:t>plane</w:t>
      </w:r>
      <w:r w:rsidRPr="00147B1C">
        <w:rPr>
          <w:rStyle w:val="StyleBoldUnderline"/>
        </w:rPr>
        <w:t xml:space="preserve"> </w:t>
      </w:r>
      <w:r w:rsidRPr="00716524">
        <w:rPr>
          <w:rStyle w:val="StyleBoldUnderline"/>
          <w:highlight w:val="magenta"/>
        </w:rPr>
        <w:t>have focused on an area</w:t>
      </w:r>
      <w:r w:rsidRPr="00147B1C">
        <w:rPr>
          <w:sz w:val="16"/>
        </w:rPr>
        <w:t xml:space="preserve"> of the southern Indian Ocean </w:t>
      </w:r>
      <w:r w:rsidRPr="00716524">
        <w:rPr>
          <w:rStyle w:val="StyleBoldUnderline"/>
          <w:highlight w:val="magenta"/>
        </w:rPr>
        <w:t>west of Australia</w:t>
      </w:r>
      <w:r w:rsidRPr="00147B1C">
        <w:rPr>
          <w:sz w:val="16"/>
        </w:rPr>
        <w:t xml:space="preserve"> where officials suspect that the plane crashed after it veered off course. After an initial air and underwater search failed to find any trace of the airplane, authorities announced this month that they will expand the search area and also map the seabed in the area. Smith pointed out that </w:t>
      </w:r>
      <w:r w:rsidRPr="00716524">
        <w:rPr>
          <w:rStyle w:val="StyleBoldUnderline"/>
          <w:highlight w:val="magenta"/>
        </w:rPr>
        <w:t>the search</w:t>
      </w:r>
      <w:r w:rsidRPr="00147B1C">
        <w:rPr>
          <w:sz w:val="16"/>
        </w:rPr>
        <w:t xml:space="preserve"> for the missing plane </w:t>
      </w:r>
      <w:r w:rsidRPr="00716524">
        <w:rPr>
          <w:rStyle w:val="StyleBoldUnderline"/>
          <w:highlight w:val="magenta"/>
        </w:rPr>
        <w:t>is</w:t>
      </w:r>
      <w:r w:rsidRPr="00147B1C">
        <w:rPr>
          <w:rStyle w:val="StyleBoldUnderline"/>
        </w:rPr>
        <w:t xml:space="preserve"> </w:t>
      </w:r>
      <w:r w:rsidRPr="00147B1C">
        <w:rPr>
          <w:sz w:val="16"/>
        </w:rPr>
        <w:t xml:space="preserve">made </w:t>
      </w:r>
      <w:r w:rsidRPr="00716524">
        <w:rPr>
          <w:rStyle w:val="StyleBoldUnderline"/>
          <w:highlight w:val="magenta"/>
        </w:rPr>
        <w:t>more difficult because so little is understood about the seafloor in this part of the</w:t>
      </w:r>
      <w:r w:rsidRPr="00147B1C">
        <w:rPr>
          <w:sz w:val="16"/>
        </w:rPr>
        <w:t xml:space="preserve"> Indian </w:t>
      </w:r>
      <w:r w:rsidRPr="00716524">
        <w:rPr>
          <w:rStyle w:val="StyleBoldUnderline"/>
          <w:highlight w:val="magenta"/>
        </w:rPr>
        <w:t>Ocean</w:t>
      </w:r>
      <w:r w:rsidRPr="00147B1C">
        <w:rPr>
          <w:sz w:val="16"/>
        </w:rPr>
        <w:t xml:space="preserve">. In the southeast Indian Ocean, </w:t>
      </w:r>
      <w:r w:rsidRPr="00716524">
        <w:rPr>
          <w:rStyle w:val="StyleBoldUnderline"/>
          <w:highlight w:val="magenta"/>
        </w:rPr>
        <w:t>only 5 percent of the ocean bottom has been measured by ships with echo soundings</w:t>
      </w:r>
      <w:r w:rsidRPr="00147B1C">
        <w:rPr>
          <w:sz w:val="16"/>
        </w:rPr>
        <w:t>. Knowledge of the rest of the area comes from satellite altimetry, which provides relatively low-resolution mapping compared to ship-borne methods. “</w:t>
      </w:r>
      <w:r w:rsidRPr="00716524">
        <w:rPr>
          <w:rStyle w:val="StyleBoldUnderline"/>
          <w:highlight w:val="magenta"/>
        </w:rPr>
        <w:t>It is a very complex part of the world that is very poorly known</w:t>
      </w:r>
      <w:r w:rsidRPr="00147B1C">
        <w:rPr>
          <w:sz w:val="16"/>
        </w:rPr>
        <w:t xml:space="preserve">,” Smith said. </w:t>
      </w:r>
      <w:r w:rsidRPr="00716524">
        <w:rPr>
          <w:rStyle w:val="StyleBoldUnderline"/>
          <w:highlight w:val="magenta"/>
        </w:rPr>
        <w:t>A lack of good data about Earth’s seafloors not only hinders search efforts</w:t>
      </w:r>
      <w:r w:rsidRPr="00147B1C">
        <w:rPr>
          <w:sz w:val="16"/>
        </w:rPr>
        <w:t xml:space="preserve">, </w:t>
      </w:r>
      <w:r w:rsidRPr="00716524">
        <w:rPr>
          <w:rStyle w:val="Emphasis"/>
          <w:highlight w:val="magenta"/>
        </w:rPr>
        <w:t>it also makes it harder for scientists to accurately model the world’s environment and climate</w:t>
      </w:r>
      <w:r w:rsidRPr="00147B1C">
        <w:rPr>
          <w:sz w:val="16"/>
        </w:rPr>
        <w:t>, Smith noted. Today, our knowledge of our planet’s undersea topography is “vastly poorer than our knowledge of the topographies of Earth’s Moon, Mars and Venus,” Smith and Marks write in Eos. This is because these other planetary bodies have no oceans, making their surfaces relatively easy to sense from space.</w:t>
      </w:r>
    </w:p>
    <w:p w:rsidR="00AD6183" w:rsidRDefault="00AD6183" w:rsidP="004E1DD9"/>
    <w:p w:rsidR="00AD6183" w:rsidRDefault="00AD6183" w:rsidP="00AD6183">
      <w:pPr>
        <w:pStyle w:val="Heading4"/>
      </w:pPr>
      <w:r>
        <w:lastRenderedPageBreak/>
        <w:t>(  ) That data checks the effect climate change will on ocean ecosystems.</w:t>
      </w:r>
    </w:p>
    <w:p w:rsidR="00AD6183" w:rsidRDefault="00AD6183" w:rsidP="004E1DD9"/>
    <w:p w:rsidR="004E1DD9" w:rsidRPr="004E1DD9" w:rsidRDefault="004E1DD9" w:rsidP="004E1DD9">
      <w:pPr>
        <w:rPr>
          <w:rStyle w:val="StyleStyleBold12pt"/>
        </w:rPr>
      </w:pPr>
      <w:r w:rsidRPr="004E1DD9">
        <w:rPr>
          <w:rStyle w:val="StyleStyleBold12pt"/>
        </w:rPr>
        <w:t>M.C.I. ‘12</w:t>
      </w:r>
    </w:p>
    <w:p w:rsidR="004E1DD9" w:rsidRPr="004E1DD9" w:rsidRDefault="004E1DD9" w:rsidP="004E1DD9">
      <w:pPr>
        <w:rPr>
          <w:sz w:val="18"/>
          <w:szCs w:val="18"/>
        </w:rPr>
      </w:pPr>
      <w:r w:rsidRPr="004E1DD9">
        <w:rPr>
          <w:sz w:val="18"/>
          <w:szCs w:val="18"/>
        </w:rPr>
        <w:t xml:space="preserve">Marine Conservation Institute is a nonprofit ocean conservation organization working to identify and protect vulnerable ocean ecosystems worldwide. The Chair of MCI is David Johns, an Adjunct Professor of Political Science, Portland State University, Portland OR. He specializes in place-based ecosystem conservation. “Marine Conservation in a Changing Climate” – </w:t>
      </w:r>
    </w:p>
    <w:p w:rsidR="004E1DD9" w:rsidRPr="004E1DD9" w:rsidRDefault="004E1DD9" w:rsidP="004E1DD9">
      <w:pPr>
        <w:rPr>
          <w:sz w:val="18"/>
          <w:szCs w:val="18"/>
        </w:rPr>
      </w:pPr>
      <w:r w:rsidRPr="004E1DD9">
        <w:rPr>
          <w:sz w:val="18"/>
          <w:szCs w:val="18"/>
        </w:rPr>
        <w:t>http://www.marine-conservation.org/what-we-do/program-areas/ocean-acidification/marine-conservation-changing-climate/</w:t>
      </w:r>
    </w:p>
    <w:p w:rsidR="004E1DD9" w:rsidRDefault="004E1DD9" w:rsidP="004E1DD9"/>
    <w:p w:rsidR="004E1DD9" w:rsidRPr="00AD6183" w:rsidRDefault="004E1DD9" w:rsidP="004E1DD9">
      <w:pPr>
        <w:rPr>
          <w:sz w:val="16"/>
        </w:rPr>
      </w:pPr>
      <w:r w:rsidRPr="00F31831">
        <w:rPr>
          <w:rStyle w:val="StyleBoldUnderline"/>
          <w:highlight w:val="magenta"/>
        </w:rPr>
        <w:t>Climate change in the ocean can be addresses with the same effective tools as many other threats to marine life.</w:t>
      </w:r>
      <w:r w:rsidR="00AD6183" w:rsidRPr="00AD6183">
        <w:rPr>
          <w:sz w:val="16"/>
        </w:rPr>
        <w:t xml:space="preserve"> </w:t>
      </w:r>
      <w:r w:rsidRPr="00F31831">
        <w:rPr>
          <w:rStyle w:val="StyleBoldUnderline"/>
          <w:highlight w:val="magenta"/>
        </w:rPr>
        <w:t>The establishment of</w:t>
      </w:r>
      <w:r w:rsidRPr="00F31831">
        <w:rPr>
          <w:rStyle w:val="StyleBoldUnderline"/>
        </w:rPr>
        <w:t xml:space="preserve"> </w:t>
      </w:r>
      <w:r w:rsidRPr="00AD6183">
        <w:rPr>
          <w:sz w:val="16"/>
        </w:rPr>
        <w:t xml:space="preserve">global networks of no-take </w:t>
      </w:r>
      <w:r w:rsidRPr="00F31831">
        <w:rPr>
          <w:rStyle w:val="StyleBoldUnderline"/>
          <w:highlight w:val="magenta"/>
        </w:rPr>
        <w:t>marine reserves is an important step.</w:t>
      </w:r>
      <w:r w:rsidR="00AD6183" w:rsidRPr="00AD6183">
        <w:rPr>
          <w:sz w:val="16"/>
        </w:rPr>
        <w:t xml:space="preserve"> </w:t>
      </w:r>
      <w:r w:rsidRPr="00F31831">
        <w:rPr>
          <w:rStyle w:val="StyleBoldUnderline"/>
          <w:highlight w:val="magenta"/>
        </w:rPr>
        <w:t>Ecosystems that are healthy and robust will have a greater capacity to withstand and show resiliency in the face of oncoming climate change.</w:t>
      </w:r>
      <w:r w:rsidR="00AD6183" w:rsidRPr="00AD6183">
        <w:rPr>
          <w:sz w:val="16"/>
        </w:rPr>
        <w:t xml:space="preserve"> </w:t>
      </w:r>
      <w:r w:rsidRPr="00AD6183">
        <w:rPr>
          <w:sz w:val="16"/>
        </w:rPr>
        <w:t>Adaptive management is critical.</w:t>
      </w:r>
      <w:r w:rsidR="00AD6183" w:rsidRPr="00AD6183">
        <w:rPr>
          <w:sz w:val="16"/>
        </w:rPr>
        <w:t xml:space="preserve"> </w:t>
      </w:r>
      <w:r w:rsidRPr="00AD6183">
        <w:rPr>
          <w:rStyle w:val="StyleBoldUnderline"/>
          <w:highlight w:val="magenta"/>
        </w:rPr>
        <w:t>Managers and scientists need the capacity to react</w:t>
      </w:r>
      <w:r w:rsidRPr="00AD6183">
        <w:rPr>
          <w:sz w:val="16"/>
        </w:rPr>
        <w:t xml:space="preserve"> progressively </w:t>
      </w:r>
      <w:r w:rsidRPr="00AD6183">
        <w:rPr>
          <w:rStyle w:val="StyleBoldUnderline"/>
          <w:highlight w:val="magenta"/>
        </w:rPr>
        <w:t>to changing oceanographic regimes</w:t>
      </w:r>
      <w:r w:rsidRPr="00AD6183">
        <w:rPr>
          <w:sz w:val="16"/>
        </w:rPr>
        <w:t xml:space="preserve">, coral bleaching </w:t>
      </w:r>
      <w:r w:rsidRPr="00AD6183">
        <w:rPr>
          <w:rStyle w:val="StyleBoldUnderline"/>
          <w:highlight w:val="magenta"/>
        </w:rPr>
        <w:t>and</w:t>
      </w:r>
      <w:r w:rsidRPr="00AD6183">
        <w:rPr>
          <w:rStyle w:val="StyleBoldUnderline"/>
        </w:rPr>
        <w:t xml:space="preserve"> </w:t>
      </w:r>
      <w:r w:rsidRPr="00AD6183">
        <w:rPr>
          <w:sz w:val="16"/>
        </w:rPr>
        <w:t xml:space="preserve">other </w:t>
      </w:r>
      <w:r w:rsidRPr="00AD6183">
        <w:rPr>
          <w:rStyle w:val="StyleBoldUnderline"/>
          <w:highlight w:val="magenta"/>
        </w:rPr>
        <w:t>climate-generated processes</w:t>
      </w:r>
      <w:r w:rsidRPr="00AD6183">
        <w:rPr>
          <w:sz w:val="16"/>
        </w:rPr>
        <w:t>.</w:t>
      </w:r>
      <w:r w:rsidR="00AD6183" w:rsidRPr="00AD6183">
        <w:rPr>
          <w:sz w:val="16"/>
        </w:rPr>
        <w:t xml:space="preserve"> </w:t>
      </w:r>
      <w:r w:rsidRPr="00AD6183">
        <w:rPr>
          <w:sz w:val="16"/>
        </w:rPr>
        <w:t>Predictive capacity also needs to be developed.</w:t>
      </w:r>
      <w:r w:rsidR="00AD6183" w:rsidRPr="00AD6183">
        <w:rPr>
          <w:sz w:val="16"/>
        </w:rPr>
        <w:t xml:space="preserve"> </w:t>
      </w:r>
      <w:r w:rsidRPr="00AD6183">
        <w:rPr>
          <w:rStyle w:val="StyleBoldUnderline"/>
          <w:highlight w:val="magenta"/>
        </w:rPr>
        <w:t>Global climate model</w:t>
      </w:r>
      <w:r w:rsidRPr="00AD6183">
        <w:rPr>
          <w:sz w:val="16"/>
        </w:rPr>
        <w:t xml:space="preserve">, </w:t>
      </w:r>
      <w:r w:rsidRPr="00AD6183">
        <w:rPr>
          <w:rStyle w:val="StyleBoldUnderline"/>
          <w:highlight w:val="magenta"/>
        </w:rPr>
        <w:t>oceanographic models and</w:t>
      </w:r>
      <w:r w:rsidRPr="00AD6183">
        <w:rPr>
          <w:sz w:val="16"/>
        </w:rPr>
        <w:t xml:space="preserve"> predictive SST and </w:t>
      </w:r>
      <w:r w:rsidRPr="00AD6183">
        <w:rPr>
          <w:rStyle w:val="StyleBoldUnderline"/>
          <w:highlight w:val="magenta"/>
        </w:rPr>
        <w:t xml:space="preserve">sea level rise maps </w:t>
      </w:r>
      <w:r w:rsidRPr="00AD6183">
        <w:rPr>
          <w:rStyle w:val="Emphasis"/>
          <w:highlight w:val="magenta"/>
        </w:rPr>
        <w:t>are incredible tools to help conservationists target the most immediately threatened ecosystems</w:t>
      </w:r>
      <w:r w:rsidRPr="00AD6183">
        <w:rPr>
          <w:rStyle w:val="Emphasis"/>
        </w:rPr>
        <w:t xml:space="preserve"> </w:t>
      </w:r>
      <w:r w:rsidRPr="00AD6183">
        <w:rPr>
          <w:sz w:val="16"/>
        </w:rPr>
        <w:t>and organisms.</w:t>
      </w:r>
    </w:p>
    <w:p w:rsidR="004E1DD9" w:rsidRDefault="004E1DD9" w:rsidP="004E1DD9"/>
    <w:p w:rsidR="004E1DD9" w:rsidRPr="004E1DD9" w:rsidRDefault="004E1DD9" w:rsidP="004E1DD9"/>
    <w:p w:rsidR="00150157" w:rsidRDefault="00150157" w:rsidP="00150157">
      <w:pPr>
        <w:pStyle w:val="Heading4"/>
      </w:pPr>
      <w:r>
        <w:t>Risk of warming and Ocean acidification will be not be substantial – their impact claims are hyperbole</w:t>
      </w:r>
    </w:p>
    <w:p w:rsidR="00150157" w:rsidRDefault="00150157" w:rsidP="00150157"/>
    <w:p w:rsidR="00150157" w:rsidRPr="00CD4408" w:rsidRDefault="00150157" w:rsidP="00150157">
      <w:pPr>
        <w:rPr>
          <w:rStyle w:val="StyleStyleBold12pt"/>
        </w:rPr>
      </w:pPr>
      <w:r w:rsidRPr="00CD4408">
        <w:rPr>
          <w:rStyle w:val="StyleStyleBold12pt"/>
        </w:rPr>
        <w:t>Codling ‘11</w:t>
      </w:r>
    </w:p>
    <w:p w:rsidR="00150157" w:rsidRPr="00CD4408" w:rsidRDefault="00150157" w:rsidP="00150157">
      <w:pPr>
        <w:rPr>
          <w:sz w:val="18"/>
          <w:szCs w:val="18"/>
        </w:rPr>
      </w:pPr>
      <w:r w:rsidRPr="00CD4408">
        <w:rPr>
          <w:sz w:val="18"/>
          <w:szCs w:val="18"/>
        </w:rPr>
        <w:t>Jo Codling, formerly an associate lecturer in Science Communication at the ANU and is based in Perth, Western Australia, “Ocean Acidification — a little bit less alkalinity could be a good thing,” September 2011, http://joannenova.com.au/2011/09/ocean-acidification-a-little-bit-less-alkalinity-could-be-a-good-thing/</w:t>
      </w:r>
    </w:p>
    <w:p w:rsidR="00150157" w:rsidRPr="001C553C" w:rsidRDefault="00150157" w:rsidP="00150157">
      <w:pPr>
        <w:rPr>
          <w:sz w:val="16"/>
          <w:szCs w:val="16"/>
        </w:rPr>
      </w:pPr>
    </w:p>
    <w:p w:rsidR="00150157" w:rsidRPr="00CD4408" w:rsidRDefault="00150157" w:rsidP="00150157">
      <w:pPr>
        <w:rPr>
          <w:sz w:val="16"/>
        </w:rPr>
      </w:pPr>
      <w:r w:rsidRPr="00CD4408">
        <w:rPr>
          <w:sz w:val="16"/>
        </w:rPr>
        <w:t xml:space="preserve">Studies of how marine life copes with less alkaline conditions include many experiments with water at pH values in a range beyond anything that is likely on planet Earth — they go beyond the bounds of what’s possible. There are estimates that the pH of the ocean has shifted about 0.1 pH unit in the last 200 years, yet </w:t>
      </w:r>
      <w:r w:rsidRPr="00A11DB8">
        <w:rPr>
          <w:u w:val="single"/>
        </w:rPr>
        <w:t xml:space="preserve">some </w:t>
      </w:r>
      <w:r w:rsidRPr="003051EE">
        <w:rPr>
          <w:highlight w:val="magenta"/>
          <w:u w:val="single"/>
        </w:rPr>
        <w:t>studies consider</w:t>
      </w:r>
      <w:r w:rsidRPr="00A11DB8">
        <w:rPr>
          <w:u w:val="single"/>
        </w:rPr>
        <w:t xml:space="preserve"> the effects of </w:t>
      </w:r>
      <w:r w:rsidRPr="003051EE">
        <w:rPr>
          <w:highlight w:val="magenta"/>
          <w:u w:val="single"/>
        </w:rPr>
        <w:t>water</w:t>
      </w:r>
      <w:r w:rsidRPr="00A11DB8">
        <w:rPr>
          <w:u w:val="single"/>
        </w:rPr>
        <w:t xml:space="preserve"> that is </w:t>
      </w:r>
      <w:r w:rsidRPr="003051EE">
        <w:rPr>
          <w:highlight w:val="magenta"/>
          <w:u w:val="single"/>
        </w:rPr>
        <w:t>shifted by 2</w:t>
      </w:r>
      <w:r w:rsidRPr="00A11DB8">
        <w:rPr>
          <w:u w:val="single"/>
        </w:rPr>
        <w:t xml:space="preserve"> or even 4 entire </w:t>
      </w:r>
      <w:r w:rsidRPr="003051EE">
        <w:rPr>
          <w:highlight w:val="magenta"/>
          <w:u w:val="single"/>
        </w:rPr>
        <w:t>pH units</w:t>
      </w:r>
      <w:r w:rsidRPr="00CD4408">
        <w:rPr>
          <w:sz w:val="16"/>
        </w:rPr>
        <w:t xml:space="preserve">. Four pH units means 10,000 fold change in the concentration of hydrogen ions). </w:t>
      </w:r>
      <w:r w:rsidRPr="003051EE">
        <w:rPr>
          <w:highlight w:val="magenta"/>
          <w:u w:val="single"/>
        </w:rPr>
        <w:t>That’s</w:t>
      </w:r>
      <w:r w:rsidRPr="00A11DB8">
        <w:rPr>
          <w:u w:val="single"/>
        </w:rPr>
        <w:t xml:space="preserve"> a </w:t>
      </w:r>
      <w:r w:rsidRPr="003051EE">
        <w:rPr>
          <w:highlight w:val="magenta"/>
          <w:u w:val="single"/>
        </w:rPr>
        <w:t>shift so large</w:t>
      </w:r>
      <w:r w:rsidRPr="00A11DB8">
        <w:rPr>
          <w:u w:val="single"/>
        </w:rPr>
        <w:t xml:space="preserve">, </w:t>
      </w:r>
      <w:r w:rsidRPr="003051EE">
        <w:rPr>
          <w:rStyle w:val="Emphasis"/>
          <w:highlight w:val="magenta"/>
        </w:rPr>
        <w:t>it’s not going to occur in</w:t>
      </w:r>
      <w:r w:rsidRPr="00A11DB8">
        <w:rPr>
          <w:u w:val="single"/>
        </w:rPr>
        <w:t xml:space="preserve"> the next </w:t>
      </w:r>
      <w:r w:rsidRPr="003051EE">
        <w:rPr>
          <w:rStyle w:val="Emphasis"/>
          <w:highlight w:val="magenta"/>
        </w:rPr>
        <w:t>few thousand years</w:t>
      </w:r>
      <w:r w:rsidRPr="00A11DB8">
        <w:rPr>
          <w:u w:val="single"/>
        </w:rPr>
        <w:t xml:space="preserve">, </w:t>
      </w:r>
      <w:r w:rsidRPr="003051EE">
        <w:rPr>
          <w:rStyle w:val="Emphasis"/>
          <w:highlight w:val="magenta"/>
        </w:rPr>
        <w:t>even under</w:t>
      </w:r>
      <w:r w:rsidRPr="00A11DB8">
        <w:rPr>
          <w:u w:val="single"/>
        </w:rPr>
        <w:t xml:space="preserve"> the </w:t>
      </w:r>
      <w:r w:rsidRPr="003051EE">
        <w:rPr>
          <w:rStyle w:val="Emphasis"/>
          <w:highlight w:val="magenta"/>
        </w:rPr>
        <w:t>worst of the worst case scenarios</w:t>
      </w:r>
      <w:r w:rsidRPr="00A11DB8">
        <w:rPr>
          <w:u w:val="single"/>
        </w:rPr>
        <w:t xml:space="preserve"> by the most sadistic models. Indeed, </w:t>
      </w:r>
      <w:r w:rsidRPr="003051EE">
        <w:rPr>
          <w:rStyle w:val="Emphasis"/>
          <w:highlight w:val="magenta"/>
        </w:rPr>
        <w:t>it’s virtually impossible for CO2 levels to rise high enough to effect that kind of change</w:t>
      </w:r>
      <w:r w:rsidRPr="00A11DB8">
        <w:rPr>
          <w:u w:val="single"/>
        </w:rPr>
        <w:t xml:space="preserve">, </w:t>
      </w:r>
      <w:r w:rsidRPr="003051EE">
        <w:rPr>
          <w:highlight w:val="magenta"/>
          <w:u w:val="single"/>
        </w:rPr>
        <w:t>even if we burned every last fossil</w:t>
      </w:r>
      <w:r w:rsidRPr="00A11DB8">
        <w:rPr>
          <w:u w:val="single"/>
        </w:rPr>
        <w:t xml:space="preserve">, every tree, plant microbe, and vaporized life </w:t>
      </w:r>
      <w:r w:rsidRPr="003051EE">
        <w:rPr>
          <w:highlight w:val="magenta"/>
          <w:u w:val="single"/>
        </w:rPr>
        <w:t>on earth</w:t>
      </w:r>
      <w:r w:rsidRPr="00CD4408">
        <w:rPr>
          <w:sz w:val="16"/>
        </w:rPr>
        <w:t xml:space="preserve">. (Yet still someone thought it was worth studying what would happen if, hypothetically, that happened. Hmm.)  1103 studies on acidification say there’s no need to panic  </w:t>
      </w:r>
      <w:r w:rsidRPr="00A11DB8">
        <w:rPr>
          <w:u w:val="single"/>
        </w:rPr>
        <w:t xml:space="preserve">CO2 science has an extraordinary data base of 1103 studies of the effects of “acidification” on marine life. They reason that </w:t>
      </w:r>
      <w:r w:rsidRPr="003051EE">
        <w:rPr>
          <w:highlight w:val="magenta"/>
          <w:u w:val="single"/>
        </w:rPr>
        <w:t>any change beyond</w:t>
      </w:r>
      <w:r w:rsidRPr="00A11DB8">
        <w:rPr>
          <w:u w:val="single"/>
        </w:rPr>
        <w:t xml:space="preserve"> 0</w:t>
      </w:r>
      <w:r w:rsidRPr="003051EE">
        <w:rPr>
          <w:highlight w:val="magenta"/>
          <w:u w:val="single"/>
        </w:rPr>
        <w:t>.5 pH</w:t>
      </w:r>
      <w:r w:rsidRPr="00A11DB8">
        <w:rPr>
          <w:u w:val="single"/>
        </w:rPr>
        <w:t xml:space="preserve"> units </w:t>
      </w:r>
      <w:r w:rsidRPr="003051EE">
        <w:rPr>
          <w:rStyle w:val="Emphasis"/>
          <w:highlight w:val="magenta"/>
        </w:rPr>
        <w:t>is “far far beyond the realms of reality”</w:t>
      </w:r>
      <w:r w:rsidRPr="00CD4408">
        <w:rPr>
          <w:sz w:val="16"/>
        </w:rPr>
        <w:t xml:space="preserve"> even if you are concerned about coral reefs in the year 2300 (see Tans 2009). </w:t>
      </w:r>
      <w:r w:rsidRPr="00A11DB8">
        <w:rPr>
          <w:u w:val="single"/>
        </w:rPr>
        <w:t xml:space="preserve">Even the </w:t>
      </w:r>
      <w:r w:rsidRPr="003051EE">
        <w:rPr>
          <w:highlight w:val="magenta"/>
          <w:u w:val="single"/>
        </w:rPr>
        <w:t>IPCC’s</w:t>
      </w:r>
      <w:r w:rsidRPr="00A11DB8">
        <w:rPr>
          <w:u w:val="single"/>
        </w:rPr>
        <w:t xml:space="preserve"> </w:t>
      </w:r>
      <w:r w:rsidRPr="003051EE">
        <w:rPr>
          <w:rStyle w:val="Emphasis"/>
          <w:highlight w:val="magenta"/>
        </w:rPr>
        <w:t>highest end “scenario</w:t>
      </w:r>
      <w:r w:rsidRPr="00A11DB8">
        <w:rPr>
          <w:u w:val="single"/>
        </w:rPr>
        <w:t xml:space="preserve"> A2″ estimate predicts a peak change in the range of 0</w:t>
      </w:r>
      <w:r w:rsidRPr="003051EE">
        <w:rPr>
          <w:rStyle w:val="Emphasis"/>
          <w:highlight w:val="magenta"/>
        </w:rPr>
        <w:t>.6 units by 2300</w:t>
      </w:r>
      <w:r w:rsidRPr="00CD4408">
        <w:rPr>
          <w:sz w:val="16"/>
        </w:rPr>
        <w:t xml:space="preserve">.  </w:t>
      </w:r>
      <w:r w:rsidRPr="003051EE">
        <w:rPr>
          <w:highlight w:val="magenta"/>
          <w:u w:val="single"/>
        </w:rPr>
        <w:t>Many</w:t>
      </w:r>
      <w:r w:rsidRPr="00A11DB8">
        <w:rPr>
          <w:u w:val="single"/>
        </w:rPr>
        <w:t xml:space="preserve"> of the headlines forecasting “Death to Reefs” come from </w:t>
      </w:r>
      <w:r w:rsidRPr="003051EE">
        <w:rPr>
          <w:highlight w:val="magenta"/>
          <w:u w:val="single"/>
        </w:rPr>
        <w:t>studies</w:t>
      </w:r>
      <w:r w:rsidRPr="00A11DB8">
        <w:rPr>
          <w:u w:val="single"/>
        </w:rPr>
        <w:t xml:space="preserve"> of ocean water </w:t>
      </w:r>
      <w:r w:rsidRPr="003051EE">
        <w:rPr>
          <w:highlight w:val="magenta"/>
          <w:u w:val="single"/>
        </w:rPr>
        <w:t>at</w:t>
      </w:r>
      <w:r w:rsidRPr="00A11DB8">
        <w:rPr>
          <w:u w:val="single"/>
        </w:rPr>
        <w:t xml:space="preserve"> extreme </w:t>
      </w:r>
      <w:r w:rsidRPr="003051EE">
        <w:rPr>
          <w:highlight w:val="magenta"/>
          <w:u w:val="single"/>
        </w:rPr>
        <w:t xml:space="preserve">pH’s </w:t>
      </w:r>
      <w:r w:rsidRPr="003051EE">
        <w:rPr>
          <w:rStyle w:val="Emphasis"/>
          <w:highlight w:val="magenta"/>
        </w:rPr>
        <w:t>that will never occur globally</w:t>
      </w:r>
      <w:r w:rsidRPr="00CD4408">
        <w:rPr>
          <w:sz w:val="16"/>
        </w:rPr>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They are an extreme environment, nothing like what we might expect to convert the worlds oceans too.  </w:t>
      </w:r>
    </w:p>
    <w:p w:rsidR="00150157" w:rsidRPr="00DE677D" w:rsidRDefault="00150157" w:rsidP="00150157"/>
    <w:p w:rsidR="00150157" w:rsidRDefault="00150157" w:rsidP="00150157"/>
    <w:p w:rsidR="005C21F5" w:rsidRDefault="005C21F5" w:rsidP="00150157"/>
    <w:p w:rsidR="005C21F5" w:rsidRDefault="005C21F5" w:rsidP="00074559">
      <w:pPr>
        <w:pStyle w:val="Heading3"/>
      </w:pPr>
      <w:r>
        <w:lastRenderedPageBreak/>
        <w:t>A-to “Marine Conservation Fails”</w:t>
      </w:r>
    </w:p>
    <w:p w:rsidR="005C21F5" w:rsidRDefault="00074559" w:rsidP="00074559">
      <w:pPr>
        <w:pStyle w:val="Heading4"/>
      </w:pPr>
      <w:r>
        <w:t>(  ) Marine Conservation empirical solves and is improving</w:t>
      </w:r>
    </w:p>
    <w:p w:rsidR="00074559" w:rsidRDefault="00074559" w:rsidP="005C21F5"/>
    <w:p w:rsidR="005C21F5" w:rsidRPr="00074559" w:rsidRDefault="005C21F5" w:rsidP="005C21F5">
      <w:pPr>
        <w:rPr>
          <w:rStyle w:val="StyleStyleBold12pt"/>
        </w:rPr>
      </w:pPr>
      <w:r w:rsidRPr="00074559">
        <w:rPr>
          <w:rStyle w:val="StyleStyleBold12pt"/>
        </w:rPr>
        <w:t>Toropova ‘10</w:t>
      </w:r>
    </w:p>
    <w:p w:rsidR="005C21F5" w:rsidRPr="00074559" w:rsidRDefault="005C21F5" w:rsidP="005C21F5">
      <w:pPr>
        <w:rPr>
          <w:sz w:val="18"/>
          <w:szCs w:val="18"/>
        </w:rPr>
      </w:pPr>
      <w:r w:rsidRPr="00074559">
        <w:rPr>
          <w:sz w:val="18"/>
          <w:szCs w:val="18"/>
        </w:rPr>
        <w:t xml:space="preserve">(et al; Caitlyn Toropova is a Reef Resilience Manager at The Nature Conservancy and holds and MA Biology Humboldt State University </w:t>
      </w:r>
      <w:r w:rsidRPr="00074559">
        <w:rPr>
          <w:sz w:val="18"/>
          <w:szCs w:val="18"/>
          <w:u w:val="single"/>
        </w:rPr>
        <w:t>Global Ocean Protection: Present Status and Future Possibilities</w:t>
      </w:r>
      <w:r w:rsidRPr="00074559">
        <w:rPr>
          <w:sz w:val="18"/>
          <w:szCs w:val="18"/>
        </w:rPr>
        <w:t>. p. 1</w:t>
      </w:r>
      <w:r w:rsidR="00074559" w:rsidRPr="00074559">
        <w:rPr>
          <w:sz w:val="18"/>
          <w:szCs w:val="18"/>
        </w:rPr>
        <w:t>)</w:t>
      </w:r>
    </w:p>
    <w:p w:rsidR="005C21F5" w:rsidRPr="00074559" w:rsidRDefault="005C21F5" w:rsidP="005C21F5">
      <w:pPr>
        <w:rPr>
          <w:sz w:val="16"/>
        </w:rPr>
      </w:pPr>
      <w:r w:rsidRPr="00074559">
        <w:rPr>
          <w:sz w:val="16"/>
        </w:rPr>
        <w:t xml:space="preserve">As our understanding of the many and synergistic impacts of human activities on marine biodiversity and resources increases, so does the need for more innovative and integrated approaches to ocean management. Indeed, </w:t>
      </w:r>
      <w:r w:rsidRPr="00074559">
        <w:rPr>
          <w:rStyle w:val="StyleBoldUnderline"/>
          <w:highlight w:val="magenta"/>
        </w:rPr>
        <w:t>management approaches for</w:t>
      </w:r>
      <w:r w:rsidRPr="00074559">
        <w:rPr>
          <w:sz w:val="16"/>
        </w:rPr>
        <w:t xml:space="preserve"> </w:t>
      </w:r>
      <w:r w:rsidRPr="00074559">
        <w:rPr>
          <w:rStyle w:val="StyleBoldUnderline"/>
          <w:highlight w:val="magenta"/>
        </w:rPr>
        <w:t>the marine and coastal environment are rapidly evolving</w:t>
      </w:r>
      <w:r w:rsidRPr="00074559">
        <w:rPr>
          <w:sz w:val="16"/>
        </w:rPr>
        <w:t xml:space="preserve">, </w:t>
      </w:r>
      <w:r w:rsidRPr="00074559">
        <w:rPr>
          <w:rStyle w:val="StyleBoldUnderline"/>
          <w:highlight w:val="magenta"/>
        </w:rPr>
        <w:t>including the</w:t>
      </w:r>
      <w:r w:rsidRPr="00074559">
        <w:rPr>
          <w:sz w:val="16"/>
        </w:rPr>
        <w:t xml:space="preserve"> theoretical </w:t>
      </w:r>
      <w:r w:rsidRPr="00074559">
        <w:rPr>
          <w:rStyle w:val="StyleBoldUnderline"/>
          <w:highlight w:val="magenta"/>
        </w:rPr>
        <w:t>guidance and practical advice</w:t>
      </w:r>
      <w:r w:rsidRPr="00074559">
        <w:rPr>
          <w:sz w:val="16"/>
        </w:rPr>
        <w:t xml:space="preserve"> </w:t>
      </w:r>
      <w:r w:rsidRPr="00074559">
        <w:rPr>
          <w:rStyle w:val="StyleBoldUnderline"/>
          <w:highlight w:val="magenta"/>
        </w:rPr>
        <w:t>for effective</w:t>
      </w:r>
      <w:r w:rsidRPr="00074559">
        <w:rPr>
          <w:rStyle w:val="StyleBoldUnderline"/>
        </w:rPr>
        <w:t xml:space="preserve"> </w:t>
      </w:r>
      <w:r w:rsidRPr="00074559">
        <w:rPr>
          <w:sz w:val="16"/>
        </w:rPr>
        <w:t xml:space="preserve">implementation and </w:t>
      </w:r>
      <w:r w:rsidRPr="00074559">
        <w:rPr>
          <w:rStyle w:val="StyleBoldUnderline"/>
          <w:highlight w:val="magenta"/>
        </w:rPr>
        <w:t>management of MPAs.</w:t>
      </w:r>
      <w:r w:rsidRPr="00074559">
        <w:rPr>
          <w:rStyle w:val="StyleBoldUnderline"/>
        </w:rPr>
        <w:t xml:space="preserve"> </w:t>
      </w:r>
      <w:r w:rsidRPr="00074559">
        <w:rPr>
          <w:rStyle w:val="StyleBoldUnderline"/>
          <w:highlight w:val="magenta"/>
        </w:rPr>
        <w:t>MPAs have been used increasingly</w:t>
      </w:r>
      <w:r w:rsidRPr="00074559">
        <w:rPr>
          <w:sz w:val="16"/>
        </w:rPr>
        <w:t xml:space="preserve"> over the last century, </w:t>
      </w:r>
      <w:r w:rsidRPr="00074559">
        <w:rPr>
          <w:rStyle w:val="StyleBoldUnderline"/>
          <w:highlight w:val="magenta"/>
        </w:rPr>
        <w:t xml:space="preserve">and </w:t>
      </w:r>
      <w:r w:rsidR="00074559" w:rsidRPr="00074559">
        <w:rPr>
          <w:rStyle w:val="StyleBoldUnderline"/>
          <w:highlight w:val="magenta"/>
        </w:rPr>
        <w:t>they remain a fundamental tool t</w:t>
      </w:r>
      <w:r w:rsidRPr="00074559">
        <w:rPr>
          <w:rStyle w:val="StyleBoldUnderline"/>
          <w:highlight w:val="magenta"/>
        </w:rPr>
        <w:t>hat is widely recognized as one of the most pragmatic and effective means for achieving</w:t>
      </w:r>
      <w:r w:rsidRPr="00074559">
        <w:rPr>
          <w:rStyle w:val="StyleBoldUnderline"/>
        </w:rPr>
        <w:t xml:space="preserve"> </w:t>
      </w:r>
      <w:r w:rsidRPr="00074559">
        <w:rPr>
          <w:sz w:val="16"/>
        </w:rPr>
        <w:t xml:space="preserve">ecosystem level </w:t>
      </w:r>
      <w:r w:rsidRPr="00074559">
        <w:rPr>
          <w:rStyle w:val="StyleBoldUnderline"/>
          <w:highlight w:val="magenta"/>
        </w:rPr>
        <w:t>conservation, protecting marine biodiversity and sustaining local</w:t>
      </w:r>
      <w:r w:rsidRPr="00074559">
        <w:rPr>
          <w:sz w:val="16"/>
        </w:rPr>
        <w:t xml:space="preserve"> human </w:t>
      </w:r>
      <w:r w:rsidRPr="00074559">
        <w:rPr>
          <w:rStyle w:val="StyleBoldUnderline"/>
          <w:highlight w:val="magenta"/>
        </w:rPr>
        <w:t>communities.</w:t>
      </w:r>
      <w:r w:rsidRPr="00074559">
        <w:rPr>
          <w:sz w:val="16"/>
        </w:rPr>
        <w:t xml:space="preserve"> MPAs and MPA networks that recognize and display connectivity are increasingly being used to respond to some of the key threats and pressures on the marine and coastal environment and resources. </w:t>
      </w:r>
      <w:r w:rsidRPr="00074559">
        <w:rPr>
          <w:rStyle w:val="StyleBoldUnderline"/>
        </w:rPr>
        <w:t>They are able to fulfil both broader conservation goals and fisheries management objectives, as well as providing a foundation for delivering ecosystem-based management</w:t>
      </w:r>
      <w:r w:rsidRPr="00074559">
        <w:rPr>
          <w:sz w:val="16"/>
        </w:rPr>
        <w:t xml:space="preserve"> (Agardy &amp; Staub 2006; Compass 2004; IUCN-WCPA 2008; Mora et al. 2006; Parks etal. 2006)</w:t>
      </w:r>
    </w:p>
    <w:p w:rsidR="005C21F5" w:rsidRDefault="005C21F5" w:rsidP="005C21F5"/>
    <w:p w:rsidR="005C21F5" w:rsidRPr="005C21F5" w:rsidRDefault="00074559" w:rsidP="005C21F5">
      <w:r>
        <w:t xml:space="preserve">(Note: MPA = stands for “Marine Protected Areas) </w:t>
      </w:r>
    </w:p>
    <w:p w:rsidR="005C21F5" w:rsidRDefault="005C21F5" w:rsidP="00150157"/>
    <w:p w:rsidR="005C21F5" w:rsidRDefault="005C21F5" w:rsidP="00150157"/>
    <w:p w:rsidR="00150157" w:rsidRDefault="00D63F24" w:rsidP="00D63F24">
      <w:pPr>
        <w:pStyle w:val="Heading3"/>
      </w:pPr>
      <w:r>
        <w:lastRenderedPageBreak/>
        <w:t>Better Knowledge Solves Conservation</w:t>
      </w:r>
    </w:p>
    <w:p w:rsidR="00D63F24" w:rsidRPr="00C42DBF" w:rsidRDefault="00D63F24" w:rsidP="00D63F24">
      <w:pPr>
        <w:pStyle w:val="Heading4"/>
        <w:rPr>
          <w:rStyle w:val="StyleStyleBold12pt"/>
        </w:rPr>
      </w:pPr>
      <w:r>
        <w:t>(  ) bathymetric knowledge key to habitat conservation</w:t>
      </w:r>
    </w:p>
    <w:p w:rsidR="00D63F24" w:rsidRDefault="00D63F24" w:rsidP="00D63F24"/>
    <w:p w:rsidR="00D63F24" w:rsidRPr="00C42DBF" w:rsidRDefault="00D63F24" w:rsidP="00D63F24">
      <w:pPr>
        <w:rPr>
          <w:rStyle w:val="StyleStyleBold12pt"/>
        </w:rPr>
      </w:pPr>
      <w:r w:rsidRPr="00C42DBF">
        <w:rPr>
          <w:rStyle w:val="StyleStyleBold12pt"/>
        </w:rPr>
        <w:t>Smith ‘4</w:t>
      </w:r>
    </w:p>
    <w:p w:rsidR="00D63F24" w:rsidRPr="00C42DBF" w:rsidRDefault="00D63F24" w:rsidP="00D63F24">
      <w:pPr>
        <w:rPr>
          <w:sz w:val="18"/>
          <w:szCs w:val="18"/>
        </w:rPr>
      </w:pPr>
      <w:r w:rsidRPr="00C42DBF">
        <w:rPr>
          <w:sz w:val="18"/>
          <w:szCs w:val="18"/>
        </w:rPr>
        <w:t>Walter H.F. Smith is a Geophysicist in NOAA's Laboratory for Satellite Altimetry and Chair of the scientific and technical sub-committee of GEBCOthis link opens in a new window, the international and intergovernmental committee for the General Bathymetric Charts of the Oceans. Smith earned a B.Sc. at the University of Southern California, M.A., M.Phil. and Ph.D. degrees at Columbia University, and was a post-doctoral fellow at the Institute for Geophysics and Planetary Physics of the Scripps Institution of Oceanography before joining NOAA in 1992. Oceanography • Vol. 17 • No. 1 – page 6</w:t>
      </w:r>
    </w:p>
    <w:p w:rsidR="00D63F24" w:rsidRDefault="00D63F24" w:rsidP="00D63F24"/>
    <w:p w:rsidR="00D63F24" w:rsidRPr="001C2BB0" w:rsidRDefault="00D63F24" w:rsidP="00D63F24">
      <w:pPr>
        <w:rPr>
          <w:sz w:val="16"/>
        </w:rPr>
      </w:pPr>
      <w:r w:rsidRPr="001C2BB0">
        <w:rPr>
          <w:sz w:val="16"/>
        </w:rPr>
        <w:t xml:space="preserve">Globally uniform and </w:t>
      </w:r>
      <w:r w:rsidRPr="00716524">
        <w:rPr>
          <w:rStyle w:val="StyleBoldUnderline"/>
          <w:highlight w:val="magenta"/>
        </w:rPr>
        <w:t>detailed bathymetry is</w:t>
      </w:r>
      <w:r w:rsidRPr="001C2BB0">
        <w:rPr>
          <w:rStyle w:val="StyleBoldUnderline"/>
        </w:rPr>
        <w:t xml:space="preserve"> </w:t>
      </w:r>
      <w:r w:rsidRPr="001C2BB0">
        <w:rPr>
          <w:sz w:val="16"/>
        </w:rPr>
        <w:t xml:space="preserve">basic infrastructure, </w:t>
      </w:r>
      <w:r w:rsidRPr="00716524">
        <w:rPr>
          <w:rStyle w:val="StyleBoldUnderline"/>
          <w:highlight w:val="magenta"/>
        </w:rPr>
        <w:t>a prerequisite for intelligent scientific</w:t>
      </w:r>
      <w:r w:rsidRPr="001C2BB0">
        <w:rPr>
          <w:sz w:val="16"/>
        </w:rPr>
        <w:t xml:space="preserve">, economic, educational, managerial, </w:t>
      </w:r>
      <w:r w:rsidRPr="00716524">
        <w:rPr>
          <w:rStyle w:val="StyleBoldUnderline"/>
          <w:highlight w:val="magenta"/>
        </w:rPr>
        <w:t>and political work,</w:t>
      </w:r>
      <w:r w:rsidRPr="001C2BB0">
        <w:rPr>
          <w:sz w:val="16"/>
        </w:rPr>
        <w:t xml:space="preserve"> </w:t>
      </w:r>
      <w:r w:rsidRPr="00716524">
        <w:rPr>
          <w:rStyle w:val="StyleBoldUnderline"/>
          <w:highlight w:val="magenta"/>
        </w:rPr>
        <w:t>in fields such as</w:t>
      </w:r>
      <w:r w:rsidRPr="001C2BB0">
        <w:rPr>
          <w:sz w:val="16"/>
        </w:rPr>
        <w:t xml:space="preserve"> resource exploration, </w:t>
      </w:r>
      <w:r w:rsidRPr="00716524">
        <w:rPr>
          <w:rStyle w:val="StyleBoldUnderline"/>
          <w:highlight w:val="magenta"/>
        </w:rPr>
        <w:t>habitat conservation</w:t>
      </w:r>
      <w:r w:rsidRPr="001C2BB0">
        <w:rPr>
          <w:sz w:val="16"/>
        </w:rPr>
        <w:t xml:space="preserve">, and the planning of communications cable and pipeline routes. </w:t>
      </w:r>
      <w:r w:rsidRPr="00716524">
        <w:rPr>
          <w:rStyle w:val="StyleBoldUnderline"/>
          <w:highlight w:val="magenta"/>
        </w:rPr>
        <w:t>This</w:t>
      </w:r>
      <w:r w:rsidRPr="001C2BB0">
        <w:rPr>
          <w:rStyle w:val="StyleBoldUnderline"/>
        </w:rPr>
        <w:t xml:space="preserve"> </w:t>
      </w:r>
      <w:r w:rsidRPr="001C2BB0">
        <w:rPr>
          <w:sz w:val="16"/>
        </w:rPr>
        <w:t xml:space="preserve">special </w:t>
      </w:r>
      <w:r w:rsidRPr="00716524">
        <w:rPr>
          <w:rStyle w:val="StyleBoldUnderline"/>
          <w:highlight w:val="magenta"/>
        </w:rPr>
        <w:t>issue highlights</w:t>
      </w:r>
      <w:r w:rsidRPr="001C2BB0">
        <w:rPr>
          <w:rStyle w:val="StyleBoldUnderline"/>
        </w:rPr>
        <w:t xml:space="preserve"> </w:t>
      </w:r>
      <w:r w:rsidRPr="001C2BB0">
        <w:rPr>
          <w:sz w:val="16"/>
        </w:rPr>
        <w:t xml:space="preserve">two important topics with political, economic, and human dimensions. Monahan reviews the application of bathymetry from space to the mapping of new seabed territorial claims under the Law of the Sea. Vast areas are at stake, with the potential resource value to the United States alone in the trillions of dollars. Mofjeld et </w:t>
      </w:r>
      <w:r w:rsidRPr="00716524">
        <w:rPr>
          <w:rStyle w:val="StyleBoldUnderline"/>
          <w:highlight w:val="magenta"/>
        </w:rPr>
        <w:t>a</w:t>
      </w:r>
      <w:r w:rsidRPr="001C2BB0">
        <w:rPr>
          <w:sz w:val="16"/>
        </w:rPr>
        <w:t>l</w:t>
      </w:r>
      <w:r w:rsidRPr="00D63F24">
        <w:rPr>
          <w:sz w:val="16"/>
        </w:rPr>
        <w:t xml:space="preserve">. </w:t>
      </w:r>
      <w:r w:rsidRPr="00D63F24">
        <w:rPr>
          <w:rStyle w:val="StyleBoldUnderline"/>
        </w:rPr>
        <w:t>look at the tsunami and seismic hazards to coastal communities, examining the role that deepwater bathymetry plays in focusing or diffusing tsunami energy, and in revealing areas of the ocean floor that are likely to break out in new earthquake faults</w:t>
      </w:r>
      <w:r w:rsidRPr="00D63F24">
        <w:rPr>
          <w:sz w:val="16"/>
        </w:rPr>
        <w:t>.</w:t>
      </w:r>
      <w:r w:rsidRPr="001C2BB0">
        <w:rPr>
          <w:sz w:val="16"/>
        </w:rPr>
        <w:t xml:space="preserve"> </w:t>
      </w:r>
      <w:r w:rsidRPr="00716524">
        <w:rPr>
          <w:rStyle w:val="StyleBoldUnderline"/>
          <w:highlight w:val="magenta"/>
        </w:rPr>
        <w:t>Many people have seen a map of</w:t>
      </w:r>
      <w:r w:rsidRPr="001C2BB0">
        <w:rPr>
          <w:sz w:val="16"/>
        </w:rPr>
        <w:t xml:space="preserve"> the </w:t>
      </w:r>
      <w:r w:rsidRPr="00716524">
        <w:rPr>
          <w:rStyle w:val="StyleBoldUnderline"/>
          <w:highlight w:val="magenta"/>
        </w:rPr>
        <w:t>ocean basins,</w:t>
      </w:r>
      <w:r w:rsidRPr="001C2BB0">
        <w:rPr>
          <w:sz w:val="16"/>
        </w:rPr>
        <w:t xml:space="preserve"> </w:t>
      </w:r>
      <w:r w:rsidRPr="00716524">
        <w:rPr>
          <w:rStyle w:val="StyleBoldUnderline"/>
          <w:highlight w:val="magenta"/>
        </w:rPr>
        <w:t>and</w:t>
      </w:r>
      <w:r w:rsidRPr="001C2BB0">
        <w:rPr>
          <w:rStyle w:val="StyleBoldUnderline"/>
        </w:rPr>
        <w:t xml:space="preserve"> </w:t>
      </w:r>
      <w:r w:rsidRPr="001C2BB0">
        <w:rPr>
          <w:sz w:val="16"/>
        </w:rPr>
        <w:t xml:space="preserve">naturally </w:t>
      </w:r>
      <w:r w:rsidRPr="00716524">
        <w:rPr>
          <w:rStyle w:val="StyleBoldUnderline"/>
          <w:highlight w:val="magenta"/>
        </w:rPr>
        <w:t>might assume that such maps are</w:t>
      </w:r>
      <w:r w:rsidRPr="001C2BB0">
        <w:rPr>
          <w:sz w:val="16"/>
        </w:rPr>
        <w:t xml:space="preserve"> accurate and </w:t>
      </w:r>
      <w:r w:rsidRPr="00716524">
        <w:rPr>
          <w:rStyle w:val="StyleBoldUnderline"/>
          <w:highlight w:val="magenta"/>
        </w:rPr>
        <w:t>adequately detailed.</w:t>
      </w:r>
      <w:r w:rsidRPr="001C2BB0">
        <w:rPr>
          <w:sz w:val="16"/>
        </w:rPr>
        <w:t xml:space="preserve"> People are usually astonished to learn that </w:t>
      </w:r>
      <w:r w:rsidRPr="00716524">
        <w:rPr>
          <w:rStyle w:val="StyleBoldUnderline"/>
          <w:highlight w:val="magenta"/>
        </w:rPr>
        <w:t>we have much better maps of Mars,</w:t>
      </w:r>
      <w:r w:rsidRPr="001C2BB0">
        <w:rPr>
          <w:sz w:val="16"/>
        </w:rPr>
        <w:t xml:space="preserve"> Venus, </w:t>
      </w:r>
      <w:r w:rsidRPr="00716524">
        <w:rPr>
          <w:rStyle w:val="StyleBoldUnderline"/>
          <w:highlight w:val="magenta"/>
        </w:rPr>
        <w:t>and Earth’s moon than we have of Earth’s ocean floors.</w:t>
      </w:r>
      <w:r w:rsidRPr="001C2BB0">
        <w:rPr>
          <w:rStyle w:val="StyleBoldUnderline"/>
        </w:rPr>
        <w:t xml:space="preserve"> </w:t>
      </w:r>
      <w:r w:rsidRPr="001C2BB0">
        <w:rPr>
          <w:sz w:val="16"/>
        </w:rPr>
        <w:t xml:space="preserve">Public opinion polls find that people in the United States favor ocean exploration over space exploration by two to one, yet there is no steady and systematic effort at mapping our home planet’s oceans. </w:t>
      </w:r>
      <w:r w:rsidRPr="00716524">
        <w:rPr>
          <w:rStyle w:val="StyleBoldUnderline"/>
          <w:highlight w:val="magenta"/>
        </w:rPr>
        <w:t>Bathymetric survey tracks</w:t>
      </w:r>
      <w:r w:rsidRPr="001C2BB0">
        <w:rPr>
          <w:rStyle w:val="StyleBoldUnderline"/>
        </w:rPr>
        <w:t xml:space="preserve"> </w:t>
      </w:r>
      <w:r w:rsidRPr="00716524">
        <w:rPr>
          <w:rStyle w:val="StyleBoldUnderline"/>
          <w:highlight w:val="magenta"/>
        </w:rPr>
        <w:t>cover</w:t>
      </w:r>
      <w:r w:rsidRPr="001C2BB0">
        <w:rPr>
          <w:sz w:val="16"/>
        </w:rPr>
        <w:t xml:space="preserve"> the </w:t>
      </w:r>
      <w:r w:rsidRPr="00716524">
        <w:rPr>
          <w:rStyle w:val="StyleBoldUnderline"/>
          <w:highlight w:val="magenta"/>
        </w:rPr>
        <w:t>remote oceans as sparsely as the</w:t>
      </w:r>
      <w:r w:rsidRPr="001C2BB0">
        <w:rPr>
          <w:sz w:val="16"/>
        </w:rPr>
        <w:t xml:space="preserve"> Interstate </w:t>
      </w:r>
      <w:r w:rsidRPr="00716524">
        <w:rPr>
          <w:rStyle w:val="StyleBoldUnderline"/>
          <w:highlight w:val="magenta"/>
        </w:rPr>
        <w:t>Highway System covers the U</w:t>
      </w:r>
      <w:r w:rsidRPr="001C2BB0">
        <w:rPr>
          <w:rStyle w:val="StyleBoldUnderline"/>
        </w:rPr>
        <w:t>nited</w:t>
      </w:r>
      <w:r w:rsidRPr="00716524">
        <w:rPr>
          <w:rStyle w:val="StyleBoldUnderline"/>
          <w:highlight w:val="magenta"/>
        </w:rPr>
        <w:t xml:space="preserve"> S</w:t>
      </w:r>
      <w:r w:rsidRPr="001C2BB0">
        <w:rPr>
          <w:sz w:val="16"/>
        </w:rPr>
        <w:t xml:space="preserve">tates. </w:t>
      </w:r>
      <w:r w:rsidRPr="00716524">
        <w:rPr>
          <w:rStyle w:val="StyleBoldUnderline"/>
          <w:highlight w:val="magenta"/>
        </w:rPr>
        <w:t>Imagine, for a moment, producing a topographic map of the United States using only data collected along t</w:t>
      </w:r>
      <w:r w:rsidRPr="001C2BB0">
        <w:rPr>
          <w:sz w:val="16"/>
        </w:rPr>
        <w:t xml:space="preserve">he interstate </w:t>
      </w:r>
      <w:r w:rsidRPr="00716524">
        <w:rPr>
          <w:rStyle w:val="StyleBoldUnderline"/>
          <w:highlight w:val="magenta"/>
        </w:rPr>
        <w:t>highways.</w:t>
      </w:r>
      <w:r w:rsidRPr="001C2BB0">
        <w:rPr>
          <w:sz w:val="16"/>
        </w:rPr>
        <w:t xml:space="preserve"> </w:t>
      </w:r>
      <w:r w:rsidRPr="00716524">
        <w:rPr>
          <w:rStyle w:val="StyleBoldUnderline"/>
          <w:highlight w:val="magenta"/>
        </w:rPr>
        <w:t>How would you interpolate</w:t>
      </w:r>
      <w:r w:rsidRPr="001C2BB0">
        <w:rPr>
          <w:rStyle w:val="StyleBoldUnderline"/>
        </w:rPr>
        <w:t xml:space="preserve"> </w:t>
      </w:r>
      <w:r w:rsidRPr="001C2BB0">
        <w:rPr>
          <w:sz w:val="16"/>
        </w:rPr>
        <w:t xml:space="preserve">the gaps? What features would you miss? How would this handicap </w:t>
      </w:r>
      <w:r w:rsidRPr="00716524">
        <w:rPr>
          <w:rStyle w:val="StyleBoldUnderline"/>
          <w:highlight w:val="magenta"/>
        </w:rPr>
        <w:t>our understanding of</w:t>
      </w:r>
      <w:r w:rsidRPr="001C2BB0">
        <w:rPr>
          <w:sz w:val="16"/>
        </w:rPr>
        <w:t xml:space="preserve"> U.S. </w:t>
      </w:r>
      <w:r w:rsidRPr="00716524">
        <w:rPr>
          <w:rStyle w:val="StyleBoldUnderline"/>
          <w:highlight w:val="magenta"/>
        </w:rPr>
        <w:t>geology, environment, and resources?</w:t>
      </w:r>
    </w:p>
    <w:p w:rsidR="00D63F24" w:rsidRPr="00C42DBF" w:rsidRDefault="00D63F24" w:rsidP="00D63F24"/>
    <w:p w:rsidR="00692D54" w:rsidRDefault="00692D54" w:rsidP="00D17C4E"/>
    <w:p w:rsidR="00716CC6" w:rsidRDefault="00716CC6" w:rsidP="00716CC6">
      <w:pPr>
        <w:pStyle w:val="Heading4"/>
      </w:pPr>
      <w:r>
        <w:t>(  ) Better knowledge will drive policy change</w:t>
      </w:r>
    </w:p>
    <w:p w:rsidR="00716CC6" w:rsidRDefault="00716CC6" w:rsidP="00D17C4E"/>
    <w:p w:rsidR="00716CC6" w:rsidRPr="00716CC6" w:rsidRDefault="00716CC6" w:rsidP="00D17C4E">
      <w:pPr>
        <w:rPr>
          <w:rStyle w:val="StyleStyleBold12pt"/>
        </w:rPr>
      </w:pPr>
      <w:r w:rsidRPr="00716CC6">
        <w:rPr>
          <w:rStyle w:val="StyleStyleBold12pt"/>
        </w:rPr>
        <w:t>Hixon ‘1</w:t>
      </w:r>
    </w:p>
    <w:p w:rsidR="00716CC6" w:rsidRPr="005C2848" w:rsidRDefault="00716CC6" w:rsidP="00D17C4E">
      <w:pPr>
        <w:rPr>
          <w:sz w:val="18"/>
          <w:szCs w:val="18"/>
        </w:rPr>
      </w:pPr>
      <w:r w:rsidRPr="00716CC6">
        <w:rPr>
          <w:sz w:val="18"/>
          <w:szCs w:val="18"/>
        </w:rPr>
        <w:t xml:space="preserve">(et al; Mark A. Hixon – Professor of Marine Ecology and Conservation Biology at Oregon State Univ – from Chapter seven of the book: </w:t>
      </w:r>
      <w:r w:rsidRPr="00716CC6">
        <w:rPr>
          <w:sz w:val="18"/>
          <w:szCs w:val="18"/>
          <w:u w:val="single"/>
        </w:rPr>
        <w:t>Conservation Biology: Research Priorities For The Next Decade</w:t>
      </w:r>
      <w:r w:rsidRPr="00716CC6">
        <w:rPr>
          <w:sz w:val="18"/>
          <w:szCs w:val="18"/>
        </w:rPr>
        <w:t xml:space="preserve"> – chapter seven is titled: Oceans at Risk: Research Priorities in Marine Conservation Biology p. 134-36)</w:t>
      </w:r>
    </w:p>
    <w:p w:rsidR="00716CC6" w:rsidRPr="005C2848" w:rsidRDefault="00716CC6" w:rsidP="00D17C4E">
      <w:pPr>
        <w:rPr>
          <w:sz w:val="14"/>
        </w:rPr>
      </w:pPr>
      <w:r w:rsidRPr="005C2848">
        <w:rPr>
          <w:sz w:val="14"/>
        </w:rPr>
        <w:t xml:space="preserve">• Document temporal changes in biodiversity (ecosystems, species) over historical and geological time scales. </w:t>
      </w:r>
      <w:r w:rsidRPr="005C2848">
        <w:rPr>
          <w:rStyle w:val="StyleBoldUnderline"/>
          <w:highlight w:val="magenta"/>
        </w:rPr>
        <w:t>Because</w:t>
      </w:r>
      <w:r w:rsidRPr="005C2848">
        <w:rPr>
          <w:sz w:val="14"/>
        </w:rPr>
        <w:t xml:space="preserve"> long-term </w:t>
      </w:r>
      <w:r w:rsidRPr="005C2848">
        <w:rPr>
          <w:rStyle w:val="StyleBoldUnderline"/>
          <w:highlight w:val="magenta"/>
        </w:rPr>
        <w:t>knowledge of marine communities is lacking</w:t>
      </w:r>
      <w:r w:rsidRPr="005C2848">
        <w:rPr>
          <w:sz w:val="14"/>
        </w:rPr>
        <w:t xml:space="preserve"> </w:t>
      </w:r>
      <w:r w:rsidRPr="005C2848">
        <w:rPr>
          <w:rStyle w:val="StyleBoldUnderline"/>
          <w:highlight w:val="magenta"/>
        </w:rPr>
        <w:t>for most systems</w:t>
      </w:r>
      <w:r w:rsidRPr="005C2848">
        <w:rPr>
          <w:sz w:val="14"/>
        </w:rPr>
        <w:t xml:space="preserve">, </w:t>
      </w:r>
      <w:r w:rsidRPr="005C2848">
        <w:rPr>
          <w:rStyle w:val="StyleBoldUnderline"/>
          <w:highlight w:val="magenta"/>
        </w:rPr>
        <w:t>the status of marine ecosystems and</w:t>
      </w:r>
      <w:r w:rsidRPr="005C2848">
        <w:rPr>
          <w:sz w:val="14"/>
        </w:rPr>
        <w:t xml:space="preserve"> especially </w:t>
      </w:r>
      <w:r w:rsidRPr="005C2848">
        <w:rPr>
          <w:rStyle w:val="StyleBoldUnderline"/>
          <w:highlight w:val="magenta"/>
        </w:rPr>
        <w:t>our perceptions of their pre-impact baseline conditions are</w:t>
      </w:r>
      <w:r w:rsidRPr="005C2848">
        <w:rPr>
          <w:sz w:val="14"/>
        </w:rPr>
        <w:t xml:space="preserve"> both </w:t>
      </w:r>
      <w:r w:rsidRPr="005C2848">
        <w:rPr>
          <w:rStyle w:val="StyleBoldUnderline"/>
          <w:highlight w:val="magenta"/>
        </w:rPr>
        <w:t>shifting rapidly</w:t>
      </w:r>
      <w:r w:rsidRPr="005C2848">
        <w:rPr>
          <w:rStyle w:val="StyleBoldUnderline"/>
        </w:rPr>
        <w:t xml:space="preserve"> </w:t>
      </w:r>
      <w:r w:rsidRPr="005C2848">
        <w:rPr>
          <w:sz w:val="14"/>
        </w:rPr>
        <w:t xml:space="preserve">(Pauly 1995; Sheppard 1995; Jackson 1997; Dayton et al. 1998; Steneck and Carlton 2000). Increasing evidence suggests that human impacts on marine ecosystems occurred long before the latter half of the twentieth century (reviews by Pauly 1995; Steneck and Carlton 2000). Examples have been documented in Alaska (Simcnstad et al. 1978), the Caribbean (Jackson 1997), California (Dayton et al. 1998), the Gulf of Maine (Steneck and Carlton 2000), and elsewhere (Aronson 1990). Continued examination of historical accounts, as well as intensified monitoring, will provide better estimates of recent changes in marine communities and patterns of biodi-versity. Over longer time scales, the fossil record can provide insight on the relative stability of species assemblages (e.g., Sepkoski 1992; Jackson 1995). </w:t>
      </w:r>
      <w:r w:rsidRPr="005C2848">
        <w:rPr>
          <w:rStyle w:val="StyleBoldUnderline"/>
          <w:highlight w:val="magenta"/>
        </w:rPr>
        <w:t>Further exploration</w:t>
      </w:r>
      <w:r w:rsidRPr="005C2848">
        <w:rPr>
          <w:sz w:val="14"/>
        </w:rPr>
        <w:t xml:space="preserve"> of existing community-level paleonto-logical data will provide estimates of background rates of extinction in the sea. Such baselines </w:t>
      </w:r>
      <w:r w:rsidRPr="005C2848">
        <w:rPr>
          <w:rStyle w:val="StyleBoldUnderline"/>
          <w:highlight w:val="magenta"/>
        </w:rPr>
        <w:t>will provide a basis of comparison for modern trends that may help to convince governments of the urgency of marine conservation issues.</w:t>
      </w:r>
      <w:r w:rsidR="005C2848">
        <w:rPr>
          <w:rStyle w:val="StyleBoldUnderline"/>
        </w:rPr>
        <w:t xml:space="preserve"> </w:t>
      </w:r>
      <w:r w:rsidRPr="005C2848">
        <w:rPr>
          <w:sz w:val="14"/>
        </w:rPr>
        <w:t>Explore the ecological mechanisms driving population dynamics, structuring communities, and affe</w:t>
      </w:r>
      <w:r w:rsidR="005C2848" w:rsidRPr="005C2848">
        <w:rPr>
          <w:sz w:val="14"/>
        </w:rPr>
        <w:t>cting biodiversity in several k</w:t>
      </w:r>
      <w:r w:rsidRPr="005C2848">
        <w:rPr>
          <w:sz w:val="14"/>
        </w:rPr>
        <w:t xml:space="preserve">ey ecosystems. </w:t>
      </w:r>
      <w:r w:rsidRPr="005C2848">
        <w:rPr>
          <w:rStyle w:val="StyleBoldUnderline"/>
          <w:highlight w:val="magenta"/>
        </w:rPr>
        <w:t>Despite advances in our knowledge of rocky intertidal communities</w:t>
      </w:r>
      <w:r w:rsidRPr="005C2848">
        <w:rPr>
          <w:sz w:val="14"/>
        </w:rPr>
        <w:t xml:space="preserve"> and other reasonably well-studied systems, </w:t>
      </w:r>
      <w:r w:rsidRPr="005C2848">
        <w:rPr>
          <w:rStyle w:val="StyleBoldUnderline"/>
          <w:highlight w:val="magenta"/>
        </w:rPr>
        <w:t>we know little</w:t>
      </w:r>
      <w:r w:rsidRPr="005C2848">
        <w:rPr>
          <w:sz w:val="14"/>
        </w:rPr>
        <w:t xml:space="preserve"> of basic population and community ecology </w:t>
      </w:r>
      <w:r w:rsidRPr="005C2848">
        <w:rPr>
          <w:rStyle w:val="StyleBoldUnderline"/>
          <w:highlight w:val="magenta"/>
        </w:rPr>
        <w:t>as they relate to marine conservation</w:t>
      </w:r>
      <w:r w:rsidRPr="005C2848">
        <w:rPr>
          <w:sz w:val="14"/>
        </w:rPr>
        <w:t xml:space="preserve"> biology. Certainly, </w:t>
      </w:r>
      <w:r w:rsidRPr="005C2848">
        <w:rPr>
          <w:rStyle w:val="StyleBoldUnderline"/>
          <w:highlight w:val="magenta"/>
        </w:rPr>
        <w:t>such information will come only with time and substantial effort, but</w:t>
      </w:r>
      <w:r w:rsidRPr="005C2848">
        <w:rPr>
          <w:sz w:val="14"/>
        </w:rPr>
        <w:t xml:space="preserve"> </w:t>
      </w:r>
      <w:r w:rsidRPr="005C2848">
        <w:rPr>
          <w:rStyle w:val="StyleBoldUnderline"/>
          <w:highlight w:val="magenta"/>
        </w:rPr>
        <w:t xml:space="preserve">this knowledge is crucial for </w:t>
      </w:r>
      <w:r w:rsidRPr="005C2848">
        <w:rPr>
          <w:rStyle w:val="StyleBoldUnderline"/>
          <w:highlight w:val="magenta"/>
        </w:rPr>
        <w:lastRenderedPageBreak/>
        <w:t>understanding what naturally regulates marine populations and maintains species diversity</w:t>
      </w:r>
      <w:r w:rsidRPr="005C2848">
        <w:rPr>
          <w:sz w:val="14"/>
        </w:rPr>
        <w:t xml:space="preserve">. </w:t>
      </w:r>
      <w:r w:rsidRPr="005C2848">
        <w:rPr>
          <w:rStyle w:val="StyleBoldUnderline"/>
          <w:highlight w:val="magenta"/>
        </w:rPr>
        <w:t>We advocate intensive ecological study of</w:t>
      </w:r>
      <w:r w:rsidRPr="005C2848">
        <w:rPr>
          <w:sz w:val="14"/>
        </w:rPr>
        <w:t xml:space="preserve"> several ecologically impor-tant and representative systems, including: (1) small open-ocean fishes and krill, which constitute the major trophic links between plankton and high-seas fishery species; (2) coastal bottom-oriented fishes (and the </w:t>
      </w:r>
      <w:r w:rsidRPr="005C2848">
        <w:rPr>
          <w:rStyle w:val="StyleBoldUnderline"/>
          <w:highlight w:val="magenta"/>
        </w:rPr>
        <w:t>seafioor communities</w:t>
      </w:r>
      <w:r w:rsidRPr="005C2848">
        <w:rPr>
          <w:sz w:val="14"/>
        </w:rPr>
        <w:t xml:space="preserve"> of which they are a part), which are often severely overexploited and their habitats physically altered by trawling (sec below); and (3) coral reefs, the most species-rich and among the most threatened of all marine ecosystems (see above).</w:t>
      </w:r>
      <w:r w:rsidR="005C2848" w:rsidRPr="005C2848">
        <w:rPr>
          <w:sz w:val="14"/>
        </w:rPr>
        <w:t xml:space="preserve"> </w:t>
      </w:r>
      <w:r w:rsidRPr="005C2848">
        <w:rPr>
          <w:sz w:val="14"/>
        </w:rPr>
        <w:t>At the population level, increasing use of genetic methods (Avise 1998), otolith (fish ear-stone) microchemistry (Swearer et al. 1999), larval tagging (Jones et al. 1999), and physical oceanography (Cowen et al. 2000) will answer questions regarding population connectivity, mctapopulation structure, and stock boundaries. These issues are particularly important for designing and implementing marine protected areas (sec below). The mechanisms driving and regulating population fluctuations in the sea are also largely unknown, although hypotheses abound (Rothschild 1986; Sale 1991; Gushing 1995; Caley et al. 1996). Increasing use of controlled field experiments, especially at larger spatial scales, will be especially informative, but not always possible (Hixon and Webster 2001). Central topics in community ecology relevant to conservation include the roles of habitat complexity, disturbance and succession, webs of direct and indirect interactions, and di versity-stabil -ity and diversity-function relationships (conceptual reviews by Huston 1994; Pickett etal. 1998).</w:t>
      </w:r>
      <w:r w:rsidR="005C2848" w:rsidRPr="005C2848">
        <w:rPr>
          <w:sz w:val="14"/>
        </w:rPr>
        <w:t xml:space="preserve"> </w:t>
      </w:r>
      <w:r w:rsidRPr="005C2848">
        <w:rPr>
          <w:rStyle w:val="StyleBoldUnderline"/>
          <w:highlight w:val="magenta"/>
        </w:rPr>
        <w:t>Ultimately, such knowledge will allow us to answer crucial questions regarding extinction and conservation in the sea.</w:t>
      </w:r>
      <w:r w:rsidRPr="005C2848">
        <w:rPr>
          <w:sz w:val="14"/>
        </w:rPr>
        <w:t xml:space="preserve"> Is our knowledge of terrestrial species relevant for conserving marine species (reviews by WCMC 1992; Carlton ct al. 1999; Roberts and Hawkins 1999)? Does larval dispersal render marine species less prone to extinction than terrestrial species (Grassle et al. 1991)? What arc minimal viable population sizes (review by Soule 1987)—from both a demographic and a genetic perspective—in marine species with relatively open vs. closed populations? How (if at all) does the Alice effect (a decreasing population growth rate at low population sizes, reviewed by Courchamp et al. 1999) operate in the sea? Are increases in population sizes of protected marine species hastening the decline of other threatened species, such as sea otters contributing to the demise of white abalone in California (Tegner et al. 1996) or orcas causing the decline in sea otters off Alaska (Estesetal. 1998)?</w:t>
      </w:r>
    </w:p>
    <w:p w:rsidR="00716CC6" w:rsidRDefault="00716CC6" w:rsidP="00D17C4E"/>
    <w:p w:rsidR="00716CC6" w:rsidRDefault="00716CC6" w:rsidP="00D17C4E"/>
    <w:p w:rsidR="00716CC6" w:rsidRDefault="00716CC6" w:rsidP="00D17C4E"/>
    <w:p w:rsidR="006C7053" w:rsidRDefault="006C7053" w:rsidP="00D17C4E"/>
    <w:p w:rsidR="00B66899" w:rsidRDefault="00B66899" w:rsidP="00D17C4E"/>
    <w:p w:rsidR="00C30DB8" w:rsidRDefault="00C30DB8" w:rsidP="00C30DB8">
      <w:pPr>
        <w:pStyle w:val="Heading2"/>
      </w:pPr>
      <w:r>
        <w:lastRenderedPageBreak/>
        <w:t>Natural Disasters</w:t>
      </w:r>
      <w:r w:rsidR="0077296C">
        <w:t>/Tsunami Module</w:t>
      </w:r>
      <w:r w:rsidR="00692D54">
        <w:t xml:space="preserve"> – Backlines </w:t>
      </w:r>
    </w:p>
    <w:p w:rsidR="00C30DB8" w:rsidRDefault="00C30DB8" w:rsidP="00C30DB8"/>
    <w:p w:rsidR="00C30DB8" w:rsidRDefault="00C30DB8" w:rsidP="00C30DB8">
      <w:pPr>
        <w:pStyle w:val="Heading3"/>
      </w:pPr>
      <w:r>
        <w:lastRenderedPageBreak/>
        <w:t>Squo Information insufficient now</w:t>
      </w:r>
    </w:p>
    <w:p w:rsidR="00C30DB8" w:rsidRDefault="00C30DB8" w:rsidP="00C30DB8">
      <w:pPr>
        <w:pStyle w:val="Heading4"/>
      </w:pPr>
      <w:r>
        <w:t xml:space="preserve">(  ) Status quo information is still insufficient. Additional Mapping is key.  </w:t>
      </w:r>
    </w:p>
    <w:p w:rsidR="00C30DB8" w:rsidRDefault="00C30DB8" w:rsidP="00C30DB8"/>
    <w:p w:rsidR="00C30DB8" w:rsidRPr="00041186" w:rsidRDefault="00C30DB8" w:rsidP="00C30DB8">
      <w:pPr>
        <w:rPr>
          <w:rStyle w:val="StyleStyleBold12pt"/>
        </w:rPr>
      </w:pPr>
      <w:r w:rsidRPr="00041186">
        <w:rPr>
          <w:rStyle w:val="StyleStyleBold12pt"/>
        </w:rPr>
        <w:t>Rees ‘12</w:t>
      </w:r>
    </w:p>
    <w:p w:rsidR="00C30DB8" w:rsidRPr="00B45C56" w:rsidRDefault="00C30DB8" w:rsidP="00C30DB8">
      <w:pPr>
        <w:rPr>
          <w:sz w:val="18"/>
          <w:szCs w:val="18"/>
        </w:rPr>
      </w:pPr>
      <w:r w:rsidRPr="00041186">
        <w:rPr>
          <w:sz w:val="18"/>
          <w:szCs w:val="18"/>
        </w:rPr>
        <w:t>(et al – Professor John Rees – British Geological Survey; Natural Environment Research Council Natural Hazards Team Leader – “Anticipation of Geophysical Hazards” – Report produced for the Government Office of Science, Foresight project ‘Reducing Risks of Future Disasters: Priorities for Decision Makers’ – November 27</w:t>
      </w:r>
      <w:r w:rsidRPr="00041186">
        <w:rPr>
          <w:sz w:val="18"/>
          <w:szCs w:val="18"/>
          <w:vertAlign w:val="superscript"/>
        </w:rPr>
        <w:t>th</w:t>
      </w:r>
      <w:r w:rsidRPr="00041186">
        <w:rPr>
          <w:sz w:val="18"/>
          <w:szCs w:val="18"/>
        </w:rPr>
        <w:t xml:space="preserve"> 2012 – https://www.gov.uk/government/uploads/system/uploads/attachment_data/file/286641/12-1301-anticipa</w:t>
      </w:r>
      <w:r>
        <w:rPr>
          <w:sz w:val="18"/>
          <w:szCs w:val="18"/>
        </w:rPr>
        <w:t>tion-of-geophysical-hazards.pdf</w:t>
      </w:r>
      <w:r w:rsidRPr="00041186">
        <w:rPr>
          <w:sz w:val="18"/>
          <w:szCs w:val="18"/>
        </w:rPr>
        <w:t xml:space="preserve">) </w:t>
      </w:r>
    </w:p>
    <w:p w:rsidR="00C30DB8" w:rsidRPr="00B45C56" w:rsidRDefault="00C30DB8" w:rsidP="00C30DB8">
      <w:pPr>
        <w:rPr>
          <w:sz w:val="16"/>
        </w:rPr>
      </w:pPr>
      <w:r w:rsidRPr="00B45C56">
        <w:rPr>
          <w:sz w:val="16"/>
        </w:rPr>
        <w:t xml:space="preserve">The most common, damaging tsunamis result from earthquakes along convergent margins, but, as discussed (see 1.4), </w:t>
      </w:r>
      <w:r w:rsidRPr="003051EE">
        <w:rPr>
          <w:rStyle w:val="StyleBoldUnderline"/>
          <w:highlight w:val="magenta"/>
        </w:rPr>
        <w:t>forecasting the location of</w:t>
      </w:r>
      <w:r w:rsidRPr="00B45C56">
        <w:rPr>
          <w:sz w:val="16"/>
        </w:rPr>
        <w:t xml:space="preserve"> near-future </w:t>
      </w:r>
      <w:r w:rsidRPr="003051EE">
        <w:rPr>
          <w:rStyle w:val="StyleBoldUnderline"/>
          <w:highlight w:val="magenta"/>
        </w:rPr>
        <w:t>tsunamigenic earthquakes is still extremely challenging.</w:t>
      </w:r>
      <w:r w:rsidRPr="00954794">
        <w:rPr>
          <w:rStyle w:val="StyleBoldUnderline"/>
        </w:rPr>
        <w:t xml:space="preserve"> </w:t>
      </w:r>
      <w:r w:rsidRPr="00B45C56">
        <w:rPr>
          <w:sz w:val="16"/>
        </w:rPr>
        <w:t xml:space="preserve">Recent events have challenged accepted theory on where great earthquakes are to be expected and in the context of new recording technology have advanced our understanding on this. </w:t>
      </w:r>
      <w:r w:rsidRPr="003051EE">
        <w:rPr>
          <w:rStyle w:val="StyleBoldUnderline"/>
          <w:highlight w:val="magenta"/>
        </w:rPr>
        <w:t>Areas of particularly high earthquake hazard such as</w:t>
      </w:r>
      <w:r w:rsidRPr="00B45C56">
        <w:rPr>
          <w:sz w:val="16"/>
        </w:rPr>
        <w:t xml:space="preserve"> Chile, Japan and </w:t>
      </w:r>
      <w:r w:rsidRPr="003051EE">
        <w:rPr>
          <w:rStyle w:val="StyleBoldUnderline"/>
          <w:highlight w:val="magenta"/>
        </w:rPr>
        <w:t>Sumatra have benefited from</w:t>
      </w:r>
      <w:r w:rsidRPr="00B45C56">
        <w:rPr>
          <w:sz w:val="16"/>
        </w:rPr>
        <w:t xml:space="preserve"> considerable research, </w:t>
      </w:r>
      <w:r w:rsidRPr="003051EE">
        <w:rPr>
          <w:rStyle w:val="StyleBoldUnderline"/>
          <w:highlight w:val="magenta"/>
        </w:rPr>
        <w:t>however,</w:t>
      </w:r>
      <w:r w:rsidRPr="00B45C56">
        <w:rPr>
          <w:sz w:val="16"/>
        </w:rPr>
        <w:t xml:space="preserve"> </w:t>
      </w:r>
      <w:r w:rsidRPr="003051EE">
        <w:rPr>
          <w:rStyle w:val="StyleBoldUnderline"/>
          <w:highlight w:val="magenta"/>
        </w:rPr>
        <w:t>there are still many convergent margins where little is known</w:t>
      </w:r>
      <w:r w:rsidRPr="00B45C56">
        <w:rPr>
          <w:sz w:val="16"/>
        </w:rPr>
        <w:t xml:space="preserve">. </w:t>
      </w:r>
      <w:r w:rsidRPr="003051EE">
        <w:rPr>
          <w:rStyle w:val="StyleBoldUnderline"/>
          <w:highlight w:val="magenta"/>
        </w:rPr>
        <w:t>More precise identification of areas most at risk from</w:t>
      </w:r>
      <w:r w:rsidRPr="00B45C56">
        <w:rPr>
          <w:sz w:val="16"/>
        </w:rPr>
        <w:t xml:space="preserve"> earthquake-generated </w:t>
      </w:r>
      <w:r w:rsidRPr="003051EE">
        <w:rPr>
          <w:rStyle w:val="StyleBoldUnderline"/>
          <w:highlight w:val="magenta"/>
        </w:rPr>
        <w:t>tsunamis will depend on progress</w:t>
      </w:r>
      <w:r w:rsidRPr="00954794">
        <w:rPr>
          <w:rStyle w:val="StyleBoldUnderline"/>
        </w:rPr>
        <w:t xml:space="preserve"> </w:t>
      </w:r>
      <w:r w:rsidRPr="00B45C56">
        <w:rPr>
          <w:sz w:val="16"/>
        </w:rPr>
        <w:t xml:space="preserve">with the spatial anticipation of the source earthquakes discussed above. However, </w:t>
      </w:r>
      <w:r w:rsidRPr="003051EE">
        <w:rPr>
          <w:rStyle w:val="StyleBoldUnderline"/>
          <w:highlight w:val="magenta"/>
        </w:rPr>
        <w:t>there are</w:t>
      </w:r>
      <w:r w:rsidRPr="00B45C56">
        <w:rPr>
          <w:sz w:val="16"/>
        </w:rPr>
        <w:t xml:space="preserve"> other </w:t>
      </w:r>
      <w:r w:rsidRPr="003051EE">
        <w:rPr>
          <w:rStyle w:val="StyleBoldUnderline"/>
          <w:highlight w:val="magenta"/>
        </w:rPr>
        <w:t>ways in which we might improve our identification</w:t>
      </w:r>
      <w:r w:rsidRPr="00B45C56">
        <w:rPr>
          <w:sz w:val="16"/>
        </w:rPr>
        <w:t xml:space="preserve"> of the spatial distribution of tsunami hazard, </w:t>
      </w:r>
      <w:r w:rsidRPr="003051EE">
        <w:rPr>
          <w:rStyle w:val="StyleBoldUnderline"/>
          <w:highlight w:val="magenta"/>
        </w:rPr>
        <w:t xml:space="preserve">with one important route through </w:t>
      </w:r>
      <w:r w:rsidRPr="003051EE">
        <w:rPr>
          <w:rStyle w:val="Emphasis"/>
          <w:highlight w:val="magenta"/>
        </w:rPr>
        <w:t>mapping sedimentary geological indicators</w:t>
      </w:r>
      <w:r w:rsidRPr="00B45C56">
        <w:rPr>
          <w:sz w:val="16"/>
        </w:rPr>
        <w:t xml:space="preserve"> of past tsunamis. Such evidence was available before both the 2004, Sumatra, and 2011, Tohoku-oki, earthquakes but was neglected by the relevant authorities until after the events. </w:t>
      </w:r>
      <w:r w:rsidRPr="003051EE">
        <w:rPr>
          <w:rStyle w:val="StyleBoldUnderline"/>
          <w:highlight w:val="magenta"/>
        </w:rPr>
        <w:t>Extensive submarine areas of many convergent margins are poorly mapped thus their tsunami hazard potential is not known</w:t>
      </w:r>
      <w:r w:rsidRPr="00B45C56">
        <w:rPr>
          <w:sz w:val="16"/>
        </w:rPr>
        <w:t xml:space="preserve">. </w:t>
      </w:r>
      <w:r w:rsidRPr="003051EE">
        <w:rPr>
          <w:rStyle w:val="StyleBoldUnderline"/>
          <w:highlight w:val="magenta"/>
        </w:rPr>
        <w:t>A great deal more mapping of convergent margin seabed is required before we have any real appreciation of the geological structures present that represent a risk of rupture and tsunami generation</w:t>
      </w:r>
      <w:r w:rsidRPr="00B45C56">
        <w:rPr>
          <w:sz w:val="16"/>
        </w:rPr>
        <w:t>. Some tsunamigenic earthquakes may involve slip on faults not located along the interplate boundary itself (Tsuji et al. 2011; McKenzie &amp; Jackson 2012). Identification of these faults will contribute to improving the quantification of the hazard. In Europe there are several historical tsunamis for which there is no certain earthquake source (e.g. those in the Eastern Mediterranean in 365, 551, and 1303, off Lisbon in 1755, and near Messina in 1908). It seems probable that the convergent plate boundary in the Southern Aegean represents a significant hazard (Shaw et al. 2008), but identification of the key structures remains problematic.</w:t>
      </w:r>
    </w:p>
    <w:p w:rsidR="00C30DB8" w:rsidRDefault="00C30DB8" w:rsidP="00C30DB8"/>
    <w:p w:rsidR="00C30DB8" w:rsidRDefault="00C30DB8" w:rsidP="00C30DB8">
      <w:pPr>
        <w:pStyle w:val="Heading3"/>
      </w:pPr>
      <w:r>
        <w:lastRenderedPageBreak/>
        <w:t>Better Mapping = drives better planning</w:t>
      </w:r>
    </w:p>
    <w:p w:rsidR="00C30DB8" w:rsidRDefault="00C30DB8" w:rsidP="00C30DB8">
      <w:pPr>
        <w:pStyle w:val="Heading4"/>
      </w:pPr>
      <w:r>
        <w:t>(  ) Additional marine mapping is key – it will drive better anticipation and solutions.</w:t>
      </w:r>
    </w:p>
    <w:p w:rsidR="00C30DB8" w:rsidRDefault="00C30DB8" w:rsidP="00C30DB8"/>
    <w:p w:rsidR="00C30DB8" w:rsidRPr="00041186" w:rsidRDefault="00C30DB8" w:rsidP="00C30DB8">
      <w:pPr>
        <w:rPr>
          <w:rStyle w:val="StyleStyleBold12pt"/>
        </w:rPr>
      </w:pPr>
      <w:r w:rsidRPr="00041186">
        <w:rPr>
          <w:rStyle w:val="StyleStyleBold12pt"/>
        </w:rPr>
        <w:t>Rees ‘12</w:t>
      </w:r>
    </w:p>
    <w:p w:rsidR="00C30DB8" w:rsidRPr="00B45C56" w:rsidRDefault="00C30DB8" w:rsidP="00C30DB8">
      <w:pPr>
        <w:rPr>
          <w:sz w:val="18"/>
          <w:szCs w:val="18"/>
        </w:rPr>
      </w:pPr>
      <w:r w:rsidRPr="00041186">
        <w:rPr>
          <w:sz w:val="18"/>
          <w:szCs w:val="18"/>
        </w:rPr>
        <w:t>(et al – Professor John Rees – British Geological Survey; Natural Environment Research Council Natural Hazards Team Leader – “Anticipation of Geophysical Hazards” – Report produced for the Government Office of Science, Foresight project ‘Reducing Risks of Future Disasters: Priorities for Decision Makers’ – November 27</w:t>
      </w:r>
      <w:r w:rsidRPr="00041186">
        <w:rPr>
          <w:sz w:val="18"/>
          <w:szCs w:val="18"/>
          <w:vertAlign w:val="superscript"/>
        </w:rPr>
        <w:t>th</w:t>
      </w:r>
      <w:r w:rsidRPr="00041186">
        <w:rPr>
          <w:sz w:val="18"/>
          <w:szCs w:val="18"/>
        </w:rPr>
        <w:t xml:space="preserve"> 2012 – https://www.gov.uk/government/uploads/system/uploads/attachment_data/file/286641/12-1301-anticipa</w:t>
      </w:r>
      <w:r>
        <w:rPr>
          <w:sz w:val="18"/>
          <w:szCs w:val="18"/>
        </w:rPr>
        <w:t>tion-of-geophysical-hazards.pdf</w:t>
      </w:r>
      <w:r w:rsidRPr="00041186">
        <w:rPr>
          <w:sz w:val="18"/>
          <w:szCs w:val="18"/>
        </w:rPr>
        <w:t xml:space="preserve">) </w:t>
      </w:r>
    </w:p>
    <w:p w:rsidR="00C30DB8" w:rsidRDefault="00C30DB8" w:rsidP="00C30DB8"/>
    <w:p w:rsidR="00C30DB8" w:rsidRPr="00314D44" w:rsidRDefault="00C30DB8" w:rsidP="00C30DB8">
      <w:pPr>
        <w:rPr>
          <w:sz w:val="16"/>
        </w:rPr>
      </w:pPr>
      <w:r w:rsidRPr="00314D44">
        <w:rPr>
          <w:sz w:val="16"/>
        </w:rPr>
        <w:t xml:space="preserve">Sections 3.1-3.4 above all set out key hazard-specific research areas. However, several generic conclusions may also be identified. These are mostly cross-cutting and common to all of the hazards. They are perhaps </w:t>
      </w:r>
      <w:r w:rsidRPr="003051EE">
        <w:rPr>
          <w:rStyle w:val="StyleBoldUnderline"/>
          <w:highlight w:val="magenta"/>
        </w:rPr>
        <w:t>the most important priorities for future research in relation to geophysical hazard</w:t>
      </w:r>
      <w:r w:rsidRPr="00314D44">
        <w:rPr>
          <w:sz w:val="16"/>
        </w:rPr>
        <w:t xml:space="preserve"> anticipation. Our increasing skills in </w:t>
      </w:r>
      <w:r w:rsidRPr="003051EE">
        <w:rPr>
          <w:rStyle w:val="StyleBoldUnderline"/>
          <w:highlight w:val="magenta"/>
        </w:rPr>
        <w:t>anticipation arise from</w:t>
      </w:r>
      <w:r w:rsidRPr="00314D44">
        <w:rPr>
          <w:sz w:val="16"/>
        </w:rPr>
        <w:t xml:space="preserve"> the development of </w:t>
      </w:r>
      <w:r w:rsidRPr="003051EE">
        <w:rPr>
          <w:rStyle w:val="StyleBoldUnderline"/>
          <w:highlight w:val="magenta"/>
        </w:rPr>
        <w:t>physical</w:t>
      </w:r>
      <w:r w:rsidRPr="00314D44">
        <w:rPr>
          <w:sz w:val="16"/>
        </w:rPr>
        <w:t xml:space="preserve">ly-based </w:t>
      </w:r>
      <w:r w:rsidRPr="003051EE">
        <w:rPr>
          <w:rStyle w:val="StyleBoldUnderline"/>
          <w:highlight w:val="magenta"/>
        </w:rPr>
        <w:t xml:space="preserve">models that </w:t>
      </w:r>
      <w:r w:rsidRPr="00314D44">
        <w:rPr>
          <w:sz w:val="16"/>
        </w:rPr>
        <w:t xml:space="preserve">are constructed upon, and </w:t>
      </w:r>
      <w:r w:rsidRPr="003051EE">
        <w:rPr>
          <w:rStyle w:val="StyleBoldUnderline"/>
          <w:highlight w:val="magenta"/>
        </w:rPr>
        <w:t>can be tested against, observational data</w:t>
      </w:r>
      <w:r w:rsidRPr="00314D44">
        <w:rPr>
          <w:sz w:val="16"/>
        </w:rPr>
        <w:t xml:space="preserve">. If we are to </w:t>
      </w:r>
      <w:r w:rsidRPr="003051EE">
        <w:rPr>
          <w:rStyle w:val="StyleBoldUnderline"/>
          <w:highlight w:val="magenta"/>
        </w:rPr>
        <w:t>continue to make progress in anticipating events</w:t>
      </w:r>
      <w:r w:rsidRPr="00314D44">
        <w:rPr>
          <w:sz w:val="16"/>
        </w:rPr>
        <w:t xml:space="preserve"> we must not get sidetracked by probabilistic analyses based solely on the distribution of past events, even though this might appear cost effective in the short term. Instead </w:t>
      </w:r>
      <w:r w:rsidRPr="003051EE">
        <w:rPr>
          <w:rStyle w:val="StyleBoldUnderline"/>
          <w:highlight w:val="magenta"/>
        </w:rPr>
        <w:t xml:space="preserve">we should </w:t>
      </w:r>
      <w:r w:rsidRPr="00314D44">
        <w:rPr>
          <w:sz w:val="16"/>
        </w:rPr>
        <w:t xml:space="preserve">persevere in the </w:t>
      </w:r>
      <w:r w:rsidRPr="003051EE">
        <w:rPr>
          <w:rStyle w:val="StyleBoldUnderline"/>
          <w:highlight w:val="magenta"/>
        </w:rPr>
        <w:t>develop</w:t>
      </w:r>
      <w:r w:rsidRPr="00314D44">
        <w:rPr>
          <w:sz w:val="16"/>
        </w:rPr>
        <w:t xml:space="preserve">ment of deterministic science that leads to a </w:t>
      </w:r>
      <w:r w:rsidRPr="003051EE">
        <w:rPr>
          <w:rStyle w:val="StyleBoldUnderline"/>
          <w:highlight w:val="magenta"/>
        </w:rPr>
        <w:t>better understanding of physical systems</w:t>
      </w:r>
      <w:r w:rsidRPr="00314D44">
        <w:rPr>
          <w:sz w:val="16"/>
        </w:rPr>
        <w:t xml:space="preserve">, an approach which will undoubtedly have greater benefits in the longer-term. To do this </w:t>
      </w:r>
      <w:r w:rsidRPr="003051EE">
        <w:rPr>
          <w:rStyle w:val="StyleBoldUnderline"/>
          <w:highlight w:val="magenta"/>
        </w:rPr>
        <w:t>it is essential that we continue the acquisition</w:t>
      </w:r>
      <w:r w:rsidRPr="00314D44">
        <w:rPr>
          <w:sz w:val="16"/>
        </w:rPr>
        <w:t xml:space="preserve"> and availability</w:t>
      </w:r>
      <w:r w:rsidRPr="00314D44">
        <w:rPr>
          <w:rStyle w:val="StyleBoldUnderline"/>
        </w:rPr>
        <w:t xml:space="preserve"> </w:t>
      </w:r>
      <w:r w:rsidRPr="003051EE">
        <w:rPr>
          <w:rStyle w:val="StyleBoldUnderline"/>
          <w:highlight w:val="magenta"/>
        </w:rPr>
        <w:t>of</w:t>
      </w:r>
      <w:r w:rsidRPr="00314D44">
        <w:rPr>
          <w:sz w:val="16"/>
        </w:rPr>
        <w:t xml:space="preserve"> appropriate, </w:t>
      </w:r>
      <w:r w:rsidRPr="003051EE">
        <w:rPr>
          <w:rStyle w:val="StyleBoldUnderline"/>
          <w:highlight w:val="magenta"/>
        </w:rPr>
        <w:t>high quality data</w:t>
      </w:r>
      <w:r w:rsidRPr="00314D44">
        <w:rPr>
          <w:sz w:val="16"/>
        </w:rPr>
        <w:t xml:space="preserve"> through the deployment of satellite technologies, ground (including </w:t>
      </w:r>
      <w:r w:rsidRPr="003051EE">
        <w:rPr>
          <w:rStyle w:val="Emphasis"/>
          <w:highlight w:val="magenta"/>
        </w:rPr>
        <w:t>marine</w:t>
      </w:r>
      <w:r w:rsidRPr="00314D44">
        <w:rPr>
          <w:sz w:val="16"/>
        </w:rPr>
        <w:t xml:space="preserve">) </w:t>
      </w:r>
      <w:r w:rsidRPr="003051EE">
        <w:rPr>
          <w:rStyle w:val="Emphasis"/>
          <w:highlight w:val="magenta"/>
        </w:rPr>
        <w:t>based observations</w:t>
      </w:r>
      <w:r w:rsidRPr="00314D44">
        <w:rPr>
          <w:sz w:val="16"/>
        </w:rPr>
        <w:t xml:space="preserve"> and experimental programmes. These data should be made available to researchers through secure open data access. Open data integration will continue to need to combine skills from the Earth Science and Informatics (two areas where the UK already has a lead). We need to ensure that EO continues to develop in order to permit quantitative analysis of the spatial and temporal patterns of hazardous processes to improve the ways in which we detect events and changes. </w:t>
      </w:r>
      <w:r w:rsidRPr="003051EE">
        <w:rPr>
          <w:rStyle w:val="StyleBoldUnderline"/>
          <w:highlight w:val="magenta"/>
        </w:rPr>
        <w:t>By these means, we may reasonably to expect to increase our anticipatory skills</w:t>
      </w:r>
      <w:r w:rsidRPr="00314D44">
        <w:rPr>
          <w:sz w:val="16"/>
        </w:rPr>
        <w:t xml:space="preserve"> within a few years.</w:t>
      </w:r>
    </w:p>
    <w:p w:rsidR="00C30DB8" w:rsidRDefault="00C30DB8" w:rsidP="00C30DB8"/>
    <w:p w:rsidR="00C30DB8" w:rsidRDefault="00C30DB8" w:rsidP="00C30DB8"/>
    <w:p w:rsidR="00C30DB8" w:rsidRDefault="00C30DB8" w:rsidP="00C30DB8">
      <w:pPr>
        <w:pStyle w:val="Heading4"/>
      </w:pPr>
      <w:r>
        <w:t xml:space="preserve">(  ) Improved geologic mapping is needed – the data </w:t>
      </w:r>
      <w:r w:rsidRPr="00954794">
        <w:rPr>
          <w:i/>
          <w:u w:val="single"/>
        </w:rPr>
        <w:t xml:space="preserve">can </w:t>
      </w:r>
      <w:r>
        <w:t>make a large difference.</w:t>
      </w:r>
    </w:p>
    <w:p w:rsidR="00C30DB8" w:rsidRDefault="00C30DB8" w:rsidP="00C30DB8"/>
    <w:p w:rsidR="00C30DB8" w:rsidRPr="00041186" w:rsidRDefault="00C30DB8" w:rsidP="00C30DB8">
      <w:pPr>
        <w:rPr>
          <w:rStyle w:val="StyleStyleBold12pt"/>
        </w:rPr>
      </w:pPr>
      <w:r w:rsidRPr="00041186">
        <w:rPr>
          <w:rStyle w:val="StyleStyleBold12pt"/>
        </w:rPr>
        <w:t>Rees ‘12</w:t>
      </w:r>
    </w:p>
    <w:p w:rsidR="00C30DB8" w:rsidRPr="00954794" w:rsidRDefault="00C30DB8" w:rsidP="00C30DB8">
      <w:pPr>
        <w:rPr>
          <w:sz w:val="18"/>
          <w:szCs w:val="18"/>
        </w:rPr>
      </w:pPr>
      <w:r w:rsidRPr="00041186">
        <w:rPr>
          <w:sz w:val="18"/>
          <w:szCs w:val="18"/>
        </w:rPr>
        <w:t>(et al – Professor John Rees – British Geological Survey; Natural Environment Research Council Natural Hazards Team Leader – “Anticipation of Geophysical Hazards” – Report produced for the Government Office of Science, Foresight project ‘Reducing Risks of Future Disasters: Priorities for Decision Makers’ – November 27</w:t>
      </w:r>
      <w:r w:rsidRPr="00041186">
        <w:rPr>
          <w:sz w:val="18"/>
          <w:szCs w:val="18"/>
          <w:vertAlign w:val="superscript"/>
        </w:rPr>
        <w:t>th</w:t>
      </w:r>
      <w:r w:rsidRPr="00041186">
        <w:rPr>
          <w:sz w:val="18"/>
          <w:szCs w:val="18"/>
        </w:rPr>
        <w:t xml:space="preserve"> 2012 – https://www.gov.uk/government/uploads/system/uploads/attachment_data/file/286641/12-1301-anticipa</w:t>
      </w:r>
      <w:r>
        <w:rPr>
          <w:sz w:val="18"/>
          <w:szCs w:val="18"/>
        </w:rPr>
        <w:t>tion-of-geophysical-hazards.pdf</w:t>
      </w:r>
      <w:r w:rsidRPr="00041186">
        <w:rPr>
          <w:sz w:val="18"/>
          <w:szCs w:val="18"/>
        </w:rPr>
        <w:t xml:space="preserve">) </w:t>
      </w:r>
    </w:p>
    <w:p w:rsidR="00C30DB8" w:rsidRDefault="00C30DB8" w:rsidP="00C30DB8"/>
    <w:p w:rsidR="00C30DB8" w:rsidRPr="00954794" w:rsidRDefault="00C30DB8" w:rsidP="00C30DB8">
      <w:pPr>
        <w:rPr>
          <w:sz w:val="16"/>
        </w:rPr>
      </w:pPr>
      <w:r w:rsidRPr="00954794">
        <w:rPr>
          <w:sz w:val="16"/>
        </w:rPr>
        <w:t xml:space="preserve">In the continental interiors the anticipation of the energy released in future earthquakes is fundamentally different but again there are areas of clear progress and, perhaps more importantly, clear </w:t>
      </w:r>
      <w:r w:rsidRPr="003051EE">
        <w:rPr>
          <w:rStyle w:val="StyleBoldUnderline"/>
          <w:highlight w:val="magenta"/>
        </w:rPr>
        <w:t>data collection strategies</w:t>
      </w:r>
      <w:r w:rsidRPr="00954794">
        <w:rPr>
          <w:sz w:val="16"/>
        </w:rPr>
        <w:t xml:space="preserve"> which </w:t>
      </w:r>
      <w:r w:rsidRPr="003051EE">
        <w:rPr>
          <w:rStyle w:val="StyleBoldUnderline"/>
          <w:highlight w:val="magenta"/>
        </w:rPr>
        <w:t>have the potential to improve the situation dramatically</w:t>
      </w:r>
      <w:r w:rsidRPr="00954794">
        <w:rPr>
          <w:sz w:val="16"/>
        </w:rPr>
        <w:t xml:space="preserve"> in the next few years. Where strain rates are low and recurrence times are in consequence long, the problem of estimating the maximum expected event size using standard PSHA methods is difficult and some of its underpinning assumptions are unreliable (Geller 2011; Stein et al. 2011). These estimates are often based on earthquake catalogues whose duration is short (50 to 100 years) in comparison with the interval between the largest events in an area, which may be 1,000 to 10,000 years. </w:t>
      </w:r>
      <w:r w:rsidRPr="003051EE">
        <w:rPr>
          <w:rStyle w:val="StyleBoldUnderline"/>
          <w:highlight w:val="magenta"/>
        </w:rPr>
        <w:t>This problem is</w:t>
      </w:r>
      <w:r w:rsidRPr="00954794">
        <w:rPr>
          <w:sz w:val="16"/>
        </w:rPr>
        <w:t xml:space="preserve"> at the heart of the issue </w:t>
      </w:r>
      <w:r w:rsidRPr="003051EE">
        <w:rPr>
          <w:rStyle w:val="StyleBoldUnderline"/>
          <w:highlight w:val="magenta"/>
        </w:rPr>
        <w:t>that many devastating earthquakes in the continental interiors are unanticipated</w:t>
      </w:r>
      <w:r w:rsidRPr="00954794">
        <w:rPr>
          <w:sz w:val="16"/>
        </w:rPr>
        <w:t xml:space="preserve">. Again though, </w:t>
      </w:r>
      <w:r w:rsidRPr="003051EE">
        <w:rPr>
          <w:rStyle w:val="StyleBoldUnderline"/>
          <w:highlight w:val="magenta"/>
        </w:rPr>
        <w:t>understanding</w:t>
      </w:r>
      <w:r w:rsidRPr="00954794">
        <w:rPr>
          <w:rStyle w:val="StyleBoldUnderline"/>
        </w:rPr>
        <w:t xml:space="preserve"> </w:t>
      </w:r>
      <w:r w:rsidRPr="00954794">
        <w:rPr>
          <w:sz w:val="16"/>
        </w:rPr>
        <w:t xml:space="preserve">the </w:t>
      </w:r>
      <w:r w:rsidRPr="003051EE">
        <w:rPr>
          <w:rStyle w:val="StyleBoldUnderline"/>
          <w:highlight w:val="magenta"/>
        </w:rPr>
        <w:t>deformation style</w:t>
      </w:r>
      <w:r w:rsidRPr="00954794">
        <w:rPr>
          <w:sz w:val="16"/>
        </w:rPr>
        <w:t xml:space="preserve"> and history </w:t>
      </w:r>
      <w:r w:rsidRPr="003051EE">
        <w:rPr>
          <w:rStyle w:val="StyleBoldUnderline"/>
          <w:highlight w:val="magenta"/>
        </w:rPr>
        <w:t>provides important insight.</w:t>
      </w:r>
      <w:r w:rsidRPr="00954794">
        <w:rPr>
          <w:sz w:val="16"/>
        </w:rPr>
        <w:t xml:space="preserve"> </w:t>
      </w:r>
      <w:r w:rsidRPr="003051EE">
        <w:rPr>
          <w:rStyle w:val="StyleBoldUnderline"/>
          <w:highlight w:val="magenta"/>
        </w:rPr>
        <w:t>Detailed geomorphological reconstructions informed by high resolution</w:t>
      </w:r>
      <w:r w:rsidRPr="00954794">
        <w:rPr>
          <w:sz w:val="16"/>
        </w:rPr>
        <w:t xml:space="preserve"> strain-rate </w:t>
      </w:r>
      <w:r w:rsidRPr="003051EE">
        <w:rPr>
          <w:rStyle w:val="StyleBoldUnderline"/>
          <w:highlight w:val="magenta"/>
        </w:rPr>
        <w:t>maps have the potential to provide</w:t>
      </w:r>
      <w:r w:rsidRPr="00954794">
        <w:rPr>
          <w:sz w:val="16"/>
        </w:rPr>
        <w:t xml:space="preserve"> these </w:t>
      </w:r>
      <w:r w:rsidRPr="003051EE">
        <w:rPr>
          <w:rStyle w:val="StyleBoldUnderline"/>
          <w:highlight w:val="magenta"/>
        </w:rPr>
        <w:t>data and</w:t>
      </w:r>
      <w:r w:rsidRPr="00954794">
        <w:rPr>
          <w:sz w:val="16"/>
        </w:rPr>
        <w:t xml:space="preserve"> to </w:t>
      </w:r>
      <w:r w:rsidRPr="003051EE">
        <w:rPr>
          <w:rStyle w:val="StyleBoldUnderline"/>
          <w:highlight w:val="magenta"/>
        </w:rPr>
        <w:t>constrain the seismic hazard in these regions much more reliably than by using standard</w:t>
      </w:r>
      <w:r w:rsidRPr="00954794">
        <w:rPr>
          <w:sz w:val="16"/>
        </w:rPr>
        <w:t xml:space="preserve"> PSHA </w:t>
      </w:r>
      <w:r w:rsidRPr="003051EE">
        <w:rPr>
          <w:rStyle w:val="StyleBoldUnderline"/>
          <w:highlight w:val="magenta"/>
        </w:rPr>
        <w:t>techniques.</w:t>
      </w:r>
    </w:p>
    <w:p w:rsidR="00C30DB8" w:rsidRDefault="00C30DB8" w:rsidP="00C30DB8"/>
    <w:p w:rsidR="00C30DB8" w:rsidRDefault="00C30DB8" w:rsidP="00C30DB8"/>
    <w:p w:rsidR="00C30DB8" w:rsidRDefault="00C30DB8" w:rsidP="00C30DB8"/>
    <w:p w:rsidR="00C30DB8" w:rsidRDefault="00C30DB8" w:rsidP="00C30DB8">
      <w:pPr>
        <w:pStyle w:val="Heading4"/>
      </w:pPr>
      <w:r>
        <w:t>(  ) The problem is data. Since the large tsunami, Indian Ocean warning and response systems have improved.</w:t>
      </w:r>
    </w:p>
    <w:p w:rsidR="00C30DB8" w:rsidRDefault="00C30DB8" w:rsidP="00C30DB8"/>
    <w:p w:rsidR="00C30DB8" w:rsidRPr="00041186" w:rsidRDefault="00C30DB8" w:rsidP="00C30DB8">
      <w:pPr>
        <w:rPr>
          <w:rStyle w:val="StyleStyleBold12pt"/>
        </w:rPr>
      </w:pPr>
      <w:r w:rsidRPr="00041186">
        <w:rPr>
          <w:rStyle w:val="StyleStyleBold12pt"/>
        </w:rPr>
        <w:t>Rees ‘12</w:t>
      </w:r>
    </w:p>
    <w:p w:rsidR="00C30DB8" w:rsidRPr="00954794" w:rsidRDefault="00C30DB8" w:rsidP="00C30DB8">
      <w:pPr>
        <w:rPr>
          <w:sz w:val="18"/>
          <w:szCs w:val="18"/>
        </w:rPr>
      </w:pPr>
      <w:r w:rsidRPr="00041186">
        <w:rPr>
          <w:sz w:val="18"/>
          <w:szCs w:val="18"/>
        </w:rPr>
        <w:t>(et al – Professor John Rees – British Geological Survey; Natural Environment Research Council Natural Hazards Team Leader – “Anticipation of Geophysical Hazards” – Report produced for the Government Office of Science, Foresight project ‘Reducing Risks of Future Disasters: Priorities for Decision Makers’ – November 27</w:t>
      </w:r>
      <w:r w:rsidRPr="00041186">
        <w:rPr>
          <w:sz w:val="18"/>
          <w:szCs w:val="18"/>
          <w:vertAlign w:val="superscript"/>
        </w:rPr>
        <w:t>th</w:t>
      </w:r>
      <w:r w:rsidRPr="00041186">
        <w:rPr>
          <w:sz w:val="18"/>
          <w:szCs w:val="18"/>
        </w:rPr>
        <w:t xml:space="preserve"> 2012 – https://www.gov.uk/government/uploads/system/uploads/attachment_data/file/286641/12-1301-anticipa</w:t>
      </w:r>
      <w:r>
        <w:rPr>
          <w:sz w:val="18"/>
          <w:szCs w:val="18"/>
        </w:rPr>
        <w:t>tion-of-geophysical-hazards.pdf</w:t>
      </w:r>
      <w:r w:rsidRPr="00041186">
        <w:rPr>
          <w:sz w:val="18"/>
          <w:szCs w:val="18"/>
        </w:rPr>
        <w:t xml:space="preserve">) </w:t>
      </w:r>
    </w:p>
    <w:p w:rsidR="00C30DB8" w:rsidRDefault="00C30DB8" w:rsidP="00C30DB8"/>
    <w:p w:rsidR="00C30DB8" w:rsidRPr="004C0A65" w:rsidRDefault="00C30DB8" w:rsidP="00C30DB8">
      <w:pPr>
        <w:rPr>
          <w:sz w:val="16"/>
        </w:rPr>
      </w:pPr>
      <w:r w:rsidRPr="003051EE">
        <w:rPr>
          <w:rStyle w:val="StyleBoldUnderline"/>
          <w:highlight w:val="magenta"/>
        </w:rPr>
        <w:t>To</w:t>
      </w:r>
      <w:r w:rsidRPr="004C0A65">
        <w:rPr>
          <w:rStyle w:val="StyleBoldUnderline"/>
        </w:rPr>
        <w:t xml:space="preserve"> </w:t>
      </w:r>
      <w:r w:rsidRPr="004C0A65">
        <w:rPr>
          <w:sz w:val="16"/>
        </w:rPr>
        <w:t xml:space="preserve">underpin our physical </w:t>
      </w:r>
      <w:r w:rsidRPr="003051EE">
        <w:rPr>
          <w:rStyle w:val="StyleBoldUnderline"/>
          <w:highlight w:val="magenta"/>
        </w:rPr>
        <w:t>understand</w:t>
      </w:r>
      <w:r w:rsidRPr="004C0A65">
        <w:rPr>
          <w:sz w:val="16"/>
        </w:rPr>
        <w:t xml:space="preserve">ing of </w:t>
      </w:r>
      <w:r w:rsidRPr="003051EE">
        <w:rPr>
          <w:rStyle w:val="StyleBoldUnderline"/>
          <w:highlight w:val="magenta"/>
        </w:rPr>
        <w:t>tsunami sources we need to improve</w:t>
      </w:r>
      <w:r w:rsidRPr="004C0A65">
        <w:rPr>
          <w:sz w:val="16"/>
        </w:rPr>
        <w:t xml:space="preserve"> the </w:t>
      </w:r>
      <w:r w:rsidRPr="003051EE">
        <w:rPr>
          <w:rStyle w:val="StyleBoldUnderline"/>
          <w:highlight w:val="magenta"/>
        </w:rPr>
        <w:t>capacity to model them</w:t>
      </w:r>
      <w:r w:rsidRPr="004C0A65">
        <w:rPr>
          <w:sz w:val="16"/>
        </w:rPr>
        <w:t xml:space="preserve"> from source through propagation to runup. Prospects look good for simple earthquake sources but </w:t>
      </w:r>
      <w:r w:rsidRPr="003051EE">
        <w:rPr>
          <w:rStyle w:val="StyleBoldUnderline"/>
          <w:highlight w:val="magenta"/>
        </w:rPr>
        <w:t>few models</w:t>
      </w:r>
      <w:r w:rsidRPr="004C0A65">
        <w:rPr>
          <w:sz w:val="16"/>
        </w:rPr>
        <w:t xml:space="preserve"> can </w:t>
      </w:r>
      <w:r w:rsidRPr="003051EE">
        <w:rPr>
          <w:rStyle w:val="StyleBoldUnderline"/>
          <w:highlight w:val="magenta"/>
        </w:rPr>
        <w:t>simulate complex tsunami sources</w:t>
      </w:r>
      <w:r w:rsidRPr="004C0A65">
        <w:rPr>
          <w:sz w:val="16"/>
        </w:rPr>
        <w:t xml:space="preserve"> such as those that have both an earthquake and submarine landslide component. Numerical </w:t>
      </w:r>
      <w:r w:rsidRPr="003051EE">
        <w:rPr>
          <w:rStyle w:val="StyleBoldUnderline"/>
          <w:highlight w:val="magenta"/>
        </w:rPr>
        <w:t>models of tsunami must continue to improve through</w:t>
      </w:r>
      <w:r w:rsidRPr="004C0A65">
        <w:rPr>
          <w:sz w:val="16"/>
        </w:rPr>
        <w:t xml:space="preserve"> a combination of testing with benchmark laboratory data, instrumental tide gauge recordings and </w:t>
      </w:r>
      <w:r w:rsidRPr="003051EE">
        <w:rPr>
          <w:rStyle w:val="StyleBoldUnderline"/>
          <w:highlight w:val="magenta"/>
        </w:rPr>
        <w:t>field</w:t>
      </w:r>
      <w:r w:rsidRPr="004C0A65">
        <w:rPr>
          <w:rStyle w:val="StyleBoldUnderline"/>
        </w:rPr>
        <w:t xml:space="preserve"> </w:t>
      </w:r>
      <w:r w:rsidRPr="004C0A65">
        <w:rPr>
          <w:sz w:val="16"/>
        </w:rPr>
        <w:t xml:space="preserve">inundation </w:t>
      </w:r>
      <w:r w:rsidRPr="003051EE">
        <w:rPr>
          <w:rStyle w:val="StyleBoldUnderline"/>
          <w:highlight w:val="magenta"/>
        </w:rPr>
        <w:t>measurements</w:t>
      </w:r>
      <w:r w:rsidRPr="004C0A65">
        <w:rPr>
          <w:sz w:val="16"/>
        </w:rPr>
        <w:t xml:space="preserve">. </w:t>
      </w:r>
      <w:r w:rsidRPr="003051EE">
        <w:rPr>
          <w:rStyle w:val="StyleBoldUnderline"/>
          <w:highlight w:val="magenta"/>
        </w:rPr>
        <w:t>Validation of mathematical models is essential</w:t>
      </w:r>
      <w:r w:rsidRPr="004C0A65">
        <w:rPr>
          <w:sz w:val="16"/>
        </w:rPr>
        <w:t xml:space="preserve"> in this. To first order, </w:t>
      </w:r>
      <w:r w:rsidRPr="003051EE">
        <w:rPr>
          <w:rStyle w:val="StyleBoldUnderline"/>
          <w:highlight w:val="magenta"/>
        </w:rPr>
        <w:t xml:space="preserve">tsunami warning in the far field is </w:t>
      </w:r>
      <w:r w:rsidRPr="003051EE">
        <w:rPr>
          <w:rStyle w:val="Emphasis"/>
          <w:highlight w:val="magenta"/>
        </w:rPr>
        <w:t xml:space="preserve">now </w:t>
      </w:r>
      <w:r w:rsidRPr="003051EE">
        <w:rPr>
          <w:rStyle w:val="StyleBoldUnderline"/>
          <w:highlight w:val="magenta"/>
        </w:rPr>
        <w:t>generally very good</w:t>
      </w:r>
      <w:r w:rsidRPr="004C0A65">
        <w:rPr>
          <w:sz w:val="16"/>
        </w:rPr>
        <w:t xml:space="preserve">, with pre-computed simulated earthquake events available for the Pacific, Atlantic and Indian oceans (Gica et al. 2008). New real time models (e.g. Real-time Inundation Forecasting of Tsunamis - RIFT), that can forecast tsunamis based on the actual source earthquake are also being developed and can at best produce a wave-height forecast in less than one minute (Wang et al. 2009). With this method the source mechanism can be selected, based on the epicentre's proximity to convergent, passive, or transform plate boundaries. These new developments should be used in association with SIFT type forecasting models in the far-field but have great potential for forecasting and warning from local tsunamis because of the rapidity and accuracy of the prediction. </w:t>
      </w:r>
      <w:r w:rsidRPr="003051EE">
        <w:rPr>
          <w:rStyle w:val="StyleBoldUnderline"/>
          <w:highlight w:val="magenta"/>
        </w:rPr>
        <w:t>In Sumatra</w:t>
      </w:r>
      <w:r w:rsidRPr="004C0A65">
        <w:rPr>
          <w:sz w:val="16"/>
        </w:rPr>
        <w:t xml:space="preserve"> (</w:t>
      </w:r>
      <w:r w:rsidRPr="003051EE">
        <w:rPr>
          <w:rStyle w:val="StyleBoldUnderline"/>
          <w:highlight w:val="magenta"/>
        </w:rPr>
        <w:t>and the Indian Ocean generally</w:t>
      </w:r>
      <w:r w:rsidRPr="004C0A65">
        <w:rPr>
          <w:sz w:val="16"/>
        </w:rPr>
        <w:t xml:space="preserve">) </w:t>
      </w:r>
      <w:r w:rsidRPr="003051EE">
        <w:rPr>
          <w:rStyle w:val="StyleBoldUnderline"/>
          <w:highlight w:val="magenta"/>
        </w:rPr>
        <w:t>since 2004 there has been a massive investment in warning systems</w:t>
      </w:r>
      <w:r w:rsidRPr="004C0A65">
        <w:rPr>
          <w:sz w:val="16"/>
        </w:rPr>
        <w:t xml:space="preserve">, particularly with regard to locally-sourced earthquake tsunamis, that are recognised here as the main threat (Lauterjung et al. 2010). New software has been developed that within minutes can identify the location and magnitude of an earthquake and from this give a warning of a tsunami within five minutes. However, such warning systems are still restricted to a very few regions. It is essential that once issued the warning reaches those at risk, unlike the case of the Mentawi tsunami, Sumatra in October 2010. Here the warning was given in time to evacuate, but in this region many villages did not have access to televisions, phones or radios; so over 500 died (Lay et al. 2011). </w:t>
      </w:r>
      <w:r w:rsidRPr="003051EE">
        <w:rPr>
          <w:rStyle w:val="StyleBoldUnderline"/>
          <w:highlight w:val="magenta"/>
        </w:rPr>
        <w:t>A key element is that we are too often focussed on past disasters, rather than building on these to develop a better understanding of the hazard</w:t>
      </w:r>
      <w:r w:rsidRPr="004C0A65">
        <w:rPr>
          <w:sz w:val="16"/>
        </w:rPr>
        <w:t xml:space="preserve"> in other threatened areas, </w:t>
      </w:r>
      <w:r w:rsidRPr="003051EE">
        <w:rPr>
          <w:rStyle w:val="StyleBoldUnderline"/>
          <w:highlight w:val="magenta"/>
        </w:rPr>
        <w:t>with other and different tsunami source mechanisms</w:t>
      </w:r>
      <w:r w:rsidRPr="004C0A65">
        <w:rPr>
          <w:sz w:val="16"/>
        </w:rPr>
        <w:t xml:space="preserve"> (for example strike-slip faults as in Haiti and Turkey). We need to develop improved real time warning systems, based on new technologies, such as tsunami inversion from offshore GPS networks and nearshore seabed GPS pressure sensor buoys, which can be strategically placed, and are less likely to be damaged by a tsunami.</w:t>
      </w:r>
    </w:p>
    <w:p w:rsidR="00C30DB8" w:rsidRDefault="00C30DB8" w:rsidP="00C30DB8"/>
    <w:p w:rsidR="00C30DB8" w:rsidRDefault="00C30DB8" w:rsidP="00C30DB8"/>
    <w:p w:rsidR="00D63F24" w:rsidRPr="00C42DBF" w:rsidRDefault="00D63F24" w:rsidP="00D63F24">
      <w:pPr>
        <w:pStyle w:val="Heading4"/>
        <w:rPr>
          <w:rStyle w:val="StyleStyleBold12pt"/>
        </w:rPr>
      </w:pPr>
      <w:r>
        <w:t xml:space="preserve">(  ) better knowledge key to check tsunamis – it </w:t>
      </w:r>
      <w:r w:rsidRPr="00D63F24">
        <w:rPr>
          <w:i/>
          <w:u w:val="single"/>
        </w:rPr>
        <w:t>does</w:t>
      </w:r>
      <w:r>
        <w:t xml:space="preserve"> effect political efforts</w:t>
      </w:r>
    </w:p>
    <w:p w:rsidR="00D63F24" w:rsidRDefault="00D63F24" w:rsidP="00D63F24"/>
    <w:p w:rsidR="00D63F24" w:rsidRPr="00C42DBF" w:rsidRDefault="00D63F24" w:rsidP="00D63F24">
      <w:pPr>
        <w:rPr>
          <w:rStyle w:val="StyleStyleBold12pt"/>
        </w:rPr>
      </w:pPr>
      <w:r w:rsidRPr="00C42DBF">
        <w:rPr>
          <w:rStyle w:val="StyleStyleBold12pt"/>
        </w:rPr>
        <w:t>Smith ‘4</w:t>
      </w:r>
    </w:p>
    <w:p w:rsidR="00D63F24" w:rsidRPr="00C42DBF" w:rsidRDefault="00D63F24" w:rsidP="00D63F24">
      <w:pPr>
        <w:rPr>
          <w:sz w:val="18"/>
          <w:szCs w:val="18"/>
        </w:rPr>
      </w:pPr>
      <w:r w:rsidRPr="00C42DBF">
        <w:rPr>
          <w:sz w:val="18"/>
          <w:szCs w:val="18"/>
        </w:rPr>
        <w:t>Walter H.F. Smith is a Geophysicist in NOAA's Laboratory for Satellite Altimetry and Chair of the scientific and technical sub-committee of GEBCOthis link opens in a new window, the international and intergovernmental committee for the General Bathymetric Charts of the Oceans. Smith earned a B.Sc. at the University of Southern California, M.A., M.Phil. and Ph.D. degrees at Columbia University, and was a post-doctoral fellow at the Institute for Geophysics and Planetary Physics of the Scripps Institution of Oceanography before joining NOAA in 1992. Oceanography • Vol. 17 • No. 1 – page 6</w:t>
      </w:r>
    </w:p>
    <w:p w:rsidR="00D63F24" w:rsidRDefault="00D63F24" w:rsidP="00D63F24"/>
    <w:p w:rsidR="00D63F24" w:rsidRPr="00D63F24" w:rsidRDefault="00D63F24" w:rsidP="00D63F24">
      <w:pPr>
        <w:rPr>
          <w:sz w:val="14"/>
        </w:rPr>
      </w:pPr>
      <w:r w:rsidRPr="00D63F24">
        <w:rPr>
          <w:sz w:val="14"/>
        </w:rPr>
        <w:t xml:space="preserve">Globally uniform and </w:t>
      </w:r>
      <w:r w:rsidRPr="00716524">
        <w:rPr>
          <w:rStyle w:val="StyleBoldUnderline"/>
          <w:highlight w:val="magenta"/>
        </w:rPr>
        <w:t>detailed bathymetry is</w:t>
      </w:r>
      <w:r w:rsidRPr="001C2BB0">
        <w:rPr>
          <w:rStyle w:val="StyleBoldUnderline"/>
        </w:rPr>
        <w:t xml:space="preserve"> </w:t>
      </w:r>
      <w:r w:rsidRPr="00D63F24">
        <w:rPr>
          <w:sz w:val="14"/>
        </w:rPr>
        <w:t xml:space="preserve">basic infrastructure, </w:t>
      </w:r>
      <w:r w:rsidRPr="00716524">
        <w:rPr>
          <w:rStyle w:val="StyleBoldUnderline"/>
          <w:highlight w:val="magenta"/>
        </w:rPr>
        <w:t>a prerequisite for intelligent scientific</w:t>
      </w:r>
      <w:r w:rsidRPr="00D63F24">
        <w:rPr>
          <w:sz w:val="14"/>
        </w:rPr>
        <w:t xml:space="preserve">, economic, educational, managerial, </w:t>
      </w:r>
      <w:r w:rsidRPr="00716524">
        <w:rPr>
          <w:rStyle w:val="StyleBoldUnderline"/>
          <w:highlight w:val="magenta"/>
        </w:rPr>
        <w:t>and political work,</w:t>
      </w:r>
      <w:r w:rsidRPr="00D63F24">
        <w:rPr>
          <w:sz w:val="14"/>
        </w:rPr>
        <w:t xml:space="preserve"> in fields such as resource exploration, habitat conservation, and the planning of communications cable and pipeline routes. </w:t>
      </w:r>
      <w:r w:rsidRPr="00716524">
        <w:rPr>
          <w:rStyle w:val="StyleBoldUnderline"/>
          <w:highlight w:val="magenta"/>
        </w:rPr>
        <w:t>This</w:t>
      </w:r>
      <w:r w:rsidRPr="001C2BB0">
        <w:rPr>
          <w:rStyle w:val="StyleBoldUnderline"/>
        </w:rPr>
        <w:t xml:space="preserve"> </w:t>
      </w:r>
      <w:r w:rsidRPr="00D63F24">
        <w:rPr>
          <w:sz w:val="14"/>
        </w:rPr>
        <w:t xml:space="preserve">special </w:t>
      </w:r>
      <w:r w:rsidRPr="00716524">
        <w:rPr>
          <w:rStyle w:val="StyleBoldUnderline"/>
          <w:highlight w:val="magenta"/>
        </w:rPr>
        <w:t>issue highlights</w:t>
      </w:r>
      <w:r w:rsidRPr="001C2BB0">
        <w:rPr>
          <w:rStyle w:val="StyleBoldUnderline"/>
        </w:rPr>
        <w:t xml:space="preserve"> </w:t>
      </w:r>
      <w:r w:rsidRPr="00D63F24">
        <w:rPr>
          <w:sz w:val="14"/>
        </w:rPr>
        <w:t xml:space="preserve">two important topics with political, economic, and human dimensions. Monahan reviews the application of bathymetry from space to the mapping of new seabed territorial claims under the Law of the Sea. Vast areas are at stake, with the potential resource value to the United States alone in the trillions of dollars. Mofjeld et </w:t>
      </w:r>
      <w:r w:rsidRPr="00716524">
        <w:rPr>
          <w:rStyle w:val="StyleBoldUnderline"/>
          <w:highlight w:val="magenta"/>
        </w:rPr>
        <w:t>a</w:t>
      </w:r>
      <w:r w:rsidRPr="00D63F24">
        <w:rPr>
          <w:sz w:val="14"/>
        </w:rPr>
        <w:t xml:space="preserve">l. </w:t>
      </w:r>
      <w:r w:rsidRPr="00716524">
        <w:rPr>
          <w:rStyle w:val="StyleBoldUnderline"/>
          <w:highlight w:val="magenta"/>
        </w:rPr>
        <w:t xml:space="preserve">look at the tsunami and seismic hazards to coastal communities, </w:t>
      </w:r>
      <w:r w:rsidRPr="00716524">
        <w:rPr>
          <w:rStyle w:val="StyleBoldUnderline"/>
          <w:highlight w:val="magenta"/>
        </w:rPr>
        <w:lastRenderedPageBreak/>
        <w:t>examining the role that deepwater bathymetry plays in focusing or diffusing tsunami energy, and in revealing areas of the ocean floor that are likely to break out in new earthquake faults</w:t>
      </w:r>
      <w:r w:rsidRPr="00D63F24">
        <w:rPr>
          <w:sz w:val="14"/>
        </w:rPr>
        <w:t xml:space="preserve">. </w:t>
      </w:r>
      <w:r w:rsidRPr="00716524">
        <w:rPr>
          <w:rStyle w:val="StyleBoldUnderline"/>
          <w:highlight w:val="magenta"/>
        </w:rPr>
        <w:t>Many people have seen a map of</w:t>
      </w:r>
      <w:r w:rsidRPr="00D63F24">
        <w:rPr>
          <w:sz w:val="14"/>
        </w:rPr>
        <w:t xml:space="preserve"> the </w:t>
      </w:r>
      <w:r w:rsidRPr="00716524">
        <w:rPr>
          <w:rStyle w:val="StyleBoldUnderline"/>
          <w:highlight w:val="magenta"/>
        </w:rPr>
        <w:t>ocean basins,</w:t>
      </w:r>
      <w:r w:rsidRPr="00D63F24">
        <w:rPr>
          <w:sz w:val="14"/>
        </w:rPr>
        <w:t xml:space="preserve"> </w:t>
      </w:r>
      <w:r w:rsidRPr="00716524">
        <w:rPr>
          <w:rStyle w:val="StyleBoldUnderline"/>
          <w:highlight w:val="magenta"/>
        </w:rPr>
        <w:t>and</w:t>
      </w:r>
      <w:r w:rsidRPr="001C2BB0">
        <w:rPr>
          <w:rStyle w:val="StyleBoldUnderline"/>
        </w:rPr>
        <w:t xml:space="preserve"> </w:t>
      </w:r>
      <w:r w:rsidRPr="00D63F24">
        <w:rPr>
          <w:sz w:val="14"/>
        </w:rPr>
        <w:t xml:space="preserve">naturally </w:t>
      </w:r>
      <w:r w:rsidRPr="00716524">
        <w:rPr>
          <w:rStyle w:val="StyleBoldUnderline"/>
          <w:highlight w:val="magenta"/>
        </w:rPr>
        <w:t>might assume that such maps are</w:t>
      </w:r>
      <w:r w:rsidRPr="00D63F24">
        <w:rPr>
          <w:sz w:val="14"/>
        </w:rPr>
        <w:t xml:space="preserve"> accurate and </w:t>
      </w:r>
      <w:r w:rsidRPr="00716524">
        <w:rPr>
          <w:rStyle w:val="StyleBoldUnderline"/>
          <w:highlight w:val="magenta"/>
        </w:rPr>
        <w:t>adequately detailed.</w:t>
      </w:r>
      <w:r w:rsidRPr="00D63F24">
        <w:rPr>
          <w:sz w:val="14"/>
        </w:rPr>
        <w:t xml:space="preserve"> People are usually astonished to learn that </w:t>
      </w:r>
      <w:r w:rsidRPr="00716524">
        <w:rPr>
          <w:rStyle w:val="StyleBoldUnderline"/>
          <w:highlight w:val="magenta"/>
        </w:rPr>
        <w:t>we have much better maps of Mars,</w:t>
      </w:r>
      <w:r w:rsidRPr="00D63F24">
        <w:rPr>
          <w:sz w:val="14"/>
        </w:rPr>
        <w:t xml:space="preserve"> Venus, </w:t>
      </w:r>
      <w:r w:rsidRPr="00716524">
        <w:rPr>
          <w:rStyle w:val="StyleBoldUnderline"/>
          <w:highlight w:val="magenta"/>
        </w:rPr>
        <w:t>and Earth’s moon than we have of Earth’s ocean floors.</w:t>
      </w:r>
      <w:r w:rsidRPr="001C2BB0">
        <w:rPr>
          <w:rStyle w:val="StyleBoldUnderline"/>
        </w:rPr>
        <w:t xml:space="preserve"> </w:t>
      </w:r>
      <w:r w:rsidRPr="00D63F24">
        <w:rPr>
          <w:sz w:val="14"/>
        </w:rPr>
        <w:t xml:space="preserve">Public opinion polls find that people in the United States favor ocean exploration over space exploration by two to one, yet there is no steady and systematic effort at mapping our home planet’s oceans. </w:t>
      </w:r>
      <w:r w:rsidRPr="00716524">
        <w:rPr>
          <w:rStyle w:val="StyleBoldUnderline"/>
          <w:highlight w:val="magenta"/>
        </w:rPr>
        <w:t>Bathymetric survey tracks</w:t>
      </w:r>
      <w:r w:rsidRPr="001C2BB0">
        <w:rPr>
          <w:rStyle w:val="StyleBoldUnderline"/>
        </w:rPr>
        <w:t xml:space="preserve"> </w:t>
      </w:r>
      <w:r w:rsidRPr="00716524">
        <w:rPr>
          <w:rStyle w:val="StyleBoldUnderline"/>
          <w:highlight w:val="magenta"/>
        </w:rPr>
        <w:t>cover</w:t>
      </w:r>
      <w:r w:rsidRPr="00D63F24">
        <w:rPr>
          <w:sz w:val="14"/>
        </w:rPr>
        <w:t xml:space="preserve"> the </w:t>
      </w:r>
      <w:r w:rsidRPr="00716524">
        <w:rPr>
          <w:rStyle w:val="StyleBoldUnderline"/>
          <w:highlight w:val="magenta"/>
        </w:rPr>
        <w:t>remote oceans as sparsely as the</w:t>
      </w:r>
      <w:r w:rsidRPr="00D63F24">
        <w:rPr>
          <w:sz w:val="14"/>
        </w:rPr>
        <w:t xml:space="preserve"> Interstate </w:t>
      </w:r>
      <w:r w:rsidRPr="00716524">
        <w:rPr>
          <w:rStyle w:val="StyleBoldUnderline"/>
          <w:highlight w:val="magenta"/>
        </w:rPr>
        <w:t>Highway System covers the U</w:t>
      </w:r>
      <w:r w:rsidRPr="001C2BB0">
        <w:rPr>
          <w:rStyle w:val="StyleBoldUnderline"/>
        </w:rPr>
        <w:t>nited</w:t>
      </w:r>
      <w:r w:rsidRPr="00716524">
        <w:rPr>
          <w:rStyle w:val="StyleBoldUnderline"/>
          <w:highlight w:val="magenta"/>
        </w:rPr>
        <w:t xml:space="preserve"> S</w:t>
      </w:r>
      <w:r w:rsidRPr="00D63F24">
        <w:rPr>
          <w:sz w:val="14"/>
        </w:rPr>
        <w:t xml:space="preserve">tates. </w:t>
      </w:r>
      <w:r w:rsidRPr="00716524">
        <w:rPr>
          <w:rStyle w:val="StyleBoldUnderline"/>
          <w:highlight w:val="magenta"/>
        </w:rPr>
        <w:t>Imagine, for a moment, producing a topographic map of the United States using only data collected along t</w:t>
      </w:r>
      <w:r w:rsidRPr="00D63F24">
        <w:rPr>
          <w:sz w:val="14"/>
        </w:rPr>
        <w:t xml:space="preserve">he interstate </w:t>
      </w:r>
      <w:r w:rsidRPr="00716524">
        <w:rPr>
          <w:rStyle w:val="StyleBoldUnderline"/>
          <w:highlight w:val="magenta"/>
        </w:rPr>
        <w:t>highways.</w:t>
      </w:r>
      <w:r w:rsidRPr="00D63F24">
        <w:rPr>
          <w:sz w:val="14"/>
        </w:rPr>
        <w:t xml:space="preserve"> </w:t>
      </w:r>
      <w:r w:rsidRPr="00716524">
        <w:rPr>
          <w:rStyle w:val="StyleBoldUnderline"/>
          <w:highlight w:val="magenta"/>
        </w:rPr>
        <w:t>How would you interpolate</w:t>
      </w:r>
      <w:r w:rsidRPr="001C2BB0">
        <w:rPr>
          <w:rStyle w:val="StyleBoldUnderline"/>
        </w:rPr>
        <w:t xml:space="preserve"> </w:t>
      </w:r>
      <w:r w:rsidRPr="00D63F24">
        <w:rPr>
          <w:sz w:val="14"/>
        </w:rPr>
        <w:t xml:space="preserve">the gaps? What features would you miss? How would this handicap </w:t>
      </w:r>
      <w:r w:rsidRPr="00716524">
        <w:rPr>
          <w:rStyle w:val="StyleBoldUnderline"/>
          <w:highlight w:val="magenta"/>
        </w:rPr>
        <w:t>our understanding of</w:t>
      </w:r>
      <w:r w:rsidRPr="00D63F24">
        <w:rPr>
          <w:sz w:val="14"/>
        </w:rPr>
        <w:t xml:space="preserve"> U.S. </w:t>
      </w:r>
      <w:r w:rsidRPr="00716524">
        <w:rPr>
          <w:rStyle w:val="StyleBoldUnderline"/>
          <w:highlight w:val="magenta"/>
        </w:rPr>
        <w:t>geology, environment, and resources?</w:t>
      </w:r>
    </w:p>
    <w:p w:rsidR="00D63F24" w:rsidRDefault="00D63F24" w:rsidP="00D63F24"/>
    <w:p w:rsidR="00C30DB8" w:rsidRDefault="00C30DB8" w:rsidP="00D17C4E"/>
    <w:p w:rsidR="00C30DB8" w:rsidRDefault="00C30DB8" w:rsidP="00D17C4E"/>
    <w:p w:rsidR="00C30DB8" w:rsidRDefault="00C30DB8" w:rsidP="00D17C4E"/>
    <w:p w:rsidR="002F72A1" w:rsidRDefault="002F72A1" w:rsidP="002F72A1">
      <w:pPr>
        <w:pStyle w:val="Heading1"/>
      </w:pPr>
      <w:r>
        <w:lastRenderedPageBreak/>
        <w:t>Soft power</w:t>
      </w:r>
      <w:r w:rsidR="00031987">
        <w:t xml:space="preserve"> Backlines</w:t>
      </w:r>
    </w:p>
    <w:p w:rsidR="00B05BF6" w:rsidRDefault="00B05BF6" w:rsidP="002F72A1">
      <w:pPr>
        <w:pStyle w:val="Heading2"/>
      </w:pPr>
      <w:r>
        <w:lastRenderedPageBreak/>
        <w:t>A-to Neg Soft Power Args</w:t>
      </w:r>
    </w:p>
    <w:p w:rsidR="00B05BF6" w:rsidRDefault="00B05BF6" w:rsidP="00B05BF6"/>
    <w:p w:rsidR="00B05BF6" w:rsidRDefault="00B05BF6" w:rsidP="00B05BF6">
      <w:pPr>
        <w:pStyle w:val="Heading3"/>
      </w:pPr>
      <w:r>
        <w:lastRenderedPageBreak/>
        <w:t xml:space="preserve">A-to “Soft power high now” – for Russia Scenario </w:t>
      </w:r>
    </w:p>
    <w:p w:rsidR="00B05BF6" w:rsidRDefault="00B05BF6" w:rsidP="00B05BF6"/>
    <w:p w:rsidR="00B05BF6" w:rsidRDefault="00B05BF6" w:rsidP="00B05BF6">
      <w:pPr>
        <w:pStyle w:val="Heading4"/>
      </w:pPr>
      <w:r>
        <w:t xml:space="preserve">Aff controls issue-specific uniqueness. Even if Soft power is </w:t>
      </w:r>
      <w:r w:rsidRPr="00DF6053">
        <w:rPr>
          <w:i/>
          <w:u w:val="single"/>
        </w:rPr>
        <w:t>generally</w:t>
      </w:r>
      <w:r>
        <w:t xml:space="preserve"> high, it’s too low now in </w:t>
      </w:r>
      <w:r w:rsidRPr="00DF6053">
        <w:rPr>
          <w:i/>
          <w:u w:val="single"/>
        </w:rPr>
        <w:t>Former Soviet States</w:t>
      </w:r>
      <w:r>
        <w:t>. Allows Russian influence to spread.</w:t>
      </w:r>
    </w:p>
    <w:p w:rsidR="00B05BF6" w:rsidRDefault="00B05BF6" w:rsidP="00B05BF6"/>
    <w:p w:rsidR="00B05BF6" w:rsidRPr="009D4FD3" w:rsidRDefault="00B05BF6" w:rsidP="00B05BF6">
      <w:pPr>
        <w:rPr>
          <w:rStyle w:val="StyleStyleBold12pt"/>
        </w:rPr>
      </w:pPr>
      <w:r w:rsidRPr="009D4FD3">
        <w:rPr>
          <w:rStyle w:val="StyleStyleBold12pt"/>
        </w:rPr>
        <w:t>Cooley ‘12</w:t>
      </w:r>
    </w:p>
    <w:p w:rsidR="00B05BF6" w:rsidRPr="009D4FD3" w:rsidRDefault="00B05BF6" w:rsidP="00B05BF6">
      <w:pPr>
        <w:rPr>
          <w:sz w:val="18"/>
          <w:szCs w:val="18"/>
        </w:rPr>
      </w:pPr>
      <w:r w:rsidRPr="009D4FD3">
        <w:rPr>
          <w:sz w:val="18"/>
          <w:szCs w:val="18"/>
        </w:rPr>
        <w:t>Alexander Cooley is Professor of Political Science at Barnard College. At Columbia University, he is also Deputy Director for Social Sciences Programming at the Harriman Institute, a Doctoral Dissertation Sponsor in the Graduate School of Arts and Sciences,  Member of Saltzman Institute for War and Peace Studies, and teaches at the School of International and Public Affairs – “The New Great Game in Central Asia: Geopolitics in a Post-Western World” – Foreign Affairs.com August 7, 2012 – http://www.foreignaffairs.com/articles/137813/alexander-cooley/the-new-great-game-in-central-asia</w:t>
      </w:r>
    </w:p>
    <w:p w:rsidR="00B05BF6" w:rsidRDefault="00B05BF6" w:rsidP="00B05BF6"/>
    <w:p w:rsidR="00B05BF6" w:rsidRPr="008C484C" w:rsidRDefault="00B05BF6" w:rsidP="00B05BF6">
      <w:pPr>
        <w:rPr>
          <w:sz w:val="12"/>
        </w:rPr>
      </w:pPr>
      <w:r w:rsidRPr="003051EE">
        <w:rPr>
          <w:rStyle w:val="StyleBoldUnderline"/>
          <w:highlight w:val="magenta"/>
        </w:rPr>
        <w:t>The</w:t>
      </w:r>
      <w:r w:rsidRPr="008C484C">
        <w:rPr>
          <w:sz w:val="12"/>
        </w:rPr>
        <w:t xml:space="preserve"> first </w:t>
      </w:r>
      <w:r w:rsidRPr="003051EE">
        <w:rPr>
          <w:rStyle w:val="StyleBoldUnderline"/>
          <w:highlight w:val="magenta"/>
        </w:rPr>
        <w:t xml:space="preserve">lesson to take from </w:t>
      </w:r>
      <w:r w:rsidRPr="008C484C">
        <w:rPr>
          <w:sz w:val="12"/>
        </w:rPr>
        <w:t>China,</w:t>
      </w:r>
      <w:r w:rsidRPr="003051EE">
        <w:rPr>
          <w:rStyle w:val="StyleBoldUnderline"/>
          <w:highlight w:val="magenta"/>
        </w:rPr>
        <w:t xml:space="preserve"> Russia, and the U</w:t>
      </w:r>
      <w:r w:rsidRPr="008C484C">
        <w:rPr>
          <w:sz w:val="12"/>
        </w:rPr>
        <w:t xml:space="preserve">nited </w:t>
      </w:r>
      <w:r w:rsidRPr="003051EE">
        <w:rPr>
          <w:rStyle w:val="StyleBoldUnderline"/>
          <w:highlight w:val="magenta"/>
        </w:rPr>
        <w:t>S</w:t>
      </w:r>
      <w:r w:rsidRPr="008C484C">
        <w:rPr>
          <w:sz w:val="12"/>
        </w:rPr>
        <w:t>tate</w:t>
      </w:r>
      <w:r w:rsidRPr="003051EE">
        <w:rPr>
          <w:rStyle w:val="StyleBoldUnderline"/>
          <w:highlight w:val="magenta"/>
        </w:rPr>
        <w:t>s'</w:t>
      </w:r>
      <w:r w:rsidRPr="000A715E">
        <w:rPr>
          <w:rStyle w:val="StyleBoldUnderline"/>
        </w:rPr>
        <w:t xml:space="preserve"> </w:t>
      </w:r>
      <w:r w:rsidRPr="003051EE">
        <w:rPr>
          <w:rStyle w:val="StyleBoldUnderline"/>
          <w:highlight w:val="magenta"/>
        </w:rPr>
        <w:t>involvement in Central Asia is that</w:t>
      </w:r>
      <w:r w:rsidRPr="008C484C">
        <w:rPr>
          <w:sz w:val="12"/>
        </w:rPr>
        <w:t xml:space="preserve"> it has strengthened the hand of </w:t>
      </w:r>
      <w:r w:rsidRPr="003051EE">
        <w:rPr>
          <w:rStyle w:val="StyleBoldUnderline"/>
          <w:highlight w:val="magenta"/>
        </w:rPr>
        <w:t>rulers,</w:t>
      </w:r>
      <w:r w:rsidRPr="008C484C">
        <w:rPr>
          <w:sz w:val="12"/>
        </w:rPr>
        <w:t xml:space="preserve"> who </w:t>
      </w:r>
      <w:r w:rsidRPr="003051EE">
        <w:rPr>
          <w:rStyle w:val="StyleBoldUnderline"/>
          <w:highlight w:val="magenta"/>
        </w:rPr>
        <w:t>have been able to play the suitors off one another to</w:t>
      </w:r>
      <w:r w:rsidRPr="008C484C">
        <w:rPr>
          <w:sz w:val="12"/>
        </w:rPr>
        <w:t xml:space="preserve"> </w:t>
      </w:r>
      <w:r w:rsidRPr="003051EE">
        <w:rPr>
          <w:rStyle w:val="StyleBoldUnderline"/>
          <w:highlight w:val="magenta"/>
        </w:rPr>
        <w:t>extract</w:t>
      </w:r>
      <w:r w:rsidRPr="008C484C">
        <w:rPr>
          <w:sz w:val="12"/>
        </w:rPr>
        <w:t xml:space="preserve"> economic benefits and </w:t>
      </w:r>
      <w:r w:rsidRPr="003051EE">
        <w:rPr>
          <w:rStyle w:val="StyleBoldUnderline"/>
          <w:highlight w:val="magenta"/>
        </w:rPr>
        <w:t>political support</w:t>
      </w:r>
      <w:r w:rsidRPr="008C484C">
        <w:rPr>
          <w:sz w:val="12"/>
        </w:rPr>
        <w:t xml:space="preserve"> where possible. Most dramatically, in 2009, President Kurmanbek Bakiyev of Kyrgyzstan, host to the Manas Transit Center, initiated a bidding war between the United States and Russia by threatening to close the base. He extracted hundreds of millions of dollars from both sides, in the form of a Russian assistance package and a renewed lease at a higher rent with the United States. Since 2008, the United States also has paid transit fees, about $500 million annually, to the Uzbek and other Central Asian governments to ship equipment bound for Afghanistan through the Northern Distribution Network. The same dynamic is playing out elsewhere. The availability of alternative patrons has made U.S. strategic engagement more expensive everywhere, both in terms of dollars and politics. In 2008, Ecuadorian President Rafael Correa refused to extend a ten-year lease of the U.S. base at Manta, after having been offered $500 million to upgrade the facility by a Hong Kong port operator. Steven Cook, a fellow at the Council on Foreign Relations, has observed that in post-revolutionary Egypt the United States has continued to provide assistance in return for overflight rights and access to the Suez Canal, even as U.S. leverage over the country diminishes. And during Pakistan's seven-month fallout with Washington, in which it closed Afghanistan-bound supply lanes, Islamabad publicly demanded an increase in transit fees and courted China. Eventually, U.S. officials reportedly agreed to release $1.1 billion for the Pakistani military from the Coalition Support Fund to get the route back open. The second lesson is that regional multipolarity has eroded Western economic influence. Over the last decade, China has emerged as the leading economic power in Central Asia. Chinese assistance there, as in Africa and other developing regions, is not easy to categorize; it is usually a hybrid of foreign aid, investment, and emergency standby loans. Beijing has skillfully relied on a unique mix of these economic instruments with each of its Central Asian neighbors. In 2009, it signed loans-for-energy packages with energy-rich Kazakhstan and Turkmenistan. These loans secured supplies of oil and gas or equity in local producers. Meanwhile, Beijing has undertaken major new oil and gas pipelines to take the Central Asian energy eastward. These packages mirror similar loans-for-energy deals with Angola, Brazil, Ecuador, Russia, South Sudan, Sudan, and Venezuela. In the poorer countries of Kyrgyzstan and Tajikistan, Beijing has become a major investor and development assistance provider, focusing on power generation, transmission, and transport, including roads and railways. Prior to the 2012 SCO Summit in Beijing, the Export-Import Bank of China was already Tajikistan's leading single creditor. Its holdings of the country's overall foreign debt are now projected to reach 70 percent. Most Western commentaries have welcomed Beijing's regional assistance and investment, since Central Asian infrastructure remains in a state of chronic disrepair and Chinese upgrades should improve cross-border regional links and spur regional development. But China's donor role also poses a number of challenges that Western officials seem reluctant to publicly acknowledge. China's lack of monitoring standards, its unconditional aid, and its direct dealings with regimes reduce the transparency of its projects. In Tajikistan, for example, a new private offshore-registered company now charges tolls on the highway linking Dushanbe and Chanak, which was built mostly with Chinese funds, making it practically unaffordable for lower-income Tajiks. Meanwhile, China does not coordinate with other internationals in Bishkek or Dushanbe and its lending and assistance in Central Asia simply dwarfs existing commitments from other international sources. This summer, China announced that it would provide $10 billion worth of financing for infrastructure projects in the region. If enacted, the program will make China the region's leading foreign investor by a wide margin. At the same time, the conditions of U.S. aid, which is now a small and declining source of regional funds, will become less meaningful. New economic patrons are playing similar roles in Africa and the Middle East. In mid-July, at the Forum on China-Africa Cooperation, in Beijing, Chinese President Hu Jintao pledged an additional $20 billion in loans to Africa over the next three years, seeking to secure new energy supplies. He also pledged to refrain from insisting on conditionality, as Western countries often impose -- something he referred to as "the big bullying the small." As with Central Asia, social and political programs -- training for tens of thousands of African officials; 18,000 new scholarships for African students -- will accompany these economic packages. In the Middle East, traditional international lenders, such as the United States and the European Union, now face competition from Gulf funders, especially from wealthy Qatar, United Arab Emirates, and Saudi Arabia. Doubts remain about these countries' commitment to follow through on their multi-billion-dollar pledges of assistance. Even so, just as Angola and Tajikistan have leveraged Chinese loans to eschew Western lenders' demands for reforms, so, too, have authorities in post-revolutionary Egypt used the prospect of securing funds from the Gulf as leverage against the IMF. Such new forms of assistance are reorienting the region's economic development away from the West, and </w:t>
      </w:r>
      <w:r w:rsidRPr="003051EE">
        <w:rPr>
          <w:rStyle w:val="StyleBoldUnderline"/>
          <w:highlight w:val="magenta"/>
        </w:rPr>
        <w:t>the U</w:t>
      </w:r>
      <w:r w:rsidRPr="008C484C">
        <w:rPr>
          <w:sz w:val="12"/>
        </w:rPr>
        <w:t xml:space="preserve">nited </w:t>
      </w:r>
      <w:r w:rsidRPr="003051EE">
        <w:rPr>
          <w:rStyle w:val="StyleBoldUnderline"/>
          <w:highlight w:val="magenta"/>
        </w:rPr>
        <w:t>S</w:t>
      </w:r>
      <w:r w:rsidRPr="008C484C">
        <w:rPr>
          <w:sz w:val="12"/>
        </w:rPr>
        <w:t xml:space="preserve">tates </w:t>
      </w:r>
      <w:r w:rsidRPr="003051EE">
        <w:rPr>
          <w:rStyle w:val="StyleBoldUnderline"/>
          <w:highlight w:val="magenta"/>
        </w:rPr>
        <w:t xml:space="preserve">now </w:t>
      </w:r>
      <w:r w:rsidRPr="003051EE">
        <w:rPr>
          <w:rStyle w:val="Emphasis"/>
          <w:highlight w:val="magenta"/>
        </w:rPr>
        <w:t>lacks the soft power to check the growing power of</w:t>
      </w:r>
      <w:r w:rsidRPr="008C484C">
        <w:rPr>
          <w:sz w:val="12"/>
        </w:rPr>
        <w:t xml:space="preserve"> these </w:t>
      </w:r>
      <w:r w:rsidRPr="003051EE">
        <w:rPr>
          <w:rStyle w:val="Emphasis"/>
          <w:highlight w:val="magenta"/>
        </w:rPr>
        <w:t>new rival patrons</w:t>
      </w:r>
      <w:r w:rsidRPr="000A715E">
        <w:rPr>
          <w:rStyle w:val="Emphasis"/>
        </w:rPr>
        <w:t>.</w:t>
      </w:r>
      <w:r w:rsidRPr="008C484C">
        <w:rPr>
          <w:sz w:val="12"/>
        </w:rPr>
        <w:t xml:space="preserve"> The third lesson is that </w:t>
      </w:r>
      <w:r w:rsidRPr="003051EE">
        <w:rPr>
          <w:rStyle w:val="StyleBoldUnderline"/>
          <w:highlight w:val="magenta"/>
        </w:rPr>
        <w:t>Central Asian elites have grown increasingly hostile to the West's</w:t>
      </w:r>
      <w:r w:rsidRPr="008C484C">
        <w:rPr>
          <w:sz w:val="12"/>
        </w:rPr>
        <w:t xml:space="preserve"> values </w:t>
      </w:r>
      <w:r w:rsidRPr="003051EE">
        <w:rPr>
          <w:rStyle w:val="StyleBoldUnderline"/>
          <w:highlight w:val="magenta"/>
        </w:rPr>
        <w:t>agenda</w:t>
      </w:r>
      <w:r w:rsidRPr="000A715E">
        <w:rPr>
          <w:rStyle w:val="StyleBoldUnderline"/>
        </w:rPr>
        <w:t xml:space="preserve"> </w:t>
      </w:r>
      <w:r w:rsidRPr="008C484C">
        <w:rPr>
          <w:sz w:val="12"/>
        </w:rPr>
        <w:t xml:space="preserve">-- promoting democracy and human rights </w:t>
      </w:r>
      <w:r w:rsidRPr="003051EE">
        <w:rPr>
          <w:rStyle w:val="StyleBoldUnderline"/>
          <w:highlight w:val="magenta"/>
        </w:rPr>
        <w:t>-- and are now able to push back against criticism</w:t>
      </w:r>
      <w:r w:rsidRPr="008C484C">
        <w:rPr>
          <w:sz w:val="12"/>
        </w:rPr>
        <w:t>. The war on terrorism gave these regimes cover to build up their security services and clamp down on opposition. China, Russia, and the United States colluded with Central Asian security services to render terrorist suspects, without due process hearings, to and from the region. The United States claimed that the war on terrorism could not be constrained by international law. Russia and China embedded their extraterritorial actions in new regional legal frameworks such as the Shanghai Cooperation Organization's Anti-Terrorism Treaty.</w:t>
      </w:r>
    </w:p>
    <w:p w:rsidR="00B05BF6" w:rsidRDefault="00B05BF6" w:rsidP="00B05BF6"/>
    <w:p w:rsidR="00B05BF6" w:rsidRDefault="00B05BF6" w:rsidP="00B05BF6">
      <w:pPr>
        <w:pStyle w:val="Heading3"/>
      </w:pPr>
      <w:r>
        <w:lastRenderedPageBreak/>
        <w:t xml:space="preserve">A-to “Soft power high now” – for Energy Transit Scenarios </w:t>
      </w:r>
    </w:p>
    <w:p w:rsidR="00B05BF6" w:rsidRDefault="00B05BF6" w:rsidP="00B05BF6">
      <w:pPr>
        <w:pStyle w:val="Heading4"/>
      </w:pPr>
      <w:r>
        <w:t xml:space="preserve">Aff controls issue-specific uniqueness. Even if Soft power is generally high, Obama needs more political leverage to pull-off ASEAN maritime crime agreement now. Could go either way. </w:t>
      </w:r>
    </w:p>
    <w:p w:rsidR="00B05BF6" w:rsidRDefault="00B05BF6" w:rsidP="00B05BF6"/>
    <w:p w:rsidR="00B05BF6" w:rsidRPr="002A4A6E" w:rsidRDefault="00B05BF6" w:rsidP="00B05BF6">
      <w:pPr>
        <w:rPr>
          <w:rStyle w:val="StyleStyleBold12pt"/>
        </w:rPr>
      </w:pPr>
      <w:r w:rsidRPr="002A4A6E">
        <w:rPr>
          <w:rStyle w:val="StyleStyleBold12pt"/>
        </w:rPr>
        <w:t>Cheney-Peters ‘14</w:t>
      </w:r>
    </w:p>
    <w:p w:rsidR="00B05BF6" w:rsidRPr="002A4A6E" w:rsidRDefault="00B05BF6" w:rsidP="00B05BF6">
      <w:pPr>
        <w:rPr>
          <w:sz w:val="18"/>
          <w:szCs w:val="18"/>
        </w:rPr>
      </w:pPr>
      <w:r w:rsidRPr="002A4A6E">
        <w:rPr>
          <w:sz w:val="18"/>
          <w:szCs w:val="18"/>
        </w:rPr>
        <w:t>Scott Cheney-Peters is the founder and vice president of the Center for International Maritime Security (CIMSEC), a graduate of Georgetown University and the U.S. Naval War College, and a member of the Truman National Security Project’s Defense Council. “US, Japan to Boost ASEAN Maritime Security” – The Diplomat – April 30, 2014 – http://thediplomat.com/2014/04/us-japan-to-boost-asean-maritime-security/</w:t>
      </w:r>
    </w:p>
    <w:p w:rsidR="00B05BF6" w:rsidRDefault="00B05BF6" w:rsidP="00B05BF6"/>
    <w:p w:rsidR="00B05BF6" w:rsidRPr="008C484C" w:rsidRDefault="00B05BF6" w:rsidP="00B05BF6">
      <w:pPr>
        <w:rPr>
          <w:sz w:val="16"/>
        </w:rPr>
      </w:pPr>
      <w:r w:rsidRPr="00334185">
        <w:rPr>
          <w:sz w:val="16"/>
        </w:rPr>
        <w:t xml:space="preserve">But while the TPP’s logjam received its share of publicity, another mooted initiative escaped much attention in </w:t>
      </w:r>
      <w:r w:rsidRPr="00334185">
        <w:rPr>
          <w:rStyle w:val="StyleBoldUnderline"/>
        </w:rPr>
        <w:t>the</w:t>
      </w:r>
      <w:r w:rsidRPr="00334185">
        <w:rPr>
          <w:sz w:val="16"/>
        </w:rPr>
        <w:t xml:space="preserve"> run up to </w:t>
      </w:r>
      <w:r w:rsidRPr="00334185">
        <w:rPr>
          <w:rStyle w:val="StyleBoldUnderline"/>
        </w:rPr>
        <w:t>Friday</w:t>
      </w:r>
      <w:r w:rsidRPr="00334185">
        <w:rPr>
          <w:sz w:val="16"/>
        </w:rPr>
        <w:t xml:space="preserve">’s </w:t>
      </w:r>
      <w:r w:rsidRPr="00334185">
        <w:rPr>
          <w:rStyle w:val="StyleBoldUnderline"/>
        </w:rPr>
        <w:t>U.S.-Japan Joint Statement</w:t>
      </w:r>
      <w:r w:rsidRPr="00334185">
        <w:rPr>
          <w:sz w:val="16"/>
        </w:rPr>
        <w:t xml:space="preserve">, except for a tantalizing hint offered by the Yomiuri Shimbun. Citing unnamed sources, the paper said that Japan and the United States had </w:t>
      </w:r>
      <w:r w:rsidRPr="00334185">
        <w:rPr>
          <w:rStyle w:val="StyleBoldUnderline"/>
        </w:rPr>
        <w:t>developed a “plan” to help</w:t>
      </w:r>
      <w:r w:rsidRPr="00334185">
        <w:rPr>
          <w:sz w:val="16"/>
        </w:rPr>
        <w:t xml:space="preserve"> member nations of </w:t>
      </w:r>
      <w:r w:rsidRPr="00334185">
        <w:rPr>
          <w:rStyle w:val="StyleBoldUnderline"/>
        </w:rPr>
        <w:t xml:space="preserve">ASEAN </w:t>
      </w:r>
      <w:r w:rsidRPr="00334185">
        <w:rPr>
          <w:sz w:val="16"/>
        </w:rPr>
        <w:t>to “</w:t>
      </w:r>
      <w:r w:rsidRPr="00334185">
        <w:rPr>
          <w:rStyle w:val="StyleBoldUnderline"/>
        </w:rPr>
        <w:t>strengthen</w:t>
      </w:r>
      <w:r w:rsidRPr="00334185">
        <w:rPr>
          <w:sz w:val="16"/>
        </w:rPr>
        <w:t xml:space="preserve"> their </w:t>
      </w:r>
      <w:r w:rsidRPr="00334185">
        <w:rPr>
          <w:rStyle w:val="StyleBoldUnderline"/>
        </w:rPr>
        <w:t>maritime surveillance</w:t>
      </w:r>
      <w:r w:rsidRPr="00334185">
        <w:rPr>
          <w:sz w:val="16"/>
        </w:rPr>
        <w:t xml:space="preserve"> </w:t>
      </w:r>
      <w:r w:rsidRPr="00334185">
        <w:rPr>
          <w:rStyle w:val="StyleBoldUnderline"/>
        </w:rPr>
        <w:t>capabilities,</w:t>
      </w:r>
      <w:r w:rsidRPr="00334185">
        <w:rPr>
          <w:sz w:val="16"/>
        </w:rPr>
        <w:t xml:space="preserve">” in a move “apparently aimed at pressuring China to curb its growing regional ambitions.” The article went on to suggest that this plan would be unveiled during the Joint Statement. In the event, the statement was short on details, </w:t>
      </w:r>
      <w:r w:rsidRPr="00334185">
        <w:rPr>
          <w:rStyle w:val="StyleBoldUnderline"/>
        </w:rPr>
        <w:t>stating</w:t>
      </w:r>
      <w:r w:rsidRPr="00334185">
        <w:rPr>
          <w:sz w:val="16"/>
        </w:rPr>
        <w:t xml:space="preserve"> in the third-to-last paragraph only </w:t>
      </w:r>
      <w:r w:rsidRPr="00334185">
        <w:rPr>
          <w:rStyle w:val="StyleBoldUnderline"/>
        </w:rPr>
        <w:t>that:</w:t>
      </w:r>
      <w:r w:rsidRPr="00334185">
        <w:rPr>
          <w:sz w:val="16"/>
        </w:rPr>
        <w:t xml:space="preserve"> </w:t>
      </w:r>
      <w:r w:rsidRPr="003051EE">
        <w:rPr>
          <w:rStyle w:val="StyleBoldUnderline"/>
          <w:highlight w:val="magenta"/>
        </w:rPr>
        <w:t>The U</w:t>
      </w:r>
      <w:r w:rsidRPr="00334185">
        <w:rPr>
          <w:rStyle w:val="StyleBoldUnderline"/>
        </w:rPr>
        <w:t>nited</w:t>
      </w:r>
      <w:r w:rsidRPr="003051EE">
        <w:rPr>
          <w:rStyle w:val="StyleBoldUnderline"/>
          <w:highlight w:val="magenta"/>
        </w:rPr>
        <w:t xml:space="preserve"> S</w:t>
      </w:r>
      <w:r w:rsidRPr="00334185">
        <w:rPr>
          <w:rStyle w:val="StyleBoldUnderline"/>
        </w:rPr>
        <w:t>tates</w:t>
      </w:r>
      <w:r w:rsidRPr="003051EE">
        <w:rPr>
          <w:rStyle w:val="StyleBoldUnderline"/>
          <w:highlight w:val="magenta"/>
        </w:rPr>
        <w:t xml:space="preserve"> and Japan are collaborating to assist</w:t>
      </w:r>
      <w:r w:rsidRPr="00334185">
        <w:rPr>
          <w:sz w:val="16"/>
        </w:rPr>
        <w:t xml:space="preserve"> </w:t>
      </w:r>
      <w:r w:rsidRPr="003051EE">
        <w:rPr>
          <w:rStyle w:val="StyleBoldUnderline"/>
          <w:highlight w:val="magenta"/>
        </w:rPr>
        <w:t>Southeast Asian</w:t>
      </w:r>
      <w:r w:rsidRPr="00334185">
        <w:rPr>
          <w:sz w:val="16"/>
        </w:rPr>
        <w:t xml:space="preserve"> littoral </w:t>
      </w:r>
      <w:r w:rsidRPr="003051EE">
        <w:rPr>
          <w:rStyle w:val="StyleBoldUnderline"/>
          <w:highlight w:val="magenta"/>
        </w:rPr>
        <w:t>states in building</w:t>
      </w:r>
      <w:r w:rsidRPr="00334185">
        <w:rPr>
          <w:sz w:val="16"/>
        </w:rPr>
        <w:t xml:space="preserve"> maritime domain awareness and other capacities for </w:t>
      </w:r>
      <w:r w:rsidRPr="003051EE">
        <w:rPr>
          <w:rStyle w:val="StyleBoldUnderline"/>
          <w:highlight w:val="magenta"/>
        </w:rPr>
        <w:t>maritime</w:t>
      </w:r>
      <w:r w:rsidRPr="003051EE">
        <w:rPr>
          <w:rStyle w:val="Emphasis"/>
          <w:highlight w:val="magenta"/>
        </w:rPr>
        <w:t xml:space="preserve"> safety </w:t>
      </w:r>
      <w:r w:rsidRPr="003051EE">
        <w:rPr>
          <w:rStyle w:val="StyleBoldUnderline"/>
          <w:highlight w:val="magenta"/>
        </w:rPr>
        <w:t>and security so that they can better enforce law,</w:t>
      </w:r>
      <w:r w:rsidRPr="00334185">
        <w:rPr>
          <w:sz w:val="16"/>
        </w:rPr>
        <w:t xml:space="preserve"> </w:t>
      </w:r>
      <w:r w:rsidRPr="003051EE">
        <w:rPr>
          <w:rStyle w:val="StyleBoldUnderline"/>
          <w:highlight w:val="magenta"/>
        </w:rPr>
        <w:t>combat illicit trafficking</w:t>
      </w:r>
      <w:r w:rsidRPr="00334185">
        <w:rPr>
          <w:sz w:val="16"/>
        </w:rPr>
        <w:t xml:space="preserve"> and weapons proliferation, </w:t>
      </w:r>
      <w:r w:rsidRPr="003051EE">
        <w:rPr>
          <w:rStyle w:val="StyleBoldUnderline"/>
          <w:highlight w:val="magenta"/>
        </w:rPr>
        <w:t>and protect marine resources</w:t>
      </w:r>
      <w:r w:rsidRPr="00334185">
        <w:rPr>
          <w:sz w:val="16"/>
        </w:rPr>
        <w:t xml:space="preserve">. It appears that the aim is two-fold: “preventing China’s unilateral maritime advance,” as sources in the Yomiuri Shimbun piece suggested, and more generally countering maritime crime, such as piracy and illicit weapons, people, and drug trafficking. At this point we can only speculate as to what the collaboration will entail in concrete terms, but the challenges are no mystery. To the first of these goals, the challenge of providing assistance is largely political. Many ASEAN countries prefer not to risk antagonizing their large trading partner (and militarily powerful neighbor) by accepting overt “counter-China” aid. Two possible exceptions to this practice are the Philippines and Vietnam, both of whom were not surprisingly singled out in the Yomiuiri Shumbun article as the main recipients of U.S.-Japanese maritime surveillance assistance. Meanwhile, many other nations could receive aid ostensibly to boost their efforts against maritime crime. Much of the items under discussion – such as patrol boats and surveillance assets – could be of dual use, and resource protection efforts in the region’s exclusive economic zone (EEZ) frequently take on tones of enforcing claims of territorial sovereignty. This is not to say there isn’t a real utility for regional cooperation focused on maritime crime. While incidents of piracy and robbery in the Strait of Malacca are down drastically from highs in the early 2000s, other areas near Singapore and Indonesia are generating record-breaking numbers. Yet, as if to warn against complacency in the former, last Tuesday pirates aboard speedboats hijacked a Japanese tanker in the Straits of Malacca and pumped out approximately 3 million liters of its diesel cargo before fleeing. The details of the incident – three crew members were taken with the cargo – suggest an inside job, illustrating the modus operandi (M.O.) of criminals in the region, who also prefer to target tugs or ships at anchor, in contrast with their headline-grabbing counterparts in East and West Africa. Yet one should not think the M.O.s or geographic hotspots will remain static. As Karsten von Hoesslin emphasizes in his work on Southeast Asian maritime crime, patterns of piracy and seaborne armed robbery are fluid and the crime syndicates are adaptable. In one example of a potential change, Kevin Doherty of Nexus Consulting, a private maritime security company that operates in the region, notes that “when criminals in the region figure [out] how to negotiate with first-world underwriters, the crew will be the prize, not a tug or cargo.” Nor is the need focused merely on Singapore, as last year’s invasion of Borneo by the so-called Sultan of Sulu exposed the porous nature of maritime borders between the Philippines and Malaysia, while illicit resource exploitation afflicts nearly every nation in the region and is exacerbated by the competing territorial claims in the South China Sea. So </w:t>
      </w:r>
      <w:r w:rsidRPr="003051EE">
        <w:rPr>
          <w:rStyle w:val="StyleBoldUnderline"/>
          <w:highlight w:val="magenta"/>
        </w:rPr>
        <w:t>with a continued need for</w:t>
      </w:r>
      <w:r w:rsidRPr="00334185">
        <w:rPr>
          <w:sz w:val="16"/>
        </w:rPr>
        <w:t xml:space="preserve"> counter-piracy and </w:t>
      </w:r>
      <w:r w:rsidRPr="003051EE">
        <w:rPr>
          <w:rStyle w:val="StyleBoldUnderline"/>
          <w:highlight w:val="magenta"/>
        </w:rPr>
        <w:t>maritime law enforcement, it’s worth looking at previous efforts</w:t>
      </w:r>
      <w:r w:rsidRPr="00334185">
        <w:rPr>
          <w:sz w:val="16"/>
        </w:rPr>
        <w:t xml:space="preserve"> to </w:t>
      </w:r>
      <w:r w:rsidRPr="00334185">
        <w:rPr>
          <w:rStyle w:val="StyleBoldUnderline"/>
        </w:rPr>
        <w:t xml:space="preserve">discern the challenges facing Japan and the United States in pursuing this </w:t>
      </w:r>
      <w:r w:rsidRPr="00334185">
        <w:rPr>
          <w:sz w:val="16"/>
        </w:rPr>
        <w:t xml:space="preserve">second </w:t>
      </w:r>
      <w:r w:rsidRPr="00334185">
        <w:rPr>
          <w:rStyle w:val="StyleBoldUnderline"/>
        </w:rPr>
        <w:t>goal.</w:t>
      </w:r>
      <w:r w:rsidRPr="00334185">
        <w:rPr>
          <w:sz w:val="16"/>
        </w:rPr>
        <w:t xml:space="preserve"> Here again </w:t>
      </w:r>
      <w:r w:rsidRPr="003051EE">
        <w:rPr>
          <w:rStyle w:val="StyleBoldUnderline"/>
          <w:highlight w:val="magenta"/>
        </w:rPr>
        <w:t xml:space="preserve">the barriers to providing substantive assistance are </w:t>
      </w:r>
      <w:r w:rsidRPr="003051EE">
        <w:rPr>
          <w:rStyle w:val="Emphasis"/>
          <w:highlight w:val="magenta"/>
        </w:rPr>
        <w:t>largely political</w:t>
      </w:r>
      <w:r w:rsidRPr="00E15820">
        <w:rPr>
          <w:rStyle w:val="Emphasis"/>
        </w:rPr>
        <w:t>.</w:t>
      </w:r>
      <w:r w:rsidRPr="00334185">
        <w:rPr>
          <w:sz w:val="16"/>
        </w:rPr>
        <w:t xml:space="preserve"> It bears remembering that several ASEAN members have territorial disputes not only with China but with each other too, and historical sensitivities over “settled” disputes chill the receptiveness towards joint patrols in each other’s territories. Additionally, key nations like Indonesia and Malaysia have been wary of allowing those whom they perceive as “outside” actors to maintain a presence in their waters. </w:t>
      </w:r>
      <w:r w:rsidRPr="00334185">
        <w:rPr>
          <w:rStyle w:val="StyleBoldUnderline"/>
        </w:rPr>
        <w:t>When the United States proposed its ill-fated Regional Maritime Security Initiative in 2004, the two nations objected partly on the grounds that it would have brought American “special forces on high-speed boats” participating in joint patrols.</w:t>
      </w:r>
      <w:r>
        <w:rPr>
          <w:rStyle w:val="StyleBoldUnderline"/>
        </w:rPr>
        <w:t xml:space="preserve"> </w:t>
      </w:r>
      <w:r w:rsidRPr="00334185">
        <w:rPr>
          <w:sz w:val="16"/>
        </w:rPr>
        <w:t xml:space="preserve">The two have also abstained from the Regional Cooperation Agreement on Combating Piracy and Armed Robbery against Ships in Asia (ReCAAP). Upheld as a model of maritime information sharing, ReCAAP developed as a Japanese-led initiative and involves surveillance and incident-report coordination from 19 countries, including several European shipping states, fed to the purpose-built Information Sharing Centre (ISC) in Singapore. ReCAAP is credited with contributing to the decline in piracy in the Malacca Straits, although some have suggested that incidents may be underreported in order to bolster the ReCAAP’s claims of success. So what would further assistance from Japan and the United States look like? According to the </w:t>
      </w:r>
      <w:r w:rsidRPr="00334185">
        <w:rPr>
          <w:sz w:val="16"/>
        </w:rPr>
        <w:lastRenderedPageBreak/>
        <w:t xml:space="preserve">quoted sources, “joint assistance …would include provision of patrol vessels, help with training their coast guard members and other relevant personnel, and assistance with establishing a framework to share information between the countries regarding pirate boats and other suspicious vessels.” Some of this is already ongoing. Japan and the United States have been proactive over the past decade in providing counter-piracy training and equipment to the littoral nations of Indonesia, Malaysia, and Singapore. Additionally, Japan agreed to “donate” 10 patrol boats to the Philippines Coast Guard beginning in 2015, doubling its fleet, with a soft loan from Tokyo. Vietnam has likewise asked to procure patrol boats from Japan, although continues rumors of an impending agreement have so far come to naught. As for addressing the “framework to share information,” or coordinated maritime domain awareness (MDA), questions revolve around the intelligence-sharing architecture and facilities. With regards to the architecture, who will provide inputs, how will they provide inputs, who will collate inputs, how will the data be disseminated, and who will receive the data? On one end of the spectrum, Japan and the United States could select and combine several of their own inputs and offer a data stream to any ASEAN state willing to receive it. On the other end, this could be augmented by several of the members’ inputs in a two-way process. One approach could see the initiative develop a framework of tiered partners given access to different data sets depending on their sensitivities and own willingness to share. For the aforementioned political reasons, however, maritime data-sharing is easier said than done, as demonstrated by the United States, Japan, and South Korea’s difficulty in sharing such data among themselves. And this is just at the policy level – intelligence sharing intentions have to be supported by physical links and data protocols, trained personnel, and facilities. The Japan-U.S. initiative could stand up a new intelligence fusion center along the lines of ReCAAP’s ISC, raising questions of staffing, hosting, and of course funding. Or, perhaps in the interests of unity and “breaking down stovepipes,” it would be better to aim to integrate ReCAAP’s existing structure, perhaps with a co-located annex to the ISC, and work to address the concerns of Indonesia and Malaysia so as to bring them on board. In any case, it will be interesting to see what solutions are put forward. While President </w:t>
      </w:r>
      <w:r w:rsidRPr="003051EE">
        <w:rPr>
          <w:rStyle w:val="StyleBoldUnderline"/>
          <w:highlight w:val="magenta"/>
        </w:rPr>
        <w:t>Obama’s trip</w:t>
      </w:r>
      <w:r w:rsidRPr="00334185">
        <w:rPr>
          <w:sz w:val="16"/>
        </w:rPr>
        <w:t xml:space="preserve"> will was not without concrete deals with ASEAN members, notably the 10-year defense deal with the Philippines, his trip’s </w:t>
      </w:r>
      <w:r w:rsidRPr="003051EE">
        <w:rPr>
          <w:rStyle w:val="StyleBoldUnderline"/>
          <w:highlight w:val="magenta"/>
        </w:rPr>
        <w:t>most long-lasting outcome may be what develops from the vague words in the joint statement</w:t>
      </w:r>
      <w:r w:rsidRPr="00334185">
        <w:rPr>
          <w:sz w:val="16"/>
        </w:rPr>
        <w:t xml:space="preserve"> with Japan.</w:t>
      </w:r>
    </w:p>
    <w:p w:rsidR="00B05BF6" w:rsidRDefault="00B05BF6" w:rsidP="00B05BF6">
      <w:pPr>
        <w:pStyle w:val="Heading4"/>
      </w:pPr>
      <w:r>
        <w:t>(  ) US Soft power in Asia is low now – but gain be revived with the right policies.</w:t>
      </w:r>
    </w:p>
    <w:p w:rsidR="00B05BF6" w:rsidRDefault="00B05BF6" w:rsidP="00B05BF6"/>
    <w:p w:rsidR="00B05BF6" w:rsidRPr="00045845" w:rsidRDefault="00B05BF6" w:rsidP="00B05BF6">
      <w:pPr>
        <w:rPr>
          <w:rStyle w:val="StyleStyleBold12pt"/>
        </w:rPr>
      </w:pPr>
      <w:r w:rsidRPr="00045845">
        <w:rPr>
          <w:rStyle w:val="StyleStyleBold12pt"/>
        </w:rPr>
        <w:t>Bush ‘9</w:t>
      </w:r>
    </w:p>
    <w:p w:rsidR="00B05BF6" w:rsidRPr="00045845" w:rsidRDefault="00B05BF6" w:rsidP="00B05BF6">
      <w:pPr>
        <w:rPr>
          <w:sz w:val="18"/>
          <w:szCs w:val="18"/>
        </w:rPr>
      </w:pPr>
      <w:r w:rsidRPr="00045845">
        <w:rPr>
          <w:sz w:val="18"/>
          <w:szCs w:val="18"/>
        </w:rPr>
        <w:t xml:space="preserve">Richard C. Bush III – Director, Center for East Asia Policy Studies and Senior Fellow, Foreign Policy, John L. Thornton China Center – “On the Eve of Obama's Inauguration: American Soft Power in Asia” – </w:t>
      </w:r>
      <w:r w:rsidRPr="00045845">
        <w:rPr>
          <w:sz w:val="18"/>
          <w:szCs w:val="18"/>
          <w:u w:val="single"/>
        </w:rPr>
        <w:t>Brookings</w:t>
      </w:r>
      <w:r w:rsidRPr="00045845">
        <w:rPr>
          <w:sz w:val="18"/>
          <w:szCs w:val="18"/>
        </w:rPr>
        <w:t xml:space="preserve"> – January 2009 – http://www.brookings.edu/research/opinions/2009/01/asia-bush</w:t>
      </w:r>
    </w:p>
    <w:p w:rsidR="00B05BF6" w:rsidRDefault="00B05BF6" w:rsidP="00B05BF6"/>
    <w:p w:rsidR="00B05BF6" w:rsidRPr="00045845" w:rsidRDefault="00B05BF6" w:rsidP="00B05BF6">
      <w:pPr>
        <w:rPr>
          <w:sz w:val="16"/>
        </w:rPr>
      </w:pPr>
      <w:r w:rsidRPr="003051EE">
        <w:rPr>
          <w:rStyle w:val="StyleBoldUnderline"/>
          <w:highlight w:val="magenta"/>
        </w:rPr>
        <w:t>Nor will it be easy</w:t>
      </w:r>
      <w:r w:rsidRPr="00045845">
        <w:rPr>
          <w:sz w:val="16"/>
        </w:rPr>
        <w:t xml:space="preserve"> or quick </w:t>
      </w:r>
      <w:r w:rsidRPr="003051EE">
        <w:rPr>
          <w:rStyle w:val="StyleBoldUnderline"/>
          <w:highlight w:val="magenta"/>
        </w:rPr>
        <w:t>to restore the United States to a position where Asian countries will be inclined to accept U.S. proposals on major issues out of respect for what America</w:t>
      </w:r>
      <w:r w:rsidRPr="00045845">
        <w:rPr>
          <w:rStyle w:val="StyleBoldUnderline"/>
        </w:rPr>
        <w:t xml:space="preserve"> </w:t>
      </w:r>
      <w:r w:rsidRPr="00045845">
        <w:rPr>
          <w:sz w:val="16"/>
        </w:rPr>
        <w:t xml:space="preserve">is and what it </w:t>
      </w:r>
      <w:r w:rsidRPr="003051EE">
        <w:rPr>
          <w:rStyle w:val="StyleBoldUnderline"/>
          <w:highlight w:val="magenta"/>
        </w:rPr>
        <w:t>has done.</w:t>
      </w:r>
      <w:r w:rsidRPr="00045845">
        <w:rPr>
          <w:rStyle w:val="StyleBoldUnderline"/>
        </w:rPr>
        <w:t xml:space="preserve"> </w:t>
      </w:r>
      <w:r w:rsidRPr="00045845">
        <w:rPr>
          <w:sz w:val="16"/>
        </w:rPr>
        <w:t xml:space="preserve">When, for example, will Asian economic leaders listen to—much less take—American advice on financial liberalization after the sub-prime mortgage scandal, the credit freeze, and the government takeover of American financial institutions? How long after Abu Ghraib will it be before the Chinese government takes seriously the entreaties of U.S. diplomats that it end torture? </w:t>
      </w:r>
      <w:r w:rsidRPr="003051EE">
        <w:rPr>
          <w:rStyle w:val="StyleBoldUnderline"/>
          <w:highlight w:val="magenta"/>
        </w:rPr>
        <w:t>Creating influence through attraction is not going to be easy for a while. It will take time to regain the legitimacy to lead through soft power, which is the best way to lead.</w:t>
      </w:r>
      <w:r>
        <w:rPr>
          <w:rStyle w:val="StyleBoldUnderline"/>
        </w:rPr>
        <w:t xml:space="preserve"> </w:t>
      </w:r>
      <w:r w:rsidRPr="003051EE">
        <w:rPr>
          <w:rStyle w:val="StyleBoldUnderline"/>
          <w:highlight w:val="magenta"/>
        </w:rPr>
        <w:t>The U</w:t>
      </w:r>
      <w:r w:rsidRPr="00045845">
        <w:rPr>
          <w:rStyle w:val="StyleBoldUnderline"/>
        </w:rPr>
        <w:t>nited</w:t>
      </w:r>
      <w:r w:rsidRPr="003051EE">
        <w:rPr>
          <w:rStyle w:val="StyleBoldUnderline"/>
          <w:highlight w:val="magenta"/>
        </w:rPr>
        <w:t xml:space="preserve"> S</w:t>
      </w:r>
      <w:r w:rsidRPr="00045845">
        <w:rPr>
          <w:rStyle w:val="StyleBoldUnderline"/>
        </w:rPr>
        <w:t xml:space="preserve">tates </w:t>
      </w:r>
      <w:r w:rsidRPr="003051EE">
        <w:rPr>
          <w:rStyle w:val="StyleBoldUnderline"/>
          <w:highlight w:val="magenta"/>
        </w:rPr>
        <w:t>therefore needs to consider what should be done to restore its soft power</w:t>
      </w:r>
      <w:r w:rsidRPr="00045845">
        <w:rPr>
          <w:sz w:val="16"/>
        </w:rPr>
        <w:t xml:space="preserve">. Whether we want to do so is another question that bears on the question of domestic support. I would argue that </w:t>
      </w:r>
      <w:r w:rsidRPr="003051EE">
        <w:rPr>
          <w:rStyle w:val="StyleBoldUnderline"/>
          <w:highlight w:val="magenta"/>
        </w:rPr>
        <w:t>our stakes in</w:t>
      </w:r>
      <w:r w:rsidRPr="00045845">
        <w:rPr>
          <w:sz w:val="16"/>
        </w:rPr>
        <w:t xml:space="preserve"> the stability and prosperity of the </w:t>
      </w:r>
      <w:r w:rsidRPr="003051EE">
        <w:rPr>
          <w:rStyle w:val="StyleBoldUnderline"/>
          <w:highlight w:val="magenta"/>
        </w:rPr>
        <w:t>global system are still too great for us to not play a role in future agenda-setting,</w:t>
      </w:r>
      <w:r w:rsidRPr="00045845">
        <w:rPr>
          <w:sz w:val="16"/>
        </w:rPr>
        <w:t xml:space="preserve"> whatever other countries do.</w:t>
      </w:r>
    </w:p>
    <w:p w:rsidR="00B05BF6" w:rsidRDefault="00B05BF6" w:rsidP="00B05BF6"/>
    <w:p w:rsidR="00B05BF6" w:rsidRDefault="00B05BF6" w:rsidP="00B05BF6"/>
    <w:p w:rsidR="00B05BF6" w:rsidRDefault="00B05BF6" w:rsidP="00B05BF6"/>
    <w:p w:rsidR="00B05BF6" w:rsidRDefault="00B05BF6" w:rsidP="00B05BF6"/>
    <w:p w:rsidR="00B05BF6" w:rsidRDefault="00B05BF6" w:rsidP="00B05BF6">
      <w:pPr>
        <w:pStyle w:val="Heading3"/>
      </w:pPr>
      <w:r>
        <w:lastRenderedPageBreak/>
        <w:t>A-to “Soft power fails”</w:t>
      </w:r>
    </w:p>
    <w:p w:rsidR="00B05BF6" w:rsidRDefault="00B05BF6" w:rsidP="00B05BF6">
      <w:pPr>
        <w:pStyle w:val="Heading4"/>
      </w:pPr>
      <w:r>
        <w:t xml:space="preserve">(  ) US Soft power </w:t>
      </w:r>
      <w:r w:rsidRPr="00DF6053">
        <w:rPr>
          <w:i/>
          <w:u w:val="single"/>
        </w:rPr>
        <w:t>does</w:t>
      </w:r>
      <w:r>
        <w:t xml:space="preserve"> solve</w:t>
      </w:r>
    </w:p>
    <w:p w:rsidR="00B05BF6" w:rsidRDefault="00B05BF6" w:rsidP="00B05BF6"/>
    <w:p w:rsidR="00B05BF6" w:rsidRPr="00E725B2" w:rsidRDefault="00B05BF6" w:rsidP="00B05BF6">
      <w:pPr>
        <w:rPr>
          <w:rStyle w:val="StyleStyleBold12pt"/>
        </w:rPr>
      </w:pPr>
      <w:r w:rsidRPr="00E725B2">
        <w:rPr>
          <w:rStyle w:val="StyleStyleBold12pt"/>
        </w:rPr>
        <w:t>Shur ‘13</w:t>
      </w:r>
    </w:p>
    <w:p w:rsidR="00B05BF6" w:rsidRPr="00E725B2" w:rsidRDefault="00B05BF6" w:rsidP="00B05BF6">
      <w:pPr>
        <w:rPr>
          <w:sz w:val="18"/>
          <w:szCs w:val="18"/>
        </w:rPr>
      </w:pPr>
      <w:r w:rsidRPr="00E725B2">
        <w:rPr>
          <w:sz w:val="18"/>
          <w:szCs w:val="18"/>
        </w:rPr>
        <w:t>(Renee Shur – Independent Writing and Editing Professional – “Obama’s accomplishments: The shift to softer power” – Occasional Planet – December 30, 2013 – http://www.occasionalplanet.org/2013/12/30/obamas-accomplishments-the-shift-to-softer-power/)</w:t>
      </w:r>
    </w:p>
    <w:p w:rsidR="00B05BF6" w:rsidRDefault="00B05BF6" w:rsidP="00B05BF6"/>
    <w:p w:rsidR="00B05BF6" w:rsidRPr="00F764F9" w:rsidRDefault="00B05BF6" w:rsidP="00B05BF6">
      <w:pPr>
        <w:rPr>
          <w:rStyle w:val="StyleBoldUnderline"/>
        </w:rPr>
      </w:pPr>
      <w:r w:rsidRPr="00F764F9">
        <w:rPr>
          <w:sz w:val="16"/>
        </w:rPr>
        <w:t xml:space="preserve">In other words, </w:t>
      </w:r>
      <w:r w:rsidRPr="003051EE">
        <w:rPr>
          <w:rStyle w:val="StyleBoldUnderline"/>
          <w:highlight w:val="magenta"/>
        </w:rPr>
        <w:t>Obama has been living up to that</w:t>
      </w:r>
      <w:r w:rsidRPr="00F764F9">
        <w:rPr>
          <w:sz w:val="16"/>
        </w:rPr>
        <w:t xml:space="preserve"> first day’s </w:t>
      </w:r>
      <w:r w:rsidRPr="003051EE">
        <w:rPr>
          <w:rStyle w:val="StyleBoldUnderline"/>
          <w:highlight w:val="magenta"/>
        </w:rPr>
        <w:t>pledge.</w:t>
      </w:r>
      <w:r w:rsidRPr="00F764F9">
        <w:rPr>
          <w:sz w:val="16"/>
        </w:rPr>
        <w:t xml:space="preserve"> </w:t>
      </w:r>
      <w:r w:rsidRPr="003051EE">
        <w:rPr>
          <w:rStyle w:val="StyleBoldUnderline"/>
          <w:highlight w:val="magenta"/>
        </w:rPr>
        <w:t>And</w:t>
      </w:r>
      <w:r w:rsidRPr="00F764F9">
        <w:rPr>
          <w:sz w:val="16"/>
        </w:rPr>
        <w:t xml:space="preserve"> at least some of </w:t>
      </w:r>
      <w:r w:rsidRPr="003051EE">
        <w:rPr>
          <w:rStyle w:val="StyleBoldUnderline"/>
          <w:highlight w:val="magenta"/>
        </w:rPr>
        <w:t>that course correction looks like it’s working</w:t>
      </w:r>
      <w:r w:rsidRPr="00F764F9">
        <w:rPr>
          <w:sz w:val="16"/>
        </w:rPr>
        <w:t xml:space="preserve">. </w:t>
      </w:r>
      <w:r w:rsidRPr="003051EE">
        <w:rPr>
          <w:rStyle w:val="StyleBoldUnderline"/>
          <w:highlight w:val="magenta"/>
        </w:rPr>
        <w:t>Case in point: Syria</w:t>
      </w:r>
      <w:r w:rsidRPr="00F764F9">
        <w:rPr>
          <w:sz w:val="16"/>
        </w:rPr>
        <w:t xml:space="preserve">. </w:t>
      </w:r>
      <w:r w:rsidRPr="003051EE">
        <w:rPr>
          <w:rStyle w:val="StyleBoldUnderline"/>
          <w:highlight w:val="magenta"/>
        </w:rPr>
        <w:t>Diplomacy</w:t>
      </w:r>
      <w:r w:rsidRPr="00F764F9">
        <w:rPr>
          <w:sz w:val="16"/>
        </w:rPr>
        <w:t xml:space="preserve"> and the threat of military force </w:t>
      </w:r>
      <w:r w:rsidRPr="003051EE">
        <w:rPr>
          <w:rStyle w:val="StyleBoldUnderline"/>
          <w:highlight w:val="magenta"/>
        </w:rPr>
        <w:t>successfully maneuvered Syria/Russia into disclosing Syria’s stockpiles</w:t>
      </w:r>
      <w:r w:rsidRPr="00E725B2">
        <w:rPr>
          <w:rStyle w:val="StyleBoldUnderline"/>
        </w:rPr>
        <w:t xml:space="preserve"> </w:t>
      </w:r>
      <w:r w:rsidRPr="00F764F9">
        <w:rPr>
          <w:sz w:val="16"/>
        </w:rPr>
        <w:t xml:space="preserve">of chemical weapons </w:t>
      </w:r>
      <w:r w:rsidRPr="003051EE">
        <w:rPr>
          <w:rStyle w:val="StyleBoldUnderline"/>
          <w:highlight w:val="magenta"/>
        </w:rPr>
        <w:t>for the first time ever</w:t>
      </w:r>
      <w:r w:rsidRPr="00F764F9">
        <w:rPr>
          <w:sz w:val="16"/>
        </w:rPr>
        <w:t xml:space="preserve"> </w:t>
      </w:r>
      <w:r w:rsidRPr="00E725B2">
        <w:rPr>
          <w:rStyle w:val="StyleBoldUnderline"/>
        </w:rPr>
        <w:t>and into allowing U.N. inspectors to monitor the destruction of those weapons.</w:t>
      </w:r>
      <w:r>
        <w:rPr>
          <w:rStyle w:val="StyleBoldUnderline"/>
        </w:rPr>
        <w:t xml:space="preserve"> </w:t>
      </w:r>
      <w:r w:rsidRPr="00E725B2">
        <w:rPr>
          <w:rStyle w:val="StyleBoldUnderline"/>
        </w:rPr>
        <w:t>Second case in point</w:t>
      </w:r>
      <w:r w:rsidRPr="00F764F9">
        <w:rPr>
          <w:sz w:val="16"/>
        </w:rPr>
        <w:t xml:space="preserve">: </w:t>
      </w:r>
      <w:r w:rsidRPr="003051EE">
        <w:rPr>
          <w:rStyle w:val="StyleBoldUnderline"/>
          <w:highlight w:val="magenta"/>
        </w:rPr>
        <w:t>Iran.</w:t>
      </w:r>
      <w:r w:rsidRPr="00F764F9">
        <w:rPr>
          <w:sz w:val="16"/>
        </w:rPr>
        <w:t xml:space="preserve"> Isn’t that the world’s pariah that’s </w:t>
      </w:r>
      <w:r w:rsidRPr="003051EE">
        <w:rPr>
          <w:rStyle w:val="StyleBoldUnderline"/>
          <w:highlight w:val="magenta"/>
        </w:rPr>
        <w:t>finally sat down at the negotiating table</w:t>
      </w:r>
      <w:r w:rsidRPr="00F764F9">
        <w:rPr>
          <w:sz w:val="16"/>
        </w:rPr>
        <w:t xml:space="preserve"> after years of economic sanctions to talk with the U.S. and the international community without the shock and awe of airstrikes by the U.S. or Israel? Maybe I’m missing nuances available only to the cognoscenti, but the easing of tensions with Syria and Iran certainly look like foreign-policy successes to me. Not all of Obama’s foreign-policy decisions have been so successful. Most prominent is the policy of drone strikes that has taken the lives of far too many innocents along with the lives of intended terrorist targets. The drone program must surely be judged a failure based on “collateral damage” alone. I’m not alone in predicting that this cornerstone of Obama’s national-security program will surely be judged harshly by history. However, progressives who slam Obama and his tenure in office should take a moment to reflect soberly on the contrast between Obama and the previous administration. Have some of us forgotten how flat-footed and belligerent foreign policy was during the Bush era? Remember how countries were labeled evil as if we and the world were living inside an adolescent’s dream video game? Remember how just talking to adversaries was verboten in the neo-con playbook of Cheney and Rumsfeld? (Recently, that bit of stupidity made an encore following Nelson Mandela’s funeral when conservative media manufactured a brouhaha over President Obama’s handshake and exchange of politesse with Cuba’s Raul Castro. How dare he, they snarled.) Observing </w:t>
      </w:r>
      <w:r w:rsidRPr="003051EE">
        <w:rPr>
          <w:rStyle w:val="StyleBoldUnderline"/>
          <w:highlight w:val="magenta"/>
        </w:rPr>
        <w:t>Obama</w:t>
      </w:r>
      <w:r w:rsidRPr="00F764F9">
        <w:rPr>
          <w:sz w:val="16"/>
        </w:rPr>
        <w:t xml:space="preserve">’s appointments at the State Department and the Defense Department, it seems the President </w:t>
      </w:r>
      <w:r w:rsidRPr="003051EE">
        <w:rPr>
          <w:rStyle w:val="StyleBoldUnderline"/>
          <w:highlight w:val="magenta"/>
        </w:rPr>
        <w:t>has quietly committed</w:t>
      </w:r>
      <w:r w:rsidRPr="00F764F9">
        <w:rPr>
          <w:sz w:val="16"/>
        </w:rPr>
        <w:t xml:space="preserve"> in an incremental fashion to a rebalancing </w:t>
      </w:r>
      <w:r w:rsidRPr="003051EE">
        <w:rPr>
          <w:rStyle w:val="StyleBoldUnderline"/>
          <w:highlight w:val="magenta"/>
        </w:rPr>
        <w:t>toward</w:t>
      </w:r>
      <w:r w:rsidRPr="00F764F9">
        <w:rPr>
          <w:sz w:val="16"/>
        </w:rPr>
        <w:t xml:space="preserve"> the </w:t>
      </w:r>
      <w:r w:rsidRPr="003051EE">
        <w:rPr>
          <w:rStyle w:val="StyleBoldUnderline"/>
          <w:highlight w:val="magenta"/>
        </w:rPr>
        <w:t>use of soft power</w:t>
      </w:r>
      <w:r w:rsidRPr="00F764F9">
        <w:rPr>
          <w:sz w:val="16"/>
        </w:rPr>
        <w:t xml:space="preserve">, </w:t>
      </w:r>
      <w:r w:rsidRPr="00E725B2">
        <w:rPr>
          <w:rStyle w:val="StyleBoldUnderline"/>
        </w:rPr>
        <w:t>a concept first articulated by Harvard professor Joseph Nye, that refers to an approach that encourages parties to acknowledge shared goals through dialogue and exchange</w:t>
      </w:r>
      <w:r w:rsidRPr="00F764F9">
        <w:rPr>
          <w:sz w:val="16"/>
        </w:rPr>
        <w:t xml:space="preserve">. Who could have predicted that it would be Robert Gates, former Secretary of Defense in Obama’s first administration and a holdover from the Bush administration, who first articulated Obama’s step away from the prevailing emphasis on hard power—that is, military force, the threat of military force, or coercion—that gripped Washington during the Bush years. Gates was the first to call for enhancing soft power when he called before Congress for a “dramatic increase in spending on the civilian instruments of national security—diplomacy, strategic communications, foreign assistance, civic action, economic reconstruction and development.” From Robert Gates to former Secretary of State Hillary Rodham Clinton—who traveled the globe tirelessly in support of civil-society activists and understood the power of women’s rights for advancing economic development and peaceful societies—to Secretary of State John Kerry to Secretary of Defense Chuck Hagel, </w:t>
      </w:r>
      <w:r w:rsidRPr="00F764F9">
        <w:rPr>
          <w:rStyle w:val="StyleBoldUnderline"/>
        </w:rPr>
        <w:t xml:space="preserve">it’s clear that </w:t>
      </w:r>
      <w:r w:rsidRPr="003051EE">
        <w:rPr>
          <w:rStyle w:val="StyleBoldUnderline"/>
          <w:highlight w:val="magenta"/>
        </w:rPr>
        <w:t>Obama</w:t>
      </w:r>
      <w:r w:rsidRPr="00F764F9">
        <w:rPr>
          <w:sz w:val="16"/>
        </w:rPr>
        <w:t>’s</w:t>
      </w:r>
      <w:r w:rsidRPr="00F764F9">
        <w:rPr>
          <w:rStyle w:val="StyleBoldUnderline"/>
        </w:rPr>
        <w:t xml:space="preserve"> </w:t>
      </w:r>
      <w:r w:rsidRPr="00F764F9">
        <w:rPr>
          <w:sz w:val="16"/>
        </w:rPr>
        <w:t>appointment of those individuals</w:t>
      </w:r>
      <w:r w:rsidRPr="00F764F9">
        <w:rPr>
          <w:rStyle w:val="StyleBoldUnderline"/>
        </w:rPr>
        <w:t xml:space="preserve"> </w:t>
      </w:r>
      <w:r w:rsidRPr="003051EE">
        <w:rPr>
          <w:rStyle w:val="StyleBoldUnderline"/>
          <w:highlight w:val="magenta"/>
        </w:rPr>
        <w:t>represents a commitment to</w:t>
      </w:r>
      <w:r w:rsidRPr="00F764F9">
        <w:rPr>
          <w:sz w:val="16"/>
        </w:rPr>
        <w:t xml:space="preserve"> the</w:t>
      </w:r>
      <w:r w:rsidRPr="003051EE">
        <w:rPr>
          <w:rStyle w:val="StyleBoldUnderline"/>
          <w:highlight w:val="magenta"/>
        </w:rPr>
        <w:t xml:space="preserve"> use</w:t>
      </w:r>
      <w:r w:rsidRPr="00F764F9">
        <w:rPr>
          <w:sz w:val="16"/>
        </w:rPr>
        <w:t xml:space="preserve"> of</w:t>
      </w:r>
      <w:r w:rsidRPr="00F764F9">
        <w:rPr>
          <w:rStyle w:val="StyleBoldUnderline"/>
        </w:rPr>
        <w:t xml:space="preserve"> </w:t>
      </w:r>
      <w:r w:rsidRPr="003051EE">
        <w:rPr>
          <w:rStyle w:val="StyleBoldUnderline"/>
          <w:highlight w:val="magenta"/>
        </w:rPr>
        <w:t>soft power on the international stage</w:t>
      </w:r>
      <w:r w:rsidRPr="003051EE">
        <w:rPr>
          <w:sz w:val="16"/>
          <w:highlight w:val="magenta"/>
        </w:rPr>
        <w:t>.</w:t>
      </w:r>
      <w:r w:rsidRPr="00F764F9">
        <w:rPr>
          <w:sz w:val="16"/>
        </w:rPr>
        <w:t xml:space="preserve"> And now, as we enter the sixth year of the President’s time in office, </w:t>
      </w:r>
      <w:r w:rsidRPr="003051EE">
        <w:rPr>
          <w:rStyle w:val="StyleBoldUnderline"/>
          <w:highlight w:val="magenta"/>
        </w:rPr>
        <w:t>it’s becoming</w:t>
      </w:r>
      <w:r w:rsidRPr="00F764F9">
        <w:rPr>
          <w:sz w:val="16"/>
        </w:rPr>
        <w:t xml:space="preserve"> ever </w:t>
      </w:r>
      <w:r w:rsidRPr="003051EE">
        <w:rPr>
          <w:rStyle w:val="StyleBoldUnderline"/>
          <w:highlight w:val="magenta"/>
        </w:rPr>
        <w:t>clear</w:t>
      </w:r>
      <w:r w:rsidRPr="00F764F9">
        <w:rPr>
          <w:sz w:val="16"/>
        </w:rPr>
        <w:t xml:space="preserve">er </w:t>
      </w:r>
      <w:r w:rsidRPr="003051EE">
        <w:rPr>
          <w:rStyle w:val="StyleBoldUnderline"/>
          <w:highlight w:val="magenta"/>
        </w:rPr>
        <w:t>that Obama’s turning of the</w:t>
      </w:r>
      <w:r w:rsidRPr="00F764F9">
        <w:rPr>
          <w:sz w:val="16"/>
        </w:rPr>
        <w:t xml:space="preserve"> unwieldy </w:t>
      </w:r>
      <w:r w:rsidRPr="003051EE">
        <w:rPr>
          <w:rStyle w:val="StyleBoldUnderline"/>
          <w:highlight w:val="magenta"/>
        </w:rPr>
        <w:t>American ship</w:t>
      </w:r>
      <w:r w:rsidRPr="00F764F9">
        <w:rPr>
          <w:sz w:val="16"/>
        </w:rPr>
        <w:t xml:space="preserve">—particularly in the foreign-policy realm—was more than just a metaphorical flourish that defined the speech of his life. </w:t>
      </w:r>
      <w:r w:rsidRPr="003051EE">
        <w:rPr>
          <w:rStyle w:val="StyleBoldUnderline"/>
          <w:highlight w:val="magenta"/>
        </w:rPr>
        <w:t>It turns out it may indeed be a promise kept.</w:t>
      </w:r>
    </w:p>
    <w:p w:rsidR="00B05BF6" w:rsidRDefault="00B05BF6" w:rsidP="00B05BF6"/>
    <w:p w:rsidR="00B05BF6" w:rsidRDefault="00B05BF6" w:rsidP="00B05BF6">
      <w:pPr>
        <w:pStyle w:val="Heading4"/>
      </w:pPr>
      <w:r>
        <w:t xml:space="preserve">(  ) Soft power works – hard power alone won’t cut it. </w:t>
      </w:r>
    </w:p>
    <w:p w:rsidR="00B05BF6" w:rsidRDefault="00B05BF6" w:rsidP="00B05BF6"/>
    <w:p w:rsidR="00B05BF6" w:rsidRPr="00A40930" w:rsidRDefault="00B05BF6" w:rsidP="00B05BF6">
      <w:pPr>
        <w:rPr>
          <w:rStyle w:val="StyleStyleBold12pt"/>
        </w:rPr>
      </w:pPr>
      <w:r w:rsidRPr="00A40930">
        <w:rPr>
          <w:rStyle w:val="StyleStyleBold12pt"/>
        </w:rPr>
        <w:t>Nye ‘9</w:t>
      </w:r>
    </w:p>
    <w:p w:rsidR="00B05BF6" w:rsidRPr="00A40930" w:rsidRDefault="00B05BF6" w:rsidP="00B05BF6">
      <w:pPr>
        <w:rPr>
          <w:sz w:val="18"/>
          <w:szCs w:val="18"/>
        </w:rPr>
      </w:pPr>
      <w:r w:rsidRPr="00A40930">
        <w:rPr>
          <w:sz w:val="18"/>
          <w:szCs w:val="18"/>
        </w:rPr>
        <w:t>Joseph Samuel Nye, Jr. is an American political scientist and former Dean of the John F. Kennedy School of Government at Harvard University. He currently holds the position of University Distinguished Service Professor at Harvard University[1] where he has been a member of the faculty since 1964 – “The U.S. can reclaim 'smart power'” – LA Times – January 21</w:t>
      </w:r>
      <w:r w:rsidRPr="00A40930">
        <w:rPr>
          <w:sz w:val="18"/>
          <w:szCs w:val="18"/>
          <w:vertAlign w:val="superscript"/>
        </w:rPr>
        <w:t>st</w:t>
      </w:r>
      <w:r w:rsidRPr="00A40930">
        <w:rPr>
          <w:sz w:val="18"/>
          <w:szCs w:val="18"/>
        </w:rPr>
        <w:t xml:space="preserve"> – http://www.latimes.com/la-oe-nye21-2009jan21-story.html</w:t>
      </w:r>
    </w:p>
    <w:p w:rsidR="00B05BF6" w:rsidRDefault="00B05BF6" w:rsidP="00B05BF6"/>
    <w:p w:rsidR="00B05BF6" w:rsidRPr="00A40930" w:rsidRDefault="00B05BF6" w:rsidP="00B05BF6">
      <w:pPr>
        <w:rPr>
          <w:rStyle w:val="StyleBoldUnderline"/>
        </w:rPr>
      </w:pPr>
      <w:r w:rsidRPr="003051EE">
        <w:rPr>
          <w:rStyle w:val="StyleBoldUnderline"/>
          <w:highlight w:val="magenta"/>
        </w:rPr>
        <w:t>The Pentagon is the best resourced arm of the government, but there are limits to what hard power can achieve on its own</w:t>
      </w:r>
      <w:r w:rsidRPr="00F378D1">
        <w:rPr>
          <w:sz w:val="16"/>
        </w:rPr>
        <w:t xml:space="preserve">. Promoting democracy, human rights and the development of civil society are not best handled with the barrel of a gun. The effects of the 9/11 terrorist attacks threw America off course. Terrorism is a real threat, but over-responding to the provocations of extremists does us more damage than the terrorists ever could. Success in the struggle against terrorism means finding a new central </w:t>
      </w:r>
      <w:r w:rsidRPr="00F378D1">
        <w:rPr>
          <w:sz w:val="16"/>
        </w:rPr>
        <w:lastRenderedPageBreak/>
        <w:t xml:space="preserve">premise for U.S. foreign policy to replace the "war on terror." A commitment to providing for the global good can provide that premise. </w:t>
      </w:r>
      <w:r w:rsidRPr="003051EE">
        <w:rPr>
          <w:rStyle w:val="StyleBoldUnderline"/>
          <w:highlight w:val="magenta"/>
        </w:rPr>
        <w:t>America can become a</w:t>
      </w:r>
      <w:r w:rsidRPr="00A40930">
        <w:rPr>
          <w:rStyle w:val="StyleBoldUnderline"/>
        </w:rPr>
        <w:t xml:space="preserve"> </w:t>
      </w:r>
      <w:r w:rsidRPr="00F378D1">
        <w:rPr>
          <w:sz w:val="16"/>
        </w:rPr>
        <w:t xml:space="preserve">smart America -- a </w:t>
      </w:r>
      <w:r w:rsidRPr="003051EE">
        <w:rPr>
          <w:rStyle w:val="StyleBoldUnderline"/>
          <w:highlight w:val="magenta"/>
        </w:rPr>
        <w:t>smart power</w:t>
      </w:r>
      <w:r w:rsidRPr="00F378D1">
        <w:rPr>
          <w:sz w:val="16"/>
        </w:rPr>
        <w:t xml:space="preserve"> -- </w:t>
      </w:r>
      <w:r w:rsidRPr="003051EE">
        <w:rPr>
          <w:rStyle w:val="StyleBoldUnderline"/>
          <w:highlight w:val="magenta"/>
        </w:rPr>
        <w:t>by</w:t>
      </w:r>
      <w:r w:rsidRPr="00F378D1">
        <w:rPr>
          <w:sz w:val="16"/>
        </w:rPr>
        <w:t xml:space="preserve"> again investing in global public goods, </w:t>
      </w:r>
      <w:r w:rsidRPr="003051EE">
        <w:rPr>
          <w:rStyle w:val="StyleBoldUnderline"/>
          <w:highlight w:val="magenta"/>
        </w:rPr>
        <w:t>providing things people and governments of the world want but have not been able to get in the absence of leadership by the strongest country</w:t>
      </w:r>
      <w:r w:rsidRPr="00F378D1">
        <w:rPr>
          <w:sz w:val="16"/>
        </w:rPr>
        <w:t xml:space="preserve">. Development, public health and coping with climate change are good examples. </w:t>
      </w:r>
      <w:r w:rsidRPr="003051EE">
        <w:rPr>
          <w:rStyle w:val="StyleBoldUnderline"/>
          <w:highlight w:val="magenta"/>
        </w:rPr>
        <w:t>By complementing</w:t>
      </w:r>
      <w:r w:rsidRPr="00F378D1">
        <w:rPr>
          <w:sz w:val="16"/>
        </w:rPr>
        <w:t xml:space="preserve"> U.S. </w:t>
      </w:r>
      <w:r w:rsidRPr="003051EE">
        <w:rPr>
          <w:rStyle w:val="StyleBoldUnderline"/>
          <w:highlight w:val="magenta"/>
        </w:rPr>
        <w:t>military</w:t>
      </w:r>
      <w:r w:rsidRPr="00F378D1">
        <w:rPr>
          <w:sz w:val="16"/>
        </w:rPr>
        <w:t xml:space="preserve"> and economic </w:t>
      </w:r>
      <w:r w:rsidRPr="003051EE">
        <w:rPr>
          <w:rStyle w:val="StyleBoldUnderline"/>
          <w:highlight w:val="magenta"/>
        </w:rPr>
        <w:t xml:space="preserve">might </w:t>
      </w:r>
      <w:r w:rsidRPr="003051EE">
        <w:rPr>
          <w:rStyle w:val="Emphasis"/>
          <w:highlight w:val="magenta"/>
        </w:rPr>
        <w:t>with greater investments in soft power</w:t>
      </w:r>
      <w:r w:rsidRPr="00A40930">
        <w:rPr>
          <w:rStyle w:val="Emphasis"/>
        </w:rPr>
        <w:t xml:space="preserve">, </w:t>
      </w:r>
      <w:r w:rsidRPr="003051EE">
        <w:rPr>
          <w:rStyle w:val="StyleBoldUnderline"/>
          <w:highlight w:val="magenta"/>
        </w:rPr>
        <w:t xml:space="preserve">and focusing on global public goods, the U.S. can rebuild the framework that it needs </w:t>
      </w:r>
      <w:r w:rsidRPr="003051EE">
        <w:rPr>
          <w:rStyle w:val="Emphasis"/>
          <w:highlight w:val="magenta"/>
        </w:rPr>
        <w:t>to tackle tough global challenges.</w:t>
      </w:r>
    </w:p>
    <w:p w:rsidR="00B05BF6" w:rsidRDefault="00B05BF6" w:rsidP="00B05BF6"/>
    <w:p w:rsidR="00B05BF6" w:rsidRDefault="00B05BF6" w:rsidP="00B05BF6">
      <w:pPr>
        <w:pStyle w:val="Heading3"/>
      </w:pPr>
      <w:r>
        <w:lastRenderedPageBreak/>
        <w:t>A-to “Civil Society, not government, is key to soft power”</w:t>
      </w:r>
    </w:p>
    <w:p w:rsidR="00B05BF6" w:rsidRDefault="00B05BF6" w:rsidP="00B05BF6"/>
    <w:p w:rsidR="00B05BF6" w:rsidRDefault="00B05BF6" w:rsidP="00B05BF6">
      <w:pPr>
        <w:pStyle w:val="Heading4"/>
      </w:pPr>
      <w:r>
        <w:t>(  ) Government policies – not civil society – are the key factor in soft power.</w:t>
      </w:r>
    </w:p>
    <w:p w:rsidR="00B05BF6" w:rsidRDefault="00B05BF6" w:rsidP="00B05BF6"/>
    <w:p w:rsidR="00B05BF6" w:rsidRPr="00A76C09" w:rsidRDefault="00B05BF6" w:rsidP="00B05BF6">
      <w:pPr>
        <w:rPr>
          <w:rStyle w:val="StyleStyleBold12pt"/>
        </w:rPr>
      </w:pPr>
      <w:r w:rsidRPr="00A76C09">
        <w:rPr>
          <w:rStyle w:val="StyleStyleBold12pt"/>
        </w:rPr>
        <w:t>Nye ‘9</w:t>
      </w:r>
    </w:p>
    <w:p w:rsidR="00B05BF6" w:rsidRPr="00A76C09" w:rsidRDefault="00B05BF6" w:rsidP="00B05BF6">
      <w:pPr>
        <w:rPr>
          <w:sz w:val="18"/>
          <w:szCs w:val="18"/>
        </w:rPr>
      </w:pPr>
      <w:r w:rsidRPr="00A76C09">
        <w:rPr>
          <w:sz w:val="18"/>
          <w:szCs w:val="18"/>
        </w:rPr>
        <w:t>Joseph Samuel Nye, Jr. is an American political scientist and former Dean of the John F. Kennedy School of Government at Harvard University. He currently holds the position of University Distinguished Service Professor at Harvard University[1] where he has been a member of the faculty since 1964. “Get Smart” Foreign Affairs, Jul/Aug2009, Vol. 88, Issue 4 Obtained via the Political Science Complete Database</w:t>
      </w:r>
    </w:p>
    <w:p w:rsidR="00B05BF6" w:rsidRDefault="00B05BF6" w:rsidP="00B05BF6"/>
    <w:p w:rsidR="00B05BF6" w:rsidRPr="00A76C09" w:rsidRDefault="00B05BF6" w:rsidP="00B05BF6">
      <w:pPr>
        <w:rPr>
          <w:rStyle w:val="StyleBoldUnderline"/>
        </w:rPr>
      </w:pPr>
      <w:r w:rsidRPr="00A76C09">
        <w:rPr>
          <w:sz w:val="16"/>
        </w:rPr>
        <w:t xml:space="preserve">The </w:t>
      </w:r>
      <w:r w:rsidRPr="003051EE">
        <w:rPr>
          <w:rStyle w:val="StyleBoldUnderline"/>
          <w:highlight w:val="magenta"/>
        </w:rPr>
        <w:t>major elements of a country's soft power include</w:t>
      </w:r>
      <w:r w:rsidRPr="00A76C09">
        <w:rPr>
          <w:sz w:val="16"/>
        </w:rPr>
        <w:t xml:space="preserve"> its </w:t>
      </w:r>
      <w:r w:rsidRPr="003051EE">
        <w:rPr>
          <w:rStyle w:val="StyleBoldUnderline"/>
          <w:highlight w:val="magenta"/>
        </w:rPr>
        <w:t>culture</w:t>
      </w:r>
      <w:r w:rsidRPr="00A76C09">
        <w:rPr>
          <w:sz w:val="16"/>
        </w:rPr>
        <w:t xml:space="preserve"> (when it is pleasing to others)</w:t>
      </w:r>
      <w:r w:rsidRPr="003051EE">
        <w:rPr>
          <w:rStyle w:val="StyleBoldUnderline"/>
          <w:highlight w:val="magenta"/>
        </w:rPr>
        <w:t>,</w:t>
      </w:r>
      <w:r w:rsidRPr="00A76C09">
        <w:rPr>
          <w:sz w:val="16"/>
        </w:rPr>
        <w:t xml:space="preserve"> its </w:t>
      </w:r>
      <w:r w:rsidRPr="003051EE">
        <w:rPr>
          <w:rStyle w:val="StyleBoldUnderline"/>
          <w:highlight w:val="magenta"/>
        </w:rPr>
        <w:t>values</w:t>
      </w:r>
      <w:r w:rsidRPr="00A76C09">
        <w:rPr>
          <w:rStyle w:val="StyleBoldUnderline"/>
        </w:rPr>
        <w:t xml:space="preserve"> </w:t>
      </w:r>
      <w:r w:rsidRPr="00A76C09">
        <w:rPr>
          <w:sz w:val="16"/>
        </w:rPr>
        <w:t>(when they are attractive and consistently practiced)</w:t>
      </w:r>
      <w:r w:rsidRPr="003051EE">
        <w:rPr>
          <w:rStyle w:val="StyleBoldUnderline"/>
          <w:highlight w:val="magenta"/>
        </w:rPr>
        <w:t>,</w:t>
      </w:r>
      <w:r w:rsidRPr="00A76C09">
        <w:rPr>
          <w:rStyle w:val="StyleBoldUnderline"/>
        </w:rPr>
        <w:t xml:space="preserve"> </w:t>
      </w:r>
      <w:r w:rsidRPr="003051EE">
        <w:rPr>
          <w:rStyle w:val="StyleBoldUnderline"/>
          <w:highlight w:val="magenta"/>
        </w:rPr>
        <w:t xml:space="preserve">and its </w:t>
      </w:r>
      <w:r w:rsidRPr="003051EE">
        <w:rPr>
          <w:rStyle w:val="Emphasis"/>
          <w:highlight w:val="magenta"/>
        </w:rPr>
        <w:t>policies</w:t>
      </w:r>
      <w:r w:rsidRPr="00A76C09">
        <w:rPr>
          <w:rStyle w:val="Emphasis"/>
        </w:rPr>
        <w:t xml:space="preserve"> </w:t>
      </w:r>
      <w:r w:rsidRPr="00A76C09">
        <w:rPr>
          <w:sz w:val="16"/>
        </w:rPr>
        <w:t>(</w:t>
      </w:r>
      <w:r w:rsidRPr="003051EE">
        <w:rPr>
          <w:rStyle w:val="StyleBoldUnderline"/>
          <w:highlight w:val="magenta"/>
        </w:rPr>
        <w:t>when they are seen as</w:t>
      </w:r>
      <w:r w:rsidRPr="00A76C09">
        <w:rPr>
          <w:sz w:val="16"/>
        </w:rPr>
        <w:t xml:space="preserve"> inclusive and </w:t>
      </w:r>
      <w:r w:rsidRPr="003051EE">
        <w:rPr>
          <w:rStyle w:val="StyleBoldUnderline"/>
          <w:highlight w:val="magenta"/>
        </w:rPr>
        <w:t>legitimate</w:t>
      </w:r>
      <w:r w:rsidRPr="00A76C09">
        <w:rPr>
          <w:sz w:val="16"/>
        </w:rPr>
        <w:t xml:space="preserve">). Over the past decade, </w:t>
      </w:r>
      <w:r w:rsidRPr="003051EE">
        <w:rPr>
          <w:rStyle w:val="StyleBoldUnderline"/>
          <w:highlight w:val="magenta"/>
        </w:rPr>
        <w:t>public opinion polls have shown a serious decline in the U</w:t>
      </w:r>
      <w:r w:rsidRPr="00A76C09">
        <w:rPr>
          <w:rStyle w:val="StyleBoldUnderline"/>
        </w:rPr>
        <w:t>nited</w:t>
      </w:r>
      <w:r w:rsidRPr="003051EE">
        <w:rPr>
          <w:rStyle w:val="StyleBoldUnderline"/>
          <w:highlight w:val="magenta"/>
        </w:rPr>
        <w:t xml:space="preserve"> S</w:t>
      </w:r>
      <w:r w:rsidRPr="00A76C09">
        <w:rPr>
          <w:rStyle w:val="StyleBoldUnderline"/>
        </w:rPr>
        <w:t>tate</w:t>
      </w:r>
      <w:r w:rsidRPr="003051EE">
        <w:rPr>
          <w:rStyle w:val="StyleBoldUnderline"/>
          <w:highlight w:val="magenta"/>
        </w:rPr>
        <w:t>s' popularity</w:t>
      </w:r>
      <w:r w:rsidRPr="00A76C09">
        <w:rPr>
          <w:sz w:val="16"/>
        </w:rPr>
        <w:t xml:space="preserve"> in Europe, Latin America, and, most dramatically, the Muslim world. </w:t>
      </w:r>
      <w:r w:rsidRPr="003051EE">
        <w:rPr>
          <w:rStyle w:val="StyleBoldUnderline"/>
          <w:highlight w:val="magenta"/>
        </w:rPr>
        <w:t>Poll respondents have generally cited the U</w:t>
      </w:r>
      <w:r w:rsidRPr="00A76C09">
        <w:rPr>
          <w:rStyle w:val="StyleBoldUnderline"/>
        </w:rPr>
        <w:t>nited</w:t>
      </w:r>
      <w:r w:rsidRPr="003051EE">
        <w:rPr>
          <w:rStyle w:val="StyleBoldUnderline"/>
          <w:highlight w:val="magenta"/>
        </w:rPr>
        <w:t xml:space="preserve"> S</w:t>
      </w:r>
      <w:r w:rsidRPr="00A76C09">
        <w:rPr>
          <w:rStyle w:val="StyleBoldUnderline"/>
        </w:rPr>
        <w:t>tate</w:t>
      </w:r>
      <w:r w:rsidRPr="003051EE">
        <w:rPr>
          <w:rStyle w:val="StyleBoldUnderline"/>
          <w:highlight w:val="magenta"/>
        </w:rPr>
        <w:t xml:space="preserve">s' </w:t>
      </w:r>
      <w:r w:rsidRPr="003051EE">
        <w:rPr>
          <w:rStyle w:val="Emphasis"/>
          <w:highlight w:val="magenta"/>
        </w:rPr>
        <w:t>policies,</w:t>
      </w:r>
      <w:r w:rsidRPr="003051EE">
        <w:rPr>
          <w:rStyle w:val="StyleBoldUnderline"/>
          <w:highlight w:val="magenta"/>
        </w:rPr>
        <w:t xml:space="preserve"> </w:t>
      </w:r>
      <w:r w:rsidRPr="003051EE">
        <w:rPr>
          <w:rStyle w:val="Emphasis"/>
          <w:highlight w:val="magenta"/>
        </w:rPr>
        <w:t>more than its culture or values,</w:t>
      </w:r>
      <w:r w:rsidRPr="003051EE">
        <w:rPr>
          <w:rStyle w:val="StyleBoldUnderline"/>
          <w:highlight w:val="magenta"/>
        </w:rPr>
        <w:t xml:space="preserve"> to explain this decline.</w:t>
      </w:r>
      <w:r w:rsidRPr="00A76C09">
        <w:rPr>
          <w:rStyle w:val="StyleBoldUnderline"/>
        </w:rPr>
        <w:t xml:space="preserve"> </w:t>
      </w:r>
      <w:r w:rsidRPr="00A76C09">
        <w:rPr>
          <w:sz w:val="16"/>
        </w:rPr>
        <w:t xml:space="preserve">Since it is easier for a country to change its policies than its culture, U.S. President Barack </w:t>
      </w:r>
      <w:r w:rsidRPr="003051EE">
        <w:rPr>
          <w:rStyle w:val="StyleBoldUnderline"/>
          <w:highlight w:val="magenta"/>
        </w:rPr>
        <w:t>Obama should focus on choosing policies that can help recover some of the U</w:t>
      </w:r>
      <w:r w:rsidRPr="00A76C09">
        <w:rPr>
          <w:rStyle w:val="StyleBoldUnderline"/>
        </w:rPr>
        <w:t>nited</w:t>
      </w:r>
      <w:r w:rsidRPr="003051EE">
        <w:rPr>
          <w:rStyle w:val="StyleBoldUnderline"/>
          <w:highlight w:val="magenta"/>
        </w:rPr>
        <w:t xml:space="preserve"> S</w:t>
      </w:r>
      <w:r w:rsidRPr="00A76C09">
        <w:rPr>
          <w:rStyle w:val="StyleBoldUnderline"/>
        </w:rPr>
        <w:t>tate</w:t>
      </w:r>
      <w:r w:rsidRPr="003051EE">
        <w:rPr>
          <w:rStyle w:val="StyleBoldUnderline"/>
          <w:highlight w:val="magenta"/>
        </w:rPr>
        <w:t>s' soft power.</w:t>
      </w:r>
    </w:p>
    <w:p w:rsidR="00B05BF6" w:rsidRDefault="00B05BF6" w:rsidP="00B05BF6"/>
    <w:p w:rsidR="00B05BF6" w:rsidRPr="002D663A" w:rsidRDefault="00B05BF6" w:rsidP="00B05BF6">
      <w:pPr>
        <w:pStyle w:val="Heading4"/>
      </w:pPr>
      <w:r w:rsidRPr="002D663A">
        <w:t xml:space="preserve">(  ) Civil society not key – government policy best shapes soft power. </w:t>
      </w:r>
    </w:p>
    <w:p w:rsidR="00B05BF6" w:rsidRPr="003C5ECA" w:rsidRDefault="00B05BF6" w:rsidP="00B05BF6"/>
    <w:p w:rsidR="00B05BF6" w:rsidRPr="003C5ECA" w:rsidRDefault="00B05BF6" w:rsidP="00B05BF6">
      <w:pPr>
        <w:rPr>
          <w:rStyle w:val="StyleStyleBold12pt"/>
        </w:rPr>
      </w:pPr>
      <w:r w:rsidRPr="003C5ECA">
        <w:rPr>
          <w:rStyle w:val="StyleStyleBold12pt"/>
        </w:rPr>
        <w:t>Goldsmith ‘12</w:t>
      </w:r>
    </w:p>
    <w:p w:rsidR="00B05BF6" w:rsidRPr="002D663A" w:rsidRDefault="00B05BF6" w:rsidP="00B05BF6">
      <w:pPr>
        <w:rPr>
          <w:sz w:val="18"/>
          <w:szCs w:val="18"/>
        </w:rPr>
      </w:pPr>
      <w:r w:rsidRPr="002D663A">
        <w:rPr>
          <w:sz w:val="18"/>
          <w:szCs w:val="18"/>
        </w:rPr>
        <w:t>(et al – Benjamin, Professor Gov University of Sidney –  July – “In Search of Soft Power: Does Foreign Public Opinion Matter for US Foreign Policy?” World Politics, Vol 64 No 3, p 555-585, ProjectMuse)</w:t>
      </w:r>
    </w:p>
    <w:p w:rsidR="00B05BF6" w:rsidRDefault="00B05BF6" w:rsidP="00B05BF6">
      <w:pPr>
        <w:rPr>
          <w:sz w:val="16"/>
        </w:rPr>
      </w:pPr>
    </w:p>
    <w:p w:rsidR="00B05BF6" w:rsidRPr="002D663A" w:rsidRDefault="00B05BF6" w:rsidP="00B05BF6">
      <w:pPr>
        <w:rPr>
          <w:sz w:val="14"/>
        </w:rPr>
      </w:pPr>
      <w:r w:rsidRPr="002D663A">
        <w:rPr>
          <w:sz w:val="14"/>
        </w:rPr>
        <w:t xml:space="preserve">We argue that </w:t>
      </w:r>
      <w:r w:rsidRPr="003051EE">
        <w:rPr>
          <w:rStyle w:val="StyleBoldUnderline"/>
          <w:highlight w:val="magenta"/>
        </w:rPr>
        <w:t>it is the public views about current foreign policy— rather than underlying public affinity—that are directly relevant in shaping international outcomes.</w:t>
      </w:r>
      <w:r w:rsidRPr="002D663A">
        <w:rPr>
          <w:sz w:val="14"/>
        </w:rPr>
        <w:t xml:space="preserve"> </w:t>
      </w:r>
      <w:r w:rsidRPr="003051EE">
        <w:rPr>
          <w:rStyle w:val="StyleBoldUnderline"/>
          <w:highlight w:val="magenta"/>
        </w:rPr>
        <w:t xml:space="preserve">For the case of </w:t>
      </w:r>
      <w:r w:rsidRPr="003051EE">
        <w:rPr>
          <w:rStyle w:val="Emphasis"/>
          <w:highlight w:val="magenta"/>
        </w:rPr>
        <w:t>US soft power</w:t>
      </w:r>
      <w:r w:rsidRPr="002D663A">
        <w:rPr>
          <w:sz w:val="14"/>
        </w:rPr>
        <w:t xml:space="preserve">, </w:t>
      </w:r>
      <w:r w:rsidRPr="003051EE">
        <w:rPr>
          <w:rStyle w:val="StyleBoldUnderline"/>
          <w:highlight w:val="magenta"/>
        </w:rPr>
        <w:t>foreign decision makers today care about</w:t>
      </w:r>
      <w:r w:rsidRPr="00A121E0">
        <w:rPr>
          <w:rStyle w:val="StyleBoldUnderline"/>
        </w:rPr>
        <w:t xml:space="preserve"> </w:t>
      </w:r>
      <w:r w:rsidRPr="002D663A">
        <w:rPr>
          <w:sz w:val="14"/>
        </w:rPr>
        <w:t xml:space="preserve">their public’s potential </w:t>
      </w:r>
      <w:r w:rsidRPr="003051EE">
        <w:rPr>
          <w:rStyle w:val="StyleBoldUnderline"/>
          <w:highlight w:val="magenta"/>
        </w:rPr>
        <w:t>reactions to specific foreign policy choices</w:t>
      </w:r>
      <w:r w:rsidRPr="002D663A">
        <w:rPr>
          <w:sz w:val="14"/>
        </w:rPr>
        <w:t xml:space="preserve">, such as signing a treaty or going to war, </w:t>
      </w:r>
      <w:r w:rsidRPr="003051EE">
        <w:rPr>
          <w:rStyle w:val="StyleBoldUnderline"/>
          <w:highlight w:val="magenta"/>
        </w:rPr>
        <w:t>rather than the popularity of Nike</w:t>
      </w:r>
      <w:r w:rsidRPr="00A121E0">
        <w:rPr>
          <w:rStyle w:val="StyleBoldUnderline"/>
        </w:rPr>
        <w:t xml:space="preserve"> goods, </w:t>
      </w:r>
      <w:r w:rsidRPr="003051EE">
        <w:rPr>
          <w:rStyle w:val="StyleBoldUnderline"/>
          <w:highlight w:val="magenta"/>
        </w:rPr>
        <w:t>admiration for the</w:t>
      </w:r>
      <w:r w:rsidRPr="00A121E0">
        <w:rPr>
          <w:rStyle w:val="StyleBoldUnderline"/>
        </w:rPr>
        <w:t xml:space="preserve"> US </w:t>
      </w:r>
      <w:r w:rsidRPr="003051EE">
        <w:rPr>
          <w:rStyle w:val="StyleBoldUnderline"/>
          <w:highlight w:val="magenta"/>
        </w:rPr>
        <w:t>Bill of Rights, or opinions about the Vietnam War</w:t>
      </w:r>
      <w:r w:rsidRPr="00A121E0">
        <w:rPr>
          <w:rStyle w:val="StyleBoldUnderline"/>
        </w:rPr>
        <w:t xml:space="preserve">. </w:t>
      </w:r>
      <w:r w:rsidRPr="003051EE">
        <w:rPr>
          <w:rStyle w:val="StyleBoldUnderline"/>
          <w:highlight w:val="magenta"/>
        </w:rPr>
        <w:t>Culture</w:t>
      </w:r>
      <w:r w:rsidRPr="00A121E0">
        <w:rPr>
          <w:rStyle w:val="StyleBoldUnderline"/>
        </w:rPr>
        <w:t xml:space="preserve">, values, </w:t>
      </w:r>
      <w:r w:rsidRPr="003051EE">
        <w:rPr>
          <w:rStyle w:val="StyleBoldUnderline"/>
          <w:highlight w:val="magenta"/>
        </w:rPr>
        <w:t>institutions, and (past) policies</w:t>
      </w:r>
      <w:r w:rsidRPr="002D663A">
        <w:rPr>
          <w:sz w:val="14"/>
        </w:rPr>
        <w:t xml:space="preserve">—the four currencies of soft power—are important latent or underlying factors, public perceptions of which play a role in how views about current foreign policy are formed, but </w:t>
      </w:r>
      <w:r w:rsidRPr="003051EE">
        <w:rPr>
          <w:rStyle w:val="StyleBoldUnderline"/>
          <w:highlight w:val="magenta"/>
        </w:rPr>
        <w:t>on their own are relatively indeterminate,</w:t>
      </w:r>
      <w:r w:rsidRPr="002D663A">
        <w:rPr>
          <w:sz w:val="14"/>
        </w:rPr>
        <w:t xml:space="preserve"> as Nye himself suggests.17</w:t>
      </w:r>
    </w:p>
    <w:p w:rsidR="00B05BF6" w:rsidRDefault="00B05BF6" w:rsidP="00B05BF6"/>
    <w:p w:rsidR="00B05BF6" w:rsidRDefault="00B05BF6" w:rsidP="00B05BF6"/>
    <w:p w:rsidR="00B05BF6" w:rsidRDefault="00B05BF6" w:rsidP="00B05BF6"/>
    <w:p w:rsidR="00B05BF6" w:rsidRDefault="00B05BF6" w:rsidP="00B05BF6">
      <w:pPr>
        <w:pStyle w:val="Heading3"/>
      </w:pPr>
      <w:r>
        <w:lastRenderedPageBreak/>
        <w:t>A-to “Soft Power resilient”</w:t>
      </w:r>
    </w:p>
    <w:p w:rsidR="00B05BF6" w:rsidRDefault="00B05BF6" w:rsidP="00B05BF6"/>
    <w:p w:rsidR="00B05BF6" w:rsidRPr="00A76C09" w:rsidRDefault="00B05BF6" w:rsidP="00B05BF6">
      <w:pPr>
        <w:pStyle w:val="Heading4"/>
      </w:pPr>
      <w:r>
        <w:t xml:space="preserve">(  ) Resiliency misses the point – soft power isn’t set in stone. It can ebb too low – and new policies can reverse trends. </w:t>
      </w:r>
    </w:p>
    <w:p w:rsidR="00B05BF6" w:rsidRDefault="00B05BF6" w:rsidP="00B05BF6"/>
    <w:p w:rsidR="00B05BF6" w:rsidRPr="00A40930" w:rsidRDefault="00B05BF6" w:rsidP="00B05BF6">
      <w:pPr>
        <w:rPr>
          <w:rStyle w:val="StyleStyleBold12pt"/>
        </w:rPr>
      </w:pPr>
      <w:r w:rsidRPr="00A40930">
        <w:rPr>
          <w:rStyle w:val="StyleStyleBold12pt"/>
        </w:rPr>
        <w:t>Nye ‘9</w:t>
      </w:r>
    </w:p>
    <w:p w:rsidR="00B05BF6" w:rsidRPr="00A40930" w:rsidRDefault="00B05BF6" w:rsidP="00B05BF6">
      <w:pPr>
        <w:rPr>
          <w:sz w:val="18"/>
          <w:szCs w:val="18"/>
        </w:rPr>
      </w:pPr>
      <w:r w:rsidRPr="00A40930">
        <w:rPr>
          <w:sz w:val="18"/>
          <w:szCs w:val="18"/>
        </w:rPr>
        <w:t>Joseph Samuel Nye, Jr. is an American political scientist and former Dean of the John F. Kennedy School of Government at Harvard University. He currently holds the position of University Distinguished Service Professor at Harvard University[1] where he has been a member of the faculty since 1964 – “The U.S. can reclaim 'smart power'” – LA Times – January 21</w:t>
      </w:r>
      <w:r w:rsidRPr="00A40930">
        <w:rPr>
          <w:sz w:val="18"/>
          <w:szCs w:val="18"/>
          <w:vertAlign w:val="superscript"/>
        </w:rPr>
        <w:t>st</w:t>
      </w:r>
      <w:r w:rsidRPr="00A40930">
        <w:rPr>
          <w:sz w:val="18"/>
          <w:szCs w:val="18"/>
        </w:rPr>
        <w:t xml:space="preserve"> – http://www.latimes.com/la-oe-nye21-2009jan21-story.html</w:t>
      </w:r>
    </w:p>
    <w:p w:rsidR="00B05BF6" w:rsidRDefault="00B05BF6" w:rsidP="00B05BF6"/>
    <w:p w:rsidR="00B05BF6" w:rsidRPr="00A40930" w:rsidRDefault="00B05BF6" w:rsidP="00B05BF6">
      <w:pPr>
        <w:rPr>
          <w:sz w:val="16"/>
        </w:rPr>
      </w:pPr>
      <w:r w:rsidRPr="003051EE">
        <w:rPr>
          <w:rStyle w:val="StyleBoldUnderline"/>
          <w:highlight w:val="magenta"/>
        </w:rPr>
        <w:t>When</w:t>
      </w:r>
      <w:r w:rsidRPr="00A40930">
        <w:rPr>
          <w:sz w:val="16"/>
        </w:rPr>
        <w:t xml:space="preserve"> poll </w:t>
      </w:r>
      <w:r w:rsidRPr="003051EE">
        <w:rPr>
          <w:rStyle w:val="StyleBoldUnderline"/>
          <w:highlight w:val="magenta"/>
        </w:rPr>
        <w:t xml:space="preserve">respondents are asked why they report a decline in </w:t>
      </w:r>
      <w:r w:rsidRPr="00A40930">
        <w:rPr>
          <w:sz w:val="16"/>
        </w:rPr>
        <w:t>American soft</w:t>
      </w:r>
      <w:r w:rsidRPr="003051EE">
        <w:rPr>
          <w:rStyle w:val="StyleBoldUnderline"/>
          <w:highlight w:val="magenta"/>
        </w:rPr>
        <w:t xml:space="preserve"> power, they cite American policies</w:t>
      </w:r>
      <w:r w:rsidRPr="00A40930">
        <w:rPr>
          <w:sz w:val="16"/>
        </w:rPr>
        <w:t xml:space="preserve"> more than American culture or values. Because it is easier for a country to change its policies than its culture, this implies that </w:t>
      </w:r>
      <w:r w:rsidRPr="003051EE">
        <w:rPr>
          <w:rStyle w:val="StyleBoldUnderline"/>
          <w:highlight w:val="magenta"/>
        </w:rPr>
        <w:t>Obama will be able to choose policies that could</w:t>
      </w:r>
      <w:r w:rsidRPr="00A40930">
        <w:rPr>
          <w:sz w:val="16"/>
        </w:rPr>
        <w:t xml:space="preserve"> help to </w:t>
      </w:r>
      <w:r w:rsidRPr="003051EE">
        <w:rPr>
          <w:rStyle w:val="StyleBoldUnderline"/>
          <w:highlight w:val="magenta"/>
        </w:rPr>
        <w:t>recover</w:t>
      </w:r>
      <w:r w:rsidRPr="00A40930">
        <w:rPr>
          <w:sz w:val="16"/>
        </w:rPr>
        <w:t xml:space="preserve"> some of </w:t>
      </w:r>
      <w:r w:rsidRPr="003051EE">
        <w:rPr>
          <w:rStyle w:val="StyleBoldUnderline"/>
          <w:highlight w:val="magenta"/>
        </w:rPr>
        <w:t>America's soft power.</w:t>
      </w:r>
      <w:r w:rsidRPr="00A40930">
        <w:rPr>
          <w:sz w:val="16"/>
        </w:rPr>
        <w:t xml:space="preserve"> Of course, soft power is not the solution to all problems. North Korean dictator Kim Jong Il likes to watch Hollywood movies, but that is unlikely to affect his nuclear weapons program. And soft power got nowhere in attracting the Taliban government away from its support for Al Qaeda in the 1990s. That took hard military power in 2001. But other goals, such as the promotion of democracy and human rights, are better achieved by soft power. A little more than a year ago, </w:t>
      </w:r>
      <w:r w:rsidRPr="003051EE">
        <w:rPr>
          <w:rStyle w:val="StyleBoldUnderline"/>
          <w:highlight w:val="magenta"/>
        </w:rPr>
        <w:t>the</w:t>
      </w:r>
      <w:r w:rsidRPr="00A40930">
        <w:rPr>
          <w:sz w:val="16"/>
        </w:rPr>
        <w:t xml:space="preserve"> bipartisan Center for Strategic and International Studies' </w:t>
      </w:r>
      <w:r w:rsidRPr="003051EE">
        <w:rPr>
          <w:rStyle w:val="StyleBoldUnderline"/>
          <w:highlight w:val="magenta"/>
        </w:rPr>
        <w:t>Commission</w:t>
      </w:r>
      <w:r w:rsidRPr="00A40930">
        <w:rPr>
          <w:rStyle w:val="StyleBoldUnderline"/>
        </w:rPr>
        <w:t xml:space="preserve"> </w:t>
      </w:r>
      <w:r w:rsidRPr="00A40930">
        <w:rPr>
          <w:sz w:val="16"/>
        </w:rPr>
        <w:t xml:space="preserve">on Smart Power </w:t>
      </w:r>
      <w:r w:rsidRPr="003051EE">
        <w:rPr>
          <w:rStyle w:val="StyleBoldUnderline"/>
          <w:highlight w:val="magenta"/>
        </w:rPr>
        <w:t>concluded that</w:t>
      </w:r>
      <w:r w:rsidRPr="00A40930">
        <w:rPr>
          <w:sz w:val="16"/>
        </w:rPr>
        <w:t xml:space="preserve"> </w:t>
      </w:r>
      <w:r w:rsidRPr="003051EE">
        <w:rPr>
          <w:rStyle w:val="StyleBoldUnderline"/>
          <w:highlight w:val="magenta"/>
        </w:rPr>
        <w:t xml:space="preserve">America's image </w:t>
      </w:r>
      <w:r w:rsidRPr="003051EE">
        <w:rPr>
          <w:rStyle w:val="Emphasis"/>
          <w:highlight w:val="magenta"/>
        </w:rPr>
        <w:t>and influence</w:t>
      </w:r>
      <w:r w:rsidRPr="003051EE">
        <w:rPr>
          <w:rStyle w:val="StyleBoldUnderline"/>
          <w:highlight w:val="magenta"/>
        </w:rPr>
        <w:t xml:space="preserve"> had declined</w:t>
      </w:r>
      <w:r w:rsidRPr="00A40930">
        <w:rPr>
          <w:sz w:val="16"/>
        </w:rPr>
        <w:t xml:space="preserve"> </w:t>
      </w:r>
      <w:r w:rsidRPr="003051EE">
        <w:rPr>
          <w:rStyle w:val="StyleBoldUnderline"/>
          <w:highlight w:val="magenta"/>
        </w:rPr>
        <w:t>in recent years</w:t>
      </w:r>
      <w:r w:rsidRPr="00A40930">
        <w:rPr>
          <w:sz w:val="16"/>
        </w:rPr>
        <w:t xml:space="preserve">, </w:t>
      </w:r>
      <w:r w:rsidRPr="003051EE">
        <w:rPr>
          <w:rStyle w:val="StyleBoldUnderline"/>
          <w:highlight w:val="magenta"/>
        </w:rPr>
        <w:t>and that the U.S. had to move from exporting fear to inspiring</w:t>
      </w:r>
      <w:r w:rsidRPr="00A40930">
        <w:rPr>
          <w:sz w:val="16"/>
        </w:rPr>
        <w:t xml:space="preserve"> optimism and hope. The commission was not alone in this conclusion. Defense Secretary Robert M. Gates has called for the U.S. to commit more money and effort to soft-power tools, including diplomacy, economic assistance and communications, because the military alone cannot defend U.S. interests. He pointed out that military spending totals nearly half a trillion dollars annually -- excluding Iraq and Afghanistan -- compared with a State Department budget of $36 billion. In his words: "I am here to make the case for strengthening our capacity to use soft power and for better integrating it with hard power." The Pentagon is the best resourced arm of the government, but there are limits to what hard power can achieve on its own. Promoting democracy, human rights and the development of civil society are not best handled with the barrel of a gun. The effects of the 9/11 terrorist attacks threw America off course. Terrorism is a real threat, but over-responding to the provocations of extremists does us more damage than the terrorists ever could. Success in the struggle against terrorism means finding a new central premise for U.S. foreign policy to replace the "war on terror." A commitment to providing for the global good can provide that premise. America can become a smart America -- a smart power -- by again investing in global public goods, providing things people and governments of the world want but have not been able to get in the absence of leadership by the strongest country. Development, public health and coping with climate change are good examples. By complementing U.S. military and economic might with greater investments in soft power, and focusing on global public goods, the U.S. can rebuild the framework that it needs to tackle tough global challenges. </w:t>
      </w:r>
      <w:r w:rsidRPr="003051EE">
        <w:rPr>
          <w:rStyle w:val="StyleBoldUnderline"/>
          <w:highlight w:val="magenta"/>
        </w:rPr>
        <w:t>Style</w:t>
      </w:r>
      <w:r w:rsidRPr="00A40930">
        <w:rPr>
          <w:sz w:val="16"/>
        </w:rPr>
        <w:t xml:space="preserve"> also </w:t>
      </w:r>
      <w:r w:rsidRPr="003051EE">
        <w:rPr>
          <w:rStyle w:val="StyleBoldUnderline"/>
          <w:highlight w:val="magenta"/>
        </w:rPr>
        <w:t>matters.</w:t>
      </w:r>
      <w:r w:rsidRPr="00A40930">
        <w:rPr>
          <w:sz w:val="16"/>
        </w:rPr>
        <w:t xml:space="preserve"> In 2001, columnist Charles </w:t>
      </w:r>
      <w:r w:rsidRPr="003051EE">
        <w:rPr>
          <w:rStyle w:val="StyleBoldUnderline"/>
          <w:highlight w:val="magenta"/>
        </w:rPr>
        <w:t>Krauthammer argued for</w:t>
      </w:r>
      <w:r w:rsidRPr="00A40930">
        <w:rPr>
          <w:sz w:val="16"/>
        </w:rPr>
        <w:t xml:space="preserve"> what he called "</w:t>
      </w:r>
      <w:r w:rsidRPr="003051EE">
        <w:rPr>
          <w:rStyle w:val="StyleBoldUnderline"/>
          <w:highlight w:val="magenta"/>
        </w:rPr>
        <w:t>a new unilateralism,</w:t>
      </w:r>
      <w:r w:rsidRPr="00A40930">
        <w:rPr>
          <w:sz w:val="16"/>
        </w:rPr>
        <w:t xml:space="preserve">" which recognized that the United States was the only superpower and was so strong that it could decide what was right and expect others to follow because they had little choice. </w:t>
      </w:r>
      <w:r w:rsidRPr="003051EE">
        <w:rPr>
          <w:rStyle w:val="StyleBoldUnderline"/>
          <w:highlight w:val="magenta"/>
        </w:rPr>
        <w:t>But this style turned out to be counterproductive</w:t>
      </w:r>
      <w:r w:rsidRPr="00A40930">
        <w:rPr>
          <w:sz w:val="16"/>
        </w:rPr>
        <w:t xml:space="preserve">. </w:t>
      </w:r>
      <w:r w:rsidRPr="003051EE">
        <w:rPr>
          <w:rStyle w:val="StyleBoldUnderline"/>
          <w:highlight w:val="magenta"/>
        </w:rPr>
        <w:t>Insensitivity to style and the perception of others can undercut soft-power efforts.</w:t>
      </w:r>
      <w:r>
        <w:rPr>
          <w:rStyle w:val="StyleBoldUnderline"/>
        </w:rPr>
        <w:t xml:space="preserve"> </w:t>
      </w:r>
      <w:r w:rsidRPr="003051EE">
        <w:rPr>
          <w:rStyle w:val="StyleBoldUnderline"/>
          <w:highlight w:val="magenta"/>
        </w:rPr>
        <w:t>Obama faces a difficult international environment, but previous presidents have managed to employ</w:t>
      </w:r>
      <w:r w:rsidRPr="00A40930">
        <w:rPr>
          <w:sz w:val="16"/>
        </w:rPr>
        <w:t xml:space="preserve"> hard, </w:t>
      </w:r>
      <w:r w:rsidRPr="003051EE">
        <w:rPr>
          <w:rStyle w:val="StyleBoldUnderline"/>
          <w:highlight w:val="magenta"/>
        </w:rPr>
        <w:t>soft</w:t>
      </w:r>
      <w:r w:rsidRPr="00A40930">
        <w:rPr>
          <w:rStyle w:val="StyleBoldUnderline"/>
        </w:rPr>
        <w:t xml:space="preserve"> </w:t>
      </w:r>
      <w:r w:rsidRPr="00A40930">
        <w:rPr>
          <w:sz w:val="16"/>
        </w:rPr>
        <w:t xml:space="preserve">and smart </w:t>
      </w:r>
      <w:r w:rsidRPr="003051EE">
        <w:rPr>
          <w:rStyle w:val="StyleBoldUnderline"/>
          <w:highlight w:val="magenta"/>
        </w:rPr>
        <w:t>power in equally difficult contexts</w:t>
      </w:r>
      <w:r w:rsidRPr="00A40930">
        <w:rPr>
          <w:sz w:val="16"/>
        </w:rPr>
        <w:t xml:space="preserve">. </w:t>
      </w:r>
      <w:r w:rsidRPr="003051EE">
        <w:rPr>
          <w:rStyle w:val="StyleBoldUnderline"/>
          <w:highlight w:val="magenta"/>
        </w:rPr>
        <w:t>In</w:t>
      </w:r>
      <w:r w:rsidRPr="00A40930">
        <w:rPr>
          <w:sz w:val="16"/>
        </w:rPr>
        <w:t xml:space="preserve"> 1970, during the </w:t>
      </w:r>
      <w:r w:rsidRPr="003051EE">
        <w:rPr>
          <w:rStyle w:val="StyleBoldUnderline"/>
          <w:highlight w:val="magenta"/>
        </w:rPr>
        <w:t>Vietnam</w:t>
      </w:r>
      <w:r w:rsidRPr="00A40930">
        <w:rPr>
          <w:rStyle w:val="StyleBoldUnderline"/>
        </w:rPr>
        <w:t xml:space="preserve"> </w:t>
      </w:r>
      <w:r w:rsidRPr="00A40930">
        <w:rPr>
          <w:sz w:val="16"/>
        </w:rPr>
        <w:t xml:space="preserve">War, </w:t>
      </w:r>
      <w:r w:rsidRPr="003051EE">
        <w:rPr>
          <w:rStyle w:val="StyleBoldUnderline"/>
          <w:highlight w:val="magenta"/>
        </w:rPr>
        <w:t>America was viewed as unattractive in many parts of the world, but with changed policies</w:t>
      </w:r>
      <w:r w:rsidRPr="00A40930">
        <w:rPr>
          <w:sz w:val="16"/>
        </w:rPr>
        <w:t xml:space="preserve"> and the passage of time, </w:t>
      </w:r>
      <w:r w:rsidRPr="003051EE">
        <w:rPr>
          <w:rStyle w:val="StyleBoldUnderline"/>
          <w:highlight w:val="magenta"/>
        </w:rPr>
        <w:t>the U</w:t>
      </w:r>
      <w:r w:rsidRPr="00A40930">
        <w:rPr>
          <w:rStyle w:val="StyleBoldUnderline"/>
        </w:rPr>
        <w:t>nited</w:t>
      </w:r>
      <w:r w:rsidRPr="003051EE">
        <w:rPr>
          <w:rStyle w:val="StyleBoldUnderline"/>
          <w:highlight w:val="magenta"/>
        </w:rPr>
        <w:t xml:space="preserve"> S</w:t>
      </w:r>
      <w:r w:rsidRPr="00A40930">
        <w:rPr>
          <w:rStyle w:val="StyleBoldUnderline"/>
        </w:rPr>
        <w:t xml:space="preserve">tates </w:t>
      </w:r>
      <w:r w:rsidRPr="003051EE">
        <w:rPr>
          <w:rStyle w:val="StyleBoldUnderline"/>
          <w:highlight w:val="magenta"/>
        </w:rPr>
        <w:t>managed to recover its soft power. It can happen again</w:t>
      </w:r>
      <w:r w:rsidRPr="00A40930">
        <w:rPr>
          <w:sz w:val="16"/>
        </w:rPr>
        <w:t>.</w:t>
      </w:r>
    </w:p>
    <w:p w:rsidR="00B05BF6" w:rsidRDefault="00B05BF6" w:rsidP="00B05BF6"/>
    <w:p w:rsidR="00B05BF6" w:rsidRDefault="00B05BF6" w:rsidP="00B05BF6"/>
    <w:p w:rsidR="00B05BF6" w:rsidRDefault="00B05BF6" w:rsidP="00B05BF6"/>
    <w:p w:rsidR="00B05BF6" w:rsidRDefault="00B05BF6" w:rsidP="00B05BF6"/>
    <w:p w:rsidR="00B05BF6" w:rsidRPr="00B05BF6" w:rsidRDefault="00B05BF6" w:rsidP="00B05BF6"/>
    <w:p w:rsidR="002F72A1" w:rsidRDefault="004E6EF2" w:rsidP="002F72A1">
      <w:pPr>
        <w:pStyle w:val="Heading2"/>
      </w:pPr>
      <w:r>
        <w:lastRenderedPageBreak/>
        <w:t>Russia Module</w:t>
      </w:r>
      <w:r w:rsidR="002F72A1">
        <w:t xml:space="preserve"> – Backlines</w:t>
      </w:r>
    </w:p>
    <w:p w:rsidR="002F72A1" w:rsidRDefault="002F72A1" w:rsidP="002F72A1"/>
    <w:p w:rsidR="002F72A1" w:rsidRDefault="002F72A1" w:rsidP="002F72A1">
      <w:pPr>
        <w:pStyle w:val="Heading3"/>
      </w:pPr>
      <w:r>
        <w:lastRenderedPageBreak/>
        <w:t>Soft Power key; More Russian Aggression Coming</w:t>
      </w:r>
    </w:p>
    <w:p w:rsidR="002F72A1" w:rsidRDefault="002F72A1" w:rsidP="002F72A1">
      <w:pPr>
        <w:pStyle w:val="Heading4"/>
      </w:pPr>
      <w:r>
        <w:t>Restoring US image is key – absent that, Putin will be emboldened and more Ukraine-style conflicts will emerge.</w:t>
      </w:r>
    </w:p>
    <w:p w:rsidR="002F72A1" w:rsidRDefault="002F72A1" w:rsidP="002F72A1"/>
    <w:p w:rsidR="002F72A1" w:rsidRPr="00CC760A" w:rsidRDefault="002F72A1" w:rsidP="002F72A1">
      <w:pPr>
        <w:rPr>
          <w:rStyle w:val="StyleStyleBold12pt"/>
        </w:rPr>
      </w:pPr>
      <w:r w:rsidRPr="00CC760A">
        <w:rPr>
          <w:rStyle w:val="StyleStyleBold12pt"/>
        </w:rPr>
        <w:t>Mead ‘14</w:t>
      </w:r>
    </w:p>
    <w:p w:rsidR="002F72A1" w:rsidRPr="00CC760A" w:rsidRDefault="002F72A1" w:rsidP="002F72A1">
      <w:pPr>
        <w:rPr>
          <w:sz w:val="18"/>
          <w:szCs w:val="18"/>
        </w:rPr>
      </w:pPr>
      <w:r w:rsidRPr="00CC760A">
        <w:rPr>
          <w:sz w:val="18"/>
          <w:szCs w:val="18"/>
        </w:rPr>
        <w:t>Walter Russell Mead is James Clarke Chace Professor of Foreign Affairs and Humanities at Bard College and Editor-at-Large of The American Interest magazine. Until 2010, Mead was the Henry A. Kissinger Senior Fellow for U.S. Foreign Policy at the Council on Foreign Relations – “Playing Putin’s Game” – The American Interest – April 15</w:t>
      </w:r>
      <w:r w:rsidRPr="00CC760A">
        <w:rPr>
          <w:sz w:val="18"/>
          <w:szCs w:val="18"/>
          <w:vertAlign w:val="superscript"/>
        </w:rPr>
        <w:t>th</w:t>
      </w:r>
      <w:r w:rsidRPr="00CC760A">
        <w:rPr>
          <w:sz w:val="18"/>
          <w:szCs w:val="18"/>
        </w:rPr>
        <w:t xml:space="preserve"> – http://www.the-american-interest.com/wrm/2014/04/15/playing-putins-game/</w:t>
      </w:r>
    </w:p>
    <w:p w:rsidR="002F72A1" w:rsidRDefault="002F72A1" w:rsidP="002F72A1"/>
    <w:p w:rsidR="002F72A1" w:rsidRPr="00CC760A" w:rsidRDefault="002F72A1" w:rsidP="002F72A1">
      <w:pPr>
        <w:rPr>
          <w:sz w:val="16"/>
        </w:rPr>
      </w:pPr>
      <w:r w:rsidRPr="003051EE">
        <w:rPr>
          <w:rStyle w:val="StyleBoldUnderline"/>
          <w:highlight w:val="magenta"/>
        </w:rPr>
        <w:t>Victories like those Putin</w:t>
      </w:r>
      <w:r w:rsidRPr="00CC760A">
        <w:rPr>
          <w:sz w:val="16"/>
        </w:rPr>
        <w:t xml:space="preserve"> has </w:t>
      </w:r>
      <w:r w:rsidRPr="003051EE">
        <w:rPr>
          <w:rStyle w:val="StyleBoldUnderline"/>
          <w:highlight w:val="magenta"/>
        </w:rPr>
        <w:t>notched</w:t>
      </w:r>
      <w:r w:rsidRPr="00CC760A">
        <w:rPr>
          <w:sz w:val="16"/>
        </w:rPr>
        <w:t xml:space="preserve"> up </w:t>
      </w:r>
      <w:r w:rsidRPr="003051EE">
        <w:rPr>
          <w:rStyle w:val="StyleBoldUnderline"/>
          <w:highlight w:val="magenta"/>
        </w:rPr>
        <w:t>in Ukraine will awaken</w:t>
      </w:r>
      <w:r w:rsidRPr="00CC760A">
        <w:rPr>
          <w:sz w:val="16"/>
        </w:rPr>
        <w:t xml:space="preserve"> rather than slake </w:t>
      </w:r>
      <w:r w:rsidRPr="003051EE">
        <w:rPr>
          <w:rStyle w:val="StyleBoldUnderline"/>
          <w:highlight w:val="magenta"/>
        </w:rPr>
        <w:t>his ambition</w:t>
      </w:r>
      <w:r w:rsidRPr="00CC760A">
        <w:rPr>
          <w:sz w:val="16"/>
        </w:rPr>
        <w:t xml:space="preserve">. He needs triumphs abroad to vindicate and justify his rule and his repression at home, and </w:t>
      </w:r>
      <w:r w:rsidRPr="003051EE">
        <w:rPr>
          <w:rStyle w:val="StyleBoldUnderline"/>
          <w:highlight w:val="magenta"/>
        </w:rPr>
        <w:t>foreign policy victories are like cocaine</w:t>
      </w:r>
      <w:r w:rsidRPr="00CC760A">
        <w:rPr>
          <w:rStyle w:val="StyleBoldUnderline"/>
        </w:rPr>
        <w:t xml:space="preserve"> </w:t>
      </w:r>
      <w:r w:rsidRPr="00CC760A">
        <w:rPr>
          <w:sz w:val="16"/>
        </w:rPr>
        <w:t xml:space="preserve">when it comes to their impact on public opinion: </w:t>
      </w:r>
      <w:r w:rsidRPr="003051EE">
        <w:rPr>
          <w:rStyle w:val="StyleBoldUnderline"/>
          <w:highlight w:val="magenta"/>
        </w:rPr>
        <w:t>the buzz of each hit soon wears off, leaving only the craving for another and larger dose</w:t>
      </w:r>
      <w:r w:rsidRPr="00CC760A">
        <w:rPr>
          <w:sz w:val="16"/>
        </w:rPr>
        <w:t xml:space="preserve">. </w:t>
      </w:r>
      <w:r w:rsidRPr="003051EE">
        <w:rPr>
          <w:rStyle w:val="StyleBoldUnderline"/>
          <w:highlight w:val="magenta"/>
        </w:rPr>
        <w:t>Putin</w:t>
      </w:r>
      <w:r w:rsidRPr="00CC760A">
        <w:rPr>
          <w:sz w:val="16"/>
        </w:rPr>
        <w:t xml:space="preserve"> has grown and </w:t>
      </w:r>
      <w:r w:rsidRPr="003051EE">
        <w:rPr>
          <w:rStyle w:val="StyleBoldUnderline"/>
          <w:highlight w:val="magenta"/>
        </w:rPr>
        <w:t>will grow hungrier and more reckless</w:t>
      </w:r>
      <w:r w:rsidRPr="00CC760A">
        <w:rPr>
          <w:sz w:val="16"/>
        </w:rPr>
        <w:t xml:space="preserve"> with each gain notched, each victory achieved. His contempt for the moral and political decadence of the West will be confirmed, his ideas of what he can attempt will grow more audacious, and </w:t>
      </w:r>
      <w:r w:rsidRPr="003051EE">
        <w:rPr>
          <w:rStyle w:val="Emphasis"/>
          <w:highlight w:val="magenta"/>
        </w:rPr>
        <w:t>his power to advance his agenda will grow as weakness</w:t>
      </w:r>
      <w:r w:rsidRPr="00CC760A">
        <w:rPr>
          <w:sz w:val="16"/>
        </w:rPr>
        <w:t xml:space="preserve"> and concession </w:t>
      </w:r>
      <w:r w:rsidRPr="003051EE">
        <w:rPr>
          <w:rStyle w:val="Emphasis"/>
          <w:highlight w:val="magenta"/>
        </w:rPr>
        <w:t>undermine our alliances</w:t>
      </w:r>
      <w:r w:rsidRPr="00CC760A">
        <w:rPr>
          <w:sz w:val="16"/>
        </w:rPr>
        <w:t xml:space="preserve"> </w:t>
      </w:r>
      <w:r w:rsidRPr="003051EE">
        <w:rPr>
          <w:rStyle w:val="Emphasis"/>
          <w:highlight w:val="magenta"/>
        </w:rPr>
        <w:t>and tilt the political balance in a growing number of states to lean his way</w:t>
      </w:r>
      <w:r w:rsidRPr="00CC760A">
        <w:rPr>
          <w:sz w:val="16"/>
        </w:rPr>
        <w:t xml:space="preserve">. And </w:t>
      </w:r>
      <w:r w:rsidRPr="003051EE">
        <w:rPr>
          <w:rStyle w:val="StyleBoldUnderline"/>
          <w:highlight w:val="magenta"/>
        </w:rPr>
        <w:t>other leaders around the world will</w:t>
      </w:r>
      <w:r w:rsidRPr="00CC760A">
        <w:rPr>
          <w:sz w:val="16"/>
        </w:rPr>
        <w:t xml:space="preserve"> have </w:t>
      </w:r>
      <w:r w:rsidRPr="003051EE">
        <w:rPr>
          <w:rStyle w:val="StyleBoldUnderline"/>
          <w:highlight w:val="magenta"/>
        </w:rPr>
        <w:t>observe</w:t>
      </w:r>
      <w:r w:rsidRPr="00CC760A">
        <w:rPr>
          <w:sz w:val="16"/>
        </w:rPr>
        <w:t xml:space="preserve">d </w:t>
      </w:r>
      <w:r w:rsidRPr="003051EE">
        <w:rPr>
          <w:rStyle w:val="StyleBoldUnderline"/>
          <w:highlight w:val="magenta"/>
        </w:rPr>
        <w:t>that the world order</w:t>
      </w:r>
      <w:r w:rsidRPr="00CC760A">
        <w:rPr>
          <w:sz w:val="16"/>
        </w:rPr>
        <w:t xml:space="preserve"> so laboriously </w:t>
      </w:r>
      <w:r w:rsidRPr="003051EE">
        <w:rPr>
          <w:rStyle w:val="StyleBoldUnderline"/>
          <w:highlight w:val="magenta"/>
        </w:rPr>
        <w:t>erected</w:t>
      </w:r>
      <w:r w:rsidRPr="00CC760A">
        <w:rPr>
          <w:rStyle w:val="StyleBoldUnderline"/>
        </w:rPr>
        <w:t xml:space="preserve"> </w:t>
      </w:r>
      <w:r w:rsidRPr="00CC760A">
        <w:rPr>
          <w:sz w:val="16"/>
        </w:rPr>
        <w:t xml:space="preserve">on the ruins of World War Two </w:t>
      </w:r>
      <w:r w:rsidRPr="003051EE">
        <w:rPr>
          <w:rStyle w:val="StyleBoldUnderline"/>
          <w:highlight w:val="magenta"/>
        </w:rPr>
        <w:t>by the U</w:t>
      </w:r>
      <w:r w:rsidRPr="00CC760A">
        <w:rPr>
          <w:rStyle w:val="StyleBoldUnderline"/>
        </w:rPr>
        <w:t>nited</w:t>
      </w:r>
      <w:r w:rsidRPr="003051EE">
        <w:rPr>
          <w:rStyle w:val="StyleBoldUnderline"/>
          <w:highlight w:val="magenta"/>
        </w:rPr>
        <w:t xml:space="preserve"> S</w:t>
      </w:r>
      <w:r w:rsidRPr="00CC760A">
        <w:rPr>
          <w:rStyle w:val="StyleBoldUnderline"/>
        </w:rPr>
        <w:t>tates</w:t>
      </w:r>
      <w:r w:rsidRPr="00CC760A">
        <w:rPr>
          <w:sz w:val="16"/>
        </w:rPr>
        <w:t xml:space="preserve"> and its allies </w:t>
      </w:r>
      <w:r w:rsidRPr="003051EE">
        <w:rPr>
          <w:rStyle w:val="StyleBoldUnderline"/>
          <w:highlight w:val="magenta"/>
        </w:rPr>
        <w:t>is a hollow façade.</w:t>
      </w:r>
    </w:p>
    <w:p w:rsidR="002F72A1" w:rsidRDefault="002F72A1" w:rsidP="002F72A1"/>
    <w:p w:rsidR="002F72A1" w:rsidRDefault="002F72A1" w:rsidP="002F72A1"/>
    <w:p w:rsidR="002F72A1" w:rsidRDefault="002F72A1" w:rsidP="002F72A1">
      <w:pPr>
        <w:pStyle w:val="Heading4"/>
      </w:pPr>
      <w:r>
        <w:t>Russia’s imperial agenda relies on softer power – it’s the key to Putin’s expansionist agenda.</w:t>
      </w:r>
    </w:p>
    <w:p w:rsidR="002F72A1" w:rsidRDefault="002F72A1" w:rsidP="002F72A1"/>
    <w:p w:rsidR="002F72A1" w:rsidRPr="003C1B69" w:rsidRDefault="002F72A1" w:rsidP="002F72A1">
      <w:pPr>
        <w:rPr>
          <w:rStyle w:val="StyleStyleBold12pt"/>
        </w:rPr>
      </w:pPr>
      <w:r w:rsidRPr="003C1B69">
        <w:rPr>
          <w:rStyle w:val="StyleStyleBold12pt"/>
        </w:rPr>
        <w:t xml:space="preserve">Bugajski ’14 </w:t>
      </w:r>
    </w:p>
    <w:p w:rsidR="002F72A1" w:rsidRPr="003C1B69" w:rsidRDefault="002F72A1" w:rsidP="002F72A1">
      <w:pPr>
        <w:rPr>
          <w:sz w:val="18"/>
          <w:szCs w:val="18"/>
        </w:rPr>
      </w:pPr>
      <w:r w:rsidRPr="003C1B69">
        <w:rPr>
          <w:sz w:val="18"/>
          <w:szCs w:val="18"/>
        </w:rPr>
        <w:t>Janusz Bugajski is senior associate in the Europe Program at CSIS. He has served as a consultant for various U.S. organizations and government agencies and testifies regularly before the U.S. Congress. He chairs the South-Central Europe area studies program at the Foreign Service Institute of the U.S. Department of State. He was a recipient of the Distinguished Public Service Award granted jointly by the U.S. Department of State, the U.S. Agency for International Development, the U.S. Information Agency, and the Arms Control and Disarmament Agency. “Confronting the Putin Doctrine” – The Hungarian Review – Volume V., No. 3. – May 14</w:t>
      </w:r>
      <w:r w:rsidRPr="003C1B69">
        <w:rPr>
          <w:sz w:val="18"/>
          <w:szCs w:val="18"/>
          <w:vertAlign w:val="superscript"/>
        </w:rPr>
        <w:t>th</w:t>
      </w:r>
      <w:r w:rsidRPr="003C1B69">
        <w:rPr>
          <w:sz w:val="18"/>
          <w:szCs w:val="18"/>
        </w:rPr>
        <w:t>, 2014 http://www.hungarianreview.com/article/20140514_confronting_the_putin_doctrine</w:t>
      </w:r>
    </w:p>
    <w:p w:rsidR="002F72A1" w:rsidRDefault="002F72A1" w:rsidP="002F72A1"/>
    <w:p w:rsidR="002F72A1" w:rsidRPr="003C1B69" w:rsidRDefault="002F72A1" w:rsidP="002F72A1">
      <w:pPr>
        <w:rPr>
          <w:sz w:val="16"/>
        </w:rPr>
      </w:pPr>
      <w:r w:rsidRPr="003051EE">
        <w:rPr>
          <w:rStyle w:val="StyleBoldUnderline"/>
          <w:highlight w:val="magenta"/>
        </w:rPr>
        <w:t>When</w:t>
      </w:r>
      <w:r w:rsidRPr="003C1B69">
        <w:rPr>
          <w:sz w:val="16"/>
        </w:rPr>
        <w:t xml:space="preserve"> Vladimir </w:t>
      </w:r>
      <w:r w:rsidRPr="003051EE">
        <w:rPr>
          <w:rStyle w:val="StyleBoldUnderline"/>
          <w:highlight w:val="magenta"/>
        </w:rPr>
        <w:t>Putin returned to Russia’s Presidency</w:t>
      </w:r>
      <w:r w:rsidRPr="003C1B69">
        <w:rPr>
          <w:sz w:val="16"/>
        </w:rPr>
        <w:t xml:space="preserve"> in May 2012, </w:t>
      </w:r>
      <w:r w:rsidRPr="003051EE">
        <w:rPr>
          <w:rStyle w:val="StyleBoldUnderline"/>
          <w:highlight w:val="magenta"/>
        </w:rPr>
        <w:t>the Kremlin began to intensify its pressure on</w:t>
      </w:r>
      <w:r w:rsidRPr="003C1B69">
        <w:rPr>
          <w:sz w:val="16"/>
        </w:rPr>
        <w:t xml:space="preserve"> the </w:t>
      </w:r>
      <w:r w:rsidRPr="003051EE">
        <w:rPr>
          <w:rStyle w:val="StyleBoldUnderline"/>
          <w:highlight w:val="magenta"/>
        </w:rPr>
        <w:t>former Soviet republics to participate in its integrationist projects</w:t>
      </w:r>
      <w:r w:rsidRPr="003C1B69">
        <w:rPr>
          <w:sz w:val="16"/>
        </w:rPr>
        <w:t xml:space="preserve">. </w:t>
      </w:r>
      <w:r w:rsidRPr="003C1B69">
        <w:rPr>
          <w:rStyle w:val="StyleBoldUnderline"/>
        </w:rPr>
        <w:t>Ukraine became the keyprize in Kremlin plans to recombine</w:t>
      </w:r>
      <w:r w:rsidRPr="003C1B69">
        <w:rPr>
          <w:sz w:val="16"/>
        </w:rPr>
        <w:t xml:space="preserve"> the </w:t>
      </w:r>
      <w:r w:rsidRPr="003C1B69">
        <w:rPr>
          <w:rStyle w:val="StyleBoldUnderline"/>
        </w:rPr>
        <w:t>former Soviet republics in a</w:t>
      </w:r>
      <w:r w:rsidRPr="003C1B69">
        <w:rPr>
          <w:sz w:val="16"/>
        </w:rPr>
        <w:t xml:space="preserve"> Moscow-centred dominion styled as the </w:t>
      </w:r>
      <w:r w:rsidRPr="003C1B69">
        <w:rPr>
          <w:rStyle w:val="StyleBoldUnderline"/>
        </w:rPr>
        <w:t>“Eurasia Union”.</w:t>
      </w:r>
      <w:r w:rsidRPr="003C1B69">
        <w:rPr>
          <w:sz w:val="16"/>
        </w:rPr>
        <w:t xml:space="preserve"> With control over Ukraine, Moscow could project its influence into Central Europe; without Ukraine, the planned Eurasian bloc would become a largely Asian construct. Putin also calculated that the potential loss of Ukraine, through its assimilation into Western institutions, would not only challenge the viability of Russia’s empire building but also the survival of the Putinist system and of the Russian Federation itself. </w:t>
      </w:r>
      <w:r w:rsidRPr="003051EE">
        <w:rPr>
          <w:rStyle w:val="StyleBoldUnderline"/>
          <w:highlight w:val="magenta"/>
        </w:rPr>
        <w:t xml:space="preserve">Russia’s neo-imperial project </w:t>
      </w:r>
      <w:r w:rsidRPr="003051EE">
        <w:rPr>
          <w:rStyle w:val="Emphasis"/>
          <w:highlight w:val="magenta"/>
        </w:rPr>
        <w:t>no longer relies on</w:t>
      </w:r>
      <w:r w:rsidRPr="003C1B69">
        <w:rPr>
          <w:rStyle w:val="Emphasis"/>
        </w:rPr>
        <w:t xml:space="preserve"> </w:t>
      </w:r>
      <w:r w:rsidRPr="003C1B69">
        <w:rPr>
          <w:sz w:val="16"/>
        </w:rPr>
        <w:t xml:space="preserve">Soviet-era instruments such as ideological allegiance, </w:t>
      </w:r>
      <w:r w:rsidRPr="003051EE">
        <w:rPr>
          <w:rStyle w:val="Emphasis"/>
          <w:highlight w:val="magenta"/>
        </w:rPr>
        <w:t>military force</w:t>
      </w:r>
      <w:r w:rsidRPr="003C1B69">
        <w:rPr>
          <w:sz w:val="16"/>
        </w:rPr>
        <w:t xml:space="preserve">, or proxy governments. </w:t>
      </w:r>
      <w:r w:rsidRPr="003051EE">
        <w:rPr>
          <w:rStyle w:val="StyleBoldUnderline"/>
          <w:highlight w:val="magenta"/>
        </w:rPr>
        <w:t>Instead, the primary goal is to exert</w:t>
      </w:r>
      <w:r w:rsidRPr="003C1B69">
        <w:rPr>
          <w:sz w:val="16"/>
        </w:rPr>
        <w:t xml:space="preserve"> predominant </w:t>
      </w:r>
      <w:r w:rsidRPr="003051EE">
        <w:rPr>
          <w:rStyle w:val="StyleBoldUnderline"/>
          <w:highlight w:val="magenta"/>
        </w:rPr>
        <w:t>influence</w:t>
      </w:r>
      <w:r w:rsidRPr="003C1B69">
        <w:rPr>
          <w:rStyle w:val="StyleBoldUnderline"/>
        </w:rPr>
        <w:t xml:space="preserve"> </w:t>
      </w:r>
      <w:r w:rsidRPr="003051EE">
        <w:rPr>
          <w:rStyle w:val="StyleBoldUnderline"/>
          <w:highlight w:val="magenta"/>
        </w:rPr>
        <w:t>over</w:t>
      </w:r>
      <w:r w:rsidRPr="003C1B69">
        <w:rPr>
          <w:rStyle w:val="StyleBoldUnderline"/>
        </w:rPr>
        <w:t xml:space="preserve"> </w:t>
      </w:r>
      <w:r w:rsidRPr="003C1B69">
        <w:rPr>
          <w:sz w:val="16"/>
        </w:rPr>
        <w:t xml:space="preserve">the foreign and security policies of </w:t>
      </w:r>
      <w:r w:rsidRPr="003051EE">
        <w:rPr>
          <w:rStyle w:val="StyleBoldUnderline"/>
          <w:highlight w:val="magenta"/>
        </w:rPr>
        <w:t>immediate neighbours so they will support Russia’s integrationist agenda.</w:t>
      </w:r>
      <w:r w:rsidRPr="003C1B69">
        <w:rPr>
          <w:sz w:val="16"/>
        </w:rPr>
        <w:t xml:space="preserve"> It is also important to distinguish between Russia’s national interests and its state ambitions. Moscow’s security is not challenged by the NATO accession of neighbouring states. However, its ability to control the security and foreign policy orientation of these countries is challenged if its neighbours are under NATO’s security umbrella. </w:t>
      </w:r>
      <w:r w:rsidRPr="003051EE">
        <w:rPr>
          <w:rStyle w:val="StyleBoldUnderline"/>
          <w:highlight w:val="magenta"/>
        </w:rPr>
        <w:t>While its goals are imperial, the Kremlin’s strategies are pragmatic and flexible;</w:t>
      </w:r>
      <w:r w:rsidRPr="003C1B69">
        <w:rPr>
          <w:rStyle w:val="StyleBoldUnderline"/>
        </w:rPr>
        <w:t xml:space="preserve"> </w:t>
      </w:r>
      <w:r w:rsidRPr="003C1B69">
        <w:rPr>
          <w:sz w:val="16"/>
        </w:rPr>
        <w:t xml:space="preserve">they have included enticements, threats, incentives and pressures. By claiming it is pursuing “pragmatic” national interests, </w:t>
      </w:r>
      <w:r w:rsidRPr="003C1B69">
        <w:rPr>
          <w:sz w:val="16"/>
        </w:rPr>
        <w:lastRenderedPageBreak/>
        <w:t>the Kremlin engages in asymmetrical offensives by interfering in neighbours’ affairs, capturing important sectors of local economies, subverting vulnerable political systems, corrupting national leaders, penetrating key security institutions and undermining national unity.</w:t>
      </w:r>
    </w:p>
    <w:p w:rsidR="002F72A1" w:rsidRDefault="002F72A1" w:rsidP="002F72A1"/>
    <w:p w:rsidR="002F72A1" w:rsidRDefault="002F72A1" w:rsidP="002F72A1"/>
    <w:p w:rsidR="002F72A1" w:rsidRDefault="002F72A1" w:rsidP="002F72A1"/>
    <w:p w:rsidR="002F72A1" w:rsidRDefault="002F72A1" w:rsidP="002F72A1"/>
    <w:p w:rsidR="002F72A1" w:rsidRDefault="002F72A1" w:rsidP="002F72A1">
      <w:pPr>
        <w:pStyle w:val="Heading3"/>
      </w:pPr>
      <w:r>
        <w:lastRenderedPageBreak/>
        <w:t>A-to “Ukraine proves no US-Russia escalation”</w:t>
      </w:r>
    </w:p>
    <w:p w:rsidR="002F72A1" w:rsidRPr="0049647F" w:rsidRDefault="002F72A1" w:rsidP="002F72A1">
      <w:pPr>
        <w:pStyle w:val="Heading4"/>
      </w:pPr>
      <w:r>
        <w:t>(  ) Ukraine doesn’t prove the advantage false. More Ukraine-like fights are coming and Western resolve to escalate is growing.</w:t>
      </w:r>
    </w:p>
    <w:p w:rsidR="002F72A1" w:rsidRDefault="002F72A1" w:rsidP="002F72A1"/>
    <w:p w:rsidR="002F72A1" w:rsidRPr="0049647F" w:rsidRDefault="002F72A1" w:rsidP="002F72A1">
      <w:pPr>
        <w:rPr>
          <w:rStyle w:val="StyleStyleBold12pt"/>
        </w:rPr>
      </w:pPr>
      <w:r w:rsidRPr="0049647F">
        <w:rPr>
          <w:rStyle w:val="StyleStyleBold12pt"/>
        </w:rPr>
        <w:t>Engelhart ‘14</w:t>
      </w:r>
    </w:p>
    <w:p w:rsidR="002F72A1" w:rsidRPr="0049647F" w:rsidRDefault="002F72A1" w:rsidP="002F72A1">
      <w:pPr>
        <w:rPr>
          <w:sz w:val="18"/>
          <w:szCs w:val="18"/>
        </w:rPr>
      </w:pPr>
      <w:r w:rsidRPr="0049647F">
        <w:rPr>
          <w:sz w:val="18"/>
          <w:szCs w:val="18"/>
        </w:rPr>
        <w:t>Katie Engelhart is a London-based writer and reporter. She covers European goings-on for Maclean's. “Eastern Promises” – Foreign Policy – March 6</w:t>
      </w:r>
      <w:r w:rsidRPr="0049647F">
        <w:rPr>
          <w:sz w:val="18"/>
          <w:szCs w:val="18"/>
          <w:vertAlign w:val="superscript"/>
        </w:rPr>
        <w:t>th</w:t>
      </w:r>
      <w:r w:rsidRPr="0049647F">
        <w:rPr>
          <w:sz w:val="18"/>
          <w:szCs w:val="18"/>
        </w:rPr>
        <w:t xml:space="preserve"> – http://www.foreignpolicy.com/articles/2014/03/06/eastern_promises_georgia_moldova_ukraine</w:t>
      </w:r>
    </w:p>
    <w:p w:rsidR="002F72A1" w:rsidRDefault="002F72A1" w:rsidP="002F72A1"/>
    <w:p w:rsidR="002F72A1" w:rsidRPr="003D2C12" w:rsidRDefault="002F72A1" w:rsidP="002F72A1">
      <w:pPr>
        <w:rPr>
          <w:sz w:val="16"/>
        </w:rPr>
      </w:pPr>
      <w:r w:rsidRPr="003051EE">
        <w:rPr>
          <w:rStyle w:val="StyleBoldUnderline"/>
          <w:highlight w:val="magenta"/>
        </w:rPr>
        <w:t xml:space="preserve">The frontier of this </w:t>
      </w:r>
      <w:r w:rsidRPr="003051EE">
        <w:rPr>
          <w:rStyle w:val="Emphasis"/>
          <w:highlight w:val="magenta"/>
        </w:rPr>
        <w:t>perceived destiny</w:t>
      </w:r>
      <w:r w:rsidRPr="003051EE">
        <w:rPr>
          <w:rStyle w:val="StyleBoldUnderline"/>
          <w:highlight w:val="magenta"/>
        </w:rPr>
        <w:t xml:space="preserve"> does not end at Ukraine</w:t>
      </w:r>
      <w:r w:rsidRPr="003D2C12">
        <w:rPr>
          <w:sz w:val="16"/>
        </w:rPr>
        <w:t xml:space="preserve">, </w:t>
      </w:r>
      <w:r w:rsidRPr="003051EE">
        <w:rPr>
          <w:rStyle w:val="StyleBoldUnderline"/>
          <w:highlight w:val="magenta"/>
        </w:rPr>
        <w:t xml:space="preserve">where Russia is now flexing </w:t>
      </w:r>
      <w:r w:rsidRPr="0049647F">
        <w:rPr>
          <w:rStyle w:val="StyleBoldUnderline"/>
        </w:rPr>
        <w:t xml:space="preserve">its muscles </w:t>
      </w:r>
      <w:r w:rsidRPr="003051EE">
        <w:rPr>
          <w:rStyle w:val="StyleBoldUnderline"/>
          <w:highlight w:val="magenta"/>
        </w:rPr>
        <w:t>in the name of nationalism</w:t>
      </w:r>
      <w:r w:rsidRPr="003D2C12">
        <w:rPr>
          <w:sz w:val="16"/>
        </w:rPr>
        <w:t xml:space="preserve">. </w:t>
      </w:r>
      <w:r w:rsidRPr="003051EE">
        <w:rPr>
          <w:rStyle w:val="StyleBoldUnderline"/>
          <w:highlight w:val="magenta"/>
        </w:rPr>
        <w:t>Rather,</w:t>
      </w:r>
      <w:r w:rsidRPr="003D2C12">
        <w:rPr>
          <w:sz w:val="16"/>
        </w:rPr>
        <w:t xml:space="preserve"> </w:t>
      </w:r>
      <w:r w:rsidRPr="003051EE">
        <w:rPr>
          <w:rStyle w:val="StyleBoldUnderline"/>
          <w:highlight w:val="magenta"/>
        </w:rPr>
        <w:t xml:space="preserve">it veers </w:t>
      </w:r>
      <w:r w:rsidRPr="0049647F">
        <w:rPr>
          <w:rStyle w:val="StyleBoldUnderline"/>
        </w:rPr>
        <w:t>south.</w:t>
      </w:r>
      <w:r w:rsidRPr="003D2C12">
        <w:rPr>
          <w:sz w:val="16"/>
        </w:rPr>
        <w:t xml:space="preserve"> While Russia and Ukraine face off in Crimea, foreign eyes are already migrating </w:t>
      </w:r>
      <w:r w:rsidRPr="003051EE">
        <w:rPr>
          <w:rStyle w:val="StyleBoldUnderline"/>
          <w:highlight w:val="magenta"/>
        </w:rPr>
        <w:t>toward Moldova and Georgia</w:t>
      </w:r>
      <w:r w:rsidRPr="003D2C12">
        <w:rPr>
          <w:sz w:val="16"/>
        </w:rPr>
        <w:t xml:space="preserve"> -- the two countries that initialed association agreements with the European Union in November, at the same time that Ukrainian President Viktor Yanukovych refused to sign his own such document and turned his back on Europe. Both Moldova and Georgia, like Ukraine, emerged from the rubble of the Soviet sphere. Both countries, like Ukraine, have made advances in recent years toward the EU. </w:t>
      </w:r>
      <w:r w:rsidRPr="003051EE">
        <w:rPr>
          <w:rStyle w:val="StyleBoldUnderline"/>
          <w:highlight w:val="magenta"/>
        </w:rPr>
        <w:t>Both</w:t>
      </w:r>
      <w:r w:rsidRPr="003D2C12">
        <w:rPr>
          <w:sz w:val="16"/>
        </w:rPr>
        <w:t xml:space="preserve">, </w:t>
      </w:r>
      <w:r w:rsidRPr="0049647F">
        <w:rPr>
          <w:rStyle w:val="StyleBoldUnderline"/>
        </w:rPr>
        <w:t>like Ukraine,</w:t>
      </w:r>
      <w:r w:rsidRPr="003D2C12">
        <w:rPr>
          <w:sz w:val="16"/>
        </w:rPr>
        <w:t xml:space="preserve"> </w:t>
      </w:r>
      <w:r w:rsidRPr="003051EE">
        <w:rPr>
          <w:rStyle w:val="StyleBoldUnderline"/>
          <w:highlight w:val="magenta"/>
        </w:rPr>
        <w:t>have born the brunt of varied Russian aggressions</w:t>
      </w:r>
      <w:r w:rsidRPr="003D2C12">
        <w:rPr>
          <w:sz w:val="16"/>
        </w:rPr>
        <w:t xml:space="preserve">, </w:t>
      </w:r>
      <w:r w:rsidRPr="0049647F">
        <w:rPr>
          <w:rStyle w:val="StyleBoldUnderline"/>
        </w:rPr>
        <w:t xml:space="preserve">from trade sanctions to </w:t>
      </w:r>
      <w:r w:rsidRPr="0049647F">
        <w:rPr>
          <w:rStyle w:val="Emphasis"/>
        </w:rPr>
        <w:t>military interventions</w:t>
      </w:r>
      <w:r w:rsidRPr="003D2C12">
        <w:rPr>
          <w:sz w:val="16"/>
        </w:rPr>
        <w:t xml:space="preserve">. </w:t>
      </w:r>
      <w:r w:rsidRPr="003051EE">
        <w:rPr>
          <w:rStyle w:val="StyleBoldUnderline"/>
          <w:highlight w:val="magenta"/>
        </w:rPr>
        <w:t>And both</w:t>
      </w:r>
      <w:r w:rsidRPr="003D2C12">
        <w:rPr>
          <w:sz w:val="16"/>
        </w:rPr>
        <w:t xml:space="preserve"> countries, </w:t>
      </w:r>
      <w:r w:rsidRPr="0049647F">
        <w:rPr>
          <w:rStyle w:val="StyleBoldUnderline"/>
        </w:rPr>
        <w:t>like Ukraine</w:t>
      </w:r>
      <w:r w:rsidRPr="003D2C12">
        <w:rPr>
          <w:sz w:val="16"/>
        </w:rPr>
        <w:t xml:space="preserve">, </w:t>
      </w:r>
      <w:r w:rsidRPr="003051EE">
        <w:rPr>
          <w:rStyle w:val="StyleBoldUnderline"/>
          <w:highlight w:val="magenta"/>
        </w:rPr>
        <w:t>have much to lose if Putin's dreams of a</w:t>
      </w:r>
      <w:r w:rsidRPr="003D2C12">
        <w:rPr>
          <w:sz w:val="16"/>
        </w:rPr>
        <w:t xml:space="preserve"> Moscow-dominated "</w:t>
      </w:r>
      <w:r w:rsidRPr="003051EE">
        <w:rPr>
          <w:rStyle w:val="StyleBoldUnderline"/>
          <w:highlight w:val="magenta"/>
        </w:rPr>
        <w:t>Eurasian Union</w:t>
      </w:r>
      <w:r w:rsidRPr="003D2C12">
        <w:rPr>
          <w:sz w:val="16"/>
        </w:rPr>
        <w:t xml:space="preserve">" </w:t>
      </w:r>
      <w:r w:rsidRPr="0049647F">
        <w:rPr>
          <w:rStyle w:val="StyleBoldUnderline"/>
        </w:rPr>
        <w:t xml:space="preserve">to counter the EU are realized. (He has said he plans to unveil the union </w:t>
      </w:r>
      <w:r w:rsidRPr="0049647F">
        <w:rPr>
          <w:rStyle w:val="Emphasis"/>
        </w:rPr>
        <w:t>in 2015</w:t>
      </w:r>
      <w:r w:rsidRPr="003D2C12">
        <w:rPr>
          <w:sz w:val="16"/>
        </w:rPr>
        <w:t>.) But, unlike Ukraine, might Moldova and Georgia come out of the current crisis as geopolitical winners? "It's a good point," says John Herbst, the former U.S. ambassador to Ukraine. "</w:t>
      </w:r>
      <w:r w:rsidRPr="003051EE">
        <w:rPr>
          <w:rStyle w:val="StyleBoldUnderline"/>
          <w:highlight w:val="magenta"/>
        </w:rPr>
        <w:t>It's possible that as a result of this crisis</w:t>
      </w:r>
      <w:r w:rsidRPr="003D2C12">
        <w:rPr>
          <w:sz w:val="16"/>
        </w:rPr>
        <w:t xml:space="preserve">... Europe and </w:t>
      </w:r>
      <w:r w:rsidRPr="003051EE">
        <w:rPr>
          <w:rStyle w:val="StyleBoldUnderline"/>
          <w:highlight w:val="magenta"/>
        </w:rPr>
        <w:t>the U</w:t>
      </w:r>
      <w:r w:rsidRPr="003D2C12">
        <w:rPr>
          <w:rStyle w:val="StyleBoldUnderline"/>
        </w:rPr>
        <w:t>nited</w:t>
      </w:r>
      <w:r w:rsidRPr="003051EE">
        <w:rPr>
          <w:rStyle w:val="StyleBoldUnderline"/>
          <w:highlight w:val="magenta"/>
        </w:rPr>
        <w:t xml:space="preserve"> S</w:t>
      </w:r>
      <w:r w:rsidRPr="003D2C12">
        <w:rPr>
          <w:rStyle w:val="StyleBoldUnderline"/>
        </w:rPr>
        <w:t>tates</w:t>
      </w:r>
      <w:r w:rsidRPr="003051EE">
        <w:rPr>
          <w:rStyle w:val="StyleBoldUnderline"/>
          <w:highlight w:val="magenta"/>
        </w:rPr>
        <w:t xml:space="preserve"> will wind up taking firm steps against Russia that would make them more favorably disposed to helping Georgians and Moldovans</w:t>
      </w:r>
      <w:r w:rsidRPr="003D2C12">
        <w:rPr>
          <w:rStyle w:val="StyleBoldUnderline"/>
        </w:rPr>
        <w:t xml:space="preserve"> </w:t>
      </w:r>
      <w:r w:rsidRPr="003D2C12">
        <w:rPr>
          <w:sz w:val="16"/>
        </w:rPr>
        <w:t xml:space="preserve">[with] their Russia problem." Indeed, </w:t>
      </w:r>
      <w:r w:rsidRPr="003051EE">
        <w:rPr>
          <w:rStyle w:val="StyleBoldUnderline"/>
          <w:highlight w:val="magenta"/>
        </w:rPr>
        <w:t>Russia's invasion of Crimea has revealed the extent to which Putin will physically pursue his</w:t>
      </w:r>
      <w:r w:rsidRPr="003D2C12">
        <w:rPr>
          <w:sz w:val="16"/>
        </w:rPr>
        <w:t xml:space="preserve"> revanchist</w:t>
      </w:r>
      <w:r w:rsidRPr="003D2C12">
        <w:rPr>
          <w:rStyle w:val="StyleBoldUnderline"/>
        </w:rPr>
        <w:t xml:space="preserve"> </w:t>
      </w:r>
      <w:r w:rsidRPr="003051EE">
        <w:rPr>
          <w:rStyle w:val="StyleBoldUnderline"/>
          <w:highlight w:val="magenta"/>
        </w:rPr>
        <w:t>claims</w:t>
      </w:r>
      <w:r w:rsidRPr="003D2C12">
        <w:rPr>
          <w:sz w:val="16"/>
        </w:rPr>
        <w:t xml:space="preserve">. </w:t>
      </w:r>
      <w:r w:rsidRPr="003051EE">
        <w:rPr>
          <w:rStyle w:val="StyleBoldUnderline"/>
          <w:highlight w:val="magenta"/>
        </w:rPr>
        <w:t>By extension</w:t>
      </w:r>
      <w:r w:rsidRPr="003D2C12">
        <w:rPr>
          <w:sz w:val="16"/>
        </w:rPr>
        <w:t xml:space="preserve">, </w:t>
      </w:r>
      <w:r w:rsidRPr="003051EE">
        <w:rPr>
          <w:rStyle w:val="StyleBoldUnderline"/>
          <w:highlight w:val="magenta"/>
        </w:rPr>
        <w:t>the invasion</w:t>
      </w:r>
      <w:r w:rsidRPr="003D2C12">
        <w:rPr>
          <w:sz w:val="16"/>
        </w:rPr>
        <w:t xml:space="preserve"> </w:t>
      </w:r>
      <w:r w:rsidRPr="003051EE">
        <w:rPr>
          <w:rStyle w:val="StyleBoldUnderline"/>
          <w:highlight w:val="magenta"/>
        </w:rPr>
        <w:t>has inspired renewed American</w:t>
      </w:r>
      <w:r w:rsidRPr="003D2C12">
        <w:rPr>
          <w:sz w:val="16"/>
        </w:rPr>
        <w:t xml:space="preserve"> and European </w:t>
      </w:r>
      <w:r w:rsidRPr="003051EE">
        <w:rPr>
          <w:rStyle w:val="StyleBoldUnderline"/>
          <w:highlight w:val="magenta"/>
        </w:rPr>
        <w:t>commitments to</w:t>
      </w:r>
      <w:r w:rsidRPr="003D2C12">
        <w:rPr>
          <w:sz w:val="16"/>
        </w:rPr>
        <w:t xml:space="preserve"> other</w:t>
      </w:r>
      <w:r w:rsidRPr="003051EE">
        <w:rPr>
          <w:rStyle w:val="StyleBoldUnderline"/>
          <w:highlight w:val="magenta"/>
        </w:rPr>
        <w:t xml:space="preserve"> former Soviet states</w:t>
      </w:r>
      <w:r w:rsidRPr="003D2C12">
        <w:rPr>
          <w:sz w:val="16"/>
        </w:rPr>
        <w:t xml:space="preserve">. Take the case of Georgia: In the last year of George W. Bush's presidency, Herbst explains, EU leaders like Germany and France acted skittish about extending the EU and NATO's reach to Tbilisi. "Not because Georgia wasn't ready, though some made that argument," Herbst says, "but more because they didn't want to upset the Kremlin." That rationale "would probably be weaker as a result of what is happening with Ukraine." The Kremlin is already plenty upset, so bringing Georgia more closely into the fold of Western institutions could now be more likely. Already, it is clear that Western leaders are paying close attention to Chisinau and Tbilisi. It was all smiles on Monday in Washington, for instance, when U.S. Secretary of State John Kerry met with Moldovan Prime Minister Iurie Leanca. Before a throng of reporters, Kerry gushed that he was "very, very excited" about Leanca's leadership abilities -- and lamented "that Russia... has put pressure on Moldova." At the same time, Kerry announced that Washington would boost aid funding to Moldova: from $4.7 million to $7.5 million. The high-level meeting was one of many that have taken place between with Moldovan and Georgian officials since the Ukraine crisis began in late 2013. Leaders from both countries were recently invited to Washington. And at a meeting last month, EU foreign ministers discussed various means of increasing contact with the two states. A "restricted distribution" paper, written by Sweden and signed by a dozen other countries in the lead-up to the February meeting, outlined plans for a p.r. offensive in the former Soviet sphere, "to respond to disinformation" and educate citizens about the benefits of trade with Europe. (The EU predicts that Deep and Comprehensive Free Trade Agreements, which would open the union's trade borders to both countries, could boost Georgia's GDP by 4.3 percent and Moldova's by 5.4 percent.) At the same time, European leaders have pushed to accelerate Moldova and Georgia's European integration process. Last December, the two countries were put on fast track to EU association. (Association agreements set up broad frameworks for cooperation -- political, economic, and social -- between the EU and third parties, and they may or may not be used as a basis for later EU accession.)Events in Ukraine, the European Council president noted at the time, reveals "a yearning for a better future [that] is shared also by the people of Georgia and of Moldova." Later, in February, the European Parliament voted to lift visa requirements for Moldova. Around that time, calls mounted for NATO to open its arms to Georgia. Moldova and Georgia have long asked for help from Europe and the United States. And in welcoming recent developments, the countries' leaders have also asked for more of the same. On Feb. 25, for example, Georgia's prime minister asked Europe to formulate "a master plan for the Europeanization of our country." And to be sure, both countries need help -- economically dependent as they are on Russia. Moldova in particular relies almost entirely on Russian gas. (Russian Deputy Prime Minister Dmitri Rogozin eagerly reminded Chisinau of this last fall, as winter approached. "We hope," Rogozin told Moldovan officials, "that you will not freeze.") Russia is also an important market for Moldovan and Georgian goods. Last August, Russia proved that it is willing to use this reality against its small neighbors when it suddenly banned Moldovan wine (a key export), citing health and sanitation violations. But the geopolitical threat that both countries face looms even larger than the economic one. Moldova and Georgia each possess their own Crimeas: autonomous, breakaway regions with sizeable ethnic Russian populations (Transnistria in Ukraine and South Ossetia and Abkhazia in Georgia). In light of events in Ukraine, some speculate that Moscow will move to consolidate its hold on these territories too -- or at least stoke ethnic tension inside the regions, thus laying the ground for a "protective" Russian intervention. Only six years ago, Georgia and Russia fought a short war over South Ossetia and Abkhazia, which ended effectively in a political stalemate. (Russia recognizes South Ossetia and Abkhazia's independence; Georgia does not.) In the face of these looming challenges, there are demands for American and European leaders to help Moldova and Georgia correct their trade imbalances with Russia while also thawing the frozen conflicts in their </w:t>
      </w:r>
      <w:r w:rsidRPr="003D2C12">
        <w:rPr>
          <w:sz w:val="16"/>
        </w:rPr>
        <w:lastRenderedPageBreak/>
        <w:t xml:space="preserve">disputed states. There has been some movement on the trade front: Last month, EU foreign ministers discussed a plan to "assist partner countries to improve energy efficiency and to reduce dependency." But on the breakaway regions, little has changed in Abkhazia, South Ossetia, and Transnistria for many years. Importantly, one subject remains off the table everywhere: the expansion of the EU to admit Moldova and Georgia as full members. "In a way, with the Crimea intervention, it becomes a lot more complicated," says Michael Cecire, a fellow at the Foreign Policy Research Institute and a member of the Georgian Institute of Politics. "There is a method to Putin's moves," Stephen Hadley and Damon Wilson of the Atlantic Council wrote in a recent op-ed. "The territorial disputes his actions create give Europeans pause in considering further integration of those countries into the European Union, NATO, and other Western institutions." Russian maneuvering, in other words, makes the domestic political scene within the ex-Soviet states messy, and Western institutions don't want instability in their own houses, nor do they want to risk getting dragged into military tangles. All this, in turn, helps Putin pressure states into joining his rival Eurasian Union. Of course, Moldova and Georgia aren't the only countries in the region that are on edge. In recent months, observers in Estonia, the Czech Republic, Poland, and Lithuania have also expressed fear of an expanding Russian reach. In some cases, they have drawn parallels (however tenuous) to their own Russian invasions of decades past: the Baltics in the 1940s, Hungary in 1956, Czechoslovakia in 1968. But while it might be tough for Russia to wreak havoc in these countries (all of them already in the EU), in Transnistria, Abkhazia, and South Ossetia, it wouldn't take much for Moscow to cause trouble. In January, Russia suddenly expanded its Olympic security zone into Abkhazia, leading the Georgian government to express "deep concern." Meanwhile, Transnistria's sizeable Communist Party has turned against further integration with Europe. And Russian troops remain in all three regions. At any time, argues Herbst, pro-Russian leaders within these territories might call for Moscow's "assistance." Such a possibility brings to mind the words of Polish Foreign Minister Radoslaw Sikorski, who reportedly once observed, "Russia has never actually invaded Poland -- instead it always ‘came to help.'" The extent to which Europe and the United States will embrace Georgia and Moldova is not yet clear. Already, there are some signs of wavering after an initial burst of commitments: EU leaders like Germany, for one, remain cagey on the issue of whether or not to firmly sanction Russia for its actions in Crimea. Meanwhile, on Thursday, Crimean parliamentarians approved a resolution "to enter into the Russian Federation." And Russian Prime Minister Dmitri Medvedev has said that Moscow would make it easier for people living in the former Soviet Union to obtain Russian citizenship. But much still rides on how Western leaders respond to developments in the coming days and weeks. And regardless of whether they emerge from the </w:t>
      </w:r>
      <w:r w:rsidRPr="003051EE">
        <w:rPr>
          <w:rStyle w:val="StyleBoldUnderline"/>
          <w:highlight w:val="magenta"/>
        </w:rPr>
        <w:t>Ukraine</w:t>
      </w:r>
      <w:r w:rsidRPr="003D2C12">
        <w:rPr>
          <w:sz w:val="16"/>
        </w:rPr>
        <w:t xml:space="preserve"> crisis as geopolitical winners or losers, </w:t>
      </w:r>
      <w:r w:rsidRPr="003051EE">
        <w:rPr>
          <w:rStyle w:val="StyleBoldUnderline"/>
          <w:highlight w:val="magenta"/>
        </w:rPr>
        <w:t xml:space="preserve">Moldova and Georgia are </w:t>
      </w:r>
      <w:r w:rsidRPr="003051EE">
        <w:rPr>
          <w:rStyle w:val="Emphasis"/>
          <w:highlight w:val="magenta"/>
        </w:rPr>
        <w:t>emblematic</w:t>
      </w:r>
      <w:r w:rsidRPr="003051EE">
        <w:rPr>
          <w:rStyle w:val="StyleBoldUnderline"/>
          <w:highlight w:val="magenta"/>
        </w:rPr>
        <w:t xml:space="preserve"> of intensifying</w:t>
      </w:r>
      <w:r w:rsidRPr="003D2C12">
        <w:rPr>
          <w:sz w:val="16"/>
        </w:rPr>
        <w:t xml:space="preserve">, Iron Curtain-esque </w:t>
      </w:r>
      <w:r w:rsidRPr="003051EE">
        <w:rPr>
          <w:rStyle w:val="StyleBoldUnderline"/>
          <w:highlight w:val="magenta"/>
        </w:rPr>
        <w:t>jostling over the fate of the former Soviet Unio</w:t>
      </w:r>
      <w:r w:rsidRPr="003D2C12">
        <w:rPr>
          <w:sz w:val="16"/>
        </w:rPr>
        <w:t xml:space="preserve">n -- </w:t>
      </w:r>
      <w:r w:rsidRPr="003051EE">
        <w:rPr>
          <w:rStyle w:val="StyleBoldUnderline"/>
          <w:highlight w:val="magenta"/>
        </w:rPr>
        <w:t>an East-West contest that seems unlikely to end anytime soon</w:t>
      </w:r>
      <w:r w:rsidRPr="003D2C12">
        <w:rPr>
          <w:sz w:val="16"/>
        </w:rPr>
        <w:t xml:space="preserve">. </w:t>
      </w:r>
    </w:p>
    <w:p w:rsidR="002F72A1" w:rsidRDefault="002F72A1" w:rsidP="002F72A1"/>
    <w:p w:rsidR="002F72A1" w:rsidRDefault="002F72A1" w:rsidP="002F72A1">
      <w:pPr>
        <w:pStyle w:val="Heading4"/>
      </w:pPr>
      <w:r>
        <w:t>(  ) Ukraine revised Western doctrine toward Russia – escalation risks are high</w:t>
      </w:r>
    </w:p>
    <w:p w:rsidR="002F72A1" w:rsidRDefault="002F72A1" w:rsidP="002F72A1"/>
    <w:p w:rsidR="002F72A1" w:rsidRPr="005D4601" w:rsidRDefault="002F72A1" w:rsidP="002F72A1">
      <w:pPr>
        <w:rPr>
          <w:rStyle w:val="StyleStyleBold12pt"/>
        </w:rPr>
      </w:pPr>
      <w:r w:rsidRPr="005D4601">
        <w:rPr>
          <w:rStyle w:val="StyleStyleBold12pt"/>
        </w:rPr>
        <w:t xml:space="preserve">Apps </w:t>
      </w:r>
      <w:r>
        <w:rPr>
          <w:rStyle w:val="StyleStyleBold12pt"/>
        </w:rPr>
        <w:t>– June 3</w:t>
      </w:r>
      <w:r w:rsidRPr="00FE6312">
        <w:rPr>
          <w:rStyle w:val="StyleStyleBold12pt"/>
          <w:vertAlign w:val="superscript"/>
        </w:rPr>
        <w:t>rd</w:t>
      </w:r>
      <w:r>
        <w:rPr>
          <w:rStyle w:val="StyleStyleBold12pt"/>
        </w:rPr>
        <w:t xml:space="preserve"> </w:t>
      </w:r>
    </w:p>
    <w:p w:rsidR="002F72A1" w:rsidRPr="00316967" w:rsidRDefault="002F72A1" w:rsidP="002F72A1">
      <w:pPr>
        <w:rPr>
          <w:sz w:val="18"/>
          <w:szCs w:val="18"/>
        </w:rPr>
      </w:pPr>
      <w:r>
        <w:rPr>
          <w:sz w:val="18"/>
          <w:szCs w:val="18"/>
        </w:rPr>
        <w:t>2014 –</w:t>
      </w:r>
      <w:r w:rsidRPr="009A45E1">
        <w:rPr>
          <w:sz w:val="18"/>
          <w:szCs w:val="18"/>
        </w:rPr>
        <w:t>Peter Apps is political risk correspondent for Reuter’s for Europe, the Middle East and Africa, covering a range of stories on the interplay between politics, economics and markets. – “</w:t>
      </w:r>
      <w:r>
        <w:rPr>
          <w:sz w:val="18"/>
          <w:szCs w:val="18"/>
        </w:rPr>
        <w:t xml:space="preserve"> West ponders how to stop - or fight - a new Great War” </w:t>
      </w:r>
      <w:r w:rsidRPr="009A45E1">
        <w:rPr>
          <w:sz w:val="18"/>
          <w:szCs w:val="18"/>
        </w:rPr>
        <w:t>– Reuter’s –</w:t>
      </w:r>
      <w:r>
        <w:rPr>
          <w:sz w:val="18"/>
          <w:szCs w:val="18"/>
        </w:rPr>
        <w:t xml:space="preserve"> June 3</w:t>
      </w:r>
      <w:r w:rsidRPr="00FE6312">
        <w:rPr>
          <w:sz w:val="18"/>
          <w:szCs w:val="18"/>
          <w:vertAlign w:val="superscript"/>
        </w:rPr>
        <w:t>rd</w:t>
      </w:r>
      <w:r>
        <w:rPr>
          <w:sz w:val="18"/>
          <w:szCs w:val="18"/>
        </w:rPr>
        <w:t>, 2014 – http://uk.reuters.com/article/2014/06/03/uk-security-war-idUKKBN0EE13B20140603</w:t>
      </w:r>
    </w:p>
    <w:p w:rsidR="002F72A1" w:rsidRDefault="002F72A1" w:rsidP="002F72A1"/>
    <w:p w:rsidR="002F72A1" w:rsidRPr="00316967" w:rsidRDefault="002F72A1" w:rsidP="002F72A1">
      <w:pPr>
        <w:rPr>
          <w:sz w:val="16"/>
        </w:rPr>
      </w:pPr>
      <w:r w:rsidRPr="00316967">
        <w:rPr>
          <w:sz w:val="16"/>
        </w:rPr>
        <w:t xml:space="preserve">In Europe, in contrast, </w:t>
      </w:r>
      <w:r w:rsidRPr="003051EE">
        <w:rPr>
          <w:rStyle w:val="StyleBoldUnderline"/>
          <w:highlight w:val="magenta"/>
        </w:rPr>
        <w:t>NATO has little developed thinking beyond its post-Crimea strategy of putting</w:t>
      </w:r>
      <w:r w:rsidRPr="00316967">
        <w:rPr>
          <w:sz w:val="16"/>
        </w:rPr>
        <w:t xml:space="preserve"> small numbers of </w:t>
      </w:r>
      <w:r w:rsidRPr="003051EE">
        <w:rPr>
          <w:rStyle w:val="StyleBoldUnderline"/>
          <w:highlight w:val="magenta"/>
        </w:rPr>
        <w:t>U.S. troops and jets on the frontline in</w:t>
      </w:r>
      <w:r w:rsidRPr="00316967">
        <w:rPr>
          <w:sz w:val="16"/>
        </w:rPr>
        <w:t xml:space="preserve"> eastern member </w:t>
      </w:r>
      <w:r w:rsidRPr="003051EE">
        <w:rPr>
          <w:rStyle w:val="StyleBoldUnderline"/>
          <w:highlight w:val="magenta"/>
        </w:rPr>
        <w:t>states they fear Moscow might target next.</w:t>
      </w:r>
      <w:r>
        <w:rPr>
          <w:rStyle w:val="StyleBoldUnderline"/>
        </w:rPr>
        <w:t xml:space="preserve"> </w:t>
      </w:r>
      <w:r w:rsidRPr="003051EE">
        <w:rPr>
          <w:rStyle w:val="StyleBoldUnderline"/>
          <w:highlight w:val="magenta"/>
        </w:rPr>
        <w:t>Until Ukraine</w:t>
      </w:r>
      <w:r w:rsidRPr="00316967">
        <w:rPr>
          <w:sz w:val="16"/>
        </w:rPr>
        <w:t xml:space="preserve">, </w:t>
      </w:r>
      <w:r w:rsidRPr="003051EE">
        <w:rPr>
          <w:rStyle w:val="StyleBoldUnderline"/>
          <w:highlight w:val="magenta"/>
        </w:rPr>
        <w:t>European states had viewed their primary military focus as occasional</w:t>
      </w:r>
      <w:r w:rsidRPr="00316967">
        <w:rPr>
          <w:sz w:val="16"/>
        </w:rPr>
        <w:t xml:space="preserve"> intervention, </w:t>
      </w:r>
      <w:r w:rsidRPr="003051EE">
        <w:rPr>
          <w:rStyle w:val="StyleBoldUnderline"/>
          <w:highlight w:val="magenta"/>
        </w:rPr>
        <w:t>peacekeeping</w:t>
      </w:r>
      <w:r w:rsidRPr="00316967">
        <w:rPr>
          <w:rStyle w:val="StyleBoldUnderline"/>
        </w:rPr>
        <w:t xml:space="preserve"> </w:t>
      </w:r>
      <w:r w:rsidRPr="00316967">
        <w:rPr>
          <w:sz w:val="16"/>
        </w:rPr>
        <w:t>and counterinsurgency in the Middle East and Africa. "</w:t>
      </w:r>
      <w:r w:rsidRPr="003051EE">
        <w:rPr>
          <w:rStyle w:val="StyleBoldUnderline"/>
          <w:highlight w:val="magenta"/>
        </w:rPr>
        <w:t>We are in uncharted territory</w:t>
      </w:r>
      <w:r w:rsidRPr="00316967">
        <w:rPr>
          <w:sz w:val="16"/>
        </w:rPr>
        <w:t>," said one senior Western official who spoke on condition of anonymity. "</w:t>
      </w:r>
      <w:r w:rsidRPr="003051EE">
        <w:rPr>
          <w:rStyle w:val="StyleBoldUnderline"/>
          <w:highlight w:val="magenta"/>
        </w:rPr>
        <w:t>It means</w:t>
      </w:r>
      <w:r w:rsidRPr="00316967">
        <w:rPr>
          <w:sz w:val="16"/>
        </w:rPr>
        <w:t xml:space="preserve"> ... </w:t>
      </w:r>
      <w:r w:rsidRPr="003051EE">
        <w:rPr>
          <w:rStyle w:val="Emphasis"/>
          <w:highlight w:val="magenta"/>
        </w:rPr>
        <w:t>reconstituting high end fighting skills</w:t>
      </w:r>
      <w:r w:rsidRPr="00316967">
        <w:rPr>
          <w:sz w:val="16"/>
        </w:rPr>
        <w:t xml:space="preserve"> </w:t>
      </w:r>
      <w:r w:rsidRPr="003051EE">
        <w:rPr>
          <w:rStyle w:val="StyleBoldUnderline"/>
          <w:highlight w:val="magenta"/>
        </w:rPr>
        <w:t>and</w:t>
      </w:r>
      <w:r w:rsidRPr="00316967">
        <w:rPr>
          <w:sz w:val="16"/>
        </w:rPr>
        <w:t xml:space="preserve"> properly thought through </w:t>
      </w:r>
      <w:r w:rsidRPr="003051EE">
        <w:rPr>
          <w:rStyle w:val="StyleBoldUnderline"/>
          <w:highlight w:val="magenta"/>
        </w:rPr>
        <w:t>doctrine for both conventional and nuclear deterrence.</w:t>
      </w:r>
      <w:r w:rsidRPr="00316967">
        <w:rPr>
          <w:sz w:val="16"/>
        </w:rPr>
        <w:t>"</w:t>
      </w:r>
    </w:p>
    <w:p w:rsidR="002F72A1" w:rsidRDefault="002F72A1" w:rsidP="002F72A1"/>
    <w:p w:rsidR="002F72A1" w:rsidRDefault="002F72A1" w:rsidP="002F72A1"/>
    <w:p w:rsidR="002F72A1" w:rsidRDefault="002F72A1" w:rsidP="002F72A1">
      <w:pPr>
        <w:pStyle w:val="Heading3"/>
      </w:pPr>
      <w:r>
        <w:lastRenderedPageBreak/>
        <w:t>A-to Economic Interdependence Checks</w:t>
      </w:r>
    </w:p>
    <w:p w:rsidR="002F72A1" w:rsidRDefault="002F72A1" w:rsidP="002F72A1">
      <w:pPr>
        <w:pStyle w:val="Heading4"/>
      </w:pPr>
      <w:r>
        <w:t xml:space="preserve">(  ) Miscalculation means </w:t>
      </w:r>
      <w:r w:rsidRPr="0073044D">
        <w:rPr>
          <w:i/>
          <w:u w:val="single"/>
        </w:rPr>
        <w:t>economics won’t check</w:t>
      </w:r>
      <w:r>
        <w:t>. US and NATO also more willing to escalate with Russia</w:t>
      </w:r>
    </w:p>
    <w:p w:rsidR="002F72A1" w:rsidRDefault="002F72A1" w:rsidP="002F72A1"/>
    <w:p w:rsidR="002F72A1" w:rsidRPr="005D4601" w:rsidRDefault="002F72A1" w:rsidP="002F72A1">
      <w:pPr>
        <w:rPr>
          <w:rStyle w:val="StyleStyleBold12pt"/>
        </w:rPr>
      </w:pPr>
      <w:r w:rsidRPr="005D4601">
        <w:rPr>
          <w:rStyle w:val="StyleStyleBold12pt"/>
        </w:rPr>
        <w:t xml:space="preserve">Apps </w:t>
      </w:r>
      <w:r>
        <w:rPr>
          <w:rStyle w:val="StyleStyleBold12pt"/>
        </w:rPr>
        <w:t>– June 3</w:t>
      </w:r>
      <w:r w:rsidRPr="00FE6312">
        <w:rPr>
          <w:rStyle w:val="StyleStyleBold12pt"/>
          <w:vertAlign w:val="superscript"/>
        </w:rPr>
        <w:t>rd</w:t>
      </w:r>
      <w:r>
        <w:rPr>
          <w:rStyle w:val="StyleStyleBold12pt"/>
        </w:rPr>
        <w:t xml:space="preserve"> </w:t>
      </w:r>
    </w:p>
    <w:p w:rsidR="002F72A1" w:rsidRPr="00484B58" w:rsidRDefault="002F72A1" w:rsidP="002F72A1">
      <w:pPr>
        <w:rPr>
          <w:sz w:val="18"/>
          <w:szCs w:val="18"/>
        </w:rPr>
      </w:pPr>
      <w:r>
        <w:rPr>
          <w:sz w:val="18"/>
          <w:szCs w:val="18"/>
        </w:rPr>
        <w:t xml:space="preserve">2014 – Internally quoting Nikolas Gvosdev, professor of national security studies at the U.S. Naval War College.. </w:t>
      </w:r>
      <w:r w:rsidRPr="009A45E1">
        <w:rPr>
          <w:sz w:val="18"/>
          <w:szCs w:val="18"/>
        </w:rPr>
        <w:t>Peter Apps is political risk correspondent for Reuter’s for Europe, the Middle East and Africa, covering a range of stories on the interplay between politics, economics and markets. – “</w:t>
      </w:r>
      <w:r>
        <w:rPr>
          <w:sz w:val="18"/>
          <w:szCs w:val="18"/>
        </w:rPr>
        <w:t xml:space="preserve"> West ponders how to stop - or fight - a new Great War” </w:t>
      </w:r>
      <w:r w:rsidRPr="009A45E1">
        <w:rPr>
          <w:sz w:val="18"/>
          <w:szCs w:val="18"/>
        </w:rPr>
        <w:t>– Reuter’s –</w:t>
      </w:r>
      <w:r>
        <w:rPr>
          <w:sz w:val="18"/>
          <w:szCs w:val="18"/>
        </w:rPr>
        <w:t xml:space="preserve"> June 3</w:t>
      </w:r>
      <w:r w:rsidRPr="00FE6312">
        <w:rPr>
          <w:sz w:val="18"/>
          <w:szCs w:val="18"/>
          <w:vertAlign w:val="superscript"/>
        </w:rPr>
        <w:t>rd</w:t>
      </w:r>
      <w:r>
        <w:rPr>
          <w:sz w:val="18"/>
          <w:szCs w:val="18"/>
        </w:rPr>
        <w:t>, 2014 – http://uk.reuters.com/article/2014/06/03/uk-security-war-idUKKBN0EE13B20140603</w:t>
      </w:r>
    </w:p>
    <w:p w:rsidR="002F72A1" w:rsidRPr="00484B58" w:rsidRDefault="002F72A1" w:rsidP="002F72A1">
      <w:pPr>
        <w:rPr>
          <w:sz w:val="16"/>
        </w:rPr>
      </w:pPr>
      <w:r w:rsidRPr="00484B58">
        <w:rPr>
          <w:sz w:val="16"/>
        </w:rPr>
        <w:t xml:space="preserve">Although the Cold War rivalry with Moscow has never been forgotten, current and former </w:t>
      </w:r>
      <w:r w:rsidRPr="003051EE">
        <w:rPr>
          <w:rStyle w:val="StyleBoldUnderline"/>
          <w:highlight w:val="magenta"/>
        </w:rPr>
        <w:t xml:space="preserve">Western officials say Russia's annexation of Crimea has NATO powers tearing up strategic assumptions and grimly considering both </w:t>
      </w:r>
      <w:r w:rsidRPr="003051EE">
        <w:rPr>
          <w:rStyle w:val="Emphasis"/>
          <w:highlight w:val="magenta"/>
        </w:rPr>
        <w:t xml:space="preserve">conventional </w:t>
      </w:r>
      <w:r w:rsidRPr="003051EE">
        <w:rPr>
          <w:rStyle w:val="StyleBoldUnderline"/>
          <w:highlight w:val="magenta"/>
        </w:rPr>
        <w:t xml:space="preserve">and </w:t>
      </w:r>
      <w:r w:rsidRPr="003051EE">
        <w:rPr>
          <w:rStyle w:val="Emphasis"/>
          <w:highlight w:val="magenta"/>
        </w:rPr>
        <w:t>nuclear</w:t>
      </w:r>
      <w:r w:rsidRPr="003051EE">
        <w:rPr>
          <w:rStyle w:val="StyleBoldUnderline"/>
          <w:highlight w:val="magenta"/>
        </w:rPr>
        <w:t xml:space="preserve"> fights</w:t>
      </w:r>
      <w:r w:rsidRPr="00484B58">
        <w:rPr>
          <w:sz w:val="16"/>
        </w:rPr>
        <w:t xml:space="preserve">. </w:t>
      </w:r>
      <w:r w:rsidRPr="003051EE">
        <w:rPr>
          <w:rStyle w:val="StyleBoldUnderline"/>
          <w:highlight w:val="magenta"/>
        </w:rPr>
        <w:t>As late as March, most NATO powers</w:t>
      </w:r>
      <w:r w:rsidRPr="00484B58">
        <w:rPr>
          <w:sz w:val="16"/>
        </w:rPr>
        <w:t xml:space="preserve"> - with the exception of eastern members such as the Baltic States long worried by Moscow - had </w:t>
      </w:r>
      <w:r w:rsidRPr="003051EE">
        <w:rPr>
          <w:rStyle w:val="StyleBoldUnderline"/>
          <w:highlight w:val="magenta"/>
        </w:rPr>
        <w:t>assumed Europe</w:t>
      </w:r>
      <w:r w:rsidRPr="00484B58">
        <w:rPr>
          <w:sz w:val="16"/>
        </w:rPr>
        <w:t xml:space="preserve"> itself </w:t>
      </w:r>
      <w:r w:rsidRPr="003051EE">
        <w:rPr>
          <w:rStyle w:val="StyleBoldUnderline"/>
          <w:highlight w:val="magenta"/>
        </w:rPr>
        <w:t>faced no imminent military threat</w:t>
      </w:r>
      <w:r w:rsidRPr="00484B58">
        <w:rPr>
          <w:sz w:val="16"/>
        </w:rPr>
        <w:t xml:space="preserve">. It is still the case that few believe Russia would attack any NATO state, </w:t>
      </w:r>
      <w:r w:rsidRPr="003051EE">
        <w:rPr>
          <w:rStyle w:val="StyleBoldUnderline"/>
          <w:highlight w:val="magenta"/>
        </w:rPr>
        <w:t>but, in order to deter, Western officials say they must consider and plan for the contingency.</w:t>
      </w:r>
      <w:r>
        <w:rPr>
          <w:rStyle w:val="StyleBoldUnderline"/>
        </w:rPr>
        <w:t xml:space="preserve"> </w:t>
      </w:r>
      <w:r w:rsidRPr="00484B58">
        <w:rPr>
          <w:sz w:val="16"/>
        </w:rPr>
        <w:t>The threat to U.S. allies in the Pacific from a stronger China has also focused military minds on how to contain the risks there, and ensure any localised conflict does not spill over into global war. In a major foreign policy speech at the West Point military academy last month, President Barack Obama spoke mostly on counterterrorism and the Afghanistan withdrawal. But while he said the risk from other nations was now much lower than before the Berlin Wall fell, he made clear it still existed. "</w:t>
      </w:r>
      <w:r w:rsidRPr="003051EE">
        <w:rPr>
          <w:rStyle w:val="StyleBoldUnderline"/>
          <w:highlight w:val="magenta"/>
        </w:rPr>
        <w:t>Regional aggression</w:t>
      </w:r>
      <w:r w:rsidRPr="00484B58">
        <w:rPr>
          <w:sz w:val="16"/>
        </w:rPr>
        <w:t xml:space="preserve"> that goes unchecked, whether in southern Ukraine or the South China Sea or anywhere else in the world, </w:t>
      </w:r>
      <w:r w:rsidRPr="003051EE">
        <w:rPr>
          <w:rStyle w:val="StyleBoldUnderline"/>
          <w:highlight w:val="magenta"/>
        </w:rPr>
        <w:t>will ultimately impact our allies and could draw in our military,</w:t>
      </w:r>
      <w:r w:rsidRPr="00484B58">
        <w:rPr>
          <w:sz w:val="16"/>
        </w:rPr>
        <w:t xml:space="preserve">" he told graduating cadets. </w:t>
      </w:r>
      <w:r w:rsidRPr="003051EE">
        <w:rPr>
          <w:rStyle w:val="StyleBoldUnderline"/>
          <w:highlight w:val="magenta"/>
        </w:rPr>
        <w:t>Tensions with Moscow</w:t>
      </w:r>
      <w:r w:rsidRPr="00484B58">
        <w:rPr>
          <w:sz w:val="16"/>
        </w:rPr>
        <w:t xml:space="preserve"> and Beijing </w:t>
      </w:r>
      <w:r w:rsidRPr="003051EE">
        <w:rPr>
          <w:rStyle w:val="StyleBoldUnderline"/>
          <w:highlight w:val="magenta"/>
        </w:rPr>
        <w:t>have increased faster than</w:t>
      </w:r>
      <w:r w:rsidRPr="00484B58">
        <w:rPr>
          <w:sz w:val="16"/>
        </w:rPr>
        <w:t xml:space="preserve"> almost </w:t>
      </w:r>
      <w:r w:rsidRPr="003051EE">
        <w:rPr>
          <w:rStyle w:val="StyleBoldUnderline"/>
          <w:highlight w:val="magenta"/>
        </w:rPr>
        <w:t>anyone in</w:t>
      </w:r>
      <w:r w:rsidRPr="00484B58">
        <w:rPr>
          <w:sz w:val="16"/>
        </w:rPr>
        <w:t xml:space="preserve"> government in </w:t>
      </w:r>
      <w:r w:rsidRPr="003051EE">
        <w:rPr>
          <w:rStyle w:val="StyleBoldUnderline"/>
          <w:highlight w:val="magenta"/>
        </w:rPr>
        <w:t>Washington expected.</w:t>
      </w:r>
      <w:r w:rsidRPr="00484B58">
        <w:rPr>
          <w:sz w:val="16"/>
        </w:rPr>
        <w:t xml:space="preserve"> They are expected to dominate a meeting between Obama and Russian President Vladimir Putin in Normandy for the 70th anniversary of D-Day later this week. Last weekend's annual Shangri-La Dialogue strategic conference in Singapore, meanwhile, showcased the growing gulf between Washington and Beijing on issues from regional maritime disputes to cyber security. In recent weeks, current and former officials say, the Obama administration has been insistently reassuring allies and signalling foes where Washington's true red lines are. Washington might not be prepared to act militarily in Ukraine but an attack on a NATO state such as one of the Baltics or a formal Asian ally like Japan, the Philippines or Australia would commit it irrevocably to war. Those treaty obligations are not new, but U.S. officials say it is important to make clear that they are taken extremely seriously. They hope that will reduce the risk of an accidental war where a state takes action wrongly assuming other powers will not respond. "It's not that the leadership in Russia or China is looking for a war - and the United States certainly isn't," says Kathleen Hicks, a U.S. undersecretary for defence until last July who now works for the Centre for Strategic and International Studies in Washington. </w:t>
      </w:r>
      <w:r w:rsidRPr="003051EE">
        <w:rPr>
          <w:rStyle w:val="StyleBoldUnderline"/>
          <w:highlight w:val="magenta"/>
        </w:rPr>
        <w:t>"The real worry is miscalculation</w:t>
      </w:r>
      <w:r w:rsidRPr="00484B58">
        <w:rPr>
          <w:sz w:val="16"/>
        </w:rPr>
        <w:t xml:space="preserve">." GREAT WAR One hundred years after the start of World War One, books on the period have become increasingly popular in Washington, Whitehall and NATO headquarters in Brussels, current and former officials say, and not purely for their historical interest. In June 1914, the killing of Austria's Archduke Franz Ferdinand by a Serb nationalist triggered actions and alliances that brought war in barely a month. Now, experts say </w:t>
      </w:r>
      <w:r w:rsidRPr="003051EE">
        <w:rPr>
          <w:rStyle w:val="StyleBoldUnderline"/>
          <w:highlight w:val="magenta"/>
        </w:rPr>
        <w:t>flashpoints could range from</w:t>
      </w:r>
      <w:r w:rsidRPr="00484B58">
        <w:rPr>
          <w:sz w:val="16"/>
        </w:rPr>
        <w:t xml:space="preserve"> a clash over disputed South China Sea islands or ethnic </w:t>
      </w:r>
      <w:r w:rsidRPr="003051EE">
        <w:rPr>
          <w:rStyle w:val="StyleBoldUnderline"/>
          <w:highlight w:val="magenta"/>
        </w:rPr>
        <w:t>strife in Russia's former Soviet neighbours</w:t>
      </w:r>
      <w:r w:rsidRPr="00484B58">
        <w:rPr>
          <w:sz w:val="16"/>
        </w:rPr>
        <w:t xml:space="preserve"> </w:t>
      </w:r>
      <w:r w:rsidRPr="00FE6312">
        <w:rPr>
          <w:rStyle w:val="StyleBoldUnderline"/>
        </w:rPr>
        <w:t>to a wrongly attributed cyber attack.</w:t>
      </w:r>
      <w:r>
        <w:rPr>
          <w:rStyle w:val="StyleBoldUnderline"/>
        </w:rPr>
        <w:t xml:space="preserve"> </w:t>
      </w:r>
      <w:r w:rsidRPr="00484B58">
        <w:rPr>
          <w:sz w:val="16"/>
        </w:rPr>
        <w:t xml:space="preserve">Even as Washington reassures allies, Moscow and Beijing have asserted their might against Ukraine and Vietnam which lack such formal alliances. The risk, experts say, is that they become overconfident and misjudge. "The parallels with 1914 can definitely be overstated," said Nikolas Gvosdev, professor of national security studies at the U.S. Naval War College. "But they do show us that </w:t>
      </w:r>
      <w:r w:rsidRPr="003051EE">
        <w:rPr>
          <w:rStyle w:val="StyleBoldUnderline"/>
          <w:highlight w:val="magenta"/>
        </w:rPr>
        <w:t>war can start through unintended consequences</w:t>
      </w:r>
      <w:r w:rsidRPr="00484B58">
        <w:rPr>
          <w:sz w:val="16"/>
        </w:rPr>
        <w:t xml:space="preserve"> </w:t>
      </w:r>
      <w:r w:rsidRPr="003051EE">
        <w:rPr>
          <w:rStyle w:val="Emphasis"/>
          <w:highlight w:val="magenta"/>
        </w:rPr>
        <w:t>and an economically interdependent world does not necessarily stop it from happening</w:t>
      </w:r>
      <w:r w:rsidRPr="00484B58">
        <w:rPr>
          <w:sz w:val="16"/>
        </w:rPr>
        <w:t xml:space="preserve">." As in 1914, no one really knows what a modern great war would be like. </w:t>
      </w:r>
      <w:r w:rsidRPr="003051EE">
        <w:rPr>
          <w:rStyle w:val="StyleBoldUnderline"/>
          <w:highlight w:val="magenta"/>
        </w:rPr>
        <w:t>While much</w:t>
      </w:r>
      <w:r w:rsidRPr="00484B58">
        <w:rPr>
          <w:sz w:val="16"/>
        </w:rPr>
        <w:t xml:space="preserve"> military </w:t>
      </w:r>
      <w:r w:rsidRPr="003051EE">
        <w:rPr>
          <w:rStyle w:val="StyleBoldUnderline"/>
          <w:highlight w:val="magenta"/>
        </w:rPr>
        <w:t>thinking assumes conflict would remain conventional</w:t>
      </w:r>
      <w:r w:rsidRPr="00484B58">
        <w:rPr>
          <w:sz w:val="16"/>
        </w:rPr>
        <w:t xml:space="preserve">, </w:t>
      </w:r>
      <w:r w:rsidRPr="003051EE">
        <w:rPr>
          <w:rStyle w:val="StyleBoldUnderline"/>
          <w:highlight w:val="magenta"/>
        </w:rPr>
        <w:t>nuclear powers have kept</w:t>
      </w:r>
      <w:r w:rsidRPr="00484B58">
        <w:rPr>
          <w:sz w:val="16"/>
        </w:rPr>
        <w:t xml:space="preserve"> their </w:t>
      </w:r>
      <w:r w:rsidRPr="003051EE">
        <w:rPr>
          <w:rStyle w:val="StyleBoldUnderline"/>
          <w:highlight w:val="magenta"/>
        </w:rPr>
        <w:t>atomic war planning up to date, maintaining target lists for mutually assured destruction</w:t>
      </w:r>
      <w:r w:rsidRPr="00484B58">
        <w:rPr>
          <w:sz w:val="16"/>
        </w:rPr>
        <w:t>, current and former officials say.</w:t>
      </w:r>
    </w:p>
    <w:p w:rsidR="002F72A1" w:rsidRPr="003C50F7" w:rsidRDefault="002F72A1" w:rsidP="002F72A1"/>
    <w:p w:rsidR="002F72A1" w:rsidRDefault="002F72A1" w:rsidP="002F72A1"/>
    <w:p w:rsidR="002F72A1" w:rsidRDefault="002F72A1" w:rsidP="002F72A1"/>
    <w:p w:rsidR="002F72A1" w:rsidRDefault="002F72A1" w:rsidP="002F72A1">
      <w:pPr>
        <w:pStyle w:val="Heading3"/>
      </w:pPr>
      <w:r>
        <w:lastRenderedPageBreak/>
        <w:t>A-to “US-Russia war won’t escalate”</w:t>
      </w:r>
    </w:p>
    <w:p w:rsidR="002F72A1" w:rsidRDefault="002F72A1" w:rsidP="002F72A1"/>
    <w:p w:rsidR="002F72A1" w:rsidRDefault="002F72A1" w:rsidP="002F72A1">
      <w:pPr>
        <w:pStyle w:val="Heading4"/>
        <w:rPr>
          <w:i/>
          <w:u w:val="single"/>
        </w:rPr>
      </w:pPr>
      <w:r>
        <w:t xml:space="preserve">US-Russia conflicts could easily escalate – </w:t>
      </w:r>
      <w:r w:rsidRPr="009627A0">
        <w:rPr>
          <w:i/>
          <w:u w:val="single"/>
        </w:rPr>
        <w:t>Launch on Warning</w:t>
      </w:r>
      <w:r>
        <w:t xml:space="preserve"> and </w:t>
      </w:r>
      <w:r w:rsidRPr="009627A0">
        <w:rPr>
          <w:i/>
          <w:u w:val="single"/>
        </w:rPr>
        <w:t>Russian over-reliance on nuclear option</w:t>
      </w:r>
      <w:r>
        <w:rPr>
          <w:i/>
          <w:u w:val="single"/>
        </w:rPr>
        <w:t>s</w:t>
      </w:r>
    </w:p>
    <w:p w:rsidR="002F72A1" w:rsidRPr="009627A0" w:rsidRDefault="002F72A1" w:rsidP="002F72A1"/>
    <w:p w:rsidR="002F72A1" w:rsidRPr="00E84D42" w:rsidRDefault="002F72A1" w:rsidP="002F72A1">
      <w:pPr>
        <w:rPr>
          <w:rStyle w:val="StyleStyleBold12pt"/>
        </w:rPr>
      </w:pPr>
      <w:r w:rsidRPr="00E84D42">
        <w:rPr>
          <w:rStyle w:val="StyleStyleBold12pt"/>
        </w:rPr>
        <w:t>Granville  ‘14</w:t>
      </w:r>
    </w:p>
    <w:p w:rsidR="002F72A1" w:rsidRPr="00E84D42" w:rsidRDefault="002F72A1" w:rsidP="002F72A1">
      <w:pPr>
        <w:rPr>
          <w:sz w:val="18"/>
          <w:szCs w:val="18"/>
        </w:rPr>
      </w:pPr>
      <w:r w:rsidRPr="00E84D42">
        <w:rPr>
          <w:sz w:val="18"/>
          <w:szCs w:val="18"/>
        </w:rPr>
        <w:t>Dr. Johanna Granville is the Panitza Visiting Professor of Communist Studies at the American University of Bulgaria and the author of The First Domino: International Decision Making in the 1956 Hungarian Crisis and over forty refereed scholarly articles. She has conducted extensive archival research throughout Ukraine and resided since 2012 in the Hungarian-speaking town of Berehove (Beregszász) in the Transcarpathian region of western Ukraine. “The Folly of Playing High-Stakes Poker with Putin: More to Lose than Gain over Ukraine” – This policy paper was written on April 21, 2014. Available at: http://jackmatlock.com/wp/wp-content/uploads/2014/05/High-Stakes-Poker-with-Putin-sg.pdf.</w:t>
      </w:r>
    </w:p>
    <w:p w:rsidR="002F72A1" w:rsidRDefault="002F72A1" w:rsidP="002F72A1"/>
    <w:p w:rsidR="002F72A1" w:rsidRPr="00E84D42" w:rsidRDefault="002F72A1" w:rsidP="002F72A1">
      <w:pPr>
        <w:rPr>
          <w:sz w:val="16"/>
        </w:rPr>
      </w:pPr>
      <w:r w:rsidRPr="003051EE">
        <w:rPr>
          <w:rStyle w:val="StyleBoldUnderline"/>
          <w:highlight w:val="magenta"/>
        </w:rPr>
        <w:t>Analysts often point out</w:t>
      </w:r>
      <w:r w:rsidRPr="00E84D42">
        <w:rPr>
          <w:rStyle w:val="StyleBoldUnderline"/>
        </w:rPr>
        <w:t xml:space="preserve"> </w:t>
      </w:r>
      <w:r w:rsidRPr="00E84D42">
        <w:rPr>
          <w:sz w:val="16"/>
        </w:rPr>
        <w:t xml:space="preserve">the </w:t>
      </w:r>
      <w:r w:rsidRPr="003051EE">
        <w:rPr>
          <w:rStyle w:val="StyleBoldUnderline"/>
          <w:highlight w:val="magenta"/>
        </w:rPr>
        <w:t>Russian Federation’s weaknesses</w:t>
      </w:r>
      <w:r w:rsidRPr="00E84D42">
        <w:rPr>
          <w:sz w:val="16"/>
        </w:rPr>
        <w:t xml:space="preserve">: a consistently declining birth rate, widespread corruption, an export economy dependent on high energy prices, military technology inferior to the West’s, and growing competition from China and South Korea.19 </w:t>
      </w:r>
      <w:r w:rsidRPr="003051EE">
        <w:rPr>
          <w:rStyle w:val="StyleBoldUnderline"/>
          <w:highlight w:val="magenta"/>
        </w:rPr>
        <w:t>Nevertheless, the U.S.</w:t>
      </w:r>
      <w:r w:rsidRPr="00E84D42">
        <w:rPr>
          <w:sz w:val="16"/>
        </w:rPr>
        <w:t xml:space="preserve"> and NATO’s </w:t>
      </w:r>
      <w:r w:rsidRPr="003051EE">
        <w:rPr>
          <w:rStyle w:val="StyleBoldUnderline"/>
          <w:highlight w:val="magenta"/>
        </w:rPr>
        <w:t>military escalation is provocative and unwise, given Russia’s status as a nuclear power with first strike capability. The Russian military has</w:t>
      </w:r>
      <w:r w:rsidRPr="00E84D42">
        <w:rPr>
          <w:sz w:val="16"/>
        </w:rPr>
        <w:t xml:space="preserve"> extensive </w:t>
      </w:r>
      <w:r w:rsidRPr="003051EE">
        <w:rPr>
          <w:rStyle w:val="StyleBoldUnderline"/>
          <w:highlight w:val="magenta"/>
        </w:rPr>
        <w:t>countermeasures planned</w:t>
      </w:r>
      <w:r w:rsidRPr="00E84D42">
        <w:rPr>
          <w:sz w:val="16"/>
        </w:rPr>
        <w:t xml:space="preserve"> in the event of a decapitation strike by the United States or another nuclear power. </w:t>
      </w:r>
      <w:r w:rsidRPr="003051EE">
        <w:rPr>
          <w:rStyle w:val="StyleBoldUnderline"/>
          <w:highlight w:val="magenta"/>
        </w:rPr>
        <w:t>Both the U</w:t>
      </w:r>
      <w:r w:rsidRPr="00E84D42">
        <w:rPr>
          <w:rStyle w:val="StyleBoldUnderline"/>
        </w:rPr>
        <w:t xml:space="preserve">nited </w:t>
      </w:r>
      <w:r w:rsidRPr="003051EE">
        <w:rPr>
          <w:rStyle w:val="StyleBoldUnderline"/>
          <w:highlight w:val="magenta"/>
        </w:rPr>
        <w:t>S</w:t>
      </w:r>
      <w:r w:rsidRPr="00E84D42">
        <w:rPr>
          <w:rStyle w:val="StyleBoldUnderline"/>
        </w:rPr>
        <w:t xml:space="preserve">tates </w:t>
      </w:r>
      <w:r w:rsidRPr="003051EE">
        <w:rPr>
          <w:rStyle w:val="StyleBoldUnderline"/>
          <w:highlight w:val="magenta"/>
        </w:rPr>
        <w:t>and Russia have abandoned policies of</w:t>
      </w:r>
      <w:r w:rsidRPr="00E84D42">
        <w:rPr>
          <w:sz w:val="16"/>
        </w:rPr>
        <w:t xml:space="preserve"> strict </w:t>
      </w:r>
      <w:r w:rsidRPr="003051EE">
        <w:rPr>
          <w:rStyle w:val="StyleBoldUnderline"/>
          <w:highlight w:val="magenta"/>
        </w:rPr>
        <w:t>no first use,</w:t>
      </w:r>
      <w:r w:rsidRPr="00E84D42">
        <w:rPr>
          <w:sz w:val="16"/>
        </w:rPr>
        <w:t xml:space="preserve"> </w:t>
      </w:r>
      <w:r w:rsidRPr="003051EE">
        <w:rPr>
          <w:rStyle w:val="StyleBoldUnderline"/>
          <w:highlight w:val="magenta"/>
        </w:rPr>
        <w:t>thereby making any escalation of a confrontation even more dangerous.</w:t>
      </w:r>
      <w:r w:rsidRPr="00E84D42">
        <w:rPr>
          <w:sz w:val="16"/>
        </w:rPr>
        <w:t xml:space="preserve">20 </w:t>
      </w:r>
      <w:r w:rsidRPr="003051EE">
        <w:rPr>
          <w:rStyle w:val="StyleBoldUnderline"/>
          <w:highlight w:val="magenta"/>
        </w:rPr>
        <w:t>Both countries have "launch on warning" systems</w:t>
      </w:r>
      <w:r w:rsidRPr="00E84D42">
        <w:rPr>
          <w:sz w:val="16"/>
        </w:rPr>
        <w:t xml:space="preserve"> that send off rockets before it is confirmed a nuclear attack is underway.21 </w:t>
      </w:r>
      <w:r w:rsidRPr="003051EE">
        <w:rPr>
          <w:rStyle w:val="StyleBoldUnderline"/>
          <w:highlight w:val="magenta"/>
        </w:rPr>
        <w:t>In the midst of tensions</w:t>
      </w:r>
      <w:r w:rsidRPr="00E84D42">
        <w:rPr>
          <w:sz w:val="16"/>
        </w:rPr>
        <w:t xml:space="preserve"> over Ukraine, </w:t>
      </w:r>
      <w:r w:rsidRPr="003051EE">
        <w:rPr>
          <w:rStyle w:val="StyleBoldUnderline"/>
          <w:highlight w:val="magenta"/>
        </w:rPr>
        <w:t>Russian commanders' early warning systems could falsely detect evidence of an attack and retaliate reflexively</w:t>
      </w:r>
      <w:r w:rsidRPr="00E84D42">
        <w:rPr>
          <w:sz w:val="16"/>
        </w:rPr>
        <w:t xml:space="preserve">. NATO’s options are constrained by Russia’s concept of “de-escalation,” articulated in 2000 and influenced by the conflict in Kosovo. It stipulates that </w:t>
      </w:r>
      <w:r w:rsidRPr="003051EE">
        <w:rPr>
          <w:rStyle w:val="StyleBoldUnderline"/>
          <w:highlight w:val="magenta"/>
        </w:rPr>
        <w:t>if Russia were faced with a large-scale conventional attack that exceeded its capacity for defense</w:t>
      </w:r>
      <w:r w:rsidRPr="00E84D42">
        <w:rPr>
          <w:sz w:val="16"/>
        </w:rPr>
        <w:t xml:space="preserve">, it </w:t>
      </w:r>
      <w:r w:rsidRPr="003051EE">
        <w:rPr>
          <w:rStyle w:val="StyleBoldUnderline"/>
          <w:highlight w:val="magenta"/>
        </w:rPr>
        <w:t>might respond with a limited nuclear strike.</w:t>
      </w:r>
      <w:r w:rsidRPr="00E84D42">
        <w:rPr>
          <w:sz w:val="16"/>
        </w:rPr>
        <w:t>22 Such factors should be a major incentive for the United States to exercise great caution and not casually provoke Moscow.</w:t>
      </w:r>
    </w:p>
    <w:p w:rsidR="002F72A1" w:rsidRDefault="002F72A1" w:rsidP="002F72A1"/>
    <w:p w:rsidR="002F72A1" w:rsidRDefault="002F72A1" w:rsidP="002F72A1"/>
    <w:p w:rsidR="002F72A1" w:rsidRDefault="002F72A1" w:rsidP="002F72A1">
      <w:pPr>
        <w:pStyle w:val="Heading3"/>
      </w:pPr>
      <w:r>
        <w:lastRenderedPageBreak/>
        <w:t>A-to “Miscalc/Accidental War Unlikely”</w:t>
      </w:r>
    </w:p>
    <w:p w:rsidR="002F72A1" w:rsidRDefault="002F72A1" w:rsidP="002F72A1">
      <w:pPr>
        <w:pStyle w:val="Heading4"/>
      </w:pPr>
      <w:r>
        <w:t>(  ) Standard checks on miscalc have eroded.</w:t>
      </w:r>
    </w:p>
    <w:p w:rsidR="002F72A1" w:rsidRDefault="002F72A1" w:rsidP="002F72A1"/>
    <w:p w:rsidR="002F72A1" w:rsidRPr="005D4601" w:rsidRDefault="002F72A1" w:rsidP="002F72A1">
      <w:pPr>
        <w:rPr>
          <w:rStyle w:val="StyleStyleBold12pt"/>
        </w:rPr>
      </w:pPr>
      <w:r w:rsidRPr="005D4601">
        <w:rPr>
          <w:rStyle w:val="StyleStyleBold12pt"/>
        </w:rPr>
        <w:t xml:space="preserve">Apps </w:t>
      </w:r>
      <w:r>
        <w:rPr>
          <w:rStyle w:val="StyleStyleBold12pt"/>
        </w:rPr>
        <w:t>– June 3</w:t>
      </w:r>
      <w:r w:rsidRPr="00FE6312">
        <w:rPr>
          <w:rStyle w:val="StyleStyleBold12pt"/>
          <w:vertAlign w:val="superscript"/>
        </w:rPr>
        <w:t>rd</w:t>
      </w:r>
      <w:r>
        <w:rPr>
          <w:rStyle w:val="StyleStyleBold12pt"/>
        </w:rPr>
        <w:t xml:space="preserve"> </w:t>
      </w:r>
    </w:p>
    <w:p w:rsidR="002F72A1" w:rsidRPr="00484B58" w:rsidRDefault="002F72A1" w:rsidP="002F72A1">
      <w:pPr>
        <w:rPr>
          <w:sz w:val="18"/>
          <w:szCs w:val="18"/>
        </w:rPr>
      </w:pPr>
      <w:r>
        <w:rPr>
          <w:sz w:val="18"/>
          <w:szCs w:val="18"/>
        </w:rPr>
        <w:t>2014 –</w:t>
      </w:r>
      <w:r w:rsidRPr="009A45E1">
        <w:rPr>
          <w:sz w:val="18"/>
          <w:szCs w:val="18"/>
        </w:rPr>
        <w:t>Peter Apps is political risk correspondent for Reuter’s for Europe, the Middle East and Africa, covering a range of stories on the interplay between politics, economics and markets. – “</w:t>
      </w:r>
      <w:r>
        <w:rPr>
          <w:sz w:val="18"/>
          <w:szCs w:val="18"/>
        </w:rPr>
        <w:t xml:space="preserve"> West ponders how to stop - or fight - a new Great War” </w:t>
      </w:r>
      <w:r w:rsidRPr="009A45E1">
        <w:rPr>
          <w:sz w:val="18"/>
          <w:szCs w:val="18"/>
        </w:rPr>
        <w:t>– Reuter’s –</w:t>
      </w:r>
      <w:r>
        <w:rPr>
          <w:sz w:val="18"/>
          <w:szCs w:val="18"/>
        </w:rPr>
        <w:t xml:space="preserve"> June 3</w:t>
      </w:r>
      <w:r w:rsidRPr="00FE6312">
        <w:rPr>
          <w:sz w:val="18"/>
          <w:szCs w:val="18"/>
          <w:vertAlign w:val="superscript"/>
        </w:rPr>
        <w:t>rd</w:t>
      </w:r>
      <w:r>
        <w:rPr>
          <w:sz w:val="18"/>
          <w:szCs w:val="18"/>
        </w:rPr>
        <w:t>, 2014 – http://uk.reuters.com/article/2014/06/03/uk-security-war-idUKKBN0EE13B20140603</w:t>
      </w:r>
    </w:p>
    <w:p w:rsidR="002F72A1" w:rsidRDefault="002F72A1" w:rsidP="002F72A1"/>
    <w:p w:rsidR="002F72A1" w:rsidRPr="00316967" w:rsidRDefault="002F72A1" w:rsidP="002F72A1">
      <w:pPr>
        <w:rPr>
          <w:sz w:val="16"/>
        </w:rPr>
      </w:pPr>
      <w:r w:rsidRPr="00316967">
        <w:rPr>
          <w:sz w:val="16"/>
        </w:rPr>
        <w:t xml:space="preserve">Meanwhile, </w:t>
      </w:r>
      <w:r w:rsidRPr="003051EE">
        <w:rPr>
          <w:rStyle w:val="StyleBoldUnderline"/>
          <w:highlight w:val="magenta"/>
        </w:rPr>
        <w:t>some of the systems supposed to prevent conflict may be starting to weaken</w:t>
      </w:r>
      <w:r w:rsidRPr="00316967">
        <w:rPr>
          <w:sz w:val="16"/>
        </w:rPr>
        <w:t xml:space="preserve">. U.S. officials had embarked on a campaign to build formal and informal communications channels with Beijing, mimicking the hotlines and procedures set up with Russia. </w:t>
      </w:r>
      <w:r w:rsidRPr="003051EE">
        <w:rPr>
          <w:rStyle w:val="StyleBoldUnderline"/>
          <w:highlight w:val="magenta"/>
        </w:rPr>
        <w:t>Moscow and Washington have</w:t>
      </w:r>
      <w:r w:rsidRPr="00316967">
        <w:rPr>
          <w:sz w:val="16"/>
        </w:rPr>
        <w:t xml:space="preserve"> used those </w:t>
      </w:r>
      <w:r w:rsidRPr="003051EE">
        <w:rPr>
          <w:rStyle w:val="StyleBoldUnderline"/>
          <w:highlight w:val="magenta"/>
        </w:rPr>
        <w:t>systems</w:t>
      </w:r>
      <w:r w:rsidRPr="00316967">
        <w:rPr>
          <w:rStyle w:val="StyleBoldUnderline"/>
        </w:rPr>
        <w:t xml:space="preserve"> </w:t>
      </w:r>
      <w:r w:rsidRPr="00316967">
        <w:rPr>
          <w:sz w:val="16"/>
        </w:rPr>
        <w:t xml:space="preserve">themselves in recent months </w:t>
      </w:r>
      <w:r w:rsidRPr="003051EE">
        <w:rPr>
          <w:rStyle w:val="StyleBoldUnderline"/>
          <w:highlight w:val="magenta"/>
        </w:rPr>
        <w:t>to notify each other of missile tests</w:t>
      </w:r>
      <w:r w:rsidRPr="00316967">
        <w:rPr>
          <w:rStyle w:val="StyleBoldUnderline"/>
        </w:rPr>
        <w:t xml:space="preserve"> </w:t>
      </w:r>
      <w:r w:rsidRPr="00316967">
        <w:rPr>
          <w:sz w:val="16"/>
        </w:rPr>
        <w:t xml:space="preserve">and reconnaissance flights over each other's territory. </w:t>
      </w:r>
      <w:r w:rsidRPr="003051EE">
        <w:rPr>
          <w:rStyle w:val="StyleBoldUnderline"/>
          <w:highlight w:val="magenta"/>
        </w:rPr>
        <w:t>Links with Russia, however, have weakened</w:t>
      </w:r>
      <w:r w:rsidRPr="00316967">
        <w:rPr>
          <w:sz w:val="16"/>
        </w:rPr>
        <w:t xml:space="preserve"> this year as NATO states cancelled conferences and military exchanges with Moscow </w:t>
      </w:r>
      <w:r w:rsidRPr="003051EE">
        <w:rPr>
          <w:rStyle w:val="StyleBoldUnderline"/>
          <w:highlight w:val="magenta"/>
        </w:rPr>
        <w:t>in protest at the annexation of Crimea.</w:t>
      </w:r>
      <w:r w:rsidRPr="00316967">
        <w:rPr>
          <w:sz w:val="16"/>
        </w:rPr>
        <w:t xml:space="preserve"> Contacts with China have also deteriorated in the last month, particularly since Washington indicted five Chinese officials for cyber espionage, a charge Beijing denies. A near collision between U.S. and Chinese warships in January, a mock Russian attack on a U.S. destroyer in the Black Sea in April and periodic confrontations between long-range bombers and other aircraft show the risks, experts warn.</w:t>
      </w:r>
    </w:p>
    <w:p w:rsidR="002F72A1" w:rsidRDefault="002F72A1" w:rsidP="002F72A1"/>
    <w:p w:rsidR="002F72A1" w:rsidRDefault="002F72A1" w:rsidP="002F72A1">
      <w:pPr>
        <w:pStyle w:val="Heading4"/>
      </w:pPr>
      <w:r>
        <w:t xml:space="preserve">(  ) Hotline convos with Russia have not gone well. </w:t>
      </w:r>
    </w:p>
    <w:p w:rsidR="002F72A1" w:rsidRDefault="002F72A1" w:rsidP="002F72A1"/>
    <w:p w:rsidR="002F72A1" w:rsidRPr="00036B6C" w:rsidRDefault="002F72A1" w:rsidP="002F72A1">
      <w:pPr>
        <w:rPr>
          <w:rStyle w:val="StyleStyleBold12pt"/>
        </w:rPr>
      </w:pPr>
      <w:r w:rsidRPr="00036B6C">
        <w:rPr>
          <w:rStyle w:val="StyleStyleBold12pt"/>
        </w:rPr>
        <w:t>Lubold ‘14</w:t>
      </w:r>
    </w:p>
    <w:p w:rsidR="002F72A1" w:rsidRPr="00036B6C" w:rsidRDefault="002F72A1" w:rsidP="002F72A1">
      <w:pPr>
        <w:rPr>
          <w:sz w:val="18"/>
          <w:szCs w:val="18"/>
        </w:rPr>
      </w:pPr>
      <w:r w:rsidRPr="00036B6C">
        <w:rPr>
          <w:sz w:val="18"/>
          <w:szCs w:val="18"/>
        </w:rPr>
        <w:t>Gordon Lubold is a national security reporter for Foreign Policy. Before arriving at Foreign Policy Magazine, he was a senior advisor at the United States Institute of Peace in Washington, where he wrote on national security and foreign policy. Prior to his arrival at USIP, he was a defense reporter for Politico. Prior to that, he was the Pentagon and national security correspondent for the Christian Science Monitor – “Hagel's Hotline to the Kremlin” – Passport – a website run by Foreign Policy Magazine – APRIL 29, 2014 –http://blog.foreignpolicy.com/posts/2014/04/29/hagel_and_shoygu_will_the_talking_help</w:t>
      </w:r>
    </w:p>
    <w:p w:rsidR="002F72A1" w:rsidRDefault="002F72A1" w:rsidP="002F72A1"/>
    <w:p w:rsidR="002F72A1" w:rsidRPr="00386957" w:rsidRDefault="002F72A1" w:rsidP="002F72A1">
      <w:pPr>
        <w:rPr>
          <w:sz w:val="16"/>
        </w:rPr>
      </w:pPr>
      <w:r w:rsidRPr="003051EE">
        <w:rPr>
          <w:rStyle w:val="StyleBoldUnderline"/>
          <w:highlight w:val="magenta"/>
        </w:rPr>
        <w:t>Since Hagel arrived at the Pentagon</w:t>
      </w:r>
      <w:r w:rsidRPr="00386957">
        <w:rPr>
          <w:sz w:val="16"/>
        </w:rPr>
        <w:t xml:space="preserve">, </w:t>
      </w:r>
      <w:r w:rsidRPr="003051EE">
        <w:rPr>
          <w:rStyle w:val="StyleBoldUnderline"/>
          <w:highlight w:val="magenta"/>
        </w:rPr>
        <w:t>it has fallen to him to keep the lines of communication open with a number of countries</w:t>
      </w:r>
      <w:r w:rsidRPr="00386957">
        <w:rPr>
          <w:sz w:val="16"/>
        </w:rPr>
        <w:t xml:space="preserve">. </w:t>
      </w:r>
      <w:r w:rsidRPr="003051EE">
        <w:rPr>
          <w:rStyle w:val="StyleBoldUnderline"/>
          <w:highlight w:val="magenta"/>
        </w:rPr>
        <w:t>He has talked to his counterpart in Israel</w:t>
      </w:r>
      <w:r w:rsidRPr="00386957">
        <w:rPr>
          <w:sz w:val="16"/>
        </w:rPr>
        <w:t xml:space="preserve">, Moshe Ya'alon, numerous times </w:t>
      </w:r>
      <w:r w:rsidRPr="003051EE">
        <w:rPr>
          <w:rStyle w:val="StyleBoldUnderline"/>
          <w:highlight w:val="magenta"/>
        </w:rPr>
        <w:t>and</w:t>
      </w:r>
      <w:r w:rsidRPr="00386957">
        <w:rPr>
          <w:rStyle w:val="StyleBoldUnderline"/>
        </w:rPr>
        <w:t xml:space="preserve"> </w:t>
      </w:r>
      <w:r w:rsidRPr="00386957">
        <w:rPr>
          <w:sz w:val="16"/>
        </w:rPr>
        <w:t xml:space="preserve">aides have said </w:t>
      </w:r>
      <w:r w:rsidRPr="003051EE">
        <w:rPr>
          <w:rStyle w:val="StyleBoldUnderline"/>
          <w:highlight w:val="magenta"/>
        </w:rPr>
        <w:t>the two have connected</w:t>
      </w:r>
      <w:r w:rsidRPr="00386957">
        <w:rPr>
          <w:rStyle w:val="StyleBoldUnderline"/>
        </w:rPr>
        <w:t xml:space="preserve"> </w:t>
      </w:r>
      <w:r w:rsidRPr="00386957">
        <w:rPr>
          <w:sz w:val="16"/>
        </w:rPr>
        <w:t xml:space="preserve">on a personal level. </w:t>
      </w:r>
      <w:r w:rsidRPr="003051EE">
        <w:rPr>
          <w:rStyle w:val="StyleBoldUnderline"/>
          <w:highlight w:val="magenta"/>
        </w:rPr>
        <w:t>But Hagel's attempts to leverage his relationships with countries like Russia have been far less successful.</w:t>
      </w:r>
      <w:r w:rsidRPr="00386957">
        <w:rPr>
          <w:sz w:val="16"/>
        </w:rPr>
        <w:t xml:space="preserve"> </w:t>
      </w:r>
    </w:p>
    <w:p w:rsidR="002F72A1" w:rsidRDefault="002F72A1" w:rsidP="002F72A1"/>
    <w:p w:rsidR="002F72A1" w:rsidRDefault="002F72A1" w:rsidP="002F72A1">
      <w:r>
        <w:t xml:space="preserve">(Note: Hagel = US Defense Secretary Chuck Hagel) </w:t>
      </w:r>
    </w:p>
    <w:p w:rsidR="002F72A1" w:rsidRDefault="002F72A1" w:rsidP="002F72A1"/>
    <w:p w:rsidR="002F72A1" w:rsidRDefault="002F72A1" w:rsidP="002F72A1">
      <w:pPr>
        <w:pStyle w:val="Heading4"/>
      </w:pPr>
      <w:r>
        <w:t>(  ) miscalc and accidental war are likely</w:t>
      </w:r>
    </w:p>
    <w:p w:rsidR="002F72A1" w:rsidRDefault="002F72A1" w:rsidP="002F72A1"/>
    <w:p w:rsidR="002F72A1" w:rsidRPr="00463C69" w:rsidRDefault="002F72A1" w:rsidP="002F72A1">
      <w:pPr>
        <w:rPr>
          <w:rStyle w:val="StyleStyleBold12pt"/>
        </w:rPr>
      </w:pPr>
      <w:r w:rsidRPr="00463C69">
        <w:rPr>
          <w:rStyle w:val="StyleStyleBold12pt"/>
        </w:rPr>
        <w:t>Hewitt ‘14</w:t>
      </w:r>
    </w:p>
    <w:p w:rsidR="002F72A1" w:rsidRPr="00386957" w:rsidRDefault="002F72A1" w:rsidP="002F72A1">
      <w:pPr>
        <w:rPr>
          <w:sz w:val="18"/>
          <w:szCs w:val="18"/>
        </w:rPr>
      </w:pPr>
      <w:r w:rsidRPr="00463C69">
        <w:rPr>
          <w:sz w:val="18"/>
          <w:szCs w:val="18"/>
        </w:rPr>
        <w:t>Gavin – BCC News Editor for European Affairs –  “Ukraine: How will the West respond?” – BBC News Europe – March 2</w:t>
      </w:r>
      <w:r w:rsidRPr="00463C69">
        <w:rPr>
          <w:sz w:val="18"/>
          <w:szCs w:val="18"/>
          <w:vertAlign w:val="superscript"/>
        </w:rPr>
        <w:t>nd</w:t>
      </w:r>
      <w:r w:rsidRPr="00463C69">
        <w:rPr>
          <w:sz w:val="18"/>
          <w:szCs w:val="18"/>
        </w:rPr>
        <w:t xml:space="preserve"> – http://www.bbc.com/news/world-europe-26411154</w:t>
      </w:r>
    </w:p>
    <w:p w:rsidR="002F72A1" w:rsidRPr="00386957" w:rsidRDefault="002F72A1" w:rsidP="002F72A1">
      <w:pPr>
        <w:rPr>
          <w:sz w:val="16"/>
        </w:rPr>
      </w:pPr>
      <w:r w:rsidRPr="00386957">
        <w:rPr>
          <w:sz w:val="16"/>
        </w:rPr>
        <w:t xml:space="preserve">Just seven days earlier some had dared to speak of "victory"; now </w:t>
      </w:r>
      <w:r w:rsidRPr="003051EE">
        <w:rPr>
          <w:rStyle w:val="StyleBoldUnderline"/>
          <w:highlight w:val="magenta"/>
        </w:rPr>
        <w:t>the talk is of war</w:t>
      </w:r>
      <w:r w:rsidRPr="00386957">
        <w:rPr>
          <w:sz w:val="16"/>
        </w:rPr>
        <w:t xml:space="preserve">. </w:t>
      </w:r>
      <w:r w:rsidRPr="003051EE">
        <w:rPr>
          <w:rStyle w:val="StyleBoldUnderline"/>
          <w:highlight w:val="magenta"/>
        </w:rPr>
        <w:t>Speaking of Russia's actions in Crimea</w:t>
      </w:r>
      <w:r w:rsidRPr="00386957">
        <w:rPr>
          <w:sz w:val="16"/>
        </w:rPr>
        <w:t>, the new Prime Minister Arseniy Yatsenyuk said "</w:t>
      </w:r>
      <w:r w:rsidRPr="003051EE">
        <w:rPr>
          <w:rStyle w:val="StyleBoldUnderline"/>
          <w:highlight w:val="magenta"/>
        </w:rPr>
        <w:t>this is the red alert</w:t>
      </w:r>
      <w:r w:rsidRPr="00386957">
        <w:rPr>
          <w:sz w:val="16"/>
        </w:rPr>
        <w:t xml:space="preserve">, this is not a threat, this is actually a declaration of war". All weekend the drumbeat of alarm has grown stronger; the biggest confrontation between Russia and the West since the Cold War. </w:t>
      </w:r>
      <w:r w:rsidRPr="003051EE">
        <w:rPr>
          <w:rStyle w:val="StyleBoldUnderline"/>
          <w:highlight w:val="magenta"/>
        </w:rPr>
        <w:t>The secretary general of Nato says "peace</w:t>
      </w:r>
      <w:r w:rsidRPr="00386957">
        <w:rPr>
          <w:sz w:val="16"/>
        </w:rPr>
        <w:t xml:space="preserve"> and security </w:t>
      </w:r>
      <w:r w:rsidRPr="003051EE">
        <w:rPr>
          <w:rStyle w:val="StyleBoldUnderline"/>
          <w:highlight w:val="magenta"/>
        </w:rPr>
        <w:t>in Europe" is threatened.</w:t>
      </w:r>
      <w:r>
        <w:rPr>
          <w:rStyle w:val="StyleBoldUnderline"/>
        </w:rPr>
        <w:t xml:space="preserve"> </w:t>
      </w:r>
      <w:r w:rsidRPr="003051EE">
        <w:rPr>
          <w:rStyle w:val="StyleBoldUnderline"/>
          <w:highlight w:val="magenta"/>
        </w:rPr>
        <w:t>The biggest fear is of an accidental war. A miscalculation</w:t>
      </w:r>
      <w:r w:rsidRPr="00386957">
        <w:rPr>
          <w:sz w:val="16"/>
        </w:rPr>
        <w:t xml:space="preserve"> at a road block or outside a military post </w:t>
      </w:r>
      <w:r w:rsidRPr="003051EE">
        <w:rPr>
          <w:rStyle w:val="StyleBoldUnderline"/>
          <w:highlight w:val="magenta"/>
        </w:rPr>
        <w:t>could rapidly escalate into conflict</w:t>
      </w:r>
      <w:r w:rsidRPr="00386957">
        <w:rPr>
          <w:sz w:val="16"/>
        </w:rPr>
        <w:t>. It will be much longer and much bloodier than the five-day war I covered in Georgia in 2008.</w:t>
      </w:r>
    </w:p>
    <w:p w:rsidR="002F72A1" w:rsidRDefault="002F72A1" w:rsidP="002F72A1"/>
    <w:p w:rsidR="002F72A1" w:rsidRDefault="002F72A1" w:rsidP="002F72A1"/>
    <w:p w:rsidR="002F72A1" w:rsidRDefault="002F72A1" w:rsidP="002F72A1">
      <w:pPr>
        <w:pStyle w:val="Heading3"/>
      </w:pPr>
      <w:r>
        <w:lastRenderedPageBreak/>
        <w:t>A-to “Eurasian Union = just economic, not a risk”</w:t>
      </w:r>
    </w:p>
    <w:p w:rsidR="002F72A1" w:rsidRDefault="002F72A1" w:rsidP="002F72A1"/>
    <w:p w:rsidR="002F72A1" w:rsidRDefault="002F72A1" w:rsidP="002F72A1">
      <w:pPr>
        <w:pStyle w:val="Heading4"/>
      </w:pPr>
      <w:r>
        <w:t>Eurasian Union not just economic – goals are clearly more aggressive.</w:t>
      </w:r>
    </w:p>
    <w:p w:rsidR="002F72A1" w:rsidRPr="004C7332" w:rsidRDefault="002F72A1" w:rsidP="002F72A1"/>
    <w:p w:rsidR="002F72A1" w:rsidRPr="004C7332" w:rsidRDefault="002F72A1" w:rsidP="002F72A1">
      <w:pPr>
        <w:rPr>
          <w:rStyle w:val="StyleStyleBold12pt"/>
        </w:rPr>
      </w:pPr>
      <w:r w:rsidRPr="004C7332">
        <w:rPr>
          <w:rStyle w:val="StyleStyleBold12pt"/>
        </w:rPr>
        <w:t>Hauslohner ‘14</w:t>
      </w:r>
    </w:p>
    <w:p w:rsidR="002F72A1" w:rsidRPr="004C7332" w:rsidRDefault="002F72A1" w:rsidP="002F72A1">
      <w:pPr>
        <w:rPr>
          <w:sz w:val="18"/>
          <w:szCs w:val="18"/>
        </w:rPr>
      </w:pPr>
      <w:r>
        <w:rPr>
          <w:sz w:val="18"/>
          <w:szCs w:val="18"/>
        </w:rPr>
        <w:t xml:space="preserve">Internally quoting Alexey Malashenko, an analyst at the Carnegie Endowment’s Moscow Center. </w:t>
      </w:r>
      <w:r w:rsidRPr="004C7332">
        <w:rPr>
          <w:sz w:val="18"/>
          <w:szCs w:val="18"/>
        </w:rPr>
        <w:t>Abigail Hauslohner is The Washington Post's Cairo bureau chief. She also reports from Moscow – “Russia, Kazakhstan, Belarus form Eurasian Economic Union” – Washington Post – May 29 – http://www.washingtonpost.com/world/europe/russia-kazakhstan-belarus-form-eurasian-economic-union/2014/05/29/de4a2c15-cb01-4c25-9bd6-7d5ac9e466fd_story.html</w:t>
      </w:r>
    </w:p>
    <w:p w:rsidR="002F72A1" w:rsidRDefault="002F72A1" w:rsidP="002F72A1"/>
    <w:p w:rsidR="002F72A1" w:rsidRPr="005D4601" w:rsidRDefault="002F72A1" w:rsidP="002F72A1">
      <w:pPr>
        <w:rPr>
          <w:rStyle w:val="StyleBoldUnderline"/>
        </w:rPr>
      </w:pPr>
      <w:r w:rsidRPr="005D4601">
        <w:rPr>
          <w:sz w:val="14"/>
        </w:rPr>
        <w:t xml:space="preserve">But </w:t>
      </w:r>
      <w:r w:rsidRPr="003051EE">
        <w:rPr>
          <w:rStyle w:val="StyleBoldUnderline"/>
          <w:highlight w:val="magenta"/>
        </w:rPr>
        <w:t>the idea of a Eurasian union has become particularly attractive to the Kremlin in recent months</w:t>
      </w:r>
      <w:r w:rsidRPr="005D4601">
        <w:rPr>
          <w:sz w:val="14"/>
        </w:rPr>
        <w:t xml:space="preserve">, as the crisis in Ukraine has sent U.S.-Russian relations tumbling to their lowest point since the Cold War. Western powers have leveled sanctions against key Russian figures linked to the country’s annexation of Ukraine’s autonomous Crimea region two months ago, and broader sanctions may be on the way. In March, former secretary of state Hillary Rodham Clinton accused Putin of seeking to revive the Soviet Union, which collapsed in 1991. The Soviet Union included Kazakhstan, Belarus, Ukraine and 11 other states, most of which remain under Russia’s powerful influence. Putin has denied any intention to annex former Soviet republics, even though Moscow has supported pro-Russian separatists in Ukraine and other former Soviet lands. And Putin said Thursday that other countries were already scrambling to join the Eurasian Union. The participants discussed Armenia’s potential membership during their meeting. But it was unclear which other countries Putin thinks will join. </w:t>
      </w:r>
      <w:r w:rsidRPr="003051EE">
        <w:rPr>
          <w:rStyle w:val="StyleBoldUnderline"/>
          <w:highlight w:val="magenta"/>
        </w:rPr>
        <w:t>It</w:t>
      </w:r>
      <w:r w:rsidRPr="005D4601">
        <w:rPr>
          <w:sz w:val="14"/>
        </w:rPr>
        <w:t xml:space="preserve"> also </w:t>
      </w:r>
      <w:r w:rsidRPr="003051EE">
        <w:rPr>
          <w:rStyle w:val="StyleBoldUnderline"/>
          <w:highlight w:val="magenta"/>
        </w:rPr>
        <w:t>remained unclear whether the union would constitute an economic arrangement or something more political,</w:t>
      </w:r>
      <w:r w:rsidRPr="005D4601">
        <w:rPr>
          <w:sz w:val="14"/>
        </w:rPr>
        <w:t xml:space="preserve"> Malashenko said. </w:t>
      </w:r>
      <w:r w:rsidRPr="003051EE">
        <w:rPr>
          <w:rStyle w:val="StyleBoldUnderline"/>
          <w:highlight w:val="magenta"/>
        </w:rPr>
        <w:t xml:space="preserve">The crisis in Ukraine has made it </w:t>
      </w:r>
      <w:r w:rsidRPr="003051EE">
        <w:rPr>
          <w:rStyle w:val="Emphasis"/>
          <w:highlight w:val="magenta"/>
        </w:rPr>
        <w:t>“clear”</w:t>
      </w:r>
      <w:r w:rsidRPr="003051EE">
        <w:rPr>
          <w:rStyle w:val="StyleBoldUnderline"/>
          <w:highlight w:val="magenta"/>
        </w:rPr>
        <w:t xml:space="preserve"> that the Eurasian union is largely “a tool for Russia to realize its political goals,”</w:t>
      </w:r>
      <w:r w:rsidRPr="005D4601">
        <w:rPr>
          <w:rStyle w:val="StyleBoldUnderline"/>
        </w:rPr>
        <w:t xml:space="preserve"> </w:t>
      </w:r>
      <w:r w:rsidRPr="005D4601">
        <w:rPr>
          <w:sz w:val="14"/>
        </w:rPr>
        <w:t xml:space="preserve">he said. And for other would-be members, the sanctions have cast a pall over the entire union. Still, </w:t>
      </w:r>
      <w:r w:rsidRPr="003051EE">
        <w:rPr>
          <w:rStyle w:val="StyleBoldUnderline"/>
          <w:highlight w:val="magenta"/>
        </w:rPr>
        <w:t>inside Russia, many</w:t>
      </w:r>
      <w:r w:rsidRPr="005D4601">
        <w:rPr>
          <w:sz w:val="14"/>
        </w:rPr>
        <w:t xml:space="preserve"> people </w:t>
      </w:r>
      <w:r w:rsidRPr="003051EE">
        <w:rPr>
          <w:rStyle w:val="StyleBoldUnderline"/>
          <w:highlight w:val="magenta"/>
        </w:rPr>
        <w:t>are frustrated with what they see as domineering U.S. foreign policy</w:t>
      </w:r>
      <w:r w:rsidRPr="005D4601">
        <w:rPr>
          <w:sz w:val="14"/>
        </w:rPr>
        <w:t xml:space="preserve"> and economic might, and they are angry at Russia’s flagging economy and endemic corruption. </w:t>
      </w:r>
      <w:r w:rsidRPr="003051EE">
        <w:rPr>
          <w:rStyle w:val="StyleBoldUnderline"/>
          <w:highlight w:val="magenta"/>
        </w:rPr>
        <w:t>The combination makes the idea of a Russian revival,</w:t>
      </w:r>
      <w:r w:rsidRPr="005D4601">
        <w:rPr>
          <w:sz w:val="14"/>
        </w:rPr>
        <w:t xml:space="preserve"> commanding new attention on the world stage, </w:t>
      </w:r>
      <w:r w:rsidRPr="003051EE">
        <w:rPr>
          <w:rStyle w:val="StyleBoldUnderline"/>
          <w:highlight w:val="magenta"/>
        </w:rPr>
        <w:t>increasingly popular.</w:t>
      </w:r>
      <w:r w:rsidRPr="005D4601">
        <w:rPr>
          <w:sz w:val="14"/>
        </w:rPr>
        <w:t xml:space="preserve"> And, thus, </w:t>
      </w:r>
      <w:r w:rsidRPr="003051EE">
        <w:rPr>
          <w:rStyle w:val="StyleBoldUnderline"/>
          <w:highlight w:val="magenta"/>
        </w:rPr>
        <w:t>so is the concept underpinning the Eurasian</w:t>
      </w:r>
      <w:r w:rsidRPr="005D4601">
        <w:rPr>
          <w:sz w:val="14"/>
        </w:rPr>
        <w:t xml:space="preserve"> Economic </w:t>
      </w:r>
      <w:r w:rsidRPr="003051EE">
        <w:rPr>
          <w:rStyle w:val="StyleBoldUnderline"/>
          <w:highlight w:val="magenta"/>
        </w:rPr>
        <w:t>Union.</w:t>
      </w:r>
      <w:r w:rsidRPr="005D4601">
        <w:rPr>
          <w:sz w:val="14"/>
        </w:rPr>
        <w:t xml:space="preserve"> Putin has called the breakup of the Soviet Union the greatest tragedy in Russian history, and many Russians echo that rhetoric. Inspired in part by mostly pro-Kremlin local media, </w:t>
      </w:r>
      <w:r w:rsidRPr="003051EE">
        <w:rPr>
          <w:rStyle w:val="StyleBoldUnderline"/>
          <w:highlight w:val="magenta"/>
        </w:rPr>
        <w:t>Russians say they see value in the kind of strength and intimidating presence embodied by the Soviet Union, and they express support for Putin’s efforts to demonstrate that strength abroad.</w:t>
      </w:r>
    </w:p>
    <w:p w:rsidR="002F72A1" w:rsidRDefault="002F72A1" w:rsidP="002F72A1"/>
    <w:p w:rsidR="002F72A1" w:rsidRDefault="002F72A1" w:rsidP="002F72A1"/>
    <w:p w:rsidR="002F72A1" w:rsidRDefault="002F72A1" w:rsidP="002F72A1">
      <w:pPr>
        <w:pStyle w:val="Heading4"/>
      </w:pPr>
      <w:r>
        <w:t xml:space="preserve">Russian expansionism </w:t>
      </w:r>
      <w:r w:rsidRPr="007B1D87">
        <w:rPr>
          <w:i/>
          <w:u w:val="single"/>
        </w:rPr>
        <w:t xml:space="preserve">would </w:t>
      </w:r>
      <w:r>
        <w:t>cause escalation or miscalculation – several flashpoints exist.</w:t>
      </w:r>
    </w:p>
    <w:p w:rsidR="002F72A1" w:rsidRDefault="002F72A1" w:rsidP="002F72A1"/>
    <w:p w:rsidR="002F72A1" w:rsidRPr="003C1B69" w:rsidRDefault="002F72A1" w:rsidP="002F72A1">
      <w:pPr>
        <w:rPr>
          <w:rStyle w:val="StyleStyleBold12pt"/>
        </w:rPr>
      </w:pPr>
      <w:r w:rsidRPr="003C1B69">
        <w:rPr>
          <w:rStyle w:val="StyleStyleBold12pt"/>
        </w:rPr>
        <w:t xml:space="preserve">Bugajski ’14 </w:t>
      </w:r>
    </w:p>
    <w:p w:rsidR="002F72A1" w:rsidRPr="003C1B69" w:rsidRDefault="002F72A1" w:rsidP="002F72A1">
      <w:pPr>
        <w:rPr>
          <w:sz w:val="18"/>
          <w:szCs w:val="18"/>
        </w:rPr>
      </w:pPr>
      <w:r w:rsidRPr="003C1B69">
        <w:rPr>
          <w:sz w:val="18"/>
          <w:szCs w:val="18"/>
        </w:rPr>
        <w:t>Janusz Bugajski is senior associate in the Europe Program at CSIS. He has served as a consultant for various U.S. organizations and government agencies and testifies regularly before the U.S. Congress. He chairs the South-Central Europe area studies program at the Foreign Service Institute of the U.S. Department of State. He was a recipient of the Distinguished Public Service Award granted jointly by the U.S. Department of State, the U.S. Agency for International Development, the U.S. Information Agency, and the Arms Control and Disarmament Agency. “Confronting the Putin Doctrine” – The Hungarian Review – Volume V., No. 3. – May 14</w:t>
      </w:r>
      <w:r w:rsidRPr="003C1B69">
        <w:rPr>
          <w:sz w:val="18"/>
          <w:szCs w:val="18"/>
          <w:vertAlign w:val="superscript"/>
        </w:rPr>
        <w:t>th</w:t>
      </w:r>
      <w:r w:rsidRPr="003C1B69">
        <w:rPr>
          <w:sz w:val="18"/>
          <w:szCs w:val="18"/>
        </w:rPr>
        <w:t>, 2014 http://www.hungarianreview.com/article/20140514_confronting_the_putin_doctrine</w:t>
      </w:r>
    </w:p>
    <w:p w:rsidR="002F72A1" w:rsidRDefault="002F72A1" w:rsidP="002F72A1"/>
    <w:p w:rsidR="002F72A1" w:rsidRPr="0047371C" w:rsidRDefault="002F72A1" w:rsidP="002F72A1">
      <w:pPr>
        <w:rPr>
          <w:sz w:val="16"/>
        </w:rPr>
      </w:pPr>
      <w:r w:rsidRPr="003051EE">
        <w:rPr>
          <w:rStyle w:val="StyleBoldUnderline"/>
          <w:highlight w:val="magenta"/>
        </w:rPr>
        <w:t>In pursuit of a</w:t>
      </w:r>
      <w:r w:rsidRPr="0047371C">
        <w:rPr>
          <w:rStyle w:val="StyleBoldUnderline"/>
        </w:rPr>
        <w:t xml:space="preserve"> </w:t>
      </w:r>
      <w:r w:rsidRPr="0047371C">
        <w:rPr>
          <w:sz w:val="16"/>
        </w:rPr>
        <w:t xml:space="preserve">dominant </w:t>
      </w:r>
      <w:r w:rsidRPr="003051EE">
        <w:rPr>
          <w:rStyle w:val="StyleBoldUnderline"/>
          <w:highlight w:val="magenta"/>
        </w:rPr>
        <w:t>“pole of power”</w:t>
      </w:r>
      <w:r w:rsidRPr="0047371C">
        <w:rPr>
          <w:sz w:val="16"/>
        </w:rPr>
        <w:t xml:space="preserve"> position </w:t>
      </w:r>
      <w:r w:rsidRPr="003051EE">
        <w:rPr>
          <w:rStyle w:val="StyleBoldUnderline"/>
          <w:highlight w:val="magenta"/>
        </w:rPr>
        <w:t>in Eastern Europe and Central Asia, Moscow is prepared to redraw</w:t>
      </w:r>
      <w:r w:rsidRPr="0047371C">
        <w:rPr>
          <w:rStyle w:val="StyleBoldUnderline"/>
        </w:rPr>
        <w:t xml:space="preserve"> </w:t>
      </w:r>
      <w:r w:rsidRPr="0047371C">
        <w:rPr>
          <w:sz w:val="16"/>
        </w:rPr>
        <w:t xml:space="preserve">international and internal </w:t>
      </w:r>
      <w:r w:rsidRPr="003051EE">
        <w:rPr>
          <w:rStyle w:val="StyleBoldUnderline"/>
          <w:highlight w:val="magenta"/>
        </w:rPr>
        <w:t>borders throughout the post-Soviet zone</w:t>
      </w:r>
      <w:r w:rsidRPr="0047371C">
        <w:rPr>
          <w:sz w:val="16"/>
        </w:rPr>
        <w:t xml:space="preserve">. The de facto annexation of Crimea and the planned division of Ukraine is a logical step after Russia’s forced partition of Georgia in August 2008 and the recognition of South Ossetia and Abkhazia as independent states; a move that brought about no punishing international consequences. Putin’s moves into Ukraine and the muted international response sent shockwaves throughout the broader neighbourhood. </w:t>
      </w:r>
      <w:r w:rsidRPr="003051EE">
        <w:rPr>
          <w:rStyle w:val="StyleBoldUnderline"/>
          <w:highlight w:val="magenta"/>
        </w:rPr>
        <w:t>States from the Baltic Sea to</w:t>
      </w:r>
      <w:r w:rsidRPr="0047371C">
        <w:rPr>
          <w:sz w:val="16"/>
        </w:rPr>
        <w:t xml:space="preserve"> the South Caucasus and </w:t>
      </w:r>
      <w:r w:rsidRPr="003051EE">
        <w:rPr>
          <w:rStyle w:val="StyleBoldUnderline"/>
          <w:highlight w:val="magenta"/>
        </w:rPr>
        <w:t>Central Asia now feel under</w:t>
      </w:r>
      <w:r w:rsidRPr="0047371C">
        <w:rPr>
          <w:sz w:val="16"/>
        </w:rPr>
        <w:t xml:space="preserve"> more </w:t>
      </w:r>
      <w:r w:rsidRPr="003051EE">
        <w:rPr>
          <w:rStyle w:val="StyleBoldUnderline"/>
          <w:highlight w:val="magenta"/>
        </w:rPr>
        <w:t>direct threat of</w:t>
      </w:r>
      <w:r w:rsidRPr="0047371C">
        <w:rPr>
          <w:sz w:val="16"/>
        </w:rPr>
        <w:t xml:space="preserve"> destabilisation, dissection, and of </w:t>
      </w:r>
      <w:r w:rsidRPr="003051EE">
        <w:rPr>
          <w:rStyle w:val="StyleBoldUnderline"/>
          <w:highlight w:val="magenta"/>
        </w:rPr>
        <w:t>being drawn involuntarily into Russia’s imperial designs.</w:t>
      </w:r>
      <w:r>
        <w:rPr>
          <w:rStyle w:val="StyleBoldUnderline"/>
        </w:rPr>
        <w:t xml:space="preserve"> </w:t>
      </w:r>
      <w:r w:rsidRPr="003051EE">
        <w:rPr>
          <w:rStyle w:val="StyleBoldUnderline"/>
          <w:highlight w:val="magenta"/>
        </w:rPr>
        <w:t>There are four</w:t>
      </w:r>
      <w:r w:rsidRPr="0047371C">
        <w:rPr>
          <w:rStyle w:val="StyleBoldUnderline"/>
        </w:rPr>
        <w:t xml:space="preserve"> </w:t>
      </w:r>
      <w:r w:rsidRPr="0047371C">
        <w:rPr>
          <w:sz w:val="16"/>
        </w:rPr>
        <w:t xml:space="preserve">kinds of </w:t>
      </w:r>
      <w:r w:rsidRPr="003051EE">
        <w:rPr>
          <w:rStyle w:val="StyleBoldUnderline"/>
          <w:highlight w:val="magenta"/>
        </w:rPr>
        <w:t>flashpoints</w:t>
      </w:r>
      <w:r w:rsidRPr="0047371C">
        <w:rPr>
          <w:rStyle w:val="StyleBoldUnderline"/>
        </w:rPr>
        <w:t xml:space="preserve"> </w:t>
      </w:r>
      <w:r w:rsidRPr="0047371C">
        <w:rPr>
          <w:sz w:val="16"/>
        </w:rPr>
        <w:t xml:space="preserve">around Russia’s borders and each danger would threaten regional escalation. </w:t>
      </w:r>
      <w:r w:rsidRPr="003051EE">
        <w:rPr>
          <w:rStyle w:val="StyleBoldUnderline"/>
          <w:highlight w:val="magenta"/>
        </w:rPr>
        <w:t>First is</w:t>
      </w:r>
      <w:r w:rsidRPr="0047371C">
        <w:rPr>
          <w:sz w:val="16"/>
        </w:rPr>
        <w:t xml:space="preserve"> the looming flashpoint in the Moscow- sponsored separatist enclave of Transnistria in </w:t>
      </w:r>
      <w:r w:rsidRPr="0047371C">
        <w:rPr>
          <w:sz w:val="16"/>
        </w:rPr>
        <w:lastRenderedPageBreak/>
        <w:t xml:space="preserve">eastern </w:t>
      </w:r>
      <w:r w:rsidRPr="003051EE">
        <w:rPr>
          <w:rStyle w:val="StyleBoldUnderline"/>
          <w:highlight w:val="magenta"/>
        </w:rPr>
        <w:t>Moldova.</w:t>
      </w:r>
      <w:r w:rsidRPr="0047371C">
        <w:rPr>
          <w:sz w:val="16"/>
        </w:rPr>
        <w:t xml:space="preserve"> Emboldened by success in Crimea, Putin may push for a referendum on federalisation, independence, or even outright annexation of a region controlled by a corrupt pro-Kremlin regime. The aim would be to squash Moldova’s moves toward EU association by destabilising the state and undermining its government. Concurrently with targeting Moldova, Moscow may forcefully establish an autonomous entity along Ukraine’s Black Sea coast between Odessa and Crimea. This would create a direct territorial link between Crimea and Transnistria under Moscow’s control. It would also surround Ukraine on three sides and could further destabilise the pro-Western government in Kiev. It would also provide Moscow with control over the entire northern coast of the Black Sea. </w:t>
      </w:r>
      <w:r w:rsidRPr="003051EE">
        <w:rPr>
          <w:rStyle w:val="StyleBoldUnderline"/>
          <w:highlight w:val="magenta"/>
        </w:rPr>
        <w:t>The second</w:t>
      </w:r>
      <w:r w:rsidRPr="0047371C">
        <w:rPr>
          <w:sz w:val="16"/>
        </w:rPr>
        <w:t xml:space="preserve"> danger in Europe’s East </w:t>
      </w:r>
      <w:r w:rsidRPr="003051EE">
        <w:rPr>
          <w:rStyle w:val="StyleBoldUnderline"/>
          <w:highlight w:val="magenta"/>
        </w:rPr>
        <w:t xml:space="preserve">is </w:t>
      </w:r>
      <w:r w:rsidRPr="0047371C">
        <w:rPr>
          <w:sz w:val="16"/>
        </w:rPr>
        <w:t xml:space="preserve">the ticking flashpoints involving states with sizeable Russified populations, especially </w:t>
      </w:r>
      <w:r w:rsidRPr="003051EE">
        <w:rPr>
          <w:rStyle w:val="StyleBoldUnderline"/>
          <w:highlight w:val="magenta"/>
        </w:rPr>
        <w:t>Estonia, Latvia and Lithuania,</w:t>
      </w:r>
      <w:r w:rsidRPr="0047371C">
        <w:rPr>
          <w:rStyle w:val="StyleBoldUnderline"/>
        </w:rPr>
        <w:t xml:space="preserve"> that Moscow has tried to subvert in the past</w:t>
      </w:r>
      <w:r w:rsidRPr="0047371C">
        <w:rPr>
          <w:sz w:val="16"/>
        </w:rPr>
        <w:t xml:space="preserve">. Putin may decide on more direct and forceful measures to allegedly defend not only Russian ethnics but also “Russian- speaking” populations that were settled in the three republics during the post- World War II Soviet occupation. The fact that these are NATO members may perversely prove attractive to Putin, as he could test Alliance unity and resolve in defending their political stability and territorial integrity, especially if the response to the Ukraine situation is tepid. Even without direct attempts at territorial partition and annexation of Baltic territory, the Kremlin could pursue various destabilising measures through energy and trade embargoes, cyber attacks, inter- ethnic conflicts, or by staging sabotage or terrorist attacks on Baltic territory. The third danger is defensive flashpoints, among a string of states whose security would be threatened by Moscow’s ambitions. In particular, </w:t>
      </w:r>
      <w:r w:rsidRPr="003051EE">
        <w:rPr>
          <w:rStyle w:val="StyleBoldUnderline"/>
          <w:highlight w:val="magenta"/>
        </w:rPr>
        <w:t>Poland could become embroiled militarily to protect its eastern borders and defend the</w:t>
      </w:r>
      <w:r w:rsidRPr="0047371C">
        <w:rPr>
          <w:sz w:val="16"/>
        </w:rPr>
        <w:t xml:space="preserve"> besieged </w:t>
      </w:r>
      <w:r w:rsidRPr="003051EE">
        <w:rPr>
          <w:rStyle w:val="StyleBoldUnderline"/>
          <w:highlight w:val="magenta"/>
        </w:rPr>
        <w:t>Ukrainian state,</w:t>
      </w:r>
      <w:r w:rsidRPr="0047371C">
        <w:rPr>
          <w:sz w:val="16"/>
        </w:rPr>
        <w:t xml:space="preserve"> as well as its own co-ethnics in Ukraine. A Russian military invasion, occupation and partition of mainland Ukraine would spark armed resistance and insurgency against Russian forces. Insurgent leaders may then appeal to Poland for military assistance. If Kiev itself were bombed or captured, the Ukrainian government would likely seek refuge in Poland and draw Warsaw more directly into a confrontation with Moscow. Likewise, Romania may actively defend Moldova from outright partition if Chisinau appeals for outside assistance. Meanwhile, the rest of Central Europe would be exposed to a host of instabilities, from energy cut-offs and trade disruptions to refugee outflows and military spill-overs. The South Caucasus states of Georgia and Azerbaijan are also fearful of Russia’s military aggression and its support of territorial claims by an assortment of ethnic minorities inside their territories. Georgia, for instance, could be split in two by a Russian military offensive intended to create a direct land bridge with Moscow’s ally Armenia and to sever energy pipelines between Azerbaijan and Turkey that undermine Russia’s monopolist ambitions. The fourth series of threats in the post-Soviet region are potential flashpoints in countries currently allied with Moscow but hosting large Russian minorities. Belarus and Kazakhstan are the two most vulnerable states, where Russian nationalists claim territory or see unification with Russia as the optimum solution. Neither government is enthusiastic about Moscow’s annexation of Ukrainian territory for fear that it will set a precedent for their potential fracture. Nonetheless, the Kremlin may call upon them to provide “brotherly assistance” to a Greater Russia, possibly within the framework of the Moscow-dominated Collective Security Treaty Organisation (CSTO) or threaten political repercussions. In the most far-reaching scenario if state integrity comes under increasing question, they may break with Russia and appeal for international protection. COMBATTING PUTINISM </w:t>
      </w:r>
      <w:r w:rsidRPr="003051EE">
        <w:rPr>
          <w:rStyle w:val="StyleBoldUnderline"/>
          <w:highlight w:val="magenta"/>
        </w:rPr>
        <w:t>In his drive to expand Russia’s territorial possessions</w:t>
      </w:r>
      <w:r w:rsidRPr="0047371C">
        <w:rPr>
          <w:sz w:val="16"/>
        </w:rPr>
        <w:t xml:space="preserve">, President Vladimir </w:t>
      </w:r>
      <w:r w:rsidRPr="003051EE">
        <w:rPr>
          <w:rStyle w:val="StyleBoldUnderline"/>
          <w:highlight w:val="magenta"/>
        </w:rPr>
        <w:t>Putin is sure to miscalculate</w:t>
      </w:r>
      <w:r w:rsidRPr="0047371C">
        <w:rPr>
          <w:sz w:val="16"/>
        </w:rPr>
        <w:t xml:space="preserve">. Dictators often think they are invincible when they achieve early triumphs, as with Moscow’s stealthy annexation of Crimea. An overstretched </w:t>
      </w:r>
      <w:r w:rsidRPr="003051EE">
        <w:rPr>
          <w:rStyle w:val="StyleBoldUnderline"/>
          <w:highlight w:val="magenta"/>
        </w:rPr>
        <w:t>Russi</w:t>
      </w:r>
      <w:r w:rsidRPr="0047371C">
        <w:rPr>
          <w:sz w:val="16"/>
        </w:rPr>
        <w:t xml:space="preserve">a, facing growing economic problems </w:t>
      </w:r>
      <w:r w:rsidRPr="003051EE">
        <w:rPr>
          <w:rStyle w:val="StyleBoldUnderline"/>
          <w:highlight w:val="magenta"/>
        </w:rPr>
        <w:t>cannot withstand a prolonged conflict with the West</w:t>
      </w:r>
      <w:r w:rsidRPr="0047371C">
        <w:rPr>
          <w:sz w:val="16"/>
        </w:rPr>
        <w:t xml:space="preserve"> or with itself. </w:t>
      </w:r>
      <w:r w:rsidRPr="003051EE">
        <w:rPr>
          <w:rStyle w:val="StyleBoldUnderline"/>
          <w:highlight w:val="magenta"/>
        </w:rPr>
        <w:t>To ensure Moscow’s retreat</w:t>
      </w:r>
      <w:r w:rsidRPr="0047371C">
        <w:rPr>
          <w:sz w:val="16"/>
        </w:rPr>
        <w:t xml:space="preserve"> rather than a temporary pause in its imperial expansion, </w:t>
      </w:r>
      <w:r w:rsidRPr="003051EE">
        <w:rPr>
          <w:rStyle w:val="StyleBoldUnderline"/>
          <w:highlight w:val="magenta"/>
        </w:rPr>
        <w:t>Western strategy must be based on</w:t>
      </w:r>
      <w:r w:rsidRPr="0047371C">
        <w:rPr>
          <w:sz w:val="16"/>
        </w:rPr>
        <w:t xml:space="preserve"> three interconnected approaches: </w:t>
      </w:r>
      <w:r w:rsidRPr="003051EE">
        <w:rPr>
          <w:rStyle w:val="StyleBoldUnderline"/>
          <w:highlight w:val="magenta"/>
        </w:rPr>
        <w:t>international isolation,</w:t>
      </w:r>
      <w:r w:rsidRPr="0047371C">
        <w:rPr>
          <w:sz w:val="16"/>
        </w:rPr>
        <w:t xml:space="preserve"> imperial indigestion and regime destabilisation.</w:t>
      </w:r>
    </w:p>
    <w:p w:rsidR="002F72A1" w:rsidRDefault="002F72A1" w:rsidP="002F72A1"/>
    <w:p w:rsidR="002F72A1" w:rsidRDefault="002F72A1" w:rsidP="002F72A1"/>
    <w:p w:rsidR="002F72A1" w:rsidRDefault="002F72A1" w:rsidP="002F72A1"/>
    <w:p w:rsidR="002F72A1" w:rsidRDefault="002F72A1" w:rsidP="002F72A1"/>
    <w:p w:rsidR="002F72A1" w:rsidRDefault="002F72A1" w:rsidP="002F72A1"/>
    <w:p w:rsidR="002F72A1" w:rsidRDefault="002F72A1" w:rsidP="002F72A1"/>
    <w:p w:rsidR="002F72A1" w:rsidRDefault="002F72A1" w:rsidP="002F72A1">
      <w:pPr>
        <w:pStyle w:val="Heading3"/>
      </w:pPr>
      <w:r>
        <w:lastRenderedPageBreak/>
        <w:t>A-to “Eurasian Union won’t be effective”</w:t>
      </w:r>
    </w:p>
    <w:p w:rsidR="002F72A1" w:rsidRDefault="002F72A1" w:rsidP="002F72A1"/>
    <w:p w:rsidR="002F72A1" w:rsidRDefault="002F72A1" w:rsidP="002F72A1">
      <w:pPr>
        <w:pStyle w:val="Heading4"/>
      </w:pPr>
      <w:r>
        <w:t>(  ) Our scenario holds even if the Eurasian Union fails over the long-term – the more it gets off the ground, the larger the risk.</w:t>
      </w:r>
    </w:p>
    <w:p w:rsidR="002F72A1" w:rsidRDefault="002F72A1" w:rsidP="002F72A1"/>
    <w:p w:rsidR="002F72A1" w:rsidRPr="003C1B69" w:rsidRDefault="002F72A1" w:rsidP="002F72A1">
      <w:pPr>
        <w:rPr>
          <w:rStyle w:val="StyleStyleBold12pt"/>
        </w:rPr>
      </w:pPr>
      <w:r w:rsidRPr="003C1B69">
        <w:rPr>
          <w:rStyle w:val="StyleStyleBold12pt"/>
        </w:rPr>
        <w:t xml:space="preserve">Bugajski ’14 </w:t>
      </w:r>
    </w:p>
    <w:p w:rsidR="002F72A1" w:rsidRPr="003C1B69" w:rsidRDefault="002F72A1" w:rsidP="002F72A1">
      <w:pPr>
        <w:rPr>
          <w:sz w:val="18"/>
          <w:szCs w:val="18"/>
        </w:rPr>
      </w:pPr>
      <w:r w:rsidRPr="003C1B69">
        <w:rPr>
          <w:sz w:val="18"/>
          <w:szCs w:val="18"/>
        </w:rPr>
        <w:t>Janusz Bugajski is senior associate in the Europe Program at CSIS. He has served as a consultant for various U.S. organizations and government agencies and testifies regularly before the U.S. Congress. He chairs the South-Central Europe area studies program at the Foreign Service Institute of the U.S. Department of State. He was a recipient of the Distinguished Public Service Award granted jointly by the U.S. Department of State, the U.S. Agency for International Development, the U.S. Information Agency, and the Arms Control and Disarmament Agency. “Confronting the Putin Doctrine” – The Hungarian Review – Volume V., No. 3. – May 14</w:t>
      </w:r>
      <w:r w:rsidRPr="003C1B69">
        <w:rPr>
          <w:sz w:val="18"/>
          <w:szCs w:val="18"/>
          <w:vertAlign w:val="superscript"/>
        </w:rPr>
        <w:t>th</w:t>
      </w:r>
      <w:r w:rsidRPr="003C1B69">
        <w:rPr>
          <w:sz w:val="18"/>
          <w:szCs w:val="18"/>
        </w:rPr>
        <w:t>, 2014 http://www.hungarianreview.com/article/20140514_confronting_the_putin_doctrine</w:t>
      </w:r>
    </w:p>
    <w:p w:rsidR="002F72A1" w:rsidRDefault="002F72A1" w:rsidP="002F72A1"/>
    <w:p w:rsidR="002F72A1" w:rsidRPr="007B1D87" w:rsidRDefault="002F72A1" w:rsidP="002F72A1">
      <w:pPr>
        <w:rPr>
          <w:sz w:val="16"/>
        </w:rPr>
      </w:pPr>
      <w:r w:rsidRPr="003051EE">
        <w:rPr>
          <w:rStyle w:val="StyleBoldUnderline"/>
          <w:highlight w:val="magenta"/>
        </w:rPr>
        <w:t>Although Putin’s ambitions to create a</w:t>
      </w:r>
      <w:r w:rsidRPr="007B1D87">
        <w:rPr>
          <w:rStyle w:val="StyleBoldUnderline"/>
        </w:rPr>
        <w:t xml:space="preserve"> </w:t>
      </w:r>
      <w:r w:rsidRPr="007B1D87">
        <w:rPr>
          <w:sz w:val="16"/>
        </w:rPr>
        <w:t xml:space="preserve">multinational </w:t>
      </w:r>
      <w:r w:rsidRPr="003051EE">
        <w:rPr>
          <w:rStyle w:val="StyleBoldUnderline"/>
          <w:highlight w:val="magenta"/>
        </w:rPr>
        <w:t>Eurasia Union are unlikely to fully succeed</w:t>
      </w:r>
      <w:r w:rsidRPr="007B1D87">
        <w:rPr>
          <w:sz w:val="16"/>
        </w:rPr>
        <w:t xml:space="preserve">, given Russia’s escalating economic problems and the resistance of neighbouring states, </w:t>
      </w:r>
      <w:r w:rsidRPr="003051EE">
        <w:rPr>
          <w:rStyle w:val="Emphasis"/>
          <w:highlight w:val="magenta"/>
        </w:rPr>
        <w:t>attempts to create such a bloc could destabilise a broad region in Europe’s East</w:t>
      </w:r>
      <w:r w:rsidRPr="007B1D87">
        <w:rPr>
          <w:sz w:val="16"/>
        </w:rPr>
        <w:t xml:space="preserve">. </w:t>
      </w:r>
      <w:r w:rsidRPr="003051EE">
        <w:rPr>
          <w:rStyle w:val="StyleBoldUnderline"/>
          <w:highlight w:val="magenta"/>
        </w:rPr>
        <w:t>Indeed, we are witnessing the repercussions of Moscow’s empire building in Ukraine</w:t>
      </w:r>
      <w:r w:rsidRPr="007B1D87">
        <w:rPr>
          <w:sz w:val="16"/>
        </w:rPr>
        <w:t xml:space="preserve">. Moscow is fearful lest the former Soviet territories drift permanently into either the Western or Chinese “spheres of influence”. Putin’s Eurasian alliance is supposed to develop into a major “pole of power” to balance the EU and NATO in the west and China in the east. Economic linkages are supposed to reinforce political and security connections, making it less likely that Russia’s neighbours can join alternative blocs. </w:t>
      </w:r>
      <w:r w:rsidRPr="003051EE">
        <w:rPr>
          <w:rStyle w:val="StyleBoldUnderline"/>
          <w:highlight w:val="magenta"/>
        </w:rPr>
        <w:t>To achieve its ambitions, Moscow needs to assemble around itself a cluster of states that are loyal</w:t>
      </w:r>
      <w:r w:rsidRPr="007B1D87">
        <w:rPr>
          <w:sz w:val="16"/>
        </w:rPr>
        <w:t xml:space="preserve"> or subservient to </w:t>
      </w:r>
      <w:r w:rsidRPr="003051EE">
        <w:rPr>
          <w:rStyle w:val="StyleBoldUnderline"/>
          <w:highlight w:val="magenta"/>
        </w:rPr>
        <w:t>Russian</w:t>
      </w:r>
      <w:r w:rsidRPr="007B1D87">
        <w:rPr>
          <w:rStyle w:val="StyleBoldUnderline"/>
        </w:rPr>
        <w:t xml:space="preserve"> </w:t>
      </w:r>
      <w:r w:rsidRPr="007B1D87">
        <w:rPr>
          <w:sz w:val="16"/>
        </w:rPr>
        <w:t xml:space="preserve">foreign policy and security </w:t>
      </w:r>
      <w:r w:rsidRPr="003051EE">
        <w:rPr>
          <w:rStyle w:val="StyleBoldUnderline"/>
          <w:highlight w:val="magenta"/>
        </w:rPr>
        <w:t>interests</w:t>
      </w:r>
      <w:r w:rsidRPr="007B1D87">
        <w:rPr>
          <w:sz w:val="16"/>
        </w:rPr>
        <w:t>. Unlike the EU and NATO, where states voluntarily pool their sovereignty, in Moscow’s Union, countries are expected to surrender their sovereignty in an international version of “democratic centralism”. Putin has been encouraged in this endeavour by several developments over the past few years.</w:t>
      </w:r>
    </w:p>
    <w:p w:rsidR="002F72A1" w:rsidRDefault="002F72A1" w:rsidP="002F72A1"/>
    <w:p w:rsidR="002F72A1" w:rsidRDefault="002F72A1" w:rsidP="002F72A1"/>
    <w:p w:rsidR="002F72A1" w:rsidRDefault="002F72A1" w:rsidP="002F72A1"/>
    <w:p w:rsidR="002F72A1" w:rsidRDefault="002F72A1" w:rsidP="002F72A1">
      <w:pPr>
        <w:pStyle w:val="Heading3"/>
      </w:pPr>
      <w:r>
        <w:lastRenderedPageBreak/>
        <w:t>On Brink now – Eurasian Union forming now</w:t>
      </w:r>
    </w:p>
    <w:p w:rsidR="002F72A1" w:rsidRDefault="002F72A1" w:rsidP="002F72A1"/>
    <w:p w:rsidR="002F72A1" w:rsidRDefault="002F72A1" w:rsidP="002F72A1">
      <w:pPr>
        <w:pStyle w:val="Heading4"/>
      </w:pPr>
      <w:r>
        <w:t>On Brink now – Eurasian Union is tentatively starting and already causing security tensions.</w:t>
      </w:r>
    </w:p>
    <w:p w:rsidR="002F72A1" w:rsidRDefault="002F72A1" w:rsidP="002F72A1"/>
    <w:p w:rsidR="002F72A1" w:rsidRPr="004C7332" w:rsidRDefault="002F72A1" w:rsidP="002F72A1">
      <w:pPr>
        <w:rPr>
          <w:rStyle w:val="StyleStyleBold12pt"/>
        </w:rPr>
      </w:pPr>
      <w:r w:rsidRPr="004C7332">
        <w:rPr>
          <w:rStyle w:val="StyleStyleBold12pt"/>
        </w:rPr>
        <w:t>Hauslohner ‘14</w:t>
      </w:r>
    </w:p>
    <w:p w:rsidR="002F72A1" w:rsidRPr="004C7332" w:rsidRDefault="002F72A1" w:rsidP="002F72A1">
      <w:pPr>
        <w:rPr>
          <w:sz w:val="18"/>
          <w:szCs w:val="18"/>
        </w:rPr>
      </w:pPr>
      <w:r w:rsidRPr="004C7332">
        <w:rPr>
          <w:sz w:val="18"/>
          <w:szCs w:val="18"/>
        </w:rPr>
        <w:t>Abigail Hauslohner is The Washington Post's Cairo bureau chief. She also reports from Moscow – “Russia, Kazakhstan, Belarus form Eurasian Economic Union” – Washington Post – May 29 – http://www.washingtonpost.com/world/europe/russia-kazakhstan-belarus-form-eurasian-economic-union/2014/05/29/de4a2c15-cb01-4c25-9bd6-7d5ac9e466fd_story.html</w:t>
      </w:r>
    </w:p>
    <w:p w:rsidR="002F72A1" w:rsidRDefault="002F72A1" w:rsidP="002F72A1"/>
    <w:p w:rsidR="002F72A1" w:rsidRPr="004C7332" w:rsidRDefault="002F72A1" w:rsidP="002F72A1">
      <w:pPr>
        <w:rPr>
          <w:sz w:val="16"/>
        </w:rPr>
      </w:pPr>
      <w:r w:rsidRPr="004C7332">
        <w:rPr>
          <w:sz w:val="16"/>
        </w:rPr>
        <w:t xml:space="preserve">Russian President Vladimir </w:t>
      </w:r>
      <w:r w:rsidRPr="003051EE">
        <w:rPr>
          <w:rStyle w:val="StyleBoldUnderline"/>
          <w:highlight w:val="magenta"/>
        </w:rPr>
        <w:t>Putin moved</w:t>
      </w:r>
      <w:r w:rsidRPr="004C7332">
        <w:rPr>
          <w:rStyle w:val="StyleBoldUnderline"/>
        </w:rPr>
        <w:t xml:space="preserve"> </w:t>
      </w:r>
      <w:r w:rsidRPr="004C7332">
        <w:rPr>
          <w:sz w:val="16"/>
        </w:rPr>
        <w:t xml:space="preserve">Thursday </w:t>
      </w:r>
      <w:r w:rsidRPr="003051EE">
        <w:rPr>
          <w:rStyle w:val="StyleBoldUnderline"/>
          <w:highlight w:val="magenta"/>
        </w:rPr>
        <w:t>to further bolster</w:t>
      </w:r>
      <w:r w:rsidRPr="004C7332">
        <w:rPr>
          <w:sz w:val="16"/>
        </w:rPr>
        <w:t xml:space="preserve"> his nation’s </w:t>
      </w:r>
      <w:r w:rsidRPr="003051EE">
        <w:rPr>
          <w:rStyle w:val="StyleBoldUnderline"/>
          <w:highlight w:val="magenta"/>
        </w:rPr>
        <w:t>ties to former Soviet republics, as Russia’s relationships with the U</w:t>
      </w:r>
      <w:r w:rsidRPr="004C7332">
        <w:rPr>
          <w:rStyle w:val="StyleBoldUnderline"/>
        </w:rPr>
        <w:t>nited</w:t>
      </w:r>
      <w:r w:rsidRPr="003051EE">
        <w:rPr>
          <w:rStyle w:val="StyleBoldUnderline"/>
          <w:highlight w:val="magenta"/>
        </w:rPr>
        <w:t xml:space="preserve"> S</w:t>
      </w:r>
      <w:r w:rsidRPr="004C7332">
        <w:rPr>
          <w:rStyle w:val="StyleBoldUnderline"/>
        </w:rPr>
        <w:t>tates</w:t>
      </w:r>
      <w:r w:rsidRPr="004C7332">
        <w:rPr>
          <w:sz w:val="16"/>
        </w:rPr>
        <w:t xml:space="preserve"> and Europe </w:t>
      </w:r>
      <w:r w:rsidRPr="003051EE">
        <w:rPr>
          <w:rStyle w:val="StyleBoldUnderline"/>
          <w:highlight w:val="magenta"/>
        </w:rPr>
        <w:t>continue to fray over the conflict in Ukraine.</w:t>
      </w:r>
      <w:r>
        <w:rPr>
          <w:rStyle w:val="StyleBoldUnderline"/>
        </w:rPr>
        <w:t xml:space="preserve"> </w:t>
      </w:r>
      <w:r w:rsidRPr="003051EE">
        <w:rPr>
          <w:rStyle w:val="StyleBoldUnderline"/>
          <w:highlight w:val="magenta"/>
        </w:rPr>
        <w:t>Putin met</w:t>
      </w:r>
      <w:r w:rsidRPr="004C7332">
        <w:rPr>
          <w:sz w:val="16"/>
        </w:rPr>
        <w:t xml:space="preserve"> Thursday </w:t>
      </w:r>
      <w:r w:rsidRPr="003051EE">
        <w:rPr>
          <w:rStyle w:val="StyleBoldUnderline"/>
          <w:highlight w:val="magenta"/>
        </w:rPr>
        <w:t>with</w:t>
      </w:r>
      <w:r w:rsidRPr="004C7332">
        <w:rPr>
          <w:rStyle w:val="StyleBoldUnderline"/>
        </w:rPr>
        <w:t xml:space="preserve"> </w:t>
      </w:r>
      <w:r w:rsidRPr="004C7332">
        <w:rPr>
          <w:sz w:val="16"/>
        </w:rPr>
        <w:t xml:space="preserve">his </w:t>
      </w:r>
      <w:r w:rsidRPr="003051EE">
        <w:rPr>
          <w:rStyle w:val="StyleBoldUnderline"/>
          <w:highlight w:val="magenta"/>
        </w:rPr>
        <w:t>counterparts from Kazakhstan and Belarus</w:t>
      </w:r>
      <w:r w:rsidRPr="004C7332">
        <w:rPr>
          <w:sz w:val="16"/>
        </w:rPr>
        <w:t xml:space="preserve"> in the Kazakh capital, Astana, </w:t>
      </w:r>
      <w:r w:rsidRPr="003051EE">
        <w:rPr>
          <w:rStyle w:val="StyleBoldUnderline"/>
          <w:highlight w:val="magenta"/>
        </w:rPr>
        <w:t>to initiate the formation of the Eurasian</w:t>
      </w:r>
      <w:r w:rsidRPr="004C7332">
        <w:rPr>
          <w:sz w:val="16"/>
        </w:rPr>
        <w:t xml:space="preserve"> Economic </w:t>
      </w:r>
      <w:r w:rsidRPr="003051EE">
        <w:rPr>
          <w:rStyle w:val="StyleBoldUnderline"/>
          <w:highlight w:val="magenta"/>
        </w:rPr>
        <w:t>Union.</w:t>
      </w:r>
      <w:r w:rsidRPr="004C7332">
        <w:rPr>
          <w:sz w:val="16"/>
        </w:rPr>
        <w:t xml:space="preserve"> </w:t>
      </w:r>
      <w:r w:rsidRPr="003051EE">
        <w:rPr>
          <w:rStyle w:val="StyleBoldUnderline"/>
          <w:highlight w:val="magenta"/>
        </w:rPr>
        <w:t>Putin has long sought to form the bloc in hopes that it would provide an</w:t>
      </w:r>
      <w:r w:rsidRPr="004C7332">
        <w:rPr>
          <w:sz w:val="16"/>
        </w:rPr>
        <w:t xml:space="preserve"> Eastern </w:t>
      </w:r>
      <w:r w:rsidRPr="003051EE">
        <w:rPr>
          <w:rStyle w:val="StyleBoldUnderline"/>
          <w:highlight w:val="magenta"/>
        </w:rPr>
        <w:t>counterweight to</w:t>
      </w:r>
      <w:r w:rsidRPr="004C7332">
        <w:rPr>
          <w:sz w:val="16"/>
        </w:rPr>
        <w:t xml:space="preserve"> economic and political powerhouses such as </w:t>
      </w:r>
      <w:r w:rsidRPr="003051EE">
        <w:rPr>
          <w:rStyle w:val="StyleBoldUnderline"/>
          <w:highlight w:val="magenta"/>
        </w:rPr>
        <w:t>the E</w:t>
      </w:r>
      <w:r w:rsidRPr="004C7332">
        <w:rPr>
          <w:rStyle w:val="StyleBoldUnderline"/>
        </w:rPr>
        <w:t>uropean</w:t>
      </w:r>
      <w:r w:rsidRPr="003051EE">
        <w:rPr>
          <w:rStyle w:val="StyleBoldUnderline"/>
          <w:highlight w:val="magenta"/>
        </w:rPr>
        <w:t xml:space="preserve"> U</w:t>
      </w:r>
      <w:r w:rsidRPr="004C7332">
        <w:rPr>
          <w:rStyle w:val="StyleBoldUnderline"/>
        </w:rPr>
        <w:t xml:space="preserve">nion </w:t>
      </w:r>
      <w:r w:rsidRPr="003051EE">
        <w:rPr>
          <w:rStyle w:val="StyleBoldUnderline"/>
          <w:highlight w:val="magenta"/>
        </w:rPr>
        <w:t>and the U</w:t>
      </w:r>
      <w:r w:rsidRPr="004C7332">
        <w:rPr>
          <w:rStyle w:val="StyleBoldUnderline"/>
        </w:rPr>
        <w:t>nited</w:t>
      </w:r>
      <w:r w:rsidRPr="003051EE">
        <w:rPr>
          <w:rStyle w:val="StyleBoldUnderline"/>
          <w:highlight w:val="magenta"/>
        </w:rPr>
        <w:t xml:space="preserve"> S</w:t>
      </w:r>
      <w:r w:rsidRPr="004C7332">
        <w:rPr>
          <w:rStyle w:val="StyleBoldUnderline"/>
        </w:rPr>
        <w:t>tates.</w:t>
      </w:r>
      <w:r w:rsidRPr="004C7332">
        <w:rPr>
          <w:sz w:val="16"/>
        </w:rPr>
        <w:t xml:space="preserve"> The new codes of the union, scheduled for launch on Jan. 1, will give the citizens of member states equal employment and education opportunities across all three nations. The three presidents also said Thursday that the deal would involve collaborative policies on key sectors, including energy, technology, industry, agriculture and transport. “A new geoeconomic reality of the 21st century is being born today,” said Kazakh President Nursultan Nazarbayev, according to Russia’s Interfax news agency. The deal, 20 years in the making, was “a hard-won achievement,” he said, and “a blessing for our people.” “It’s your success, if not to say triumph,” Putin told Nazarbayev, according to Interfax. Kazakh First Deputy Prime Minister Bakytzhan Sagintayev told reporters in Astana that the three countries had not yet discussed the possibility of instituting a single currency, Interfax said. Meanwhile, </w:t>
      </w:r>
      <w:r w:rsidRPr="003051EE">
        <w:rPr>
          <w:rStyle w:val="StyleBoldUnderline"/>
          <w:highlight w:val="magenta"/>
        </w:rPr>
        <w:t>Russia’s</w:t>
      </w:r>
      <w:r w:rsidRPr="004C7332">
        <w:rPr>
          <w:rStyle w:val="StyleBoldUnderline"/>
        </w:rPr>
        <w:t xml:space="preserve"> </w:t>
      </w:r>
      <w:r w:rsidRPr="004C7332">
        <w:rPr>
          <w:sz w:val="16"/>
        </w:rPr>
        <w:t xml:space="preserve">regional </w:t>
      </w:r>
      <w:r w:rsidRPr="003051EE">
        <w:rPr>
          <w:rStyle w:val="StyleBoldUnderline"/>
          <w:highlight w:val="magenta"/>
        </w:rPr>
        <w:t>moves continue to spur anxiety</w:t>
      </w:r>
      <w:r w:rsidRPr="004C7332">
        <w:rPr>
          <w:sz w:val="16"/>
        </w:rPr>
        <w:t xml:space="preserve">. Poland’s ambassador to the United States, Ryszard Schnepf, told reporters in Washington on Thursday that his country is looking for a clear commitment of support from President Obama during his visit next week. Schnepf said </w:t>
      </w:r>
      <w:r w:rsidRPr="003051EE">
        <w:rPr>
          <w:rStyle w:val="StyleBoldUnderline"/>
          <w:highlight w:val="magenta"/>
        </w:rPr>
        <w:t>Poland would welcome a greater U.S. military presence in the region as a check against potential Russian aggression.</w:t>
      </w:r>
      <w:r>
        <w:rPr>
          <w:rStyle w:val="StyleBoldUnderline"/>
        </w:rPr>
        <w:t xml:space="preserve"> </w:t>
      </w:r>
      <w:r w:rsidRPr="004C7332">
        <w:rPr>
          <w:sz w:val="16"/>
        </w:rPr>
        <w:t xml:space="preserve">He said Europe and the United States “need to take the steps to prevent the future possible aggressions.” </w:t>
      </w:r>
    </w:p>
    <w:p w:rsidR="002F72A1" w:rsidRDefault="002F72A1" w:rsidP="002F72A1"/>
    <w:p w:rsidR="00122CD5" w:rsidRDefault="00122CD5" w:rsidP="00122CD5"/>
    <w:p w:rsidR="002F72A1" w:rsidRDefault="002F72A1" w:rsidP="00D17C4E"/>
    <w:p w:rsidR="004E6EF2" w:rsidRPr="001F0183" w:rsidRDefault="004E6EF2" w:rsidP="004E6EF2">
      <w:pPr>
        <w:pStyle w:val="Heading2"/>
      </w:pPr>
      <w:r>
        <w:lastRenderedPageBreak/>
        <w:t>SLOC’s Module – Backlines</w:t>
      </w:r>
    </w:p>
    <w:p w:rsidR="004E6EF2" w:rsidRDefault="004E6EF2" w:rsidP="004E6EF2">
      <w:pPr>
        <w:rPr>
          <w:rStyle w:val="StyleBoldUnderline"/>
        </w:rPr>
      </w:pPr>
    </w:p>
    <w:p w:rsidR="004E6EF2" w:rsidRDefault="004E6EF2" w:rsidP="004E6EF2">
      <w:pPr>
        <w:rPr>
          <w:rStyle w:val="StyleBoldUnderline"/>
        </w:rPr>
      </w:pPr>
    </w:p>
    <w:p w:rsidR="004E6EF2" w:rsidRDefault="004E6EF2" w:rsidP="004E6EF2">
      <w:pPr>
        <w:rPr>
          <w:rStyle w:val="StyleBoldUnderline"/>
        </w:rPr>
      </w:pPr>
    </w:p>
    <w:p w:rsidR="004E6EF2" w:rsidRDefault="004E6EF2" w:rsidP="004E6EF2">
      <w:pPr>
        <w:pStyle w:val="Heading3"/>
      </w:pPr>
      <w:r>
        <w:lastRenderedPageBreak/>
        <w:t xml:space="preserve">No Maritime Deal now, Obama = pushing </w:t>
      </w:r>
    </w:p>
    <w:p w:rsidR="00FD0E98" w:rsidRDefault="00FD0E98" w:rsidP="00FD0E98"/>
    <w:p w:rsidR="00FD0E98" w:rsidRPr="00FD0E98" w:rsidRDefault="00FD0E98" w:rsidP="00FD0E98">
      <w:r>
        <w:t xml:space="preserve">*** Note to students: this all-purpose card also appears under the header A-to “Soft power high now” – for Energy Transit Scenarios </w:t>
      </w:r>
    </w:p>
    <w:p w:rsidR="004E6EF2" w:rsidRDefault="004E6EF2" w:rsidP="004E6EF2">
      <w:pPr>
        <w:pStyle w:val="Heading4"/>
      </w:pPr>
      <w:r>
        <w:t>(  ) Obama’s pushing ASEAN on maritime crime agreement now. Could go either way.</w:t>
      </w:r>
    </w:p>
    <w:p w:rsidR="004E6EF2" w:rsidRDefault="004E6EF2" w:rsidP="004E6EF2"/>
    <w:p w:rsidR="004E6EF2" w:rsidRPr="002A4A6E" w:rsidRDefault="004E6EF2" w:rsidP="004E6EF2">
      <w:pPr>
        <w:rPr>
          <w:rStyle w:val="StyleStyleBold12pt"/>
        </w:rPr>
      </w:pPr>
      <w:r w:rsidRPr="002A4A6E">
        <w:rPr>
          <w:rStyle w:val="StyleStyleBold12pt"/>
        </w:rPr>
        <w:t>Cheney-Peters ‘14</w:t>
      </w:r>
    </w:p>
    <w:p w:rsidR="004E6EF2" w:rsidRPr="002A4A6E" w:rsidRDefault="004E6EF2" w:rsidP="004E6EF2">
      <w:pPr>
        <w:rPr>
          <w:sz w:val="18"/>
          <w:szCs w:val="18"/>
        </w:rPr>
      </w:pPr>
      <w:r w:rsidRPr="002A4A6E">
        <w:rPr>
          <w:sz w:val="18"/>
          <w:szCs w:val="18"/>
        </w:rPr>
        <w:t>Scott Cheney-Peters is the founder and vice president of the Center for International Maritime Security (CIMSEC), a graduate of Georgetown University and the U.S. Naval War College, and a member of the Truman National Security Project’s Defense Council. “US, Japan to Boost ASEAN Maritime Security” – The Diplomat – April 30, 2014 – http://thediplomat.com/2014/04/us-japan-to-boost-asean-maritime-security/</w:t>
      </w:r>
    </w:p>
    <w:p w:rsidR="004E6EF2" w:rsidRDefault="004E6EF2" w:rsidP="004E6EF2"/>
    <w:p w:rsidR="004E6EF2" w:rsidRPr="008C484C" w:rsidRDefault="004E6EF2" w:rsidP="004E6EF2">
      <w:pPr>
        <w:rPr>
          <w:sz w:val="16"/>
        </w:rPr>
      </w:pPr>
      <w:r w:rsidRPr="00334185">
        <w:rPr>
          <w:sz w:val="16"/>
        </w:rPr>
        <w:t xml:space="preserve">But while the TPP’s logjam received its share of publicity, another mooted initiative escaped much attention in </w:t>
      </w:r>
      <w:r w:rsidRPr="00334185">
        <w:rPr>
          <w:rStyle w:val="StyleBoldUnderline"/>
        </w:rPr>
        <w:t>the</w:t>
      </w:r>
      <w:r w:rsidRPr="00334185">
        <w:rPr>
          <w:sz w:val="16"/>
        </w:rPr>
        <w:t xml:space="preserve"> run up to </w:t>
      </w:r>
      <w:r w:rsidRPr="00334185">
        <w:rPr>
          <w:rStyle w:val="StyleBoldUnderline"/>
        </w:rPr>
        <w:t>Friday</w:t>
      </w:r>
      <w:r w:rsidRPr="00334185">
        <w:rPr>
          <w:sz w:val="16"/>
        </w:rPr>
        <w:t xml:space="preserve">’s </w:t>
      </w:r>
      <w:r w:rsidRPr="00334185">
        <w:rPr>
          <w:rStyle w:val="StyleBoldUnderline"/>
        </w:rPr>
        <w:t>U.S.-Japan Joint Statement</w:t>
      </w:r>
      <w:r w:rsidRPr="00334185">
        <w:rPr>
          <w:sz w:val="16"/>
        </w:rPr>
        <w:t xml:space="preserve">, except for a tantalizing hint offered by the Yomiuri Shimbun. Citing unnamed sources, the paper said that Japan and the United States had </w:t>
      </w:r>
      <w:r w:rsidRPr="00334185">
        <w:rPr>
          <w:rStyle w:val="StyleBoldUnderline"/>
        </w:rPr>
        <w:t>developed a “plan” to help</w:t>
      </w:r>
      <w:r w:rsidRPr="00334185">
        <w:rPr>
          <w:sz w:val="16"/>
        </w:rPr>
        <w:t xml:space="preserve"> member nations of </w:t>
      </w:r>
      <w:r w:rsidRPr="00334185">
        <w:rPr>
          <w:rStyle w:val="StyleBoldUnderline"/>
        </w:rPr>
        <w:t xml:space="preserve">ASEAN </w:t>
      </w:r>
      <w:r w:rsidRPr="00334185">
        <w:rPr>
          <w:sz w:val="16"/>
        </w:rPr>
        <w:t>to “</w:t>
      </w:r>
      <w:r w:rsidRPr="00334185">
        <w:rPr>
          <w:rStyle w:val="StyleBoldUnderline"/>
        </w:rPr>
        <w:t>strengthen</w:t>
      </w:r>
      <w:r w:rsidRPr="00334185">
        <w:rPr>
          <w:sz w:val="16"/>
        </w:rPr>
        <w:t xml:space="preserve"> their </w:t>
      </w:r>
      <w:r w:rsidRPr="00334185">
        <w:rPr>
          <w:rStyle w:val="StyleBoldUnderline"/>
        </w:rPr>
        <w:t>maritime surveillance</w:t>
      </w:r>
      <w:r w:rsidRPr="00334185">
        <w:rPr>
          <w:sz w:val="16"/>
        </w:rPr>
        <w:t xml:space="preserve"> </w:t>
      </w:r>
      <w:r w:rsidRPr="00334185">
        <w:rPr>
          <w:rStyle w:val="StyleBoldUnderline"/>
        </w:rPr>
        <w:t>capabilities,</w:t>
      </w:r>
      <w:r w:rsidRPr="00334185">
        <w:rPr>
          <w:sz w:val="16"/>
        </w:rPr>
        <w:t xml:space="preserve">” in a move “apparently aimed at pressuring China to curb its growing regional ambitions.” The article went on to suggest that this plan would be unveiled during the Joint Statement. In the event, the statement was short on details, </w:t>
      </w:r>
      <w:r w:rsidRPr="00334185">
        <w:rPr>
          <w:rStyle w:val="StyleBoldUnderline"/>
        </w:rPr>
        <w:t>stating</w:t>
      </w:r>
      <w:r w:rsidRPr="00334185">
        <w:rPr>
          <w:sz w:val="16"/>
        </w:rPr>
        <w:t xml:space="preserve"> in the third-to-last paragraph only </w:t>
      </w:r>
      <w:r w:rsidRPr="00334185">
        <w:rPr>
          <w:rStyle w:val="StyleBoldUnderline"/>
        </w:rPr>
        <w:t>that:</w:t>
      </w:r>
      <w:r w:rsidRPr="00334185">
        <w:rPr>
          <w:sz w:val="16"/>
        </w:rPr>
        <w:t xml:space="preserve"> </w:t>
      </w:r>
      <w:r w:rsidRPr="003051EE">
        <w:rPr>
          <w:rStyle w:val="StyleBoldUnderline"/>
          <w:highlight w:val="magenta"/>
        </w:rPr>
        <w:t>The U</w:t>
      </w:r>
      <w:r w:rsidRPr="00334185">
        <w:rPr>
          <w:rStyle w:val="StyleBoldUnderline"/>
        </w:rPr>
        <w:t>nited</w:t>
      </w:r>
      <w:r w:rsidRPr="003051EE">
        <w:rPr>
          <w:rStyle w:val="StyleBoldUnderline"/>
          <w:highlight w:val="magenta"/>
        </w:rPr>
        <w:t xml:space="preserve"> S</w:t>
      </w:r>
      <w:r w:rsidRPr="00334185">
        <w:rPr>
          <w:rStyle w:val="StyleBoldUnderline"/>
        </w:rPr>
        <w:t>tates</w:t>
      </w:r>
      <w:r w:rsidRPr="003051EE">
        <w:rPr>
          <w:rStyle w:val="StyleBoldUnderline"/>
          <w:highlight w:val="magenta"/>
        </w:rPr>
        <w:t xml:space="preserve"> and Japan are collaborating to assist</w:t>
      </w:r>
      <w:r w:rsidRPr="00334185">
        <w:rPr>
          <w:sz w:val="16"/>
        </w:rPr>
        <w:t xml:space="preserve"> </w:t>
      </w:r>
      <w:r w:rsidRPr="003051EE">
        <w:rPr>
          <w:rStyle w:val="StyleBoldUnderline"/>
          <w:highlight w:val="magenta"/>
        </w:rPr>
        <w:t>Southeast Asian</w:t>
      </w:r>
      <w:r w:rsidRPr="00334185">
        <w:rPr>
          <w:sz w:val="16"/>
        </w:rPr>
        <w:t xml:space="preserve"> littoral </w:t>
      </w:r>
      <w:r w:rsidRPr="003051EE">
        <w:rPr>
          <w:rStyle w:val="StyleBoldUnderline"/>
          <w:highlight w:val="magenta"/>
        </w:rPr>
        <w:t>states in building</w:t>
      </w:r>
      <w:r w:rsidRPr="00334185">
        <w:rPr>
          <w:sz w:val="16"/>
        </w:rPr>
        <w:t xml:space="preserve"> maritime domain awareness and other capacities for </w:t>
      </w:r>
      <w:r w:rsidRPr="003051EE">
        <w:rPr>
          <w:rStyle w:val="StyleBoldUnderline"/>
          <w:highlight w:val="magenta"/>
        </w:rPr>
        <w:t>maritime</w:t>
      </w:r>
      <w:r w:rsidRPr="003051EE">
        <w:rPr>
          <w:rStyle w:val="Emphasis"/>
          <w:highlight w:val="magenta"/>
        </w:rPr>
        <w:t xml:space="preserve"> safety </w:t>
      </w:r>
      <w:r w:rsidRPr="003051EE">
        <w:rPr>
          <w:rStyle w:val="StyleBoldUnderline"/>
          <w:highlight w:val="magenta"/>
        </w:rPr>
        <w:t>and security so that they can better enforce law,</w:t>
      </w:r>
      <w:r w:rsidRPr="00334185">
        <w:rPr>
          <w:sz w:val="16"/>
        </w:rPr>
        <w:t xml:space="preserve"> </w:t>
      </w:r>
      <w:r w:rsidRPr="003051EE">
        <w:rPr>
          <w:rStyle w:val="StyleBoldUnderline"/>
          <w:highlight w:val="magenta"/>
        </w:rPr>
        <w:t>combat illicit trafficking</w:t>
      </w:r>
      <w:r w:rsidRPr="00334185">
        <w:rPr>
          <w:sz w:val="16"/>
        </w:rPr>
        <w:t xml:space="preserve"> and weapons proliferation, </w:t>
      </w:r>
      <w:r w:rsidRPr="003051EE">
        <w:rPr>
          <w:rStyle w:val="StyleBoldUnderline"/>
          <w:highlight w:val="magenta"/>
        </w:rPr>
        <w:t>and protect marine resources</w:t>
      </w:r>
      <w:r w:rsidRPr="00334185">
        <w:rPr>
          <w:sz w:val="16"/>
        </w:rPr>
        <w:t xml:space="preserve">. It appears that the aim is two-fold: “preventing China’s unilateral maritime advance,” as sources in the Yomiuri Shimbun piece suggested, and more generally countering maritime crime, such as piracy and illicit weapons, people, and drug trafficking. At this point we can only speculate as to what the collaboration will entail in concrete terms, but the challenges are no mystery. To the first of these goals, the challenge of providing assistance is largely political. Many ASEAN countries prefer not to risk antagonizing their large trading partner (and militarily powerful neighbor) by accepting overt “counter-China” aid. Two possible exceptions to this practice are the Philippines and Vietnam, both of whom were not surprisingly singled out in the Yomiuiri Shumbun article as the main recipients of U.S.-Japanese maritime surveillance assistance. Meanwhile, many other nations could receive aid ostensibly to boost their efforts against maritime crime. Much of the items under discussion – such as patrol boats and surveillance assets – could be of dual use, and resource protection efforts in the region’s exclusive economic zone (EEZ) frequently take on tones of enforcing claims of territorial sovereignty. This is not to say there isn’t a real utility for regional cooperation focused on maritime crime. While incidents of piracy and robbery in the Strait of Malacca are down drastically from highs in the early 2000s, other areas near Singapore and Indonesia are generating record-breaking numbers. Yet, as if to warn against complacency in the former, last Tuesday pirates aboard speedboats hijacked a Japanese tanker in the Straits of Malacca and pumped out approximately 3 million liters of its diesel cargo before fleeing. The details of the incident – three crew members were taken with the cargo – suggest an inside job, illustrating the modus operandi (M.O.) of criminals in the region, who also prefer to target tugs or ships at anchor, in contrast with their headline-grabbing counterparts in East and West Africa. Yet one should not think the M.O.s or geographic hotspots will remain static. As Karsten von Hoesslin emphasizes in his work on Southeast Asian maritime crime, patterns of piracy and seaborne armed robbery are fluid and the crime syndicates are adaptable. In one example of a potential change, Kevin Doherty of Nexus Consulting, a private maritime security company that operates in the region, notes that “when criminals in the region figure [out] how to negotiate with first-world underwriters, the crew will be the prize, not a tug or cargo.” Nor is the need focused merely on Singapore, as last year’s invasion of Borneo by the so-called Sultan of Sulu exposed the porous nature of maritime borders between the Philippines and Malaysia, while illicit resource exploitation afflicts nearly every nation in the region and is exacerbated by the competing territorial claims in the South China Sea. So </w:t>
      </w:r>
      <w:r w:rsidRPr="003051EE">
        <w:rPr>
          <w:rStyle w:val="StyleBoldUnderline"/>
          <w:highlight w:val="magenta"/>
        </w:rPr>
        <w:t>with a continued need for</w:t>
      </w:r>
      <w:r w:rsidRPr="00334185">
        <w:rPr>
          <w:sz w:val="16"/>
        </w:rPr>
        <w:t xml:space="preserve"> counter-piracy and </w:t>
      </w:r>
      <w:r w:rsidRPr="003051EE">
        <w:rPr>
          <w:rStyle w:val="StyleBoldUnderline"/>
          <w:highlight w:val="magenta"/>
        </w:rPr>
        <w:t>maritime law enforcement, it’s worth looking at previous efforts</w:t>
      </w:r>
      <w:r w:rsidRPr="00334185">
        <w:rPr>
          <w:sz w:val="16"/>
        </w:rPr>
        <w:t xml:space="preserve"> to </w:t>
      </w:r>
      <w:r w:rsidRPr="00334185">
        <w:rPr>
          <w:rStyle w:val="StyleBoldUnderline"/>
        </w:rPr>
        <w:t xml:space="preserve">discern the challenges facing Japan and the United States in pursuing this </w:t>
      </w:r>
      <w:r w:rsidRPr="00334185">
        <w:rPr>
          <w:sz w:val="16"/>
        </w:rPr>
        <w:t xml:space="preserve">second </w:t>
      </w:r>
      <w:r w:rsidRPr="00334185">
        <w:rPr>
          <w:rStyle w:val="StyleBoldUnderline"/>
        </w:rPr>
        <w:t>goal.</w:t>
      </w:r>
      <w:r w:rsidRPr="00334185">
        <w:rPr>
          <w:sz w:val="16"/>
        </w:rPr>
        <w:t xml:space="preserve"> Here again </w:t>
      </w:r>
      <w:r w:rsidRPr="003051EE">
        <w:rPr>
          <w:rStyle w:val="StyleBoldUnderline"/>
          <w:highlight w:val="magenta"/>
        </w:rPr>
        <w:t xml:space="preserve">the barriers to providing substantive assistance are </w:t>
      </w:r>
      <w:r w:rsidRPr="003051EE">
        <w:rPr>
          <w:rStyle w:val="Emphasis"/>
          <w:highlight w:val="magenta"/>
        </w:rPr>
        <w:t>largely political</w:t>
      </w:r>
      <w:r w:rsidRPr="00E15820">
        <w:rPr>
          <w:rStyle w:val="Emphasis"/>
        </w:rPr>
        <w:t>.</w:t>
      </w:r>
      <w:r w:rsidRPr="00334185">
        <w:rPr>
          <w:sz w:val="16"/>
        </w:rPr>
        <w:t xml:space="preserve"> It bears remembering that several ASEAN members have territorial disputes not only with China but with each other too, and historical sensitivities over “settled” disputes chill the receptiveness towards joint patrols in each other’s territories. Additionally, key nations like Indonesia and Malaysia have been wary of allowing those whom they perceive as “outside” actors to maintain a presence in their waters. </w:t>
      </w:r>
      <w:r w:rsidRPr="00334185">
        <w:rPr>
          <w:rStyle w:val="StyleBoldUnderline"/>
        </w:rPr>
        <w:t>When the United States proposed its ill-fated Regional Maritime Security Initiative in 2004, the two nations objected partly on the grounds that it would have brought American “special forces on high-speed boats” participating in joint patrols.</w:t>
      </w:r>
      <w:r>
        <w:rPr>
          <w:rStyle w:val="StyleBoldUnderline"/>
        </w:rPr>
        <w:t xml:space="preserve"> </w:t>
      </w:r>
      <w:r w:rsidRPr="00334185">
        <w:rPr>
          <w:sz w:val="16"/>
        </w:rPr>
        <w:t xml:space="preserve">The two have also abstained from the Regional Cooperation Agreement on Combating Piracy and Armed Robbery against Ships in Asia (ReCAAP). Upheld as a model of maritime information sharing, ReCAAP developed as a Japanese-led initiative and involves surveillance and incident-report coordination from 19 countries, including several European shipping states, fed to the purpose-built Information Sharing Centre (ISC) in Singapore. ReCAAP is credited with contributing to the decline in piracy in the Malacca Straits, although some have suggested that incidents may be underreported in </w:t>
      </w:r>
      <w:r w:rsidRPr="00334185">
        <w:rPr>
          <w:sz w:val="16"/>
        </w:rPr>
        <w:lastRenderedPageBreak/>
        <w:t xml:space="preserve">order to bolster the ReCAAP’s claims of success. So what would further assistance from Japan and the United States look like? According to the quoted sources, “joint assistance …would include provision of patrol vessels, help with training their coast guard members and other relevant personnel, and assistance with establishing a framework to share information between the countries regarding pirate boats and other suspicious vessels.” Some of this is already ongoing. Japan and the United States have been proactive over the past decade in providing counter-piracy training and equipment to the littoral nations of Indonesia, Malaysia, and Singapore. Additionally, Japan agreed to “donate” 10 patrol boats to the Philippines Coast Guard beginning in 2015, doubling its fleet, with a soft loan from Tokyo. Vietnam has likewise asked to procure patrol boats from Japan, although continues rumors of an impending agreement have so far come to naught. As for addressing the “framework to share information,” or coordinated maritime domain awareness (MDA), questions revolve around the intelligence-sharing architecture and facilities. With regards to the architecture, who will provide inputs, how will they provide inputs, who will collate inputs, how will the data be disseminated, and who will receive the data? On one end of the spectrum, Japan and the United States could select and combine several of their own inputs and offer a data stream to any ASEAN state willing to receive it. On the other end, this could be augmented by several of the members’ inputs in a two-way process. One approach could see the initiative develop a framework of tiered partners given access to different data sets depending on their sensitivities and own willingness to share. For the aforementioned political reasons, however, maritime data-sharing is easier said than done, as demonstrated by the United States, Japan, and South Korea’s difficulty in sharing such data among themselves. And this is just at the policy level – intelligence sharing intentions have to be supported by physical links and data protocols, trained personnel, and facilities. The Japan-U.S. initiative could stand up a new intelligence fusion center along the lines of ReCAAP’s ISC, raising questions of staffing, hosting, and of course funding. Or, perhaps in the interests of unity and “breaking down stovepipes,” it would be better to aim to integrate ReCAAP’s existing structure, perhaps with a co-located annex to the ISC, and work to address the concerns of Indonesia and Malaysia so as to bring them on board. In any case, it will be interesting to see what solutions are put forward. While President </w:t>
      </w:r>
      <w:r w:rsidRPr="003051EE">
        <w:rPr>
          <w:rStyle w:val="StyleBoldUnderline"/>
          <w:highlight w:val="magenta"/>
        </w:rPr>
        <w:t>Obama’s trip</w:t>
      </w:r>
      <w:r w:rsidRPr="00334185">
        <w:rPr>
          <w:sz w:val="16"/>
        </w:rPr>
        <w:t xml:space="preserve"> will was not without concrete deals with ASEAN members, notably the 10-year defense deal with the Philippines, his trip’s </w:t>
      </w:r>
      <w:r w:rsidRPr="003051EE">
        <w:rPr>
          <w:rStyle w:val="StyleBoldUnderline"/>
          <w:highlight w:val="magenta"/>
        </w:rPr>
        <w:t>most long-lasting outcome may be what develops from the vague words in the joint statement</w:t>
      </w:r>
      <w:r w:rsidRPr="00334185">
        <w:rPr>
          <w:sz w:val="16"/>
        </w:rPr>
        <w:t xml:space="preserve"> with Japan.</w:t>
      </w:r>
    </w:p>
    <w:p w:rsidR="004E6EF2" w:rsidRDefault="004E6EF2" w:rsidP="004E6EF2"/>
    <w:p w:rsidR="004E6EF2" w:rsidRDefault="004E6EF2" w:rsidP="004E6EF2">
      <w:pPr>
        <w:rPr>
          <w:rStyle w:val="StyleBoldUnderline"/>
        </w:rPr>
      </w:pPr>
    </w:p>
    <w:p w:rsidR="004E6EF2" w:rsidRDefault="004E6EF2" w:rsidP="004E6EF2">
      <w:pPr>
        <w:rPr>
          <w:rStyle w:val="StyleBoldUnderline"/>
        </w:rPr>
      </w:pPr>
    </w:p>
    <w:p w:rsidR="004E6EF2" w:rsidRDefault="004E6EF2" w:rsidP="004E6EF2">
      <w:pPr>
        <w:pStyle w:val="Heading3"/>
      </w:pPr>
      <w:r>
        <w:lastRenderedPageBreak/>
        <w:t>SLOC’s in Indian Ocean = key to global economy</w:t>
      </w:r>
    </w:p>
    <w:p w:rsidR="004E6EF2" w:rsidRDefault="004E6EF2" w:rsidP="004E6EF2"/>
    <w:p w:rsidR="004E6EF2" w:rsidRDefault="004E6EF2" w:rsidP="004E6EF2">
      <w:pPr>
        <w:pStyle w:val="Heading4"/>
      </w:pPr>
      <w:r>
        <w:t>Securing SLOC’s in the Indian Ocean is key to the global economy.</w:t>
      </w:r>
    </w:p>
    <w:p w:rsidR="004E6EF2" w:rsidRDefault="004E6EF2" w:rsidP="004E6EF2"/>
    <w:p w:rsidR="004E6EF2" w:rsidRPr="00D105F1" w:rsidRDefault="004E6EF2" w:rsidP="004E6EF2">
      <w:pPr>
        <w:rPr>
          <w:rStyle w:val="StyleStyleBold12pt"/>
        </w:rPr>
      </w:pPr>
      <w:r w:rsidRPr="00D105F1">
        <w:rPr>
          <w:rStyle w:val="StyleStyleBold12pt"/>
        </w:rPr>
        <w:t>A.I.I. ‘13</w:t>
      </w:r>
    </w:p>
    <w:p w:rsidR="004E6EF2" w:rsidRPr="003D725E" w:rsidRDefault="004E6EF2" w:rsidP="004E6EF2">
      <w:pPr>
        <w:rPr>
          <w:sz w:val="18"/>
          <w:szCs w:val="18"/>
        </w:rPr>
      </w:pPr>
      <w:r w:rsidRPr="00D105F1">
        <w:rPr>
          <w:sz w:val="18"/>
          <w:szCs w:val="18"/>
        </w:rPr>
        <w:t>(The Australia India Institute, Task Force on Indian Ocean Security – editor and principal contributor is Dr. Dennis Rumley</w:t>
      </w:r>
      <w:r>
        <w:rPr>
          <w:sz w:val="18"/>
          <w:szCs w:val="18"/>
        </w:rPr>
        <w:t>. He</w:t>
      </w:r>
      <w:r w:rsidRPr="00D105F1">
        <w:rPr>
          <w:sz w:val="18"/>
          <w:szCs w:val="18"/>
        </w:rPr>
        <w:t xml:space="preserve"> 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4E6EF2" w:rsidRPr="00B052E5" w:rsidRDefault="004E6EF2" w:rsidP="004E6EF2">
      <w:pPr>
        <w:rPr>
          <w:sz w:val="16"/>
        </w:rPr>
      </w:pPr>
      <w:r w:rsidRPr="003051EE">
        <w:rPr>
          <w:rStyle w:val="StyleBoldUnderline"/>
          <w:highlight w:val="magenta"/>
        </w:rPr>
        <w:t>It goes</w:t>
      </w:r>
      <w:r w:rsidRPr="003D725E">
        <w:rPr>
          <w:sz w:val="16"/>
        </w:rPr>
        <w:t xml:space="preserve"> almost </w:t>
      </w:r>
      <w:r w:rsidRPr="003051EE">
        <w:rPr>
          <w:rStyle w:val="StyleBoldUnderline"/>
          <w:highlight w:val="magenta"/>
        </w:rPr>
        <w:t>without saying that the security of</w:t>
      </w:r>
      <w:r w:rsidRPr="003D725E">
        <w:rPr>
          <w:sz w:val="16"/>
        </w:rPr>
        <w:t xml:space="preserve"> sea lanes (also referred to as </w:t>
      </w:r>
      <w:r w:rsidRPr="003051EE">
        <w:rPr>
          <w:rStyle w:val="StyleBoldUnderline"/>
          <w:highlight w:val="magenta"/>
        </w:rPr>
        <w:t>s</w:t>
      </w:r>
      <w:r w:rsidRPr="003D725E">
        <w:rPr>
          <w:sz w:val="16"/>
        </w:rPr>
        <w:t xml:space="preserve">ea </w:t>
      </w:r>
      <w:r w:rsidRPr="003051EE">
        <w:rPr>
          <w:rStyle w:val="StyleBoldUnderline"/>
          <w:highlight w:val="magenta"/>
        </w:rPr>
        <w:t>l</w:t>
      </w:r>
      <w:r w:rsidRPr="003D725E">
        <w:rPr>
          <w:sz w:val="16"/>
        </w:rPr>
        <w:t xml:space="preserve">ines) </w:t>
      </w:r>
      <w:r w:rsidRPr="003051EE">
        <w:rPr>
          <w:rStyle w:val="StyleBoldUnderline"/>
          <w:highlight w:val="magenta"/>
        </w:rPr>
        <w:t>o</w:t>
      </w:r>
      <w:r w:rsidRPr="003D725E">
        <w:rPr>
          <w:sz w:val="16"/>
        </w:rPr>
        <w:t xml:space="preserve">f </w:t>
      </w:r>
      <w:r w:rsidRPr="003051EE">
        <w:rPr>
          <w:rStyle w:val="StyleBoldUnderline"/>
          <w:highlight w:val="magenta"/>
        </w:rPr>
        <w:t>communication</w:t>
      </w:r>
      <w:r w:rsidRPr="003D725E">
        <w:rPr>
          <w:sz w:val="16"/>
        </w:rPr>
        <w:t xml:space="preserve"> </w:t>
      </w:r>
      <w:r w:rsidRPr="003051EE">
        <w:rPr>
          <w:rStyle w:val="StyleBoldUnderline"/>
          <w:highlight w:val="magenta"/>
        </w:rPr>
        <w:t xml:space="preserve">is </w:t>
      </w:r>
      <w:r w:rsidRPr="003051EE">
        <w:rPr>
          <w:rStyle w:val="Emphasis"/>
          <w:highlight w:val="magenta"/>
        </w:rPr>
        <w:t>vital to the functioning of the global economy</w:t>
      </w:r>
      <w:r w:rsidRPr="003D725E">
        <w:rPr>
          <w:sz w:val="16"/>
        </w:rPr>
        <w:t xml:space="preserve">. In 2001, </w:t>
      </w:r>
      <w:r w:rsidRPr="003051EE">
        <w:rPr>
          <w:rStyle w:val="StyleBoldUnderline"/>
          <w:highlight w:val="magenta"/>
        </w:rPr>
        <w:t>80% of world trade</w:t>
      </w:r>
      <w:r w:rsidRPr="003D725E">
        <w:rPr>
          <w:sz w:val="16"/>
        </w:rPr>
        <w:t xml:space="preserve"> by value and 90% by volume </w:t>
      </w:r>
      <w:r w:rsidRPr="003051EE">
        <w:rPr>
          <w:rStyle w:val="StyleBoldUnderline"/>
          <w:highlight w:val="magenta"/>
        </w:rPr>
        <w:t>was in the form of sea trade</w:t>
      </w:r>
      <w:r w:rsidRPr="003D725E">
        <w:rPr>
          <w:sz w:val="16"/>
        </w:rPr>
        <w:t xml:space="preserve">, and this involved 1.2 million seafarers, 46,000 vessels and 4,000 ports123. </w:t>
      </w:r>
      <w:r w:rsidRPr="003051EE">
        <w:rPr>
          <w:rStyle w:val="StyleBoldUnderline"/>
          <w:highlight w:val="magenta"/>
        </w:rPr>
        <w:t>Maximising</w:t>
      </w:r>
      <w:r w:rsidRPr="003D725E">
        <w:rPr>
          <w:rStyle w:val="StyleBoldUnderline"/>
        </w:rPr>
        <w:t xml:space="preserve"> </w:t>
      </w:r>
      <w:r w:rsidRPr="003D725E">
        <w:rPr>
          <w:sz w:val="16"/>
        </w:rPr>
        <w:t xml:space="preserve">the </w:t>
      </w:r>
      <w:r w:rsidRPr="003051EE">
        <w:rPr>
          <w:rStyle w:val="StyleBoldUnderline"/>
          <w:highlight w:val="magenta"/>
        </w:rPr>
        <w:t>economic security</w:t>
      </w:r>
      <w:r w:rsidRPr="003D725E">
        <w:rPr>
          <w:sz w:val="16"/>
        </w:rPr>
        <w:t xml:space="preserve"> of sea trade </w:t>
      </w:r>
      <w:r w:rsidRPr="003051EE">
        <w:rPr>
          <w:rStyle w:val="StyleBoldUnderline"/>
          <w:highlight w:val="magenta"/>
        </w:rPr>
        <w:t>thus necessitates the maximisation of security within</w:t>
      </w:r>
      <w:r w:rsidRPr="003D725E">
        <w:rPr>
          <w:rStyle w:val="StyleBoldUnderline"/>
        </w:rPr>
        <w:t xml:space="preserve"> </w:t>
      </w:r>
      <w:r w:rsidRPr="003D725E">
        <w:rPr>
          <w:sz w:val="16"/>
        </w:rPr>
        <w:t xml:space="preserve">and among all five essential elements in the </w:t>
      </w:r>
      <w:r w:rsidRPr="003051EE">
        <w:rPr>
          <w:rStyle w:val="StyleBoldUnderline"/>
          <w:highlight w:val="magenta"/>
        </w:rPr>
        <w:t>maritime trading</w:t>
      </w:r>
      <w:r w:rsidRPr="003D725E">
        <w:rPr>
          <w:sz w:val="16"/>
        </w:rPr>
        <w:t xml:space="preserve"> process – seafarers (for example, background and nationality), vessels (for example, registration and seaworthiness), cargoes (for example, nature and destination), ports (for example, location and security of access and surveillance) and SLOCs. However, any understanding of the security of SLOCs cannot be fully appreciated in isolation from the overall maritime security environment. </w:t>
      </w:r>
      <w:r w:rsidRPr="003051EE">
        <w:rPr>
          <w:rStyle w:val="StyleBoldUnderline"/>
          <w:highlight w:val="magenta"/>
        </w:rPr>
        <w:t xml:space="preserve">In terms of international trade, </w:t>
      </w:r>
      <w:r w:rsidRPr="003051EE">
        <w:rPr>
          <w:rStyle w:val="Emphasis"/>
          <w:highlight w:val="magenta"/>
        </w:rPr>
        <w:t>the Indian Ocean is clearly the world’s most important energy routeway</w:t>
      </w:r>
      <w:r w:rsidRPr="003D725E">
        <w:rPr>
          <w:sz w:val="16"/>
        </w:rPr>
        <w:t xml:space="preserve">. In 2007, for example, half of global daily oil production was transported by tankers on fixed maritime routes124. Since approximately 36 per cent of the world’s oil imports derive from the Middle East, </w:t>
      </w:r>
      <w:r w:rsidRPr="003051EE">
        <w:rPr>
          <w:rStyle w:val="StyleBoldUnderline"/>
          <w:highlight w:val="magenta"/>
        </w:rPr>
        <w:t>secure interregional</w:t>
      </w:r>
      <w:r w:rsidRPr="003D725E">
        <w:rPr>
          <w:sz w:val="16"/>
        </w:rPr>
        <w:t xml:space="preserve"> </w:t>
      </w:r>
      <w:r w:rsidRPr="003051EE">
        <w:rPr>
          <w:rStyle w:val="StyleBoldUnderline"/>
          <w:highlight w:val="magenta"/>
        </w:rPr>
        <w:t>oil shipments through the Indian Ocean are vital to world prosperity</w:t>
      </w:r>
      <w:r w:rsidRPr="003D725E">
        <w:rPr>
          <w:sz w:val="16"/>
        </w:rPr>
        <w:t>. Oil import security is especially important for Japan (80% of oil imports from the Middle East), China (39%), Europe (21%) and the United States (16%)125 . Furthermore, in 2006, more than 80% of the world’s seaborne trade in oil passed through only three Indian Ocean choke points (Figure 19).</w:t>
      </w:r>
    </w:p>
    <w:p w:rsidR="004E6EF2" w:rsidRDefault="004E6EF2" w:rsidP="004E6EF2">
      <w:pPr>
        <w:pStyle w:val="Heading4"/>
      </w:pPr>
      <w:r>
        <w:t>(  ) Maritime Security in the Indian Ocean is key to the global economy</w:t>
      </w:r>
    </w:p>
    <w:p w:rsidR="004E6EF2" w:rsidRDefault="004E6EF2" w:rsidP="004E6EF2"/>
    <w:p w:rsidR="004E6EF2" w:rsidRPr="00D11D08" w:rsidRDefault="004E6EF2" w:rsidP="004E6EF2">
      <w:pPr>
        <w:rPr>
          <w:rStyle w:val="StyleStyleBold12pt"/>
        </w:rPr>
      </w:pPr>
      <w:r w:rsidRPr="00D11D08">
        <w:rPr>
          <w:rStyle w:val="StyleStyleBold12pt"/>
        </w:rPr>
        <w:t>Potgieter ‘12</w:t>
      </w:r>
    </w:p>
    <w:p w:rsidR="004E6EF2" w:rsidRPr="00D11D08" w:rsidRDefault="004E6EF2" w:rsidP="004E6EF2">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4E6EF2" w:rsidRDefault="004E6EF2" w:rsidP="004E6EF2"/>
    <w:p w:rsidR="004E6EF2" w:rsidRPr="00D11D08" w:rsidRDefault="004E6EF2" w:rsidP="004E6EF2">
      <w:pPr>
        <w:rPr>
          <w:sz w:val="16"/>
        </w:rPr>
      </w:pPr>
      <w:r w:rsidRPr="003051EE">
        <w:rPr>
          <w:rStyle w:val="StyleBoldUnderline"/>
          <w:highlight w:val="magenta"/>
        </w:rPr>
        <w:t>Indian Ocean security</w:t>
      </w:r>
      <w:r w:rsidRPr="00D11D08">
        <w:rPr>
          <w:sz w:val="16"/>
        </w:rPr>
        <w:t xml:space="preserve"> is now no longer the domain of colonial states or superpowers, but </w:t>
      </w:r>
      <w:r w:rsidRPr="003051EE">
        <w:rPr>
          <w:rStyle w:val="StyleBoldUnderline"/>
          <w:highlight w:val="magenta"/>
        </w:rPr>
        <w:t>has become</w:t>
      </w:r>
      <w:r w:rsidRPr="00D11D08">
        <w:rPr>
          <w:sz w:val="16"/>
        </w:rPr>
        <w:t xml:space="preserve"> multifaceted and </w:t>
      </w:r>
      <w:r w:rsidRPr="003051EE">
        <w:rPr>
          <w:rStyle w:val="StyleBoldUnderline"/>
          <w:highlight w:val="magenta"/>
        </w:rPr>
        <w:t>dynamic.</w:t>
      </w:r>
      <w:r w:rsidRPr="00D11D08">
        <w:rPr>
          <w:sz w:val="16"/>
        </w:rPr>
        <w:t xml:space="preserve"> New role players such as India and China have become major powers, and new national alliances are changing the scene. But current global realities have introduced maritime security problems as </w:t>
      </w:r>
      <w:r w:rsidRPr="003051EE">
        <w:rPr>
          <w:rStyle w:val="StyleBoldUnderline"/>
          <w:highlight w:val="magenta"/>
        </w:rPr>
        <w:t>non-state actors are influencing security in the area</w:t>
      </w:r>
      <w:r w:rsidRPr="00D11D08">
        <w:rPr>
          <w:sz w:val="16"/>
        </w:rPr>
        <w:t xml:space="preserve"> directly and fundamentally. </w:t>
      </w:r>
      <w:r w:rsidRPr="003051EE">
        <w:rPr>
          <w:rStyle w:val="StyleBoldUnderline"/>
          <w:highlight w:val="magenta"/>
        </w:rPr>
        <w:t>This is a serious development since the</w:t>
      </w:r>
      <w:r w:rsidRPr="00D11D08">
        <w:rPr>
          <w:sz w:val="16"/>
        </w:rPr>
        <w:t xml:space="preserve"> rich </w:t>
      </w:r>
      <w:r w:rsidRPr="003051EE">
        <w:rPr>
          <w:rStyle w:val="StyleBoldUnderline"/>
          <w:highlight w:val="magenta"/>
        </w:rPr>
        <w:t>Indian Ocean</w:t>
      </w:r>
      <w:r w:rsidRPr="00D11D08">
        <w:rPr>
          <w:sz w:val="16"/>
        </w:rPr>
        <w:t xml:space="preserve"> maritime trade, </w:t>
      </w:r>
      <w:r w:rsidRPr="003051EE">
        <w:rPr>
          <w:rStyle w:val="StyleBoldUnderline"/>
          <w:highlight w:val="magenta"/>
        </w:rPr>
        <w:t xml:space="preserve">which includes much of the world’s energy trade, </w:t>
      </w:r>
      <w:r w:rsidRPr="003051EE">
        <w:rPr>
          <w:rStyle w:val="Emphasis"/>
          <w:highlight w:val="magenta"/>
        </w:rPr>
        <w:t>is crucial to the global economy</w:t>
      </w:r>
      <w:r w:rsidRPr="00D11D08">
        <w:rPr>
          <w:rStyle w:val="Emphasis"/>
        </w:rPr>
        <w:t>.</w:t>
      </w:r>
      <w:r w:rsidRPr="00D11D08">
        <w:rPr>
          <w:sz w:val="16"/>
        </w:rPr>
        <w:t xml:space="preserve"> It seems that many of the lessons of centuries gone by are again being learned – rather than doing battle, </w:t>
      </w:r>
      <w:r w:rsidRPr="00D11D08">
        <w:rPr>
          <w:rStyle w:val="StyleBoldUnderline"/>
        </w:rPr>
        <w:t>navies have</w:t>
      </w:r>
      <w:r w:rsidRPr="00D11D08">
        <w:rPr>
          <w:sz w:val="16"/>
        </w:rPr>
        <w:t xml:space="preserve"> to project power and play a </w:t>
      </w:r>
      <w:r w:rsidRPr="00D11D08">
        <w:rPr>
          <w:rStyle w:val="StyleBoldUnderline"/>
        </w:rPr>
        <w:t>diplomatic role to maintain good order at sea</w:t>
      </w:r>
      <w:r w:rsidRPr="00D11D08">
        <w:rPr>
          <w:sz w:val="16"/>
        </w:rPr>
        <w:t>.</w:t>
      </w:r>
    </w:p>
    <w:p w:rsidR="004E6EF2" w:rsidRPr="00E567CD" w:rsidRDefault="004E6EF2" w:rsidP="004E6EF2"/>
    <w:p w:rsidR="004E6EF2" w:rsidRDefault="004E6EF2" w:rsidP="004E6EF2"/>
    <w:p w:rsidR="004E6EF2" w:rsidRDefault="004E6EF2" w:rsidP="004E6EF2">
      <w:pPr>
        <w:pStyle w:val="Heading3"/>
      </w:pPr>
      <w:r>
        <w:lastRenderedPageBreak/>
        <w:t>Coop low now</w:t>
      </w:r>
    </w:p>
    <w:p w:rsidR="004E6EF2" w:rsidRDefault="004E6EF2" w:rsidP="004E6EF2">
      <w:pPr>
        <w:pStyle w:val="Heading4"/>
      </w:pPr>
      <w:r>
        <w:t>(  ) Coop insufficient now – boosting it solves maritime threats.</w:t>
      </w:r>
    </w:p>
    <w:p w:rsidR="004E6EF2" w:rsidRDefault="004E6EF2" w:rsidP="004E6EF2"/>
    <w:p w:rsidR="004E6EF2" w:rsidRPr="00D11D08" w:rsidRDefault="004E6EF2" w:rsidP="004E6EF2">
      <w:pPr>
        <w:rPr>
          <w:rStyle w:val="StyleStyleBold12pt"/>
        </w:rPr>
      </w:pPr>
      <w:r w:rsidRPr="00D11D08">
        <w:rPr>
          <w:rStyle w:val="StyleStyleBold12pt"/>
        </w:rPr>
        <w:t>Potgieter ‘12</w:t>
      </w:r>
    </w:p>
    <w:p w:rsidR="004E6EF2" w:rsidRPr="00381A37" w:rsidRDefault="004E6EF2" w:rsidP="004E6EF2">
      <w:pPr>
        <w:rPr>
          <w:sz w:val="18"/>
          <w:szCs w:val="18"/>
        </w:rPr>
      </w:pPr>
      <w:r w:rsidRPr="00D11D08">
        <w:rPr>
          <w:sz w:val="18"/>
          <w:szCs w:val="18"/>
        </w:rPr>
        <w:t xml:space="preserve">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w:t>
      </w:r>
      <w:r>
        <w:rPr>
          <w:sz w:val="18"/>
          <w:szCs w:val="18"/>
        </w:rPr>
        <w:t xml:space="preserve">Note: this card ends with a colon – but afterwards is simply a new set of bullet points listing off regional organizations. </w:t>
      </w:r>
      <w:r w:rsidRPr="00D11D08">
        <w:rPr>
          <w:sz w:val="18"/>
          <w:szCs w:val="18"/>
        </w:rPr>
        <w:t>“Maritime security in the Indian Ocean: strategic setting and features” – Institute for Security Studies – PAPER 236 – AUGUST 2012 –</w:t>
      </w:r>
      <w:r>
        <w:rPr>
          <w:sz w:val="18"/>
          <w:szCs w:val="18"/>
        </w:rPr>
        <w:t xml:space="preserve"> http://www.issafrica.org/uploads/Paper236.pdf</w:t>
      </w:r>
    </w:p>
    <w:p w:rsidR="004E6EF2" w:rsidRDefault="004E6EF2" w:rsidP="004E6EF2"/>
    <w:p w:rsidR="004E6EF2" w:rsidRPr="006E3DCC" w:rsidRDefault="004E6EF2" w:rsidP="004E6EF2">
      <w:pPr>
        <w:rPr>
          <w:sz w:val="16"/>
        </w:rPr>
      </w:pPr>
      <w:r w:rsidRPr="003051EE">
        <w:rPr>
          <w:rStyle w:val="StyleBoldUnderline"/>
          <w:highlight w:val="magenta"/>
        </w:rPr>
        <w:t xml:space="preserve">Much can be gained from a cooperative regional approach between states </w:t>
      </w:r>
      <w:r w:rsidRPr="001F0183">
        <w:rPr>
          <w:sz w:val="16"/>
        </w:rPr>
        <w:t xml:space="preserve">that promotes consultation not confrontation, reassurance not deterrence, transparency not secrecy, prevention not correction, and interdependence not unilateralism. </w:t>
      </w:r>
      <w:r w:rsidRPr="003051EE">
        <w:rPr>
          <w:rStyle w:val="StyleBoldUnderline"/>
          <w:highlight w:val="magenta"/>
        </w:rPr>
        <w:t>In such circumstances navies can contribute much towards enhancing maritime security</w:t>
      </w:r>
      <w:r w:rsidRPr="001F0183">
        <w:rPr>
          <w:sz w:val="16"/>
        </w:rPr>
        <w:t xml:space="preserve">, managing disasters, providing humanitarian assistance and limiting environmental security challenges. </w:t>
      </w:r>
      <w:r w:rsidRPr="003051EE">
        <w:rPr>
          <w:rStyle w:val="StyleBoldUnderline"/>
          <w:highlight w:val="magenta"/>
        </w:rPr>
        <w:t>Regional cooperation</w:t>
      </w:r>
      <w:r>
        <w:rPr>
          <w:rStyle w:val="StyleBoldUnderline"/>
        </w:rPr>
        <w:t xml:space="preserve"> </w:t>
      </w:r>
      <w:r w:rsidRPr="003051EE">
        <w:rPr>
          <w:rStyle w:val="StyleBoldUnderline"/>
          <w:highlight w:val="magenta"/>
        </w:rPr>
        <w:t xml:space="preserve">can </w:t>
      </w:r>
      <w:r w:rsidRPr="001F0183">
        <w:rPr>
          <w:sz w:val="16"/>
        </w:rPr>
        <w:t xml:space="preserve">therefore </w:t>
      </w:r>
      <w:r w:rsidRPr="003051EE">
        <w:rPr>
          <w:rStyle w:val="StyleBoldUnderline"/>
          <w:highlight w:val="magenta"/>
        </w:rPr>
        <w:t>be a force multiplier and is certainly desirable</w:t>
      </w:r>
      <w:r>
        <w:rPr>
          <w:rStyle w:val="StyleBoldUnderline"/>
        </w:rPr>
        <w:t xml:space="preserve"> </w:t>
      </w:r>
      <w:r w:rsidRPr="003051EE">
        <w:rPr>
          <w:rStyle w:val="StyleBoldUnderline"/>
          <w:highlight w:val="magenta"/>
        </w:rPr>
        <w:t>in the</w:t>
      </w:r>
      <w:r w:rsidRPr="001F0183">
        <w:rPr>
          <w:sz w:val="16"/>
        </w:rPr>
        <w:t xml:space="preserve"> vast, </w:t>
      </w:r>
      <w:r w:rsidRPr="003051EE">
        <w:rPr>
          <w:rStyle w:val="StyleBoldUnderline"/>
          <w:highlight w:val="magenta"/>
        </w:rPr>
        <w:t>relatively poorly policed Indian Ocean.</w:t>
      </w:r>
      <w:r w:rsidRPr="001F0183">
        <w:rPr>
          <w:sz w:val="16"/>
        </w:rPr>
        <w:t xml:space="preserve"> </w:t>
      </w:r>
      <w:r w:rsidRPr="003051EE">
        <w:rPr>
          <w:rStyle w:val="StyleBoldUnderline"/>
          <w:highlight w:val="magenta"/>
        </w:rPr>
        <w:t>The Indian Ocean region is noted for</w:t>
      </w:r>
      <w:r w:rsidRPr="001F0183">
        <w:rPr>
          <w:sz w:val="16"/>
        </w:rPr>
        <w:t xml:space="preserve"> its </w:t>
      </w:r>
      <w:r w:rsidRPr="003051EE">
        <w:rPr>
          <w:rStyle w:val="StyleBoldUnderline"/>
          <w:highlight w:val="magenta"/>
        </w:rPr>
        <w:t>complex sub-regional geopolitical</w:t>
      </w:r>
      <w:r w:rsidRPr="001F0183">
        <w:rPr>
          <w:sz w:val="16"/>
        </w:rPr>
        <w:t xml:space="preserve"> and geostrategic associations, each with its own vested </w:t>
      </w:r>
      <w:r w:rsidRPr="003051EE">
        <w:rPr>
          <w:rStyle w:val="StyleBoldUnderline"/>
          <w:highlight w:val="magenta"/>
        </w:rPr>
        <w:t>interest. Cooperation</w:t>
      </w:r>
      <w:r w:rsidRPr="001F0183">
        <w:rPr>
          <w:sz w:val="16"/>
        </w:rPr>
        <w:t xml:space="preserve"> occurs mostly in the spheres of economy and trade, rather than in security, and </w:t>
      </w:r>
      <w:r w:rsidRPr="003051EE">
        <w:rPr>
          <w:rStyle w:val="StyleBoldUnderline"/>
          <w:highlight w:val="magenta"/>
        </w:rPr>
        <w:t>is</w:t>
      </w:r>
      <w:r w:rsidRPr="001F0183">
        <w:rPr>
          <w:sz w:val="16"/>
        </w:rPr>
        <w:t xml:space="preserve"> to a large extent </w:t>
      </w:r>
      <w:r w:rsidRPr="003051EE">
        <w:rPr>
          <w:rStyle w:val="StyleBoldUnderline"/>
          <w:highlight w:val="magenta"/>
        </w:rPr>
        <w:t>hampered by distrust and lack of interaction</w:t>
      </w:r>
      <w:r w:rsidRPr="001F0183">
        <w:rPr>
          <w:sz w:val="16"/>
        </w:rPr>
        <w:t>. On a sub-regional level cooperation exists in the Persian Gulf, South Asia, South-East Asia, East Africa, the Horn of Africa, Southern Africa, and the south-west Indian Ocean islands. There are overlapping regional systems in the greater Middle East, Africa and the Asia Pacific region. The following are the most pertinent examples of regional and sub-regional cooperation: 80</w:t>
      </w:r>
    </w:p>
    <w:p w:rsidR="004E6EF2" w:rsidRDefault="004E6EF2" w:rsidP="004E6EF2"/>
    <w:p w:rsidR="004E6EF2" w:rsidRDefault="004E6EF2" w:rsidP="004E6EF2"/>
    <w:p w:rsidR="004E6EF2" w:rsidRDefault="004E6EF2" w:rsidP="004E6EF2"/>
    <w:p w:rsidR="004E6EF2" w:rsidRPr="00E567CD" w:rsidRDefault="004E6EF2" w:rsidP="004E6EF2"/>
    <w:p w:rsidR="004E6EF2" w:rsidRPr="00E567CD" w:rsidRDefault="004E6EF2" w:rsidP="004E6EF2">
      <w:pPr>
        <w:pStyle w:val="Heading3"/>
      </w:pPr>
      <w:r w:rsidRPr="00E567CD">
        <w:lastRenderedPageBreak/>
        <w:t>Coop</w:t>
      </w:r>
      <w:r>
        <w:t xml:space="preserve"> </w:t>
      </w:r>
      <w:r w:rsidRPr="00E567CD">
        <w:t>Key</w:t>
      </w:r>
      <w:r>
        <w:t xml:space="preserve"> to Solve risks to SLOC’s</w:t>
      </w:r>
    </w:p>
    <w:p w:rsidR="004E6EF2" w:rsidRPr="00E567CD" w:rsidRDefault="004E6EF2" w:rsidP="004E6EF2"/>
    <w:p w:rsidR="004E6EF2" w:rsidRDefault="004E6EF2" w:rsidP="004E6EF2">
      <w:pPr>
        <w:pStyle w:val="Heading4"/>
      </w:pPr>
      <w:r>
        <w:t xml:space="preserve">(  ) Enhanced coop is </w:t>
      </w:r>
      <w:r w:rsidRPr="00E567CD">
        <w:rPr>
          <w:i/>
          <w:u w:val="single"/>
        </w:rPr>
        <w:t>the best way</w:t>
      </w:r>
      <w:r>
        <w:t xml:space="preserve"> to solve for Indian Ocean SLOC’s.</w:t>
      </w:r>
    </w:p>
    <w:p w:rsidR="004E6EF2" w:rsidRDefault="004E6EF2" w:rsidP="004E6EF2"/>
    <w:p w:rsidR="004E6EF2" w:rsidRPr="00D11D08" w:rsidRDefault="004E6EF2" w:rsidP="004E6EF2">
      <w:pPr>
        <w:rPr>
          <w:rStyle w:val="StyleStyleBold12pt"/>
        </w:rPr>
      </w:pPr>
      <w:r w:rsidRPr="00D11D08">
        <w:rPr>
          <w:rStyle w:val="StyleStyleBold12pt"/>
        </w:rPr>
        <w:t>Potgieter ‘12</w:t>
      </w:r>
    </w:p>
    <w:p w:rsidR="004E6EF2" w:rsidRPr="006E3DCC" w:rsidRDefault="004E6EF2" w:rsidP="004E6EF2">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4E6EF2" w:rsidRDefault="004E6EF2" w:rsidP="004E6EF2"/>
    <w:p w:rsidR="004E6EF2" w:rsidRPr="00E567CD" w:rsidRDefault="004E6EF2" w:rsidP="004E6EF2">
      <w:pPr>
        <w:rPr>
          <w:sz w:val="14"/>
        </w:rPr>
      </w:pPr>
      <w:r w:rsidRPr="00E567CD">
        <w:rPr>
          <w:sz w:val="14"/>
        </w:rPr>
        <w:t xml:space="preserve">Discussion in </w:t>
      </w:r>
      <w:r w:rsidRPr="003051EE">
        <w:rPr>
          <w:rStyle w:val="StyleBoldUnderline"/>
          <w:highlight w:val="magenta"/>
        </w:rPr>
        <w:t>this paper concentrated on the Indian Ocean’s</w:t>
      </w:r>
      <w:r w:rsidRPr="00E567CD">
        <w:rPr>
          <w:sz w:val="14"/>
        </w:rPr>
        <w:t xml:space="preserve"> strategic value, </w:t>
      </w:r>
      <w:r w:rsidRPr="003051EE">
        <w:rPr>
          <w:rStyle w:val="StyleBoldUnderline"/>
          <w:highlight w:val="magenta"/>
        </w:rPr>
        <w:t>maritime security</w:t>
      </w:r>
      <w:r w:rsidRPr="00E567CD">
        <w:rPr>
          <w:sz w:val="14"/>
        </w:rPr>
        <w:t xml:space="preserve"> characteristics and </w:t>
      </w:r>
      <w:r w:rsidRPr="003051EE">
        <w:rPr>
          <w:rStyle w:val="StyleBoldUnderline"/>
          <w:highlight w:val="magenta"/>
        </w:rPr>
        <w:t>threats, possible solutions</w:t>
      </w:r>
      <w:r w:rsidRPr="00E567CD">
        <w:rPr>
          <w:sz w:val="14"/>
        </w:rPr>
        <w:t xml:space="preserve">, and international </w:t>
      </w:r>
      <w:r w:rsidRPr="003051EE">
        <w:rPr>
          <w:rStyle w:val="StyleBoldUnderline"/>
          <w:highlight w:val="magenta"/>
        </w:rPr>
        <w:t>and regional cooperation</w:t>
      </w:r>
      <w:r w:rsidRPr="00E567CD">
        <w:rPr>
          <w:sz w:val="14"/>
        </w:rPr>
        <w:t xml:space="preserve">. </w:t>
      </w:r>
      <w:r w:rsidRPr="003051EE">
        <w:rPr>
          <w:rStyle w:val="StyleBoldUnderline"/>
          <w:highlight w:val="magenta"/>
        </w:rPr>
        <w:t>Nations in the region are keen</w:t>
      </w:r>
      <w:r>
        <w:rPr>
          <w:rStyle w:val="StyleBoldUnderline"/>
        </w:rPr>
        <w:t xml:space="preserve"> </w:t>
      </w:r>
      <w:r w:rsidRPr="003051EE">
        <w:rPr>
          <w:rStyle w:val="StyleBoldUnderline"/>
          <w:highlight w:val="magenta"/>
        </w:rPr>
        <w:t>to facilitate vibrant maritime commerce</w:t>
      </w:r>
      <w:r w:rsidRPr="00E567CD">
        <w:rPr>
          <w:rStyle w:val="StyleBoldUnderline"/>
        </w:rPr>
        <w:t xml:space="preserve"> </w:t>
      </w:r>
      <w:r w:rsidRPr="003051EE">
        <w:rPr>
          <w:rStyle w:val="StyleBoldUnderline"/>
          <w:highlight w:val="magenta"/>
        </w:rPr>
        <w:t>and</w:t>
      </w:r>
      <w:r w:rsidRPr="00E567CD">
        <w:rPr>
          <w:sz w:val="14"/>
        </w:rPr>
        <w:t xml:space="preserve"> economic activities at sea since these underpin economic security. At the same time they endeavour </w:t>
      </w:r>
      <w:r w:rsidRPr="003051EE">
        <w:rPr>
          <w:rStyle w:val="StyleBoldUnderline"/>
          <w:highlight w:val="magenta"/>
        </w:rPr>
        <w:t>to protect</w:t>
      </w:r>
      <w:r w:rsidRPr="00E567CD">
        <w:rPr>
          <w:rStyle w:val="StyleBoldUnderline"/>
        </w:rPr>
        <w:t xml:space="preserve"> </w:t>
      </w:r>
      <w:r w:rsidRPr="00E567CD">
        <w:rPr>
          <w:sz w:val="14"/>
        </w:rPr>
        <w:t xml:space="preserve">their </w:t>
      </w:r>
      <w:r w:rsidRPr="003051EE">
        <w:rPr>
          <w:rStyle w:val="StyleBoldUnderline"/>
          <w:highlight w:val="magenta"/>
        </w:rPr>
        <w:t>maritime domains against ocean-related threats such as</w:t>
      </w:r>
      <w:r w:rsidRPr="00E567CD">
        <w:rPr>
          <w:sz w:val="14"/>
        </w:rPr>
        <w:t xml:space="preserve"> </w:t>
      </w:r>
      <w:r w:rsidRPr="003051EE">
        <w:rPr>
          <w:rStyle w:val="StyleBoldUnderline"/>
          <w:highlight w:val="magenta"/>
        </w:rPr>
        <w:t>piracy, criminal activities</w:t>
      </w:r>
      <w:r w:rsidRPr="00E567CD">
        <w:rPr>
          <w:sz w:val="14"/>
        </w:rPr>
        <w:t xml:space="preserve">, terrorism, pollution, </w:t>
      </w:r>
      <w:r w:rsidRPr="003051EE">
        <w:rPr>
          <w:rStyle w:val="StyleBoldUnderline"/>
          <w:highlight w:val="magenta"/>
        </w:rPr>
        <w:t>etc.</w:t>
      </w:r>
      <w:r w:rsidRPr="00E567CD">
        <w:rPr>
          <w:sz w:val="14"/>
        </w:rPr>
        <w:t xml:space="preserve"> </w:t>
      </w:r>
      <w:r w:rsidRPr="003051EE">
        <w:rPr>
          <w:rStyle w:val="StyleBoldUnderline"/>
          <w:highlight w:val="magenta"/>
        </w:rPr>
        <w:t>These objectives can best be achieved by</w:t>
      </w:r>
      <w:r w:rsidRPr="00E567CD">
        <w:rPr>
          <w:rStyle w:val="StyleBoldUnderline"/>
        </w:rPr>
        <w:t xml:space="preserve"> </w:t>
      </w:r>
      <w:r w:rsidRPr="00E567CD">
        <w:rPr>
          <w:sz w:val="14"/>
        </w:rPr>
        <w:t xml:space="preserve">blending public and private maritime security activities, and by tackling maritime threats by </w:t>
      </w:r>
      <w:r w:rsidRPr="003051EE">
        <w:rPr>
          <w:rStyle w:val="Emphasis"/>
          <w:highlight w:val="magenta"/>
        </w:rPr>
        <w:t>integrating their efforts</w:t>
      </w:r>
      <w:r w:rsidRPr="00E567CD">
        <w:rPr>
          <w:sz w:val="14"/>
        </w:rPr>
        <w:t xml:space="preserve">, ideally within a specific legal framework. </w:t>
      </w:r>
      <w:r w:rsidRPr="003051EE">
        <w:rPr>
          <w:rStyle w:val="Emphasis"/>
          <w:highlight w:val="magenta"/>
        </w:rPr>
        <w:t>Cooperation on maritime security is essential</w:t>
      </w:r>
      <w:r w:rsidRPr="00E567CD">
        <w:rPr>
          <w:sz w:val="14"/>
        </w:rPr>
        <w:t>, since virtually all nations benefit from maritime activity.</w:t>
      </w:r>
    </w:p>
    <w:p w:rsidR="004E6EF2" w:rsidRDefault="004E6EF2" w:rsidP="004E6EF2"/>
    <w:p w:rsidR="004E6EF2" w:rsidRDefault="004E6EF2" w:rsidP="004E6EF2"/>
    <w:p w:rsidR="004E6EF2" w:rsidRDefault="004E6EF2" w:rsidP="004E6EF2">
      <w:pPr>
        <w:pStyle w:val="Heading3"/>
      </w:pPr>
      <w:r>
        <w:lastRenderedPageBreak/>
        <w:t>A-to “Can’t Solve unless solve Somalia”</w:t>
      </w:r>
    </w:p>
    <w:p w:rsidR="004E6EF2" w:rsidRDefault="004E6EF2" w:rsidP="004E6EF2">
      <w:pPr>
        <w:pStyle w:val="Heading4"/>
      </w:pPr>
      <w:r>
        <w:t>(  ) International Coop can overcome Somalia’s lack of naval capacity.</w:t>
      </w:r>
    </w:p>
    <w:p w:rsidR="004E6EF2" w:rsidRDefault="004E6EF2" w:rsidP="004E6EF2"/>
    <w:p w:rsidR="004E6EF2" w:rsidRPr="00D11D08" w:rsidRDefault="004E6EF2" w:rsidP="004E6EF2">
      <w:pPr>
        <w:rPr>
          <w:rStyle w:val="StyleStyleBold12pt"/>
        </w:rPr>
      </w:pPr>
      <w:r>
        <w:rPr>
          <w:rStyle w:val="StyleStyleBold12pt"/>
        </w:rPr>
        <w:t>Potgieter ‘8</w:t>
      </w:r>
    </w:p>
    <w:p w:rsidR="004E6EF2" w:rsidRPr="006C0242" w:rsidRDefault="004E6EF2" w:rsidP="004E6EF2">
      <w:pPr>
        <w:rPr>
          <w:sz w:val="18"/>
          <w:szCs w:val="18"/>
        </w:rPr>
      </w:pPr>
      <w:r w:rsidRPr="006C0242">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“THE MARITIME SECURITY QUANDARY IN THE HORN OF AFRICA REGION: CAUSES, CONSEQUENCES AND RESPONSES” – East African Human Security Forum Discussion Paper January 2008 –http://www.grid.unep.ch/FP2011/step1/pdf/005_Potgieter_2009.pdf</w:t>
      </w:r>
    </w:p>
    <w:p w:rsidR="004E6EF2" w:rsidRDefault="004E6EF2" w:rsidP="004E6EF2"/>
    <w:p w:rsidR="004E6EF2" w:rsidRPr="00AD46C0" w:rsidRDefault="004E6EF2" w:rsidP="004E6EF2">
      <w:pPr>
        <w:rPr>
          <w:sz w:val="16"/>
        </w:rPr>
      </w:pPr>
      <w:r w:rsidRPr="006C0242">
        <w:rPr>
          <w:rStyle w:val="StyleBoldUnderline"/>
        </w:rPr>
        <w:t>Complex situations call for complex solutions</w:t>
      </w:r>
      <w:r w:rsidRPr="00AD46C0">
        <w:rPr>
          <w:sz w:val="16"/>
        </w:rPr>
        <w:t xml:space="preserve">. Maritime policing and navies alone cannot rectify the situation and ensure maritime security. </w:t>
      </w:r>
      <w:r w:rsidRPr="003051EE">
        <w:rPr>
          <w:rStyle w:val="StyleBoldUnderline"/>
          <w:highlight w:val="magenta"/>
        </w:rPr>
        <w:t>Much of the</w:t>
      </w:r>
      <w:r w:rsidRPr="00AD46C0">
        <w:rPr>
          <w:sz w:val="16"/>
        </w:rPr>
        <w:t xml:space="preserve"> solution to the </w:t>
      </w:r>
      <w:r w:rsidRPr="003051EE">
        <w:rPr>
          <w:rStyle w:val="StyleBoldUnderline"/>
          <w:highlight w:val="magenta"/>
        </w:rPr>
        <w:t>maritime security problem</w:t>
      </w:r>
      <w:r w:rsidRPr="00AD46C0">
        <w:rPr>
          <w:sz w:val="16"/>
        </w:rPr>
        <w:t>s of the region</w:t>
      </w:r>
      <w:r w:rsidRPr="006C0242">
        <w:rPr>
          <w:rStyle w:val="StyleBoldUnderline"/>
        </w:rPr>
        <w:t xml:space="preserve"> </w:t>
      </w:r>
      <w:r w:rsidRPr="003051EE">
        <w:rPr>
          <w:rStyle w:val="StyleBoldUnderline"/>
          <w:highlight w:val="magenta"/>
        </w:rPr>
        <w:t>is</w:t>
      </w:r>
      <w:r w:rsidRPr="00AD46C0">
        <w:rPr>
          <w:sz w:val="16"/>
        </w:rPr>
        <w:t xml:space="preserve"> essentially </w:t>
      </w:r>
      <w:r w:rsidRPr="003051EE">
        <w:rPr>
          <w:rStyle w:val="StyleBoldUnderline"/>
          <w:highlight w:val="magenta"/>
        </w:rPr>
        <w:t>ashore</w:t>
      </w:r>
      <w:r w:rsidRPr="00AD46C0">
        <w:rPr>
          <w:sz w:val="16"/>
        </w:rPr>
        <w:t xml:space="preserve"> and the typical business of restoring order in a country requires the establishment of a proper, operating civilian system of law and order as well as functioning policing ashore. </w:t>
      </w:r>
      <w:r w:rsidRPr="003051EE">
        <w:rPr>
          <w:rStyle w:val="StyleBoldUnderline"/>
          <w:highlight w:val="magenta"/>
        </w:rPr>
        <w:t xml:space="preserve">In </w:t>
      </w:r>
      <w:r w:rsidRPr="006C0242">
        <w:rPr>
          <w:rStyle w:val="StyleBoldUnderline"/>
        </w:rPr>
        <w:t xml:space="preserve">the case of </w:t>
      </w:r>
      <w:r w:rsidRPr="003051EE">
        <w:rPr>
          <w:rStyle w:val="StyleBoldUnderline"/>
          <w:highlight w:val="magenta"/>
        </w:rPr>
        <w:t>Somalia</w:t>
      </w:r>
      <w:r w:rsidRPr="00AD46C0">
        <w:rPr>
          <w:sz w:val="16"/>
        </w:rPr>
        <w:t xml:space="preserve">, experience showed that </w:t>
      </w:r>
      <w:r w:rsidRPr="003051EE">
        <w:rPr>
          <w:rStyle w:val="StyleBoldUnderline"/>
          <w:highlight w:val="magenta"/>
        </w:rPr>
        <w:t>even efforts to secure law and order through military intervention would be</w:t>
      </w:r>
      <w:r w:rsidRPr="006C0242">
        <w:rPr>
          <w:rStyle w:val="StyleBoldUnderline"/>
        </w:rPr>
        <w:t xml:space="preserve"> </w:t>
      </w:r>
      <w:r w:rsidRPr="00AD46C0">
        <w:rPr>
          <w:sz w:val="16"/>
        </w:rPr>
        <w:t xml:space="preserve">fraught with incredible </w:t>
      </w:r>
      <w:r w:rsidRPr="003051EE">
        <w:rPr>
          <w:rStyle w:val="StyleBoldUnderline"/>
          <w:highlight w:val="magenta"/>
        </w:rPr>
        <w:t>difficult</w:t>
      </w:r>
      <w:r w:rsidRPr="00AD46C0">
        <w:rPr>
          <w:sz w:val="16"/>
        </w:rPr>
        <w:t xml:space="preserve">ies. This, however, is a cycle does not only stop at proper law and order and policing ashore. Lack of law and order at sea also contribute towards making things worse ashore, specifically as organisations engaged in transnational crime such as human trafficking and drug smuggling poses a threat to proper state authority and undermines the rule of law and security. The unique challenge is therefore to create order ashore and at sea. </w:t>
      </w:r>
      <w:r w:rsidRPr="003051EE">
        <w:rPr>
          <w:rStyle w:val="StyleBoldUnderline"/>
          <w:highlight w:val="magenta"/>
        </w:rPr>
        <w:t>Various</w:t>
      </w:r>
      <w:r w:rsidRPr="00AD46C0">
        <w:rPr>
          <w:sz w:val="16"/>
        </w:rPr>
        <w:t xml:space="preserve"> agencies, bodies and </w:t>
      </w:r>
      <w:r w:rsidRPr="003051EE">
        <w:rPr>
          <w:rStyle w:val="StyleBoldUnderline"/>
          <w:highlight w:val="magenta"/>
        </w:rPr>
        <w:t>states</w:t>
      </w:r>
      <w:r w:rsidRPr="00AD46C0">
        <w:rPr>
          <w:sz w:val="16"/>
        </w:rPr>
        <w:t xml:space="preserve">, would </w:t>
      </w:r>
      <w:r w:rsidRPr="003051EE">
        <w:rPr>
          <w:rStyle w:val="StyleBoldUnderline"/>
          <w:highlight w:val="magenta"/>
        </w:rPr>
        <w:t>have to work together to improve maritime</w:t>
      </w:r>
      <w:r w:rsidRPr="006C0242">
        <w:rPr>
          <w:rStyle w:val="StyleBoldUnderline"/>
        </w:rPr>
        <w:t xml:space="preserve"> </w:t>
      </w:r>
      <w:r w:rsidRPr="00AD46C0">
        <w:rPr>
          <w:sz w:val="16"/>
        </w:rPr>
        <w:t xml:space="preserve">safety and </w:t>
      </w:r>
      <w:r w:rsidRPr="003051EE">
        <w:rPr>
          <w:rStyle w:val="StyleBoldUnderline"/>
          <w:highlight w:val="magenta"/>
        </w:rPr>
        <w:t>security,</w:t>
      </w:r>
      <w:r w:rsidRPr="00AD46C0">
        <w:rPr>
          <w:sz w:val="16"/>
        </w:rPr>
        <w:t xml:space="preserve"> harbour security and environmental care. </w:t>
      </w:r>
      <w:r w:rsidRPr="003051EE">
        <w:rPr>
          <w:rStyle w:val="StyleBoldUnderline"/>
          <w:highlight w:val="magenta"/>
        </w:rPr>
        <w:t>Often the mere presence of a coastguard</w:t>
      </w:r>
      <w:r w:rsidRPr="00AD46C0">
        <w:rPr>
          <w:sz w:val="16"/>
        </w:rPr>
        <w:t xml:space="preserve"> and civilian policing agencies </w:t>
      </w:r>
      <w:r w:rsidRPr="003051EE">
        <w:rPr>
          <w:rStyle w:val="StyleBoldUnderline"/>
          <w:highlight w:val="magenta"/>
        </w:rPr>
        <w:t>does much to enhance maritime security</w:t>
      </w:r>
      <w:r w:rsidRPr="00AD46C0">
        <w:rPr>
          <w:sz w:val="16"/>
        </w:rPr>
        <w:t xml:space="preserve"> in ports and in a country’s territorial waters. </w:t>
      </w:r>
      <w:r w:rsidRPr="003051EE">
        <w:rPr>
          <w:rStyle w:val="StyleBoldUnderline"/>
          <w:highlight w:val="magenta"/>
        </w:rPr>
        <w:t>However</w:t>
      </w:r>
      <w:r w:rsidRPr="00AD46C0">
        <w:rPr>
          <w:sz w:val="16"/>
        </w:rPr>
        <w:t xml:space="preserve">, civilian systems of maritime policing and </w:t>
      </w:r>
      <w:r w:rsidRPr="003051EE">
        <w:rPr>
          <w:rStyle w:val="StyleBoldUnderline"/>
          <w:highlight w:val="magenta"/>
        </w:rPr>
        <w:t>coast guards are insufficient in the region</w:t>
      </w:r>
      <w:r w:rsidRPr="00AD46C0">
        <w:rPr>
          <w:sz w:val="16"/>
        </w:rPr>
        <w:t xml:space="preserve">. This paper will therefore essentially explore the possible role of navies can play in the Exclusive Economic Zone (EEZ) and on the high sea. Furthermore, due to the complexity of the maritime security problems in the Horn of Africa region, </w:t>
      </w:r>
      <w:r w:rsidRPr="003051EE">
        <w:rPr>
          <w:rStyle w:val="StyleBoldUnderline"/>
          <w:highlight w:val="magenta"/>
        </w:rPr>
        <w:t>international naval cooperation off the Horn has become a necessity.</w:t>
      </w:r>
      <w:r>
        <w:rPr>
          <w:rStyle w:val="StyleBoldUnderline"/>
        </w:rPr>
        <w:t xml:space="preserve"> </w:t>
      </w:r>
      <w:r w:rsidRPr="00AD46C0">
        <w:rPr>
          <w:sz w:val="16"/>
        </w:rPr>
        <w:t xml:space="preserve">The contribution navies could make is based on their ability to use force and to project power. Naval forces have a unique advantage over armies and air forces in the sense that they do not necessarily appear menacing. They can easily perform diplomatic roles in foreign ports, but can also quickly switch from a peaceful or diplomatic role to belligerent. In managing the tumultuous post-Cold War environment, navies will seldom conduct high level operations, while the frequency of operational duties, often termed “maritime operations other than war” will continue to be high. This can include everything, from low level policing to diplomacy and coercion. In strategic terms navies can typically protect and facilitate merchant shipping and military supplies, deny an opponent the use of the sea, protect resources along the coast and offshore, acquire bases from which to operate, move and support troops and gain and maintain air and sea control in support of operations both at sea and on land.35 Most navies and coast guards are essentially concerned with securing their EEZ, while many of the bigger navies is also concerned with maintaining good order on the high seas, at maritime choke points and even in the EEZ of other countries. Many naval planners and theorists maintain that naval forces will in future be more involved in expeditionary forces conducting operations in littorals far from home, rather then in the open ocean, while at the same time they might be called upon to assist operations ashore. For operations of this kind navies are ideally suited to provide strategic lift, logistic support to operations ashore or to act as command platforms. Such forces are bound to be multinational in character, joint, with other services participating, while they will have limited means and limited aims.36 The issue, however, is to what extent decision makers are prepared to get involved in problem areas, how much effort are they prepared to commit and what would the mandate be that navies receive. Though </w:t>
      </w:r>
      <w:r w:rsidRPr="003051EE">
        <w:rPr>
          <w:rStyle w:val="StyleBoldUnderline"/>
          <w:highlight w:val="magenta"/>
        </w:rPr>
        <w:t>the tasks navies could be called upon to fulfil in the Horn</w:t>
      </w:r>
      <w:r w:rsidRPr="00AD46C0">
        <w:rPr>
          <w:rStyle w:val="StyleBoldUnderline"/>
        </w:rPr>
        <w:t xml:space="preserve"> </w:t>
      </w:r>
      <w:r w:rsidRPr="00AD46C0">
        <w:rPr>
          <w:sz w:val="16"/>
        </w:rPr>
        <w:t xml:space="preserve">of Africa region </w:t>
      </w:r>
      <w:r w:rsidRPr="003051EE">
        <w:rPr>
          <w:rStyle w:val="StyleBoldUnderline"/>
          <w:highlight w:val="magenta"/>
        </w:rPr>
        <w:t>might include</w:t>
      </w:r>
      <w:r w:rsidRPr="00AD46C0">
        <w:rPr>
          <w:sz w:val="16"/>
        </w:rPr>
        <w:t xml:space="preserve"> traditional tasks such as responses to military threats, the focus will be on </w:t>
      </w:r>
      <w:r w:rsidRPr="003051EE">
        <w:rPr>
          <w:rStyle w:val="StyleBoldUnderline"/>
          <w:highlight w:val="magenta"/>
        </w:rPr>
        <w:t>control of</w:t>
      </w:r>
      <w:r w:rsidRPr="00AD46C0">
        <w:rPr>
          <w:sz w:val="16"/>
        </w:rPr>
        <w:t xml:space="preserve"> the sea and </w:t>
      </w:r>
      <w:r w:rsidRPr="003051EE">
        <w:rPr>
          <w:rStyle w:val="StyleBoldUnderline"/>
          <w:highlight w:val="magenta"/>
        </w:rPr>
        <w:t>sea lanes of communication</w:t>
      </w:r>
      <w:r w:rsidRPr="00AD46C0">
        <w:rPr>
          <w:sz w:val="16"/>
        </w:rPr>
        <w:t xml:space="preserve">, illicit trade and traffic, threats relating to piracy </w:t>
      </w:r>
      <w:r w:rsidRPr="00AD46C0">
        <w:rPr>
          <w:rStyle w:val="StyleBoldUnderline"/>
        </w:rPr>
        <w:t>and</w:t>
      </w:r>
      <w:r w:rsidRPr="00AD46C0">
        <w:rPr>
          <w:sz w:val="16"/>
        </w:rPr>
        <w:t xml:space="preserve"> terrorism, humanitarian and disaster relief, </w:t>
      </w:r>
      <w:r w:rsidRPr="00AD46C0">
        <w:rPr>
          <w:rStyle w:val="StyleBoldUnderline"/>
        </w:rPr>
        <w:t>environmental concerns</w:t>
      </w:r>
      <w:r w:rsidRPr="00AD46C0">
        <w:rPr>
          <w:sz w:val="16"/>
        </w:rPr>
        <w:t xml:space="preserve"> like the exploitation or overexploitation of maritime resources, pollution control </w:t>
      </w:r>
      <w:r w:rsidRPr="00AD46C0">
        <w:rPr>
          <w:rStyle w:val="StyleBoldUnderline"/>
        </w:rPr>
        <w:t>and general enforcement of law at sea</w:t>
      </w:r>
      <w:r w:rsidRPr="00AD46C0">
        <w:rPr>
          <w:sz w:val="16"/>
        </w:rPr>
        <w:t xml:space="preserve">. </w:t>
      </w:r>
      <w:r w:rsidRPr="003051EE">
        <w:rPr>
          <w:rStyle w:val="StyleBoldUnderline"/>
          <w:highlight w:val="magenta"/>
        </w:rPr>
        <w:t>These tasks require</w:t>
      </w:r>
      <w:r w:rsidRPr="00AD46C0">
        <w:rPr>
          <w:sz w:val="16"/>
        </w:rPr>
        <w:t xml:space="preserve"> the physical presence of naval forces, as well as advance electronic and scientific knowledge, intelligence and </w:t>
      </w:r>
      <w:r w:rsidRPr="003051EE">
        <w:rPr>
          <w:rStyle w:val="StyleBoldUnderline"/>
          <w:highlight w:val="magenta"/>
        </w:rPr>
        <w:t>multinational cooperation.</w:t>
      </w:r>
      <w:r w:rsidRPr="00AD46C0">
        <w:rPr>
          <w:sz w:val="16"/>
        </w:rPr>
        <w:t xml:space="preserve"> Currently piracy is endemic in the Horn of Africa region and there is a clear need to reduce the risk to shipping. States with a vested interest in limiting piracy should support and maintain sufficient coastal and offshore patrols. The International Maritime Bureau warned that </w:t>
      </w:r>
      <w:r w:rsidRPr="003051EE">
        <w:rPr>
          <w:rStyle w:val="StyleBoldUnderline"/>
          <w:highlight w:val="magenta"/>
        </w:rPr>
        <w:t>if</w:t>
      </w:r>
      <w:r w:rsidRPr="006C0242">
        <w:rPr>
          <w:rStyle w:val="StyleBoldUnderline"/>
        </w:rPr>
        <w:t xml:space="preserve"> </w:t>
      </w:r>
      <w:r w:rsidRPr="00AD46C0">
        <w:rPr>
          <w:sz w:val="16"/>
        </w:rPr>
        <w:t xml:space="preserve">the </w:t>
      </w:r>
      <w:r w:rsidRPr="003051EE">
        <w:rPr>
          <w:rStyle w:val="StyleBoldUnderline"/>
          <w:highlight w:val="magenta"/>
        </w:rPr>
        <w:t>international naval vessels operating around the Horn of Africa do not do more,</w:t>
      </w:r>
      <w:r w:rsidRPr="00AD46C0">
        <w:rPr>
          <w:sz w:val="16"/>
        </w:rPr>
        <w:t xml:space="preserve"> for example to also intercept and apprehend suspicious craft, unrestrained </w:t>
      </w:r>
      <w:r w:rsidRPr="003051EE">
        <w:rPr>
          <w:rStyle w:val="StyleBoldUnderline"/>
          <w:highlight w:val="magenta"/>
        </w:rPr>
        <w:t>piracy will continue</w:t>
      </w:r>
      <w:r w:rsidRPr="00AD46C0">
        <w:rPr>
          <w:sz w:val="16"/>
        </w:rPr>
        <w:t xml:space="preserve">.37 It is not necessary to suppress piracy with large sophisticated and expensive warships, since smaller ship can do the work. The reality is that it is mostly sophisticated naval vessels operating in the region and if pirates seize or threaten shipping, it is the priority of any warship in the vicinity to act. Naval vessels have achieved a number of successes against pirates. For example, after the Indian registered Al Bisarat was captured by pirates it was used as a mother ship more attacks. The American destroyer, USS Winston S. Churchill, tracked down the Al Bisarat, forced the pirates to surrender and transferred them to Kenya for trial.38 Late in October 2007 two American warships sank two pirate vessels after answering a distress call from a hijacked Japanese tanker </w:t>
      </w:r>
      <w:r w:rsidRPr="00AD46C0">
        <w:rPr>
          <w:sz w:val="16"/>
        </w:rPr>
        <w:lastRenderedPageBreak/>
        <w:t xml:space="preserve">(apparently carrying benzene), while another American warship, the guided-missile destroyer USS James E. Williams came to the assistance of a North Korean freighter, the Dai Hong Dan. A helicopter from the destroyer investigated the Dai Hong Dan after receiving a message that she was hijacked and ordered the hijackers to surrender. The North Korean crew overpowered the pirates, killed two and captured five others. Three North Korean crewmen were seriously wounded and were taken aboard the American destroyer for treatment.39 The fight against piracy surely makes for strange bedfellows. Pirates are not always on the winning side as many attempted attacks and hijackings fail. Furthermore, the Dai Hong Dan incident was the third time that Somali pirates were overpowered by their potential prey. The crew of the MV Alpha Mitchel overpower their captors in 1989, while the crew of the MT Jenlil also overpowered their captors in Somalia territorial waters in 2004.40 </w:t>
      </w:r>
      <w:r w:rsidRPr="00AD46C0">
        <w:rPr>
          <w:rStyle w:val="StyleBoldUnderline"/>
        </w:rPr>
        <w:t>There is a general need to safeguard shipping</w:t>
      </w:r>
      <w:r w:rsidRPr="00AD46C0">
        <w:rPr>
          <w:sz w:val="16"/>
        </w:rPr>
        <w:t xml:space="preserve">, control cargoes, limit illicit arms trafficking, human smuggling </w:t>
      </w:r>
      <w:r w:rsidRPr="00AD46C0">
        <w:rPr>
          <w:rStyle w:val="StyleBoldUnderline"/>
        </w:rPr>
        <w:t>and the dumping of toxic waste</w:t>
      </w:r>
      <w:r w:rsidRPr="00AD46C0">
        <w:rPr>
          <w:sz w:val="16"/>
        </w:rPr>
        <w:t xml:space="preserve">. Controlling smuggling and illegal cargoes will not only improve regional and maritime security, but can also add to state revenue through taxes and tariffs. </w:t>
      </w:r>
      <w:r w:rsidRPr="00AD46C0">
        <w:rPr>
          <w:rStyle w:val="StyleBoldUnderline"/>
        </w:rPr>
        <w:t>Navies can certainly assist with these tedious tasks.</w:t>
      </w:r>
    </w:p>
    <w:p w:rsidR="004E6EF2" w:rsidRDefault="004E6EF2" w:rsidP="004E6EF2"/>
    <w:p w:rsidR="004E6EF2" w:rsidRDefault="004E6EF2" w:rsidP="004E6EF2"/>
    <w:p w:rsidR="004E6EF2" w:rsidRDefault="004E6EF2" w:rsidP="004E6EF2">
      <w:pPr>
        <w:pStyle w:val="Heading4"/>
      </w:pPr>
      <w:r>
        <w:t>(  ) Aff solves irrespective of Somalia – they’re no longer key to piracy.</w:t>
      </w:r>
    </w:p>
    <w:p w:rsidR="004E6EF2" w:rsidRDefault="004E6EF2" w:rsidP="004E6EF2"/>
    <w:p w:rsidR="004E6EF2" w:rsidRPr="00464375" w:rsidRDefault="004E6EF2" w:rsidP="004E6EF2">
      <w:pPr>
        <w:rPr>
          <w:rStyle w:val="StyleStyleBold12pt"/>
        </w:rPr>
      </w:pPr>
      <w:r w:rsidRPr="00464375">
        <w:rPr>
          <w:rStyle w:val="StyleStyleBold12pt"/>
        </w:rPr>
        <w:t>The Economist ‘13</w:t>
      </w:r>
    </w:p>
    <w:p w:rsidR="004E6EF2" w:rsidRPr="00464375" w:rsidRDefault="004E6EF2" w:rsidP="004E6EF2">
      <w:pPr>
        <w:rPr>
          <w:sz w:val="18"/>
          <w:szCs w:val="18"/>
        </w:rPr>
      </w:pPr>
      <w:r w:rsidRPr="00464375">
        <w:rPr>
          <w:sz w:val="18"/>
          <w:szCs w:val="18"/>
        </w:rPr>
        <w:t>This evidence internally quotes The International Maritime Bureau, a body that monitors crime at sea – “What happened to Somalia’s pirates? – May 19th 2013 –</w:t>
      </w:r>
      <w:r>
        <w:rPr>
          <w:sz w:val="18"/>
          <w:szCs w:val="18"/>
        </w:rPr>
        <w:t xml:space="preserve"> </w:t>
      </w:r>
      <w:r w:rsidRPr="00464375">
        <w:rPr>
          <w:sz w:val="18"/>
          <w:szCs w:val="18"/>
        </w:rPr>
        <w:t>http://www.economist.com/blogs/economist-explains/2013/05/economist-explains-11#sthash.fpifOA8P.dpuf</w:t>
      </w:r>
    </w:p>
    <w:p w:rsidR="004E6EF2" w:rsidRDefault="004E6EF2" w:rsidP="004E6EF2"/>
    <w:p w:rsidR="004E6EF2" w:rsidRPr="00464375" w:rsidRDefault="004E6EF2" w:rsidP="004E6EF2">
      <w:pPr>
        <w:rPr>
          <w:sz w:val="16"/>
        </w:rPr>
      </w:pPr>
      <w:r w:rsidRPr="00464375">
        <w:rPr>
          <w:sz w:val="16"/>
        </w:rPr>
        <w:t xml:space="preserve">ON MAY 10th </w:t>
      </w:r>
      <w:r w:rsidRPr="003051EE">
        <w:rPr>
          <w:rStyle w:val="StyleBoldUnderline"/>
          <w:highlight w:val="magenta"/>
        </w:rPr>
        <w:t xml:space="preserve">pirate-busters celebrated the fact that </w:t>
      </w:r>
      <w:r w:rsidRPr="003051EE">
        <w:rPr>
          <w:rStyle w:val="Emphasis"/>
          <w:highlight w:val="magenta"/>
        </w:rPr>
        <w:t>one year had passed</w:t>
      </w:r>
      <w:r w:rsidRPr="003051EE">
        <w:rPr>
          <w:rStyle w:val="StyleBoldUnderline"/>
          <w:highlight w:val="magenta"/>
        </w:rPr>
        <w:t xml:space="preserve"> since a ship was successfully seized by Somali hijackers</w:t>
      </w:r>
      <w:r w:rsidRPr="00464375">
        <w:rPr>
          <w:sz w:val="16"/>
        </w:rPr>
        <w:t xml:space="preserve">. Pirates have been attacking vessels passing the Horn of Africa since at least 2005, when they received a $315,000 ransom for Feisty Gas, a ship owned by a company in Hong Kong. Since then, payments have risen continuously, reaching a high last year of $9.5m for the Smyrni, a Greek tanker, and her crew of 26. But </w:t>
      </w:r>
      <w:r w:rsidRPr="003051EE">
        <w:rPr>
          <w:rStyle w:val="StyleBoldUnderline"/>
          <w:highlight w:val="magenta"/>
        </w:rPr>
        <w:t>since</w:t>
      </w:r>
      <w:r w:rsidRPr="00464375">
        <w:rPr>
          <w:rStyle w:val="StyleBoldUnderline"/>
        </w:rPr>
        <w:t xml:space="preserve"> </w:t>
      </w:r>
      <w:r w:rsidRPr="00464375">
        <w:rPr>
          <w:sz w:val="16"/>
        </w:rPr>
        <w:t xml:space="preserve">its capture on </w:t>
      </w:r>
      <w:r w:rsidRPr="003051EE">
        <w:rPr>
          <w:rStyle w:val="StyleBoldUnderline"/>
          <w:highlight w:val="magenta"/>
        </w:rPr>
        <w:t>May</w:t>
      </w:r>
      <w:r w:rsidRPr="00464375">
        <w:rPr>
          <w:sz w:val="16"/>
        </w:rPr>
        <w:t xml:space="preserve"> 10th 20</w:t>
      </w:r>
      <w:r w:rsidRPr="003051EE">
        <w:rPr>
          <w:rStyle w:val="StyleBoldUnderline"/>
          <w:highlight w:val="magenta"/>
        </w:rPr>
        <w:t>12, the pirates have not hijacked any more vessels</w:t>
      </w:r>
      <w:r w:rsidRPr="00464375">
        <w:rPr>
          <w:sz w:val="16"/>
        </w:rPr>
        <w:t xml:space="preserve">. Why are the pirates at bay? Though the spoils are rising, pirate attacks have been falling off. </w:t>
      </w:r>
      <w:r w:rsidRPr="003051EE">
        <w:rPr>
          <w:rStyle w:val="StyleBoldUnderline"/>
          <w:highlight w:val="magenta"/>
        </w:rPr>
        <w:t>Just 75 attacks took place</w:t>
      </w:r>
      <w:r w:rsidRPr="00464375">
        <w:rPr>
          <w:sz w:val="16"/>
        </w:rPr>
        <w:t xml:space="preserve"> in the Gulf of Aden and </w:t>
      </w:r>
      <w:r w:rsidRPr="003051EE">
        <w:rPr>
          <w:rStyle w:val="StyleBoldUnderline"/>
          <w:highlight w:val="magenta"/>
        </w:rPr>
        <w:t>off the coast of Somalia</w:t>
      </w:r>
      <w:r w:rsidRPr="00464375">
        <w:rPr>
          <w:rStyle w:val="StyleBoldUnderline"/>
        </w:rPr>
        <w:t xml:space="preserve"> in 2012,</w:t>
      </w:r>
      <w:r w:rsidRPr="00464375">
        <w:rPr>
          <w:sz w:val="16"/>
        </w:rPr>
        <w:t xml:space="preserve"> </w:t>
      </w:r>
      <w:r w:rsidRPr="003051EE">
        <w:rPr>
          <w:rStyle w:val="StyleBoldUnderline"/>
          <w:highlight w:val="magenta"/>
        </w:rPr>
        <w:t>down from more than 200</w:t>
      </w:r>
      <w:r w:rsidRPr="00464375">
        <w:rPr>
          <w:rStyle w:val="StyleBoldUnderline"/>
        </w:rPr>
        <w:t xml:space="preserve"> in 2011.</w:t>
      </w:r>
      <w:r w:rsidRPr="00464375">
        <w:rPr>
          <w:sz w:val="16"/>
        </w:rPr>
        <w:t xml:space="preserve"> Currently, 71 sailors are being held hostage by pirates, according to the International Maritime Bureau, a body that monitors crime at sea; in early 2011, the figure was 758. Estimates for how much Somali piracy has cost the world economy range from $7 billion to $18 billion, the latest estimate by the World Bank. One theory is that the pirates have spent the past few months stock-taking, clearing their stock of hostages and ships before restarting their campaign. Another possibility is that their business model is shifting towards kidnapping foreign aid-workers and tourists on land.</w:t>
      </w:r>
    </w:p>
    <w:p w:rsidR="004E6EF2" w:rsidRDefault="004E6EF2" w:rsidP="004E6EF2"/>
    <w:p w:rsidR="004E6EF2" w:rsidRDefault="004E6EF2" w:rsidP="004E6EF2">
      <w:pPr>
        <w:pStyle w:val="Heading4"/>
      </w:pPr>
      <w:r>
        <w:t>(  ) Their assumption that “Somalia is key” is outdated.</w:t>
      </w:r>
    </w:p>
    <w:p w:rsidR="004E6EF2" w:rsidRDefault="004E6EF2" w:rsidP="004E6EF2"/>
    <w:p w:rsidR="004E6EF2" w:rsidRPr="00960285" w:rsidRDefault="004E6EF2" w:rsidP="004E6EF2">
      <w:pPr>
        <w:rPr>
          <w:rStyle w:val="StyleStyleBold12pt"/>
        </w:rPr>
      </w:pPr>
      <w:r w:rsidRPr="00960285">
        <w:rPr>
          <w:rStyle w:val="StyleStyleBold12pt"/>
        </w:rPr>
        <w:t>Minto ‘13</w:t>
      </w:r>
    </w:p>
    <w:p w:rsidR="004E6EF2" w:rsidRPr="00960285" w:rsidRDefault="004E6EF2" w:rsidP="004E6EF2">
      <w:pPr>
        <w:rPr>
          <w:sz w:val="18"/>
          <w:szCs w:val="18"/>
        </w:rPr>
      </w:pPr>
      <w:r w:rsidRPr="00960285">
        <w:rPr>
          <w:sz w:val="18"/>
          <w:szCs w:val="18"/>
        </w:rPr>
        <w:t>Rob Minto is a writer / editor on the Financial Time's emerging markets desk in London. “Piracy shifts from Somalia to Nigeria” –  Beyond Brics, a blog sponsored by The Financial Times – June 18</w:t>
      </w:r>
      <w:r w:rsidRPr="00960285">
        <w:rPr>
          <w:sz w:val="18"/>
          <w:szCs w:val="18"/>
          <w:vertAlign w:val="superscript"/>
        </w:rPr>
        <w:t>th</w:t>
      </w:r>
      <w:r w:rsidRPr="00960285">
        <w:rPr>
          <w:sz w:val="18"/>
          <w:szCs w:val="18"/>
        </w:rPr>
        <w:t xml:space="preserve"> – http://blogs.ft.com/beyond-brics/2013/06/18/piracy-shifts-from-somalia-to-nigeria/</w:t>
      </w:r>
    </w:p>
    <w:p w:rsidR="004E6EF2" w:rsidRDefault="004E6EF2" w:rsidP="004E6EF2"/>
    <w:p w:rsidR="004E6EF2" w:rsidRPr="00960285" w:rsidRDefault="004E6EF2" w:rsidP="004E6EF2">
      <w:pPr>
        <w:rPr>
          <w:sz w:val="16"/>
        </w:rPr>
      </w:pPr>
      <w:r w:rsidRPr="003051EE">
        <w:rPr>
          <w:rStyle w:val="StyleBoldUnderline"/>
          <w:highlight w:val="magenta"/>
        </w:rPr>
        <w:t>When you think of piracy</w:t>
      </w:r>
      <w:r w:rsidRPr="00960285">
        <w:rPr>
          <w:sz w:val="16"/>
        </w:rPr>
        <w:t xml:space="preserve"> (aside from the digital kind), </w:t>
      </w:r>
      <w:r w:rsidRPr="003051EE">
        <w:rPr>
          <w:rStyle w:val="StyleBoldUnderline"/>
          <w:highlight w:val="magenta"/>
        </w:rPr>
        <w:t>what comes to mind? The answer is probably “Somalia”.</w:t>
      </w:r>
      <w:r>
        <w:rPr>
          <w:rStyle w:val="StyleBoldUnderline"/>
        </w:rPr>
        <w:t xml:space="preserve"> </w:t>
      </w:r>
      <w:r w:rsidRPr="003051EE">
        <w:rPr>
          <w:rStyle w:val="StyleBoldUnderline"/>
          <w:highlight w:val="magenta"/>
        </w:rPr>
        <w:t>But a new report reveals that it is an outdated assumption</w:t>
      </w:r>
      <w:r w:rsidRPr="00960285">
        <w:rPr>
          <w:sz w:val="16"/>
        </w:rPr>
        <w:t xml:space="preserve">. </w:t>
      </w:r>
      <w:r w:rsidRPr="003051EE">
        <w:rPr>
          <w:rStyle w:val="StyleBoldUnderline"/>
          <w:highlight w:val="magenta"/>
        </w:rPr>
        <w:t>Piracy around the Horn</w:t>
      </w:r>
      <w:r w:rsidRPr="00960285">
        <w:rPr>
          <w:sz w:val="16"/>
        </w:rPr>
        <w:t xml:space="preserve"> of Africa </w:t>
      </w:r>
      <w:r w:rsidRPr="003051EE">
        <w:rPr>
          <w:rStyle w:val="StyleBoldUnderline"/>
          <w:highlight w:val="magenta"/>
        </w:rPr>
        <w:t>is declining. Instead, it is increasing on the other side of the continent</w:t>
      </w:r>
      <w:r w:rsidRPr="00960285">
        <w:rPr>
          <w:sz w:val="16"/>
        </w:rPr>
        <w:t xml:space="preserve">, in the Gulf of Guinea. For many years, </w:t>
      </w:r>
      <w:r w:rsidRPr="003051EE">
        <w:rPr>
          <w:rStyle w:val="StyleBoldUnderline"/>
          <w:highlight w:val="magenta"/>
        </w:rPr>
        <w:t xml:space="preserve">Somalia </w:t>
      </w:r>
      <w:r w:rsidRPr="003051EE">
        <w:rPr>
          <w:rStyle w:val="Emphasis"/>
          <w:highlight w:val="magenta"/>
        </w:rPr>
        <w:t>was</w:t>
      </w:r>
      <w:r w:rsidRPr="003051EE">
        <w:rPr>
          <w:rStyle w:val="StyleBoldUnderline"/>
          <w:highlight w:val="magenta"/>
        </w:rPr>
        <w:t xml:space="preserve"> the centre of maritime lawlessness</w:t>
      </w:r>
      <w:r w:rsidRPr="00960285">
        <w:rPr>
          <w:sz w:val="16"/>
        </w:rPr>
        <w:t xml:space="preserve">. The </w:t>
      </w:r>
      <w:r w:rsidRPr="003051EE">
        <w:rPr>
          <w:rStyle w:val="StyleBoldUnderline"/>
          <w:highlight w:val="magenta"/>
        </w:rPr>
        <w:t>pirates were so well-established that one</w:t>
      </w:r>
      <w:r w:rsidRPr="00960285">
        <w:rPr>
          <w:sz w:val="16"/>
        </w:rPr>
        <w:t xml:space="preserve"> of the most notorious, Mohamed Abdi Hassan, </w:t>
      </w:r>
      <w:r w:rsidRPr="003051EE">
        <w:rPr>
          <w:rStyle w:val="StyleBoldUnderline"/>
          <w:highlight w:val="magenta"/>
        </w:rPr>
        <w:t>announced his retirement at a press conference. That was seen as a potential shift in Somalian piracy, and so it has turned out</w:t>
      </w:r>
      <w:r w:rsidRPr="00960285">
        <w:rPr>
          <w:sz w:val="16"/>
        </w:rPr>
        <w:t>. The report by Oceans Beyond Piracy, co-authored by the ICC Martime Bureau, notes that “the risks of piracy and armed robbery are intensifying in some parts of the world, such as the Gulf of Guinea region. Despite the growing number of seafarers affected by violence in that region, the area has not yet received the attention that was brought to Somalia.”</w:t>
      </w:r>
    </w:p>
    <w:p w:rsidR="004E6EF2" w:rsidRDefault="004E6EF2" w:rsidP="004E6EF2"/>
    <w:p w:rsidR="004E6EF2" w:rsidRDefault="004E6EF2" w:rsidP="004E6EF2"/>
    <w:p w:rsidR="004E6EF2" w:rsidRDefault="004E6EF2" w:rsidP="004E6EF2">
      <w:pPr>
        <w:pStyle w:val="Heading3"/>
      </w:pPr>
      <w:r>
        <w:lastRenderedPageBreak/>
        <w:t>A-to “Indian Ocean is too vast”</w:t>
      </w:r>
    </w:p>
    <w:p w:rsidR="004E6EF2" w:rsidRDefault="004E6EF2" w:rsidP="004E6EF2"/>
    <w:p w:rsidR="004E6EF2" w:rsidRDefault="004E6EF2" w:rsidP="004E6EF2">
      <w:pPr>
        <w:pStyle w:val="Heading4"/>
      </w:pPr>
      <w:r>
        <w:t>(  ) Enhanced international coop checks problems policing the vast Indian Ocean.</w:t>
      </w:r>
    </w:p>
    <w:p w:rsidR="004E6EF2" w:rsidRDefault="004E6EF2" w:rsidP="004E6EF2"/>
    <w:p w:rsidR="004E6EF2" w:rsidRPr="00054EEA" w:rsidRDefault="004E6EF2" w:rsidP="004E6EF2">
      <w:pPr>
        <w:rPr>
          <w:rStyle w:val="StyleStyleBold12pt"/>
        </w:rPr>
      </w:pPr>
      <w:r w:rsidRPr="00054EEA">
        <w:rPr>
          <w:rStyle w:val="StyleStyleBold12pt"/>
        </w:rPr>
        <w:t>Cordner ‘11</w:t>
      </w:r>
    </w:p>
    <w:p w:rsidR="004E6EF2" w:rsidRPr="00870A27" w:rsidRDefault="004E6EF2" w:rsidP="004E6EF2">
      <w:pPr>
        <w:rPr>
          <w:sz w:val="18"/>
          <w:szCs w:val="18"/>
        </w:rPr>
      </w:pPr>
      <w:r w:rsidRPr="00054EEA">
        <w:rPr>
          <w:sz w:val="18"/>
          <w:szCs w:val="18"/>
        </w:rPr>
        <w:t xml:space="preserve">Lee Cordner is a strategic analyst who worked as a Principal Research Fellow at the University of Wollongong, Australia, and was formerly CEO of Future Directions International, an independent Australian strategic think tank. He is a 1993 graduate of the U.S. Naval War College’s Naval Command College and served for over thirty years in the Royal Australian Navy – </w:t>
      </w:r>
      <w:r>
        <w:rPr>
          <w:sz w:val="18"/>
          <w:szCs w:val="18"/>
        </w:rPr>
        <w:t xml:space="preserve">“PROGRESSING MARITIME SECURITY COOPERATION IN THE INDIAN OCEAN” – </w:t>
      </w:r>
      <w:r w:rsidRPr="00054EEA">
        <w:rPr>
          <w:sz w:val="18"/>
          <w:szCs w:val="18"/>
        </w:rPr>
        <w:t>Naval War College Review, Autumn 2011, Vol. 64, No. 4</w:t>
      </w:r>
      <w:r>
        <w:rPr>
          <w:sz w:val="18"/>
          <w:szCs w:val="18"/>
        </w:rPr>
        <w:t xml:space="preserve"> – https://www.usnwc.edu/getattachment/92887ed7-4617-4ff7-adbc-edac05c97613/Progressing-Maritime-Security-Cooperation-in-the-I.aspx.</w:t>
      </w:r>
    </w:p>
    <w:p w:rsidR="004E6EF2" w:rsidRPr="00054EEA" w:rsidRDefault="004E6EF2" w:rsidP="004E6EF2">
      <w:pPr>
        <w:rPr>
          <w:sz w:val="16"/>
        </w:rPr>
      </w:pPr>
      <w:r w:rsidRPr="00054EEA">
        <w:rPr>
          <w:sz w:val="16"/>
        </w:rPr>
        <w:t xml:space="preserve">The international system is fundamentally anarchic, with states acting in accordance with their perceived national interests.3 </w:t>
      </w:r>
      <w:r w:rsidRPr="003051EE">
        <w:rPr>
          <w:rStyle w:val="StyleBoldUnderline"/>
          <w:highlight w:val="magenta"/>
        </w:rPr>
        <w:t>If progress is to be made toward effective maritime security cooperation among nation-states</w:t>
      </w:r>
      <w:r w:rsidRPr="00054EEA">
        <w:rPr>
          <w:sz w:val="16"/>
        </w:rPr>
        <w:t xml:space="preserve">, </w:t>
      </w:r>
      <w:r w:rsidRPr="003051EE">
        <w:rPr>
          <w:rStyle w:val="StyleBoldUnderline"/>
          <w:highlight w:val="magenta"/>
        </w:rPr>
        <w:t>there needs to be a strong sense that common</w:t>
      </w:r>
      <w:r w:rsidRPr="00054EEA">
        <w:rPr>
          <w:sz w:val="16"/>
        </w:rPr>
        <w:t xml:space="preserve">ly held </w:t>
      </w:r>
      <w:r w:rsidRPr="003051EE">
        <w:rPr>
          <w:rStyle w:val="StyleBoldUnderline"/>
          <w:highlight w:val="magenta"/>
        </w:rPr>
        <w:t>interests are threatened</w:t>
      </w:r>
      <w:r w:rsidRPr="00054EEA">
        <w:rPr>
          <w:sz w:val="16"/>
        </w:rPr>
        <w:t xml:space="preserve">, at risk, or vulnerable and that cooperative action among states will help to protect them. States are most likely to embrace cooperative security measures when there is a compelling, shared belief that the defense of their own interests can be usefully enhanced through that course. Pertinent questions that arise include: What are the common regional security interests? Whose national interests are affected? How are those interests threatened? What are the key strategic vulnerabilities? Critically, how would maritime security cooperation help manage the risks posed? Short- and long-term regional risk assessments and strategic-level analyses are required to answer these questions. The evolving strategic environment in the IOR is profoundly impacted by divergent perceptions about its unique regional political and geographic circumstances. For many in this region, especially South Asians, the Indian Ocean has historically been one of the region’s strongest unifying factors. For centuries, its waters have carried religions, languages, traditions, and indeed people across thousands of miles and bound them together in a cultural brotherhood. According to thosewho hold this view, it is only the failure of the inhabitants to record the region’s maritime history that has deprived it of the status of a cohesive regional entity. For most others, however, the IOR appears to be a largely disaggregated oceanic and littoral zone, more a collection of subregions than a coherent, single region.4 This view appears to have been reinforced by its division by the United States between the Pacific, Central, and Africa unified commands, whose trijunction is in the northwest Indian Ocean.5 </w:t>
      </w:r>
      <w:r w:rsidRPr="00054EEA">
        <w:rPr>
          <w:rStyle w:val="StyleBoldUnderline"/>
        </w:rPr>
        <w:t>The IOR is demonstrably maritime</w:t>
      </w:r>
      <w:r w:rsidRPr="00054EEA">
        <w:rPr>
          <w:sz w:val="16"/>
        </w:rPr>
        <w:t xml:space="preserve">. The </w:t>
      </w:r>
      <w:r w:rsidRPr="003051EE">
        <w:rPr>
          <w:rStyle w:val="StyleBoldUnderline"/>
          <w:highlight w:val="magenta"/>
        </w:rPr>
        <w:t>national interests</w:t>
      </w:r>
      <w:r w:rsidRPr="00054EEA">
        <w:rPr>
          <w:sz w:val="16"/>
        </w:rPr>
        <w:t xml:space="preserve"> of its states </w:t>
      </w:r>
      <w:r w:rsidRPr="003051EE">
        <w:rPr>
          <w:rStyle w:val="StyleBoldUnderline"/>
          <w:highlight w:val="magenta"/>
        </w:rPr>
        <w:t>range</w:t>
      </w:r>
      <w:r w:rsidRPr="00054EEA">
        <w:rPr>
          <w:sz w:val="16"/>
        </w:rPr>
        <w:t xml:space="preserve"> from the need to ensure the unfettered flow of maritime trade to support burgeoning, or emerging and struggling, economies </w:t>
      </w:r>
      <w:r w:rsidRPr="003051EE">
        <w:rPr>
          <w:rStyle w:val="StyleBoldUnderline"/>
          <w:highlight w:val="magenta"/>
        </w:rPr>
        <w:t>to</w:t>
      </w:r>
      <w:r w:rsidRPr="00054EEA">
        <w:rPr>
          <w:sz w:val="16"/>
        </w:rPr>
        <w:t xml:space="preserve"> the </w:t>
      </w:r>
      <w:r w:rsidRPr="003051EE">
        <w:rPr>
          <w:rStyle w:val="StyleBoldUnderline"/>
          <w:highlight w:val="magenta"/>
        </w:rPr>
        <w:t>need for effective management of the Indian Ocean’s vast “maritime commons</w:t>
      </w:r>
      <w:r w:rsidRPr="00054EEA">
        <w:rPr>
          <w:sz w:val="16"/>
        </w:rPr>
        <w:t xml:space="preserve">,” both national jurisdictions and high seas.6 </w:t>
      </w:r>
      <w:r w:rsidRPr="003051EE">
        <w:rPr>
          <w:rStyle w:val="Emphasis"/>
          <w:highlight w:val="magenta"/>
        </w:rPr>
        <w:t>It is in the maritime domain that the interests of IOR states largely converge</w:t>
      </w:r>
      <w:r w:rsidRPr="00054EEA">
        <w:rPr>
          <w:sz w:val="16"/>
        </w:rPr>
        <w:t xml:space="preserve">, and it is at sea that the need for cooperative security is most pressing.7 </w:t>
      </w:r>
      <w:r w:rsidRPr="003051EE">
        <w:rPr>
          <w:rStyle w:val="StyleBoldUnderline"/>
          <w:highlight w:val="magenta"/>
        </w:rPr>
        <w:t>It is</w:t>
      </w:r>
      <w:r w:rsidRPr="00054EEA">
        <w:rPr>
          <w:sz w:val="16"/>
        </w:rPr>
        <w:t xml:space="preserve"> also </w:t>
      </w:r>
      <w:r w:rsidRPr="003051EE">
        <w:rPr>
          <w:rStyle w:val="StyleBoldUnderline"/>
          <w:highlight w:val="magenta"/>
        </w:rPr>
        <w:t>at sea that the best opportunities lie to develop</w:t>
      </w:r>
      <w:r w:rsidRPr="00054EEA">
        <w:rPr>
          <w:sz w:val="16"/>
        </w:rPr>
        <w:t xml:space="preserve"> mechanisms, and ultimately habits, of security </w:t>
      </w:r>
      <w:r w:rsidRPr="003051EE">
        <w:rPr>
          <w:rStyle w:val="StyleBoldUnderline"/>
          <w:highlight w:val="magenta"/>
        </w:rPr>
        <w:t>cooperation</w:t>
      </w:r>
      <w:r w:rsidRPr="00054EEA">
        <w:rPr>
          <w:sz w:val="16"/>
        </w:rPr>
        <w:t xml:space="preserve"> that may in the future have application to more controversial security agendas.</w:t>
      </w:r>
    </w:p>
    <w:p w:rsidR="004E6EF2" w:rsidRDefault="004E6EF2" w:rsidP="004E6EF2"/>
    <w:p w:rsidR="004E6EF2" w:rsidRDefault="004E6EF2" w:rsidP="004E6EF2">
      <w:r>
        <w:t>(Note: IOR = stands for “Indian Ocean Region”)</w:t>
      </w:r>
    </w:p>
    <w:p w:rsidR="004E6EF2" w:rsidRDefault="004E6EF2" w:rsidP="004E6EF2"/>
    <w:p w:rsidR="004E6EF2" w:rsidRDefault="004E6EF2" w:rsidP="004E6EF2"/>
    <w:p w:rsidR="004E6EF2" w:rsidRDefault="004E6EF2" w:rsidP="004E6EF2">
      <w:pPr>
        <w:pStyle w:val="Heading3"/>
      </w:pPr>
      <w:r>
        <w:lastRenderedPageBreak/>
        <w:t>A-to Regional Coop = Impossible</w:t>
      </w:r>
    </w:p>
    <w:p w:rsidR="004E6EF2" w:rsidRDefault="004E6EF2" w:rsidP="004E6EF2">
      <w:pPr>
        <w:pStyle w:val="Heading4"/>
      </w:pPr>
      <w:r>
        <w:t>(  ) Regional Coop on maritime security is workable</w:t>
      </w:r>
    </w:p>
    <w:p w:rsidR="004E6EF2" w:rsidRDefault="004E6EF2" w:rsidP="004E6EF2"/>
    <w:p w:rsidR="004E6EF2" w:rsidRPr="00D11D08" w:rsidRDefault="004E6EF2" w:rsidP="004E6EF2">
      <w:pPr>
        <w:rPr>
          <w:rStyle w:val="StyleStyleBold12pt"/>
        </w:rPr>
      </w:pPr>
      <w:r w:rsidRPr="00D11D08">
        <w:rPr>
          <w:rStyle w:val="StyleStyleBold12pt"/>
        </w:rPr>
        <w:t>Potgieter ‘12</w:t>
      </w:r>
    </w:p>
    <w:p w:rsidR="004E6EF2" w:rsidRPr="00D11D08" w:rsidRDefault="004E6EF2" w:rsidP="004E6EF2">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4E6EF2" w:rsidRDefault="004E6EF2" w:rsidP="004E6EF2"/>
    <w:p w:rsidR="004E6EF2" w:rsidRPr="00C949C6" w:rsidRDefault="004E6EF2" w:rsidP="004E6EF2">
      <w:pPr>
        <w:rPr>
          <w:sz w:val="16"/>
        </w:rPr>
      </w:pPr>
      <w:r w:rsidRPr="00C949C6">
        <w:rPr>
          <w:sz w:val="16"/>
        </w:rPr>
        <w:t xml:space="preserve">One of the objectives of the IONS is to encourage capacity-building. </w:t>
      </w:r>
      <w:r w:rsidRPr="003051EE">
        <w:rPr>
          <w:rStyle w:val="StyleBoldUnderline"/>
          <w:highlight w:val="magenta"/>
        </w:rPr>
        <w:t>Though each sub-region has its own unique challenges, the capabilities required to deal with maritime security are often the same</w:t>
      </w:r>
      <w:r w:rsidRPr="00C949C6">
        <w:rPr>
          <w:sz w:val="16"/>
        </w:rPr>
        <w:t xml:space="preserve">. The need to have a structure that addresses maritime security capacitybuilding and involves both regional and extra-regional countries is evident. </w:t>
      </w:r>
      <w:r w:rsidRPr="003051EE">
        <w:rPr>
          <w:rStyle w:val="StyleBoldUnderline"/>
          <w:highlight w:val="magenta"/>
        </w:rPr>
        <w:t>Great potential exists for the international community and regional organisations to improve international cooperation, to strengthen security in the region, and to create a broad-based Indian Ocean security strategy that is acceptable to all.</w:t>
      </w:r>
      <w:r w:rsidRPr="00C949C6">
        <w:rPr>
          <w:rStyle w:val="StyleBoldUnderline"/>
        </w:rPr>
        <w:t xml:space="preserve"> </w:t>
      </w:r>
      <w:r w:rsidRPr="00C949C6">
        <w:rPr>
          <w:sz w:val="16"/>
        </w:rPr>
        <w:t>This is certainly a difficult undertaking. In the meantime, specifically in maritime security terms, the Indian Ocean has rough seas ahead.</w:t>
      </w:r>
    </w:p>
    <w:p w:rsidR="004E6EF2" w:rsidRDefault="004E6EF2" w:rsidP="004E6EF2"/>
    <w:p w:rsidR="004E6EF2" w:rsidRDefault="004E6EF2" w:rsidP="004E6EF2"/>
    <w:p w:rsidR="004E6EF2" w:rsidRPr="00D11D08" w:rsidRDefault="004E6EF2" w:rsidP="004E6EF2">
      <w:pPr>
        <w:pStyle w:val="Heading3"/>
      </w:pPr>
      <w:r>
        <w:lastRenderedPageBreak/>
        <w:t xml:space="preserve">Piracy Increasing – jeopardizes SLOC’s </w:t>
      </w:r>
    </w:p>
    <w:p w:rsidR="004E6EF2" w:rsidRDefault="004E6EF2" w:rsidP="004E6EF2">
      <w:pPr>
        <w:pStyle w:val="Heading4"/>
      </w:pPr>
      <w:r>
        <w:t xml:space="preserve">(  ) Piracy rising in the Indian Ocean – it jeopardizes SLOC’s </w:t>
      </w:r>
    </w:p>
    <w:p w:rsidR="004E6EF2" w:rsidRDefault="004E6EF2" w:rsidP="004E6EF2"/>
    <w:p w:rsidR="004E6EF2" w:rsidRPr="00D11D08" w:rsidRDefault="004E6EF2" w:rsidP="004E6EF2">
      <w:pPr>
        <w:rPr>
          <w:rStyle w:val="StyleStyleBold12pt"/>
        </w:rPr>
      </w:pPr>
      <w:r w:rsidRPr="00D11D08">
        <w:rPr>
          <w:rStyle w:val="StyleStyleBold12pt"/>
        </w:rPr>
        <w:t>Potgieter ‘12</w:t>
      </w:r>
    </w:p>
    <w:p w:rsidR="004E6EF2" w:rsidRPr="00D11D08" w:rsidRDefault="004E6EF2" w:rsidP="004E6EF2">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4E6EF2" w:rsidRDefault="004E6EF2" w:rsidP="004E6EF2"/>
    <w:p w:rsidR="004E6EF2" w:rsidRPr="00EC0BC0" w:rsidRDefault="004E6EF2" w:rsidP="004E6EF2">
      <w:pPr>
        <w:rPr>
          <w:sz w:val="16"/>
        </w:rPr>
      </w:pPr>
      <w:r w:rsidRPr="003051EE">
        <w:rPr>
          <w:rStyle w:val="StyleBoldUnderline"/>
          <w:highlight w:val="magenta"/>
        </w:rPr>
        <w:t>Piracy in the Indian Ocean is not abating</w:t>
      </w:r>
      <w:r w:rsidRPr="00EC0BC0">
        <w:rPr>
          <w:sz w:val="16"/>
        </w:rPr>
        <w:t xml:space="preserve"> – </w:t>
      </w:r>
      <w:r w:rsidRPr="003051EE">
        <w:rPr>
          <w:rStyle w:val="StyleBoldUnderline"/>
          <w:highlight w:val="magenta"/>
        </w:rPr>
        <w:t>quite the opposite.</w:t>
      </w:r>
      <w:r w:rsidRPr="00EC0BC0">
        <w:rPr>
          <w:rStyle w:val="StyleBoldUnderline"/>
        </w:rPr>
        <w:t xml:space="preserve"> Two hundred and sixty six pirate attacks</w:t>
      </w:r>
      <w:r>
        <w:rPr>
          <w:rStyle w:val="StyleBoldUnderline"/>
        </w:rPr>
        <w:t xml:space="preserve"> </w:t>
      </w:r>
      <w:r w:rsidRPr="00EC0BC0">
        <w:rPr>
          <w:rStyle w:val="StyleBoldUnderline"/>
        </w:rPr>
        <w:t>occurred in the first six months of 2011</w:t>
      </w:r>
      <w:r w:rsidRPr="00EC0BC0">
        <w:rPr>
          <w:sz w:val="16"/>
        </w:rPr>
        <w:t xml:space="preserve">. Attacks ascribed to Somali pirates were up from 100 for the comparable period in 2010, but fewer vessels were hijacked (21 compared to 27) because of more effective anti-piracy measures.31 Indications are that piracy is now also growing in the South China Sea and in other parts of the Indian Ocean, such as Chittagong in Bangladesh where ships at anchor or approaching the anchorage are targeted specifically.32 </w:t>
      </w:r>
      <w:r w:rsidRPr="003051EE">
        <w:rPr>
          <w:rStyle w:val="StyleBoldUnderline"/>
          <w:highlight w:val="magenta"/>
        </w:rPr>
        <w:t>As unhindered SLOCs across the Indian Ocean are of strategic importance to international shipping and the flow of energy shipments, great concern exists about the large number of attacks on oil</w:t>
      </w:r>
      <w:r w:rsidRPr="00EC0BC0">
        <w:rPr>
          <w:rStyle w:val="StyleBoldUnderline"/>
        </w:rPr>
        <w:t xml:space="preserve"> </w:t>
      </w:r>
      <w:r w:rsidRPr="00EC0BC0">
        <w:rPr>
          <w:sz w:val="16"/>
        </w:rPr>
        <w:t xml:space="preserve">and gas </w:t>
      </w:r>
      <w:r w:rsidRPr="003051EE">
        <w:rPr>
          <w:rStyle w:val="StyleBoldUnderline"/>
          <w:highlight w:val="magenta"/>
        </w:rPr>
        <w:t>tankers.</w:t>
      </w:r>
      <w:r w:rsidRPr="00EC0BC0">
        <w:rPr>
          <w:sz w:val="16"/>
        </w:rPr>
        <w:t xml:space="preserve"> The capture of the MV Sirius Star on 15 November 2008 was significant because of the location of the attack 450 nautical miles south-east of Kenya, and the fact that it was carrying two million barrels of oil, worth $100 million, equal to a quarter of Saudi Arabia's daily output. It is believed that a captured Nigerian tug acted as the pirate mother ship. Although it was the biggest ship hijacked to date, the fully-loaded ship was low in the water and probably easy to board.3</w:t>
      </w:r>
    </w:p>
    <w:p w:rsidR="004E6EF2" w:rsidRDefault="004E6EF2" w:rsidP="004E6EF2"/>
    <w:p w:rsidR="004E6EF2" w:rsidRDefault="004E6EF2" w:rsidP="004E6EF2"/>
    <w:p w:rsidR="004E6EF2" w:rsidRDefault="004E6EF2" w:rsidP="004E6EF2"/>
    <w:p w:rsidR="004E6EF2" w:rsidRDefault="004E6EF2" w:rsidP="004E6EF2">
      <w:pPr>
        <w:pStyle w:val="Heading3"/>
      </w:pPr>
      <w:r>
        <w:lastRenderedPageBreak/>
        <w:t>Global Econ not resilient</w:t>
      </w:r>
    </w:p>
    <w:p w:rsidR="004E6EF2" w:rsidRDefault="004E6EF2" w:rsidP="004E6EF2"/>
    <w:p w:rsidR="004E6EF2" w:rsidRDefault="004E6EF2" w:rsidP="004E6EF2">
      <w:pPr>
        <w:pStyle w:val="Heading4"/>
      </w:pPr>
      <w:r>
        <w:t>(  ) Global Econ not resilient – a shock could reverse growth.</w:t>
      </w:r>
    </w:p>
    <w:p w:rsidR="004E6EF2" w:rsidRDefault="004E6EF2" w:rsidP="004E6EF2"/>
    <w:p w:rsidR="004E6EF2" w:rsidRPr="00E4009D" w:rsidRDefault="004E6EF2" w:rsidP="004E6EF2">
      <w:pPr>
        <w:rPr>
          <w:rStyle w:val="StyleStyleBold12pt"/>
        </w:rPr>
      </w:pPr>
      <w:r w:rsidRPr="00E4009D">
        <w:rPr>
          <w:rStyle w:val="StyleStyleBold12pt"/>
        </w:rPr>
        <w:t>UNECE ‘14</w:t>
      </w:r>
    </w:p>
    <w:p w:rsidR="004E6EF2" w:rsidRPr="00E4009D" w:rsidRDefault="004E6EF2" w:rsidP="004E6EF2">
      <w:pPr>
        <w:rPr>
          <w:sz w:val="18"/>
          <w:szCs w:val="18"/>
        </w:rPr>
      </w:pPr>
      <w:r w:rsidRPr="00E4009D">
        <w:rPr>
          <w:sz w:val="18"/>
          <w:szCs w:val="18"/>
        </w:rPr>
        <w:t>UNECE is the The United Nations Economic Commission for Europe. “Global economy is improving, but remains vulnerable to new and old headwinds that could derail growth”– UNECE Report – Published:20 January 2014 – http://www.unece.org/index.php?id=34621</w:t>
      </w:r>
    </w:p>
    <w:p w:rsidR="004E6EF2" w:rsidRDefault="004E6EF2" w:rsidP="004E6EF2"/>
    <w:p w:rsidR="004E6EF2" w:rsidRPr="00E4009D" w:rsidRDefault="004E6EF2" w:rsidP="004E6EF2">
      <w:pPr>
        <w:rPr>
          <w:rStyle w:val="StyleBoldUnderline"/>
        </w:rPr>
      </w:pPr>
      <w:r w:rsidRPr="003051EE">
        <w:rPr>
          <w:rStyle w:val="StyleBoldUnderline"/>
          <w:highlight w:val="magenta"/>
        </w:rPr>
        <w:t>Global economic growth should increase over the next two years</w:t>
      </w:r>
      <w:r w:rsidRPr="00E4009D">
        <w:rPr>
          <w:sz w:val="14"/>
        </w:rPr>
        <w:t xml:space="preserve"> with continuing signs of improvement, according to the United Nations World Economic Situation and Prospects 2014 (WESP) report, launched today. The global economy is expected to grow at a pace of 3.0 per cent in 2014 and 3.3 per cent in 2015, compared with an estimated growth of 2.1 per cent for 2013. The world economy experienced subdued growth for a second year in 2013, but some </w:t>
      </w:r>
      <w:r w:rsidRPr="003051EE">
        <w:rPr>
          <w:rStyle w:val="StyleBoldUnderline"/>
          <w:highlight w:val="magenta"/>
        </w:rPr>
        <w:t>improvements in the last quarter have led to the</w:t>
      </w:r>
      <w:r w:rsidRPr="00E4009D">
        <w:rPr>
          <w:sz w:val="14"/>
        </w:rPr>
        <w:t xml:space="preserve"> UN’s </w:t>
      </w:r>
      <w:r w:rsidRPr="003051EE">
        <w:rPr>
          <w:rStyle w:val="StyleBoldUnderline"/>
          <w:highlight w:val="magenta"/>
        </w:rPr>
        <w:t>more positive forecast.</w:t>
      </w:r>
      <w:r w:rsidRPr="00E4009D">
        <w:rPr>
          <w:sz w:val="14"/>
        </w:rPr>
        <w:t xml:space="preserve"> The euro area has finally ended a protracted recession. Growth in the United States strengthened somewhat. A few large emerging economies, including China and India, managed to backstop the deceleration they experienced in the past two years and veered upwards moderately. These factors point to increasing global growth. According to WESP, inflation will remain tame worldwide, but the employment situation will continue to be challenging. While growth in international trade flows is expected to pick up moderately to 4.7 per cent in 2014, the prices of most primary commodities are projected to be flat, although any unexpected supply-side shocks, including geo-political tensions, could push some of these prices higher. The report warns that international capital flows to emerging economies are expected to become more volatile. “</w:t>
      </w:r>
      <w:r w:rsidRPr="003051EE">
        <w:rPr>
          <w:rStyle w:val="StyleBoldUnderline"/>
          <w:highlight w:val="magenta"/>
        </w:rPr>
        <w:t>Our forecast is made in the context of many uncertainties and risks coming from possible</w:t>
      </w:r>
      <w:r w:rsidRPr="00E4009D">
        <w:rPr>
          <w:sz w:val="14"/>
        </w:rPr>
        <w:t xml:space="preserve"> policy</w:t>
      </w:r>
      <w:r w:rsidRPr="003051EE">
        <w:rPr>
          <w:rStyle w:val="StyleBoldUnderline"/>
          <w:highlight w:val="magenta"/>
        </w:rPr>
        <w:t xml:space="preserve"> missteps</w:t>
      </w:r>
      <w:r w:rsidRPr="00E4009D">
        <w:rPr>
          <w:sz w:val="14"/>
        </w:rPr>
        <w:t xml:space="preserve"> as well as non-economic factors </w:t>
      </w:r>
      <w:r w:rsidRPr="003051EE">
        <w:rPr>
          <w:rStyle w:val="StyleBoldUnderline"/>
          <w:highlight w:val="magenta"/>
        </w:rPr>
        <w:t>that could stymie growth,”</w:t>
      </w:r>
      <w:r w:rsidRPr="00E4009D">
        <w:rPr>
          <w:sz w:val="14"/>
        </w:rPr>
        <w:t xml:space="preserve"> said Shamshad Akhtar, UN Assistant Secretary-General for Economic Development. Developed economies In the United States, fiscal tightening and a series of political gridlocks over budgetary issues weighed heavily on growth; however, quantitative monetary easing boosted equity prices. The U.S. labour market and housing sector continued to recover. Gross Domestic Product (GDP) in the U.S. is expected to increase 2.5 per cent in 2014. Western Europe emerged from recession in 2013, but growth prospects remain weak, as fiscal austerity will continue and the unemployment rates remain elevated. GDP in Western Europe is expected to grow by 1.5 per cent in 2014. Growth in Japan has been boosted by a set of expansionary policy packages, but the effects of forthcoming structural reforms remain uncertain and an anticipated increase in Japan’s consumption tax rate is expected to curb growth. GDP is forecast to grow by 1.5 per cent in 2014. Developing countries and economies in transition Growth prospects among large developing countries and economies in transition are mixed. Growth in Brazil has been hampered by weak external demand, volatility in international capital flows and tightening monetary policy, but growth is expected to rebound to 3 per cent in 2014. A slowdown in China has been stabilized and growth is expected to maintain at a pace of about 7.5 per cent in the next few years. India experienced its lowest growth in two decades, along with large current account and government budget deficits plus high inflation, but growth is forecast to improve to above 5 per cent in 2014. In the Russian Federation growth weakened further in 2013, as industrial output and investment faltered, and is expected to recover modestly to 2.9 per cent in 2014. Among developing regions, growth prospects in Africa remain relatively robust. After an estimated growth of 4.0 per cent in 2013, GDP is projected to expand by 4.7 per cent in 2014. The report emphasized the dependence of Africa’s growth on investment in infrastructure, trade and investment ties with emerging economies, and improvements in economic governance and management. More detailed regional forecasts from WESP will be released in January 2014. Risks and uncertainties threaten global economy The report stressed that the risks associated with a possible bumpy exit from the quantitative easing programmes by the U.S Federal Reserve (Fed) threaten the global economy. As already seen somewhat during the summer of 2013, efforts by the Fed to pull out of quantitative easing programmes could lead to a surge in long-term interest rates in developed and developing countries. Tapering could also lead to a sell-off in global equity markets, a sharp decline of capital inflows to emerging economies and a spike in the risk premium for external financing in emerging economies. These first-round shocks in international financial markets could transmit quickly to developed and developing economies. The report warns that as the Fed is expected to taper and eventually unwind its quantitative easing programmes, emerging economies will face more external shocks. While economic fundamentals and the policy space in many emerging economies are better than when the Asian financial crisis erupted in 1997, emerging economies with large external imbalances remain particularly vulnerable. Other uncertainties and risks include the remaining fragility in the banking system and the real economy in the euro area and the continued political wrangling in the U.S. on the debt ceiling and the budget. Beyond the economic domain, geopolitical tensions in Western Asia and elsewhere remain serious risks. These and other </w:t>
      </w:r>
      <w:r w:rsidRPr="003051EE">
        <w:rPr>
          <w:rStyle w:val="StyleBoldUnderline"/>
          <w:highlight w:val="magenta"/>
        </w:rPr>
        <w:t>risk factors</w:t>
      </w:r>
      <w:r w:rsidRPr="00E4009D">
        <w:rPr>
          <w:sz w:val="14"/>
        </w:rPr>
        <w:t xml:space="preserve">, </w:t>
      </w:r>
      <w:r w:rsidRPr="003051EE">
        <w:rPr>
          <w:rStyle w:val="Emphasis"/>
          <w:highlight w:val="magenta"/>
        </w:rPr>
        <w:t>unfolding unexpectedly</w:t>
      </w:r>
      <w:r w:rsidRPr="00E4009D">
        <w:rPr>
          <w:sz w:val="14"/>
        </w:rPr>
        <w:t xml:space="preserve">, </w:t>
      </w:r>
      <w:r w:rsidRPr="003051EE">
        <w:rPr>
          <w:rStyle w:val="StyleBoldUnderline"/>
          <w:highlight w:val="magenta"/>
        </w:rPr>
        <w:t>could derail the world economy far beyond the report’s projections.</w:t>
      </w:r>
      <w:r w:rsidRPr="00E4009D">
        <w:rPr>
          <w:rStyle w:val="StyleBoldUnderline"/>
        </w:rPr>
        <w:t xml:space="preserve"> </w:t>
      </w:r>
    </w:p>
    <w:p w:rsidR="004E6EF2" w:rsidRDefault="004E6EF2" w:rsidP="004E6EF2"/>
    <w:p w:rsidR="004E6EF2" w:rsidRDefault="004E6EF2" w:rsidP="004E6EF2"/>
    <w:p w:rsidR="004E6EF2" w:rsidRDefault="004E6EF2" w:rsidP="004E6EF2">
      <w:pPr>
        <w:pStyle w:val="Heading4"/>
      </w:pPr>
      <w:r>
        <w:t>(  ) Global econ not resilient – last financial crisis means reversals still possible.</w:t>
      </w:r>
    </w:p>
    <w:p w:rsidR="004E6EF2" w:rsidRDefault="004E6EF2" w:rsidP="004E6EF2"/>
    <w:p w:rsidR="004E6EF2" w:rsidRPr="00083B30" w:rsidRDefault="004E6EF2" w:rsidP="004E6EF2">
      <w:pPr>
        <w:rPr>
          <w:rStyle w:val="StyleStyleBold12pt"/>
        </w:rPr>
      </w:pPr>
      <w:r w:rsidRPr="00083B30">
        <w:rPr>
          <w:rStyle w:val="StyleStyleBold12pt"/>
        </w:rPr>
        <w:t>Hawkins ‘14</w:t>
      </w:r>
    </w:p>
    <w:p w:rsidR="004E6EF2" w:rsidRPr="00083B30" w:rsidRDefault="004E6EF2" w:rsidP="004E6EF2">
      <w:pPr>
        <w:rPr>
          <w:sz w:val="18"/>
          <w:szCs w:val="18"/>
        </w:rPr>
      </w:pPr>
      <w:r w:rsidRPr="00083B30">
        <w:rPr>
          <w:sz w:val="18"/>
          <w:szCs w:val="18"/>
        </w:rPr>
        <w:t>(et al Adam Hawkins – and all of the authors of this paper – are from the International Finance and Development Division, the Australian Treasury. “Is the global financial safety net at a tipping point to fragmentation?” – April 9</w:t>
      </w:r>
      <w:r w:rsidRPr="00083B30">
        <w:rPr>
          <w:sz w:val="18"/>
          <w:szCs w:val="18"/>
          <w:vertAlign w:val="superscript"/>
        </w:rPr>
        <w:t>th</w:t>
      </w:r>
      <w:r w:rsidRPr="00083B30">
        <w:rPr>
          <w:sz w:val="18"/>
          <w:szCs w:val="18"/>
        </w:rPr>
        <w:t xml:space="preserve"> – www.treasury.gov.au/~/media/.../01_Global_financial_safety_net.ashx</w:t>
      </w:r>
      <w:r>
        <w:rPr>
          <w:sz w:val="18"/>
          <w:szCs w:val="18"/>
        </w:rPr>
        <w:t>)</w:t>
      </w:r>
    </w:p>
    <w:p w:rsidR="004E6EF2" w:rsidRDefault="004E6EF2" w:rsidP="004E6EF2"/>
    <w:p w:rsidR="004E6EF2" w:rsidRPr="00083B30" w:rsidRDefault="004E6EF2" w:rsidP="004E6EF2">
      <w:pPr>
        <w:rPr>
          <w:sz w:val="16"/>
        </w:rPr>
      </w:pPr>
      <w:r w:rsidRPr="00083B30">
        <w:rPr>
          <w:sz w:val="16"/>
        </w:rPr>
        <w:t xml:space="preserve">As with any insurance, </w:t>
      </w:r>
      <w:r w:rsidRPr="003051EE">
        <w:rPr>
          <w:rStyle w:val="StyleBoldUnderline"/>
          <w:highlight w:val="magenta"/>
        </w:rPr>
        <w:t>the ideal state</w:t>
      </w:r>
      <w:r w:rsidRPr="00083B30">
        <w:rPr>
          <w:sz w:val="16"/>
        </w:rPr>
        <w:t xml:space="preserve"> of the world </w:t>
      </w:r>
      <w:r w:rsidRPr="003051EE">
        <w:rPr>
          <w:rStyle w:val="StyleBoldUnderline"/>
          <w:highlight w:val="magenta"/>
        </w:rPr>
        <w:t>would be where the safety net is not needed at all.</w:t>
      </w:r>
      <w:r w:rsidRPr="00083B30">
        <w:rPr>
          <w:rStyle w:val="StyleBoldUnderline"/>
        </w:rPr>
        <w:t xml:space="preserve"> </w:t>
      </w:r>
      <w:r w:rsidRPr="00083B30">
        <w:rPr>
          <w:sz w:val="16"/>
        </w:rPr>
        <w:t xml:space="preserve">During the so called Great Moderation years, a sanguine view of the international monetary system, expressed by Rose (2006) for example, was that </w:t>
      </w:r>
      <w:r w:rsidRPr="00083B30">
        <w:rPr>
          <w:sz w:val="16"/>
        </w:rPr>
        <w:lastRenderedPageBreak/>
        <w:t xml:space="preserve">advanced economies with floating exchange rates and inflation targeting central banks had no need for a safety net. </w:t>
      </w:r>
      <w:r w:rsidRPr="003051EE">
        <w:rPr>
          <w:rStyle w:val="StyleBoldUnderline"/>
          <w:highlight w:val="magenta"/>
        </w:rPr>
        <w:t>That rosy view has been laid to rest</w:t>
      </w:r>
      <w:r w:rsidRPr="00083B30">
        <w:rPr>
          <w:sz w:val="16"/>
        </w:rPr>
        <w:t xml:space="preserve"> </w:t>
      </w:r>
      <w:r w:rsidRPr="003051EE">
        <w:rPr>
          <w:rStyle w:val="StyleBoldUnderline"/>
          <w:highlight w:val="magenta"/>
        </w:rPr>
        <w:t>by the events of the past few years.</w:t>
      </w:r>
      <w:r>
        <w:rPr>
          <w:rStyle w:val="StyleBoldUnderline"/>
        </w:rPr>
        <w:t xml:space="preserve"> </w:t>
      </w:r>
      <w:r w:rsidRPr="003051EE">
        <w:rPr>
          <w:rStyle w:val="StyleBoldUnderline"/>
          <w:highlight w:val="magenta"/>
        </w:rPr>
        <w:t>The Global Financial Crisis and subsequent</w:t>
      </w:r>
      <w:r w:rsidRPr="00083B30">
        <w:rPr>
          <w:rStyle w:val="StyleBoldUnderline"/>
        </w:rPr>
        <w:t xml:space="preserve"> </w:t>
      </w:r>
      <w:r w:rsidRPr="00083B30">
        <w:rPr>
          <w:sz w:val="16"/>
        </w:rPr>
        <w:t xml:space="preserve">ongoing </w:t>
      </w:r>
      <w:r w:rsidRPr="003051EE">
        <w:rPr>
          <w:rStyle w:val="StyleBoldUnderline"/>
          <w:highlight w:val="magenta"/>
        </w:rPr>
        <w:t>volatility in</w:t>
      </w:r>
      <w:r w:rsidRPr="00083B30">
        <w:rPr>
          <w:sz w:val="16"/>
        </w:rPr>
        <w:t xml:space="preserve"> financial</w:t>
      </w:r>
      <w:r w:rsidRPr="00083B30">
        <w:rPr>
          <w:rStyle w:val="StyleBoldUnderline"/>
        </w:rPr>
        <w:t xml:space="preserve"> </w:t>
      </w:r>
      <w:r w:rsidRPr="003051EE">
        <w:rPr>
          <w:rStyle w:val="StyleBoldUnderline"/>
          <w:highlight w:val="magenta"/>
        </w:rPr>
        <w:t>markets</w:t>
      </w:r>
      <w:r w:rsidRPr="00083B30">
        <w:rPr>
          <w:sz w:val="16"/>
        </w:rPr>
        <w:t xml:space="preserve"> and capital movements </w:t>
      </w:r>
      <w:r w:rsidRPr="003051EE">
        <w:rPr>
          <w:rStyle w:val="StyleBoldUnderline"/>
          <w:highlight w:val="magenta"/>
        </w:rPr>
        <w:t>has</w:t>
      </w:r>
      <w:r w:rsidRPr="00083B30">
        <w:rPr>
          <w:rStyle w:val="StyleBoldUnderline"/>
        </w:rPr>
        <w:t xml:space="preserve"> </w:t>
      </w:r>
      <w:r w:rsidRPr="00083B30">
        <w:rPr>
          <w:sz w:val="16"/>
        </w:rPr>
        <w:t xml:space="preserve">triggered a reassessment of the size and use of the safety net, and </w:t>
      </w:r>
      <w:r w:rsidRPr="003051EE">
        <w:rPr>
          <w:rStyle w:val="StyleBoldUnderline"/>
          <w:highlight w:val="magenta"/>
        </w:rPr>
        <w:t>reignited debates</w:t>
      </w:r>
      <w:r w:rsidRPr="00083B30">
        <w:rPr>
          <w:sz w:val="16"/>
        </w:rPr>
        <w:t xml:space="preserve"> about its role. This is very much a live debate, as </w:t>
      </w:r>
      <w:r w:rsidRPr="003051EE">
        <w:rPr>
          <w:rStyle w:val="Emphasis"/>
          <w:highlight w:val="magenta"/>
        </w:rPr>
        <w:t>continued volatility in financial markets around the world suggests that the global economy remains vulnerable to shocks.</w:t>
      </w:r>
      <w:r w:rsidRPr="00083B30">
        <w:rPr>
          <w:sz w:val="16"/>
        </w:rPr>
        <w:t xml:space="preserve"> There have been arguments that the safety net should be expanded from its current insurance role to a more active role including intervening in markets to smooth volatility. Against this backdrop, it is timely to reassess the role, size and composition of the global financial safety net. </w:t>
      </w:r>
    </w:p>
    <w:p w:rsidR="004E6EF2" w:rsidRDefault="004E6EF2" w:rsidP="004E6EF2"/>
    <w:p w:rsidR="004E6EF2" w:rsidRDefault="004E6EF2" w:rsidP="004E6EF2"/>
    <w:p w:rsidR="004E6EF2" w:rsidRDefault="004E6EF2" w:rsidP="004E6EF2"/>
    <w:p w:rsidR="004E6EF2" w:rsidRDefault="004E6EF2" w:rsidP="004E6EF2"/>
    <w:p w:rsidR="004E6EF2" w:rsidRDefault="004E6EF2" w:rsidP="004E6EF2">
      <w:pPr>
        <w:pStyle w:val="Heading3"/>
      </w:pPr>
      <w:r>
        <w:lastRenderedPageBreak/>
        <w:t>Econ Decline = war</w:t>
      </w:r>
    </w:p>
    <w:p w:rsidR="004E6EF2" w:rsidRDefault="004E6EF2" w:rsidP="004E6EF2">
      <w:pPr>
        <w:pStyle w:val="Heading4"/>
        <w:rPr>
          <w:rFonts w:eastAsia="SimSun"/>
          <w:lang w:eastAsia="zh-CN"/>
        </w:rPr>
      </w:pPr>
      <w:r>
        <w:rPr>
          <w:rFonts w:eastAsia="SimSun"/>
          <w:lang w:eastAsia="zh-CN"/>
        </w:rPr>
        <w:t xml:space="preserve">Global economic decline causes </w:t>
      </w:r>
      <w:r w:rsidRPr="000219D5">
        <w:rPr>
          <w:rFonts w:eastAsia="SimSun"/>
          <w:lang w:eastAsia="zh-CN"/>
        </w:rPr>
        <w:t>nuclear war</w:t>
      </w:r>
    </w:p>
    <w:p w:rsidR="004E6EF2" w:rsidRPr="009A5142" w:rsidRDefault="004E6EF2" w:rsidP="004E6EF2">
      <w:pPr>
        <w:rPr>
          <w:lang w:eastAsia="zh-CN"/>
        </w:rPr>
      </w:pPr>
    </w:p>
    <w:p w:rsidR="004E6EF2" w:rsidRPr="009A5142" w:rsidRDefault="004E6EF2" w:rsidP="004E6EF2">
      <w:pPr>
        <w:rPr>
          <w:rStyle w:val="StyleStyleBold12pt"/>
        </w:rPr>
      </w:pPr>
      <w:r w:rsidRPr="009A5142">
        <w:rPr>
          <w:rStyle w:val="StyleStyleBold12pt"/>
        </w:rPr>
        <w:t xml:space="preserve">Auslin ‘9 </w:t>
      </w:r>
    </w:p>
    <w:p w:rsidR="004E6EF2" w:rsidRPr="009A5142" w:rsidRDefault="004E6EF2" w:rsidP="004E6EF2">
      <w:pPr>
        <w:rPr>
          <w:rFonts w:eastAsia="SimSun" w:cs="Times New Roman"/>
          <w:sz w:val="16"/>
          <w:szCs w:val="16"/>
          <w:lang w:eastAsia="zh-CN"/>
        </w:rPr>
      </w:pPr>
      <w:r>
        <w:rPr>
          <w:rFonts w:eastAsia="SimSun" w:cs="Times New Roman"/>
          <w:sz w:val="16"/>
          <w:szCs w:val="16"/>
          <w:lang w:eastAsia="zh-CN"/>
        </w:rPr>
        <w:t>(</w:t>
      </w:r>
      <w:r w:rsidRPr="00655E91">
        <w:rPr>
          <w:rFonts w:eastAsia="SimSun" w:cs="Times New Roman"/>
          <w:sz w:val="16"/>
          <w:szCs w:val="16"/>
          <w:lang w:eastAsia="zh-CN"/>
        </w:rPr>
        <w:t>Michael, Resident Scholar – American Enterprise Institute, and Desmond Lachman – Resident Fellow – American Enterprise Institute, “The Global Economy Unravels”, Forbes, 3-6, http://www.aei.org/article/100187)</w:t>
      </w:r>
    </w:p>
    <w:p w:rsidR="004E6EF2" w:rsidRPr="000219D5" w:rsidRDefault="004E6EF2" w:rsidP="004E6EF2">
      <w:pPr>
        <w:rPr>
          <w:rFonts w:eastAsia="SimSun" w:cs="Times New Roman"/>
          <w:szCs w:val="24"/>
          <w:lang w:eastAsia="zh-CN"/>
        </w:rPr>
      </w:pPr>
      <w:r w:rsidRPr="000219D5">
        <w:rPr>
          <w:rFonts w:eastAsia="SimSun" w:cs="Times New Roman"/>
          <w:sz w:val="16"/>
          <w:szCs w:val="24"/>
          <w:lang w:eastAsia="zh-CN"/>
        </w:rPr>
        <w:t xml:space="preserve">What do these trends mean in the short and medium term? The Great Depression showed how social and </w:t>
      </w:r>
      <w:r w:rsidRPr="003051EE">
        <w:rPr>
          <w:rFonts w:eastAsia="SimSun" w:cs="Arial"/>
          <w:bCs/>
          <w:szCs w:val="26"/>
          <w:highlight w:val="magenta"/>
          <w:u w:val="single"/>
          <w:bdr w:val="single" w:sz="4" w:space="0" w:color="auto"/>
        </w:rPr>
        <w:t>global chaos</w:t>
      </w:r>
      <w:r w:rsidRPr="003051EE">
        <w:rPr>
          <w:rFonts w:eastAsia="SimSun" w:cs="Times New Roman"/>
          <w:sz w:val="16"/>
          <w:szCs w:val="24"/>
          <w:highlight w:val="magenta"/>
          <w:lang w:eastAsia="zh-CN"/>
        </w:rPr>
        <w:t xml:space="preserve"> </w:t>
      </w:r>
      <w:r w:rsidRPr="003051EE">
        <w:rPr>
          <w:rFonts w:eastAsia="SimSun" w:cs="Arial"/>
          <w:bCs/>
          <w:szCs w:val="26"/>
          <w:highlight w:val="magenta"/>
          <w:u w:val="single"/>
        </w:rPr>
        <w:t>followed</w:t>
      </w:r>
      <w:r w:rsidRPr="000219D5">
        <w:rPr>
          <w:rFonts w:eastAsia="SimSun" w:cs="Arial"/>
          <w:bCs/>
          <w:szCs w:val="26"/>
          <w:u w:val="single"/>
        </w:rPr>
        <w:t xml:space="preserve"> hard on </w:t>
      </w:r>
      <w:r w:rsidRPr="003051EE">
        <w:rPr>
          <w:rFonts w:eastAsia="SimSun" w:cs="Arial"/>
          <w:bCs/>
          <w:szCs w:val="26"/>
          <w:highlight w:val="magenta"/>
          <w:u w:val="single"/>
        </w:rPr>
        <w:t>economic collapse</w:t>
      </w:r>
      <w:r w:rsidRPr="000219D5">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cs="Arial"/>
          <w:bCs/>
          <w:szCs w:val="26"/>
          <w:u w:val="single"/>
        </w:rPr>
        <w:t>The threat of instability is a pressing concern</w:t>
      </w:r>
      <w:r w:rsidRPr="000219D5">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cs="Arial"/>
          <w:bCs/>
          <w:szCs w:val="26"/>
          <w:u w:val="single"/>
        </w:rPr>
        <w:t>China faced</w:t>
      </w:r>
      <w:r w:rsidRPr="000219D5">
        <w:rPr>
          <w:rFonts w:eastAsia="SimSun" w:cs="Times New Roman"/>
          <w:sz w:val="16"/>
          <w:szCs w:val="24"/>
          <w:lang w:eastAsia="zh-CN"/>
        </w:rPr>
        <w:t xml:space="preserve"> upward of </w:t>
      </w:r>
      <w:r w:rsidRPr="000219D5">
        <w:rPr>
          <w:rFonts w:eastAsia="SimSun" w:cs="Arial"/>
          <w:bCs/>
          <w:szCs w:val="26"/>
          <w:u w:val="single"/>
        </w:rPr>
        <w:t>70,000 labor uprisings a year</w:t>
      </w:r>
      <w:r w:rsidRPr="000219D5">
        <w:rPr>
          <w:rFonts w:eastAsia="SimSun" w:cs="Times New Roman"/>
          <w:sz w:val="16"/>
          <w:szCs w:val="24"/>
          <w:lang w:eastAsia="zh-CN"/>
        </w:rPr>
        <w:t xml:space="preserve">. </w:t>
      </w:r>
      <w:r w:rsidRPr="003051EE">
        <w:rPr>
          <w:rFonts w:eastAsia="SimSun" w:cs="Arial"/>
          <w:bCs/>
          <w:szCs w:val="26"/>
          <w:highlight w:val="magenta"/>
          <w:u w:val="single"/>
        </w:rPr>
        <w:t>A</w:t>
      </w:r>
      <w:r w:rsidRPr="000219D5">
        <w:rPr>
          <w:rFonts w:eastAsia="SimSun" w:cs="Arial"/>
          <w:bCs/>
          <w:szCs w:val="26"/>
          <w:u w:val="single"/>
        </w:rPr>
        <w:t xml:space="preserve"> sustained </w:t>
      </w:r>
      <w:r w:rsidRPr="003051EE">
        <w:rPr>
          <w:rFonts w:eastAsia="SimSun" w:cs="Arial"/>
          <w:bCs/>
          <w:szCs w:val="26"/>
          <w:highlight w:val="magenta"/>
          <w:u w:val="single"/>
        </w:rPr>
        <w:t>downturn poses grave</w:t>
      </w:r>
      <w:r w:rsidRPr="000219D5">
        <w:rPr>
          <w:rFonts w:eastAsia="SimSun" w:cs="Arial"/>
          <w:bCs/>
          <w:szCs w:val="26"/>
          <w:u w:val="single"/>
        </w:rPr>
        <w:t xml:space="preserve"> and possibly immediate </w:t>
      </w:r>
      <w:r w:rsidRPr="003051EE">
        <w:rPr>
          <w:rFonts w:eastAsia="SimSun" w:cs="Arial"/>
          <w:bCs/>
          <w:szCs w:val="26"/>
          <w:highlight w:val="magenta"/>
          <w:u w:val="single"/>
        </w:rPr>
        <w:t>threats to Chinese</w:t>
      </w:r>
      <w:r w:rsidRPr="00F22261">
        <w:rPr>
          <w:rFonts w:eastAsia="SimSun" w:cs="Arial"/>
          <w:bCs/>
          <w:szCs w:val="26"/>
          <w:u w:val="single"/>
        </w:rPr>
        <w:t xml:space="preserve"> internal </w:t>
      </w:r>
      <w:r w:rsidRPr="003051EE">
        <w:rPr>
          <w:rFonts w:eastAsia="SimSun" w:cs="Arial"/>
          <w:bCs/>
          <w:szCs w:val="26"/>
          <w:highlight w:val="magenta"/>
          <w:u w:val="single"/>
        </w:rPr>
        <w:t>stability</w:t>
      </w:r>
      <w:r w:rsidRPr="000219D5">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cs="Arial"/>
          <w:bCs/>
          <w:szCs w:val="26"/>
          <w:u w:val="single"/>
        </w:rPr>
        <w:t>Russia</w:t>
      </w:r>
      <w:r w:rsidRPr="000219D5">
        <w:rPr>
          <w:rFonts w:eastAsia="SimSun" w:cs="Times New Roman"/>
          <w:sz w:val="16"/>
          <w:szCs w:val="24"/>
          <w:lang w:eastAsia="zh-CN"/>
        </w:rPr>
        <w:t xml:space="preserve">, an oil state completely dependent on energy sales, </w:t>
      </w:r>
      <w:r w:rsidRPr="000219D5">
        <w:rPr>
          <w:rFonts w:eastAsia="SimSun" w:cs="Arial"/>
          <w:bCs/>
          <w:szCs w:val="26"/>
          <w:u w:val="single"/>
        </w:rPr>
        <w:t>has had to put down riots in its Far East as well as in downtown Moscow</w:t>
      </w:r>
      <w:r w:rsidRPr="000219D5">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3051EE">
        <w:rPr>
          <w:rFonts w:eastAsia="SimSun" w:cs="Arial"/>
          <w:bCs/>
          <w:szCs w:val="26"/>
          <w:highlight w:val="magenta"/>
          <w:u w:val="single"/>
        </w:rPr>
        <w:t>wide</w:t>
      </w:r>
      <w:r w:rsidRPr="00F22261">
        <w:rPr>
          <w:rFonts w:eastAsia="SimSun" w:cs="Arial"/>
          <w:bCs/>
          <w:szCs w:val="26"/>
          <w:u w:val="single"/>
        </w:rPr>
        <w:t xml:space="preserve">-scale </w:t>
      </w:r>
      <w:r w:rsidRPr="003051EE">
        <w:rPr>
          <w:rFonts w:eastAsia="SimSun" w:cs="Arial"/>
          <w:bCs/>
          <w:szCs w:val="26"/>
          <w:highlight w:val="magenta"/>
          <w:u w:val="single"/>
        </w:rPr>
        <w:t>repression in</w:t>
      </w:r>
      <w:r w:rsidRPr="00F22261">
        <w:rPr>
          <w:rFonts w:eastAsia="SimSun" w:cs="Arial"/>
          <w:bCs/>
          <w:szCs w:val="26"/>
          <w:u w:val="single"/>
        </w:rPr>
        <w:t xml:space="preserve">side </w:t>
      </w:r>
      <w:r w:rsidRPr="003051EE">
        <w:rPr>
          <w:rFonts w:eastAsia="SimSun" w:cs="Arial"/>
          <w:bCs/>
          <w:szCs w:val="26"/>
          <w:highlight w:val="magenta"/>
          <w:u w:val="single"/>
        </w:rPr>
        <w:t>Russia, along with a</w:t>
      </w:r>
      <w:r w:rsidRPr="000219D5">
        <w:rPr>
          <w:rFonts w:eastAsia="SimSun" w:cs="Times New Roman"/>
          <w:sz w:val="16"/>
          <w:szCs w:val="24"/>
          <w:lang w:eastAsia="zh-CN"/>
        </w:rPr>
        <w:t xml:space="preserve"> continuing </w:t>
      </w:r>
      <w:r w:rsidRPr="003051EE">
        <w:rPr>
          <w:rFonts w:eastAsia="SimSun" w:cs="Arial"/>
          <w:bCs/>
          <w:szCs w:val="26"/>
          <w:highlight w:val="magenta"/>
          <w:u w:val="single"/>
        </w:rPr>
        <w:t>threatening posture toward</w:t>
      </w:r>
      <w:r w:rsidRPr="003051EE">
        <w:rPr>
          <w:rFonts w:eastAsia="SimSun" w:cs="Times New Roman"/>
          <w:sz w:val="16"/>
          <w:szCs w:val="24"/>
          <w:highlight w:val="magenta"/>
          <w:lang w:eastAsia="zh-CN"/>
        </w:rPr>
        <w:t xml:space="preserve"> </w:t>
      </w:r>
      <w:r w:rsidRPr="000219D5">
        <w:rPr>
          <w:rFonts w:eastAsia="SimSun" w:cs="Times New Roman"/>
          <w:sz w:val="16"/>
          <w:szCs w:val="24"/>
          <w:lang w:eastAsia="zh-CN"/>
        </w:rPr>
        <w:t xml:space="preserve">Russia's </w:t>
      </w:r>
      <w:r w:rsidRPr="003051EE">
        <w:rPr>
          <w:rFonts w:eastAsia="SimSun" w:cs="Arial"/>
          <w:bCs/>
          <w:szCs w:val="26"/>
          <w:highlight w:val="magenta"/>
          <w:u w:val="single"/>
        </w:rPr>
        <w:t>neighbors</w:t>
      </w:r>
      <w:r w:rsidRPr="003051EE">
        <w:rPr>
          <w:rFonts w:eastAsia="SimSun" w:cs="Times New Roman"/>
          <w:sz w:val="16"/>
          <w:szCs w:val="24"/>
          <w:highlight w:val="magenta"/>
          <w:lang w:eastAsia="zh-CN"/>
        </w:rPr>
        <w:t xml:space="preserve">, </w:t>
      </w:r>
      <w:r w:rsidRPr="003051EE">
        <w:rPr>
          <w:rFonts w:eastAsia="SimSun" w:cs="Arial"/>
          <w:bCs/>
          <w:szCs w:val="26"/>
          <w:highlight w:val="magenta"/>
          <w:u w:val="single"/>
        </w:rPr>
        <w:t>is likely</w:t>
      </w:r>
      <w:r w:rsidRPr="000219D5">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cs="Arial"/>
          <w:bCs/>
          <w:szCs w:val="26"/>
          <w:u w:val="single"/>
        </w:rPr>
        <w:t>Europe as a whole will face dangerously increasing tensions</w:t>
      </w:r>
      <w:r w:rsidRPr="000219D5">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3051EE">
        <w:rPr>
          <w:rFonts w:eastAsia="SimSun" w:cs="Arial"/>
          <w:bCs/>
          <w:szCs w:val="26"/>
          <w:highlight w:val="magenta"/>
          <w:u w:val="single"/>
        </w:rPr>
        <w:t>A</w:t>
      </w:r>
      <w:r w:rsidRPr="000219D5">
        <w:rPr>
          <w:rFonts w:eastAsia="SimSun" w:cs="Arial"/>
          <w:bCs/>
          <w:szCs w:val="26"/>
          <w:u w:val="single"/>
        </w:rPr>
        <w:t xml:space="preserve"> prolonged </w:t>
      </w:r>
      <w:r w:rsidRPr="003051EE">
        <w:rPr>
          <w:rFonts w:eastAsia="SimSun" w:cs="Arial"/>
          <w:bCs/>
          <w:szCs w:val="26"/>
          <w:highlight w:val="magenta"/>
          <w:u w:val="single"/>
        </w:rPr>
        <w:t>global</w:t>
      </w:r>
      <w:r w:rsidRPr="000219D5">
        <w:rPr>
          <w:rFonts w:eastAsia="SimSun" w:cs="Arial"/>
          <w:bCs/>
          <w:szCs w:val="26"/>
          <w:u w:val="single"/>
        </w:rPr>
        <w:t xml:space="preserve"> downturn</w:t>
      </w:r>
      <w:r w:rsidRPr="000219D5">
        <w:rPr>
          <w:rFonts w:eastAsia="SimSun" w:cs="Times New Roman"/>
          <w:sz w:val="16"/>
          <w:szCs w:val="24"/>
          <w:lang w:eastAsia="zh-CN"/>
        </w:rPr>
        <w:t xml:space="preserve">, </w:t>
      </w:r>
      <w:r w:rsidRPr="000219D5">
        <w:rPr>
          <w:rFonts w:eastAsia="SimSun" w:cs="Arial"/>
          <w:bCs/>
          <w:szCs w:val="26"/>
          <w:u w:val="single"/>
        </w:rPr>
        <w:t xml:space="preserve">let alone a </w:t>
      </w:r>
      <w:r w:rsidRPr="003051EE">
        <w:rPr>
          <w:rFonts w:eastAsia="SimSun" w:cs="Arial"/>
          <w:bCs/>
          <w:szCs w:val="26"/>
          <w:highlight w:val="magenta"/>
          <w:u w:val="single"/>
        </w:rPr>
        <w:t>collapse</w:t>
      </w:r>
      <w:r w:rsidRPr="003051EE">
        <w:rPr>
          <w:rFonts w:eastAsia="SimSun" w:cs="Times New Roman"/>
          <w:sz w:val="16"/>
          <w:szCs w:val="24"/>
          <w:highlight w:val="magenta"/>
          <w:lang w:eastAsia="zh-CN"/>
        </w:rPr>
        <w:t xml:space="preserve">, </w:t>
      </w:r>
      <w:r w:rsidRPr="003051EE">
        <w:rPr>
          <w:rFonts w:eastAsia="SimSun" w:cs="Arial"/>
          <w:bCs/>
          <w:szCs w:val="26"/>
          <w:highlight w:val="magenta"/>
          <w:u w:val="single"/>
        </w:rPr>
        <w:t xml:space="preserve">would </w:t>
      </w:r>
      <w:r w:rsidRPr="003051EE">
        <w:rPr>
          <w:rStyle w:val="Emphasis"/>
          <w:highlight w:val="magenta"/>
        </w:rPr>
        <w:t>dramatically raise tensions</w:t>
      </w:r>
      <w:r w:rsidRPr="000219D5">
        <w:rPr>
          <w:rFonts w:eastAsia="SimSun" w:cs="Arial"/>
          <w:bCs/>
          <w:szCs w:val="26"/>
          <w:u w:val="single"/>
        </w:rPr>
        <w:t xml:space="preserve"> inside these countries</w:t>
      </w:r>
      <w:r w:rsidRPr="000219D5">
        <w:rPr>
          <w:rFonts w:eastAsia="SimSun" w:cs="Times New Roman"/>
          <w:sz w:val="16"/>
          <w:szCs w:val="24"/>
          <w:lang w:eastAsia="zh-CN"/>
        </w:rPr>
        <w:t xml:space="preserve">. </w:t>
      </w:r>
      <w:r w:rsidRPr="003051EE">
        <w:rPr>
          <w:rFonts w:eastAsia="SimSun" w:cs="Arial"/>
          <w:bCs/>
          <w:szCs w:val="26"/>
          <w:highlight w:val="magenta"/>
          <w:u w:val="single"/>
        </w:rPr>
        <w:t>Couple that with</w:t>
      </w:r>
      <w:r w:rsidRPr="000219D5">
        <w:rPr>
          <w:rFonts w:eastAsia="SimSun" w:cs="Times New Roman"/>
          <w:sz w:val="16"/>
          <w:szCs w:val="24"/>
          <w:lang w:eastAsia="zh-CN"/>
        </w:rPr>
        <w:t xml:space="preserve"> possible protectionist legislation in the United States, </w:t>
      </w:r>
      <w:r w:rsidRPr="000219D5">
        <w:rPr>
          <w:rFonts w:eastAsia="SimSun" w:cs="Arial"/>
          <w:bCs/>
          <w:szCs w:val="26"/>
          <w:u w:val="single"/>
        </w:rPr>
        <w:t xml:space="preserve">unresolved ethnic and territorial </w:t>
      </w:r>
      <w:r w:rsidRPr="003051EE">
        <w:rPr>
          <w:rFonts w:eastAsia="SimSun" w:cs="Arial"/>
          <w:bCs/>
          <w:szCs w:val="26"/>
          <w:highlight w:val="magenta"/>
          <w:u w:val="single"/>
        </w:rPr>
        <w:t xml:space="preserve">disputes in </w:t>
      </w:r>
      <w:r w:rsidRPr="003051EE">
        <w:rPr>
          <w:rFonts w:eastAsia="SimSun" w:cs="Arial"/>
          <w:bCs/>
          <w:szCs w:val="26"/>
          <w:highlight w:val="magenta"/>
          <w:u w:val="single"/>
          <w:bdr w:val="single" w:sz="4" w:space="0" w:color="auto"/>
        </w:rPr>
        <w:t>all regions of the globe</w:t>
      </w:r>
      <w:r w:rsidRPr="000219D5">
        <w:rPr>
          <w:rFonts w:eastAsia="SimSun" w:cs="Times New Roman"/>
          <w:sz w:val="16"/>
          <w:szCs w:val="24"/>
          <w:lang w:eastAsia="zh-CN"/>
        </w:rPr>
        <w:t xml:space="preserve"> and a loss of confidence that world leaders actually know what they are doing. </w:t>
      </w:r>
      <w:r w:rsidRPr="003051EE">
        <w:rPr>
          <w:rFonts w:eastAsia="SimSun" w:cs="Arial"/>
          <w:bCs/>
          <w:szCs w:val="26"/>
          <w:highlight w:val="magenta"/>
          <w:u w:val="single"/>
        </w:rPr>
        <w:t>The result may</w:t>
      </w:r>
      <w:r w:rsidRPr="000219D5">
        <w:rPr>
          <w:rFonts w:eastAsia="SimSun" w:cs="Arial"/>
          <w:bCs/>
          <w:szCs w:val="26"/>
          <w:u w:val="single"/>
        </w:rPr>
        <w:t xml:space="preserve"> be a series of </w:t>
      </w:r>
      <w:r w:rsidRPr="003051EE">
        <w:rPr>
          <w:rFonts w:eastAsia="SimSun" w:cs="Arial"/>
          <w:bCs/>
          <w:szCs w:val="26"/>
          <w:highlight w:val="magenta"/>
          <w:u w:val="single"/>
        </w:rPr>
        <w:t xml:space="preserve">small explosions that coalesce into a </w:t>
      </w:r>
      <w:r w:rsidRPr="003051EE">
        <w:rPr>
          <w:rFonts w:eastAsia="SimSun" w:cs="Arial"/>
          <w:bCs/>
          <w:szCs w:val="26"/>
          <w:highlight w:val="magenta"/>
          <w:u w:val="single"/>
          <w:bdr w:val="single" w:sz="4" w:space="0" w:color="auto"/>
        </w:rPr>
        <w:t>big bang</w:t>
      </w:r>
      <w:r w:rsidRPr="000219D5">
        <w:rPr>
          <w:rFonts w:eastAsia="SimSun" w:cs="Times New Roman"/>
          <w:sz w:val="16"/>
          <w:szCs w:val="24"/>
          <w:lang w:eastAsia="zh-CN"/>
        </w:rPr>
        <w:t xml:space="preserve">. </w:t>
      </w:r>
    </w:p>
    <w:p w:rsidR="004E6EF2" w:rsidRDefault="004E6EF2" w:rsidP="004E6EF2"/>
    <w:p w:rsidR="004E6EF2" w:rsidRDefault="004E6EF2" w:rsidP="004E6EF2"/>
    <w:p w:rsidR="004E6EF2" w:rsidRDefault="004E6EF2" w:rsidP="004E6EF2"/>
    <w:p w:rsidR="004E6EF2" w:rsidRDefault="004E6EF2" w:rsidP="004E6EF2"/>
    <w:p w:rsidR="004E6EF2" w:rsidRDefault="004E6EF2" w:rsidP="004E6EF2">
      <w:pPr>
        <w:pStyle w:val="Heading3"/>
        <w:rPr>
          <w:rFonts w:cs="Times New Roman"/>
        </w:rPr>
      </w:pPr>
      <w:r w:rsidRPr="00093287">
        <w:rPr>
          <w:rFonts w:cs="Times New Roman"/>
        </w:rPr>
        <w:lastRenderedPageBreak/>
        <w:t>AT Econ Defense/Impact Boosters</w:t>
      </w:r>
    </w:p>
    <w:p w:rsidR="004E6EF2" w:rsidRDefault="004E6EF2" w:rsidP="004E6EF2"/>
    <w:p w:rsidR="004E6EF2" w:rsidRDefault="004E6EF2" w:rsidP="004E6EF2"/>
    <w:p w:rsidR="004E6EF2" w:rsidRDefault="004E6EF2" w:rsidP="004E6EF2">
      <w:pPr>
        <w:pStyle w:val="Heading4"/>
      </w:pPr>
      <w:r>
        <w:t>(  ) Economic decline</w:t>
      </w:r>
      <w:r w:rsidRPr="00B8602C">
        <w:t xml:space="preserve"> risks </w:t>
      </w:r>
      <w:r>
        <w:t xml:space="preserve">global </w:t>
      </w:r>
      <w:r w:rsidRPr="00B8602C">
        <w:t>nuclear confli</w:t>
      </w:r>
      <w:r>
        <w:t>cts – studies confirm.</w:t>
      </w:r>
    </w:p>
    <w:p w:rsidR="004E6EF2" w:rsidRPr="006B1D23" w:rsidRDefault="004E6EF2" w:rsidP="004E6EF2"/>
    <w:p w:rsidR="004E6EF2" w:rsidRPr="00655E91" w:rsidRDefault="004E6EF2" w:rsidP="004E6EF2">
      <w:pPr>
        <w:rPr>
          <w:rStyle w:val="StyleStyleBold12pt"/>
        </w:rPr>
      </w:pPr>
      <w:r w:rsidRPr="00655E91">
        <w:rPr>
          <w:rStyle w:val="StyleStyleBold12pt"/>
        </w:rPr>
        <w:t xml:space="preserve">Ferguson ‘9 </w:t>
      </w:r>
      <w:r w:rsidRPr="00655E91">
        <w:rPr>
          <w:rStyle w:val="StyleStyleBold12pt"/>
        </w:rPr>
        <w:tab/>
      </w:r>
    </w:p>
    <w:p w:rsidR="004E6EF2" w:rsidRPr="00655E91" w:rsidRDefault="004E6EF2" w:rsidP="004E6EF2">
      <w:pPr>
        <w:rPr>
          <w:sz w:val="16"/>
          <w:szCs w:val="16"/>
        </w:rPr>
      </w:pPr>
      <w:r w:rsidRPr="00655E91">
        <w:rPr>
          <w:sz w:val="16"/>
          <w:szCs w:val="16"/>
        </w:rPr>
        <w:t>(Niall, Laurence A. Tisch Professor of History at Harvard University, “The Axis of Upheaval,” Foreign Policy, February 16</w:t>
      </w:r>
      <w:r w:rsidRPr="00655E91">
        <w:rPr>
          <w:sz w:val="16"/>
          <w:szCs w:val="16"/>
          <w:vertAlign w:val="superscript"/>
        </w:rPr>
        <w:t>th</w:t>
      </w:r>
      <w:r w:rsidRPr="00655E91">
        <w:rPr>
          <w:sz w:val="16"/>
          <w:szCs w:val="16"/>
        </w:rPr>
        <w:t>, http://www.foreignpolicy.com/articles/2009/02/16/the_axis_of_upheaval)</w:t>
      </w:r>
    </w:p>
    <w:p w:rsidR="004E6EF2" w:rsidRDefault="004E6EF2" w:rsidP="004E6EF2"/>
    <w:p w:rsidR="004E6EF2" w:rsidRPr="007461FC" w:rsidRDefault="004E6EF2" w:rsidP="004E6EF2">
      <w:r w:rsidRPr="00655E91">
        <w:rPr>
          <w:sz w:val="14"/>
        </w:rPr>
        <w:t xml:space="preserve">The Bush years have of course revealed the perils of drawing facile parallels between the challenges of the present day and the great catastrophes of the 20th century. Nevertheless, there is reason to fear that </w:t>
      </w:r>
      <w:r w:rsidRPr="004A10D8">
        <w:rPr>
          <w:rStyle w:val="StyleBoldUnderline"/>
        </w:rPr>
        <w:t>the biggest financial crisis since the Great Depression</w:t>
      </w:r>
      <w:r w:rsidRPr="00655E91">
        <w:rPr>
          <w:sz w:val="14"/>
        </w:rPr>
        <w:t xml:space="preserve"> </w:t>
      </w:r>
      <w:r w:rsidRPr="004A10D8">
        <w:rPr>
          <w:rStyle w:val="StyleBoldUnderline"/>
        </w:rPr>
        <w:t>could have comparable consequences for the international system</w:t>
      </w:r>
      <w:r w:rsidRPr="00655E91">
        <w:rPr>
          <w:sz w:val="14"/>
        </w:rPr>
        <w:t xml:space="preserve">. </w:t>
      </w:r>
      <w:r w:rsidRPr="003051EE">
        <w:rPr>
          <w:rStyle w:val="StyleBoldUnderline"/>
          <w:highlight w:val="magenta"/>
        </w:rPr>
        <w:t>For more than a decade</w:t>
      </w:r>
      <w:r w:rsidRPr="00655E91">
        <w:rPr>
          <w:sz w:val="14"/>
        </w:rPr>
        <w:t xml:space="preserve">, I pondered the question of why the 20th century was characterized by so much brutal upheaval. </w:t>
      </w:r>
      <w:r w:rsidRPr="003051EE">
        <w:rPr>
          <w:rStyle w:val="StyleBoldUnderline"/>
          <w:highlight w:val="magenta"/>
        </w:rPr>
        <w:t>I pored over</w:t>
      </w:r>
      <w:r w:rsidRPr="004A10D8">
        <w:rPr>
          <w:rStyle w:val="StyleBoldUnderline"/>
        </w:rPr>
        <w:t xml:space="preserve"> primary and secondary </w:t>
      </w:r>
      <w:r w:rsidRPr="003051EE">
        <w:rPr>
          <w:rStyle w:val="StyleBoldUnderline"/>
          <w:highlight w:val="magenta"/>
        </w:rPr>
        <w:t>literature</w:t>
      </w:r>
      <w:r w:rsidRPr="003051EE">
        <w:rPr>
          <w:sz w:val="14"/>
          <w:highlight w:val="magenta"/>
        </w:rPr>
        <w:t>.</w:t>
      </w:r>
      <w:r w:rsidRPr="00655E91">
        <w:rPr>
          <w:sz w:val="14"/>
        </w:rPr>
        <w:t xml:space="preserve"> I wrote more than 800 pages on the subject. </w:t>
      </w:r>
      <w:r w:rsidRPr="003051EE">
        <w:rPr>
          <w:rStyle w:val="StyleBoldUnderline"/>
          <w:highlight w:val="magenta"/>
        </w:rPr>
        <w:t>And</w:t>
      </w:r>
      <w:r w:rsidRPr="00655E91">
        <w:rPr>
          <w:sz w:val="14"/>
        </w:rPr>
        <w:t xml:space="preserve"> </w:t>
      </w:r>
      <w:r w:rsidRPr="004A10D8">
        <w:rPr>
          <w:rStyle w:val="StyleBoldUnderline"/>
        </w:rPr>
        <w:t xml:space="preserve">ultimately I </w:t>
      </w:r>
      <w:r w:rsidRPr="003051EE">
        <w:rPr>
          <w:rStyle w:val="StyleBoldUnderline"/>
          <w:highlight w:val="magenta"/>
        </w:rPr>
        <w:t>concluded</w:t>
      </w:r>
      <w:r w:rsidRPr="00655E91">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3051EE">
        <w:rPr>
          <w:rStyle w:val="StyleBoldUnderline"/>
          <w:highlight w:val="magenta"/>
        </w:rPr>
        <w:t>The greater the magnitude of economic shocks, the more likely conflict was.</w:t>
      </w:r>
      <w:r w:rsidRPr="00655E91">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4A10D8">
        <w:rPr>
          <w:rStyle w:val="StyleBoldUnderline"/>
        </w:rPr>
        <w:t>economic pain nearly always has geopolitical consequences</w:t>
      </w:r>
      <w:r w:rsidRPr="00655E91">
        <w:rPr>
          <w:sz w:val="14"/>
        </w:rPr>
        <w:t xml:space="preserve">. Indeed, we can already see the first symptoms of the coming upheaval. In the essays that follow, Jeffrey Gettleman describes </w:t>
      </w:r>
      <w:r w:rsidRPr="003051EE">
        <w:rPr>
          <w:rStyle w:val="StyleBoldUnderline"/>
          <w:highlight w:val="magenta"/>
        </w:rPr>
        <w:t>Somalia’s endless anarchy</w:t>
      </w:r>
      <w:r w:rsidRPr="003051EE">
        <w:rPr>
          <w:sz w:val="14"/>
          <w:highlight w:val="magenta"/>
        </w:rPr>
        <w:t xml:space="preserve">, </w:t>
      </w:r>
      <w:r w:rsidRPr="00655E91">
        <w:rPr>
          <w:sz w:val="14"/>
        </w:rPr>
        <w:t xml:space="preserve">Arkady Ostrovsky analyzes </w:t>
      </w:r>
      <w:r w:rsidRPr="003051EE">
        <w:rPr>
          <w:rStyle w:val="StyleBoldUnderline"/>
          <w:highlight w:val="magenta"/>
        </w:rPr>
        <w:t>Russia’s new brand of aggression</w:t>
      </w:r>
      <w:r w:rsidRPr="00655E91">
        <w:rPr>
          <w:sz w:val="14"/>
        </w:rPr>
        <w:t xml:space="preserve">, and Sam Quinones explores </w:t>
      </w:r>
      <w:r w:rsidRPr="003051EE">
        <w:rPr>
          <w:rStyle w:val="StyleBoldUnderline"/>
          <w:highlight w:val="magenta"/>
        </w:rPr>
        <w:t>Mexico’s drug-war-fueled misery</w:t>
      </w:r>
      <w:r w:rsidRPr="00655E91">
        <w:rPr>
          <w:sz w:val="14"/>
        </w:rPr>
        <w:t xml:space="preserve">. These, however, are just three case studies out of a possible nine or more. In Gaza, </w:t>
      </w:r>
      <w:r w:rsidRPr="004A10D8">
        <w:rPr>
          <w:rStyle w:val="StyleBoldUnderline"/>
        </w:rPr>
        <w:t>Israel has engaged in a bloody effort to weaken Hamas.</w:t>
      </w:r>
      <w:r w:rsidRPr="00655E91">
        <w:rPr>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3051EE">
        <w:rPr>
          <w:rStyle w:val="StyleBoldUnderline"/>
          <w:highlight w:val="magenta"/>
        </w:rPr>
        <w:t>events in Gaza have fanned the flames of Islamist radicalism</w:t>
      </w:r>
      <w:r w:rsidRPr="00655E91">
        <w:rPr>
          <w:sz w:val="14"/>
        </w:rPr>
        <w:t xml:space="preserve"> throughout the region—not least in Egypt. From Cairo to Riyadh, governments will now think twice before committing themselves to any new Middle East peace initiative. </w:t>
      </w:r>
      <w:r w:rsidRPr="003051EE">
        <w:rPr>
          <w:rStyle w:val="StyleBoldUnderline"/>
          <w:highlight w:val="magenta"/>
        </w:rPr>
        <w:t>Iran</w:t>
      </w:r>
      <w:r w:rsidRPr="00655E91">
        <w:rPr>
          <w:sz w:val="14"/>
        </w:rPr>
        <w:t xml:space="preserve">, meanwhile, </w:t>
      </w:r>
      <w:r w:rsidRPr="003051EE">
        <w:rPr>
          <w:rStyle w:val="StyleBoldUnderline"/>
          <w:highlight w:val="magenta"/>
        </w:rPr>
        <w:t>continues to</w:t>
      </w:r>
      <w:r w:rsidRPr="004A10D8">
        <w:rPr>
          <w:rStyle w:val="StyleBoldUnderline"/>
        </w:rPr>
        <w:t xml:space="preserve"> </w:t>
      </w:r>
      <w:r w:rsidRPr="00655E91">
        <w:rPr>
          <w:sz w:val="14"/>
        </w:rPr>
        <w:t xml:space="preserve">support both Hamas and its Shiite counterpart in Lebanon, Hezbollah, and to </w:t>
      </w:r>
      <w:r w:rsidRPr="003051EE">
        <w:rPr>
          <w:rStyle w:val="StyleBoldUnderline"/>
          <w:highlight w:val="magenta"/>
        </w:rPr>
        <w:t>pursue</w:t>
      </w:r>
      <w:r w:rsidRPr="00655E91">
        <w:rPr>
          <w:sz w:val="14"/>
        </w:rPr>
        <w:t xml:space="preserve"> an alleged </w:t>
      </w:r>
      <w:r w:rsidRPr="003051EE">
        <w:rPr>
          <w:rStyle w:val="StyleBoldUnderline"/>
          <w:highlight w:val="magenta"/>
        </w:rPr>
        <w:t>nuclear weapons</w:t>
      </w:r>
      <w:r w:rsidRPr="00655E91">
        <w:rPr>
          <w:sz w:val="14"/>
        </w:rPr>
        <w:t xml:space="preserve"> program that Israelis legitimately see as a threat to their very existence. No one can say for sure what will happen next within Tehran’s complex political system, but it is likely that </w:t>
      </w:r>
      <w:r w:rsidRPr="004A10D8">
        <w:rPr>
          <w:rStyle w:val="StyleBoldUnderline"/>
        </w:rPr>
        <w:t>the radical faction around</w:t>
      </w:r>
      <w:r w:rsidRPr="00655E91">
        <w:rPr>
          <w:sz w:val="14"/>
        </w:rPr>
        <w:t xml:space="preserve"> President Mahmoud </w:t>
      </w:r>
      <w:r w:rsidRPr="004A10D8">
        <w:rPr>
          <w:rStyle w:val="StyleBoldUnderline"/>
        </w:rPr>
        <w:t>Ahmadinejad will be strengthened by the Israeli onslaught in Gaza.</w:t>
      </w:r>
      <w:r w:rsidRPr="00655E91">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4A10D8">
        <w:rPr>
          <w:rStyle w:val="StyleBoldUnderline"/>
        </w:rPr>
        <w:t>Ahmadinejad has little incentive to be moderate</w:t>
      </w:r>
      <w:r w:rsidRPr="00655E91">
        <w:rPr>
          <w:sz w:val="14"/>
        </w:rPr>
        <w:t xml:space="preserve">. On Iran’s eastern border, in </w:t>
      </w:r>
      <w:r w:rsidRPr="003051EE">
        <w:rPr>
          <w:rStyle w:val="StyleBoldUnderline"/>
          <w:highlight w:val="magenta"/>
        </w:rPr>
        <w:t>Afghanistan</w:t>
      </w:r>
      <w:r w:rsidRPr="003051EE">
        <w:rPr>
          <w:sz w:val="14"/>
          <w:highlight w:val="magenta"/>
        </w:rPr>
        <w:t>,</w:t>
      </w:r>
      <w:r w:rsidRPr="00655E91">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3051EE">
        <w:rPr>
          <w:rStyle w:val="StyleBoldUnderline"/>
          <w:highlight w:val="magenta"/>
        </w:rPr>
        <w:t>is made especially difficult by the anarchy that prevails in neighboring Pakistan</w:t>
      </w:r>
      <w:r w:rsidRPr="003051EE">
        <w:rPr>
          <w:sz w:val="14"/>
          <w:highlight w:val="magenta"/>
        </w:rPr>
        <w:t xml:space="preserve">. </w:t>
      </w:r>
      <w:r w:rsidRPr="003051EE">
        <w:rPr>
          <w:rStyle w:val="StyleBoldUnderline"/>
          <w:highlight w:val="magenta"/>
        </w:rPr>
        <w:t>India</w:t>
      </w:r>
      <w:r w:rsidRPr="003051EE">
        <w:rPr>
          <w:sz w:val="14"/>
          <w:highlight w:val="magenta"/>
        </w:rPr>
        <w:t>,</w:t>
      </w:r>
      <w:r w:rsidRPr="00655E91">
        <w:rPr>
          <w:sz w:val="14"/>
        </w:rPr>
        <w:t xml:space="preserve"> meanwhile, accuses some in </w:t>
      </w:r>
      <w:r w:rsidRPr="003051EE">
        <w:rPr>
          <w:rStyle w:val="StyleBoldUnderline"/>
          <w:highlight w:val="magenta"/>
        </w:rPr>
        <w:t>Pakistan</w:t>
      </w:r>
      <w:r w:rsidRPr="00655E91">
        <w:rPr>
          <w:sz w:val="14"/>
        </w:rPr>
        <w:t xml:space="preserve"> of having had a hand in the Mumbai terrorist attacks of last November, </w:t>
      </w:r>
      <w:r w:rsidRPr="003051EE">
        <w:rPr>
          <w:rStyle w:val="StyleBoldUnderline"/>
          <w:highlight w:val="magenta"/>
        </w:rPr>
        <w:t>spur</w:t>
      </w:r>
      <w:r w:rsidRPr="00655E91">
        <w:rPr>
          <w:sz w:val="14"/>
        </w:rPr>
        <w:t xml:space="preserve">ring </w:t>
      </w:r>
      <w:r w:rsidRPr="004A10D8">
        <w:rPr>
          <w:rStyle w:val="StyleBoldUnderline"/>
        </w:rPr>
        <w:t xml:space="preserve">yet </w:t>
      </w:r>
      <w:r w:rsidRPr="003051EE">
        <w:rPr>
          <w:rStyle w:val="StyleBoldUnderline"/>
          <w:highlight w:val="magenta"/>
        </w:rPr>
        <w:t>another</w:t>
      </w:r>
      <w:r w:rsidRPr="004A10D8">
        <w:rPr>
          <w:rStyle w:val="StyleBoldUnderline"/>
        </w:rPr>
        <w:t xml:space="preserve"> South Asian </w:t>
      </w:r>
      <w:r w:rsidRPr="003051EE">
        <w:rPr>
          <w:rStyle w:val="StyleBoldUnderline"/>
          <w:highlight w:val="magenta"/>
        </w:rPr>
        <w:t>war scare</w:t>
      </w:r>
      <w:r w:rsidRPr="00655E91">
        <w:rPr>
          <w:sz w:val="14"/>
        </w:rPr>
        <w:t xml:space="preserve">. Remember: The sabers </w:t>
      </w:r>
      <w:r w:rsidRPr="003051EE">
        <w:rPr>
          <w:rStyle w:val="StyleBoldUnderline"/>
          <w:highlight w:val="magenta"/>
        </w:rPr>
        <w:t>they</w:t>
      </w:r>
      <w:r w:rsidRPr="00655E91">
        <w:rPr>
          <w:sz w:val="14"/>
        </w:rPr>
        <w:t xml:space="preserve"> are rattling </w:t>
      </w:r>
      <w:r w:rsidRPr="003051EE">
        <w:rPr>
          <w:rStyle w:val="StyleBoldUnderline"/>
          <w:highlight w:val="magenta"/>
        </w:rPr>
        <w:t>have nuclear tips</w:t>
      </w:r>
      <w:r w:rsidRPr="00655E91">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3051EE">
        <w:rPr>
          <w:rStyle w:val="StyleBoldUnderline"/>
          <w:highlight w:val="magenta"/>
        </w:rPr>
        <w:t>Indonesia, Thailand, and Turkey</w:t>
      </w:r>
      <w:r w:rsidRPr="003051EE">
        <w:rPr>
          <w:sz w:val="14"/>
          <w:highlight w:val="magenta"/>
        </w:rPr>
        <w:t xml:space="preserve">, </w:t>
      </w:r>
      <w:r w:rsidRPr="00655E91">
        <w:rPr>
          <w:sz w:val="14"/>
        </w:rPr>
        <w:t xml:space="preserve">where there </w:t>
      </w:r>
      <w:r w:rsidRPr="003051EE">
        <w:rPr>
          <w:rStyle w:val="StyleBoldUnderline"/>
          <w:highlight w:val="magenta"/>
        </w:rPr>
        <w:t>are already signs that the economic crisis is exacerbating</w:t>
      </w:r>
      <w:r w:rsidRPr="00655E91">
        <w:rPr>
          <w:sz w:val="14"/>
        </w:rPr>
        <w:t xml:space="preserve"> domestic </w:t>
      </w:r>
      <w:r w:rsidRPr="003051EE">
        <w:rPr>
          <w:rStyle w:val="StyleBoldUnderline"/>
          <w:highlight w:val="magenta"/>
        </w:rPr>
        <w:t>political conflicts</w:t>
      </w:r>
      <w:r w:rsidRPr="00655E91">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w:t>
      </w:r>
      <w:r w:rsidRPr="00655E91">
        <w:rPr>
          <w:sz w:val="14"/>
        </w:rPr>
        <w:lastRenderedPageBreak/>
        <w:t xml:space="preserve">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3051EE">
        <w:rPr>
          <w:rStyle w:val="StyleBoldUnderline"/>
          <w:highlight w:val="magenta"/>
        </w:rPr>
        <w:t>Economic volatility, plus ethnic disintegration, plus an empire in decline</w:t>
      </w:r>
      <w:r w:rsidRPr="004A10D8">
        <w:rPr>
          <w:rStyle w:val="StyleBoldUnderline"/>
        </w:rPr>
        <w:t xml:space="preserve">: That combination </w:t>
      </w:r>
      <w:r w:rsidRPr="003051EE">
        <w:rPr>
          <w:rStyle w:val="StyleBoldUnderline"/>
          <w:highlight w:val="magenta"/>
        </w:rPr>
        <w:t>is about the most lethal in geopolitics</w:t>
      </w:r>
      <w:r w:rsidRPr="00655E91">
        <w:rPr>
          <w:sz w:val="14"/>
        </w:rPr>
        <w:t xml:space="preserve">. </w:t>
      </w:r>
      <w:r w:rsidRPr="004A10D8">
        <w:rPr>
          <w:rStyle w:val="StyleBoldUnderline"/>
        </w:rPr>
        <w:t>We now have all three</w:t>
      </w:r>
      <w:r w:rsidRPr="00655E91">
        <w:rPr>
          <w:sz w:val="14"/>
        </w:rPr>
        <w:t>. The age of upheaval starts now</w:t>
      </w:r>
    </w:p>
    <w:p w:rsidR="004E6EF2" w:rsidRPr="00B80559" w:rsidRDefault="004E6EF2" w:rsidP="004E6EF2"/>
    <w:p w:rsidR="004E6EF2" w:rsidRPr="00093287" w:rsidRDefault="004E6EF2" w:rsidP="004E6EF2">
      <w:pPr>
        <w:pStyle w:val="Heading4"/>
        <w:rPr>
          <w:rFonts w:cs="Times New Roman"/>
        </w:rPr>
      </w:pPr>
      <w:r>
        <w:rPr>
          <w:rFonts w:cs="Times New Roman"/>
        </w:rPr>
        <w:t xml:space="preserve">(  ) </w:t>
      </w:r>
      <w:r w:rsidRPr="00093287">
        <w:rPr>
          <w:rFonts w:cs="Times New Roman"/>
        </w:rPr>
        <w:t xml:space="preserve">Decline magnifies the severity of other conflicts – WWII proves </w:t>
      </w:r>
    </w:p>
    <w:p w:rsidR="004E6EF2" w:rsidRPr="00093287" w:rsidRDefault="004E6EF2" w:rsidP="004E6EF2">
      <w:r w:rsidRPr="00093287">
        <w:rPr>
          <w:rStyle w:val="StyleStyleBold12pt"/>
        </w:rPr>
        <w:t>Miller 8</w:t>
      </w:r>
      <w:r w:rsidRPr="00093287">
        <w:t xml:space="preserve"> – G. Robert M. Miller, journalist for Digital Journal, 10-25, 2008, “Guns vs. Shovels – The Central Question Behind Our Next Economy,” online: http://www.digitaljournal.com/article/261595 </w:t>
      </w:r>
    </w:p>
    <w:p w:rsidR="004E6EF2" w:rsidRPr="00093287" w:rsidRDefault="004E6EF2" w:rsidP="004E6EF2">
      <w:pPr>
        <w:rPr>
          <w:sz w:val="16"/>
        </w:rPr>
      </w:pPr>
    </w:p>
    <w:p w:rsidR="004E6EF2" w:rsidRPr="00093287" w:rsidRDefault="004E6EF2" w:rsidP="004E6EF2">
      <w:pPr>
        <w:rPr>
          <w:b/>
          <w:sz w:val="16"/>
        </w:rPr>
      </w:pPr>
      <w:r w:rsidRPr="00093287">
        <w:rPr>
          <w:b/>
          <w:sz w:val="16"/>
        </w:rPr>
        <w:t xml:space="preserve">But before we look at </w:t>
      </w:r>
      <w:r w:rsidRPr="003051EE">
        <w:rPr>
          <w:rStyle w:val="BoldUnderlineChar"/>
          <w:highlight w:val="magenta"/>
        </w:rPr>
        <w:t>the modern ‘Guns versus Butter’ model</w:t>
      </w:r>
      <w:r w:rsidRPr="00093287">
        <w:rPr>
          <w:b/>
          <w:sz w:val="16"/>
        </w:rPr>
        <w:t xml:space="preserve">, it first has to be noted that this phrase </w:t>
      </w:r>
      <w:r w:rsidRPr="003051EE">
        <w:rPr>
          <w:rStyle w:val="BoldUnderlineChar"/>
          <w:highlight w:val="magenta"/>
        </w:rPr>
        <w:t>was</w:t>
      </w:r>
      <w:r w:rsidRPr="00093287">
        <w:rPr>
          <w:rStyle w:val="BoldUnderlineChar"/>
        </w:rPr>
        <w:t xml:space="preserve"> originally </w:t>
      </w:r>
      <w:r w:rsidRPr="003051EE">
        <w:rPr>
          <w:rStyle w:val="BoldUnderlineChar"/>
          <w:highlight w:val="magenta"/>
        </w:rPr>
        <w:t>popularized</w:t>
      </w:r>
      <w:r w:rsidRPr="00093287">
        <w:rPr>
          <w:rStyle w:val="BoldUnderlineChar"/>
        </w:rPr>
        <w:t xml:space="preserve"> in a time </w:t>
      </w:r>
      <w:r w:rsidRPr="003051EE">
        <w:rPr>
          <w:rStyle w:val="BoldUnderlineChar"/>
          <w:highlight w:val="magenta"/>
        </w:rPr>
        <w:t>where securing economic prosperity was a primary concern in</w:t>
      </w:r>
      <w:r w:rsidRPr="00093287">
        <w:rPr>
          <w:rStyle w:val="BoldUnderlineChar"/>
        </w:rPr>
        <w:t xml:space="preserve"> nearly </w:t>
      </w:r>
      <w:r w:rsidRPr="003051EE">
        <w:rPr>
          <w:rStyle w:val="BoldUnderlineChar"/>
          <w:highlight w:val="magenta"/>
        </w:rPr>
        <w:t>every nation</w:t>
      </w:r>
      <w:r w:rsidRPr="00093287">
        <w:rPr>
          <w:b/>
          <w:sz w:val="16"/>
        </w:rPr>
        <w:t xml:space="preserve">. More importantly, </w:t>
      </w:r>
      <w:r w:rsidRPr="003051EE">
        <w:rPr>
          <w:rStyle w:val="BoldUnderlineChar"/>
          <w:highlight w:val="magenta"/>
        </w:rPr>
        <w:t>when</w:t>
      </w:r>
      <w:r w:rsidRPr="00093287">
        <w:rPr>
          <w:rStyle w:val="BoldUnderlineChar"/>
        </w:rPr>
        <w:t xml:space="preserve"> these </w:t>
      </w:r>
      <w:r w:rsidRPr="003051EE">
        <w:rPr>
          <w:rStyle w:val="BoldUnderlineChar"/>
          <w:highlight w:val="magenta"/>
        </w:rPr>
        <w:t>nations did experience economic collapse</w:t>
      </w:r>
      <w:r w:rsidRPr="00093287">
        <w:rPr>
          <w:rStyle w:val="BoldUnderlineChar"/>
        </w:rPr>
        <w:t xml:space="preserve">, nearly </w:t>
      </w:r>
      <w:r w:rsidRPr="003051EE">
        <w:rPr>
          <w:rStyle w:val="BoldUnderlineChar"/>
          <w:highlight w:val="magenta"/>
        </w:rPr>
        <w:t>all of them chose Guns</w:t>
      </w:r>
      <w:r w:rsidRPr="003051EE">
        <w:rPr>
          <w:b/>
          <w:sz w:val="16"/>
          <w:highlight w:val="magenta"/>
        </w:rPr>
        <w:t>.</w:t>
      </w:r>
      <w:r w:rsidRPr="00093287">
        <w:rPr>
          <w:b/>
          <w:sz w:val="16"/>
        </w:rPr>
        <w:t xml:space="preserve"> There is no question that </w:t>
      </w:r>
      <w:r w:rsidRPr="003051EE">
        <w:rPr>
          <w:rStyle w:val="BoldUnderlineChar"/>
          <w:highlight w:val="magenta"/>
        </w:rPr>
        <w:t>Nazi aggression spawned World War II</w:t>
      </w:r>
      <w:r w:rsidRPr="00093287">
        <w:rPr>
          <w:rStyle w:val="BoldUnderlineChar"/>
        </w:rPr>
        <w:t xml:space="preserve">, however, </w:t>
      </w:r>
      <w:r w:rsidRPr="003051EE">
        <w:rPr>
          <w:rStyle w:val="BoldUnderlineChar"/>
          <w:highlight w:val="magenta"/>
        </w:rPr>
        <w:t>what was happening in Europe became a world war for</w:t>
      </w:r>
      <w:r w:rsidRPr="00093287">
        <w:rPr>
          <w:rStyle w:val="BoldUnderlineChar"/>
        </w:rPr>
        <w:t xml:space="preserve"> </w:t>
      </w:r>
      <w:r w:rsidRPr="00093287">
        <w:rPr>
          <w:b/>
          <w:sz w:val="16"/>
          <w:szCs w:val="14"/>
        </w:rPr>
        <w:t>a purpose as central to the heart of the capitalist as was the instantaneous end of the holocaust to the heart of the compassionate;</w:t>
      </w:r>
      <w:r w:rsidRPr="00093287">
        <w:rPr>
          <w:b/>
          <w:sz w:val="16"/>
        </w:rPr>
        <w:t xml:space="preserve"> </w:t>
      </w:r>
      <w:r w:rsidRPr="003051EE">
        <w:rPr>
          <w:rStyle w:val="BoldUnderlineChar"/>
          <w:highlight w:val="magenta"/>
        </w:rPr>
        <w:t>economic prosperity</w:t>
      </w:r>
      <w:r w:rsidRPr="00093287">
        <w:rPr>
          <w:b/>
          <w:sz w:val="16"/>
        </w:rPr>
        <w:t xml:space="preserve">. Simply said, </w:t>
      </w:r>
      <w:r w:rsidRPr="003051EE">
        <w:rPr>
          <w:rStyle w:val="BoldUnderlineChar"/>
          <w:highlight w:val="magenta"/>
        </w:rPr>
        <w:t>big wars are big money</w:t>
      </w:r>
      <w:r w:rsidRPr="00093287">
        <w:rPr>
          <w:b/>
          <w:sz w:val="16"/>
        </w:rPr>
        <w:t xml:space="preserve">; and </w:t>
      </w:r>
      <w:r w:rsidRPr="003051EE">
        <w:rPr>
          <w:rStyle w:val="BoldUnderlineChar"/>
          <w:highlight w:val="magenta"/>
        </w:rPr>
        <w:t>to</w:t>
      </w:r>
      <w:r w:rsidRPr="00093287">
        <w:rPr>
          <w:rStyle w:val="BoldUnderlineChar"/>
        </w:rPr>
        <w:t xml:space="preserve"> truly </w:t>
      </w:r>
      <w:r w:rsidRPr="003051EE">
        <w:rPr>
          <w:rStyle w:val="BoldUnderlineChar"/>
          <w:highlight w:val="magenta"/>
        </w:rPr>
        <w:t>break from the</w:t>
      </w:r>
      <w:r w:rsidRPr="00093287">
        <w:rPr>
          <w:rStyle w:val="BoldUnderlineChar"/>
        </w:rPr>
        <w:t xml:space="preserve"> embrace of the </w:t>
      </w:r>
      <w:r w:rsidRPr="003051EE">
        <w:rPr>
          <w:rStyle w:val="BoldUnderlineChar"/>
          <w:highlight w:val="magenta"/>
        </w:rPr>
        <w:t>Great Depression, a big commitment to the economy was necessary</w:t>
      </w:r>
      <w:r w:rsidRPr="00093287">
        <w:rPr>
          <w:b/>
          <w:sz w:val="16"/>
        </w:rPr>
        <w:t xml:space="preserve">. And </w:t>
      </w:r>
      <w:r w:rsidRPr="00093287">
        <w:rPr>
          <w:rStyle w:val="BoldUnderlineChar"/>
        </w:rPr>
        <w:t>due to the leadership that guided the balance between ‘Guns and Butter’ in the US through World War II, the economy was considerably improved;</w:t>
      </w:r>
      <w:r w:rsidRPr="00093287">
        <w:rPr>
          <w:b/>
          <w:sz w:val="16"/>
        </w:rPr>
        <w:t xml:space="preserve"> this was true for many western nations.</w:t>
      </w:r>
    </w:p>
    <w:p w:rsidR="004E6EF2" w:rsidRDefault="004E6EF2" w:rsidP="004E6EF2"/>
    <w:p w:rsidR="004E6EF2" w:rsidRPr="00093287" w:rsidRDefault="004E6EF2" w:rsidP="004E6EF2">
      <w:pPr>
        <w:pStyle w:val="Heading4"/>
        <w:rPr>
          <w:rFonts w:cs="Times New Roman"/>
        </w:rPr>
      </w:pPr>
      <w:r>
        <w:rPr>
          <w:rFonts w:cs="Times New Roman"/>
        </w:rPr>
        <w:t xml:space="preserve">(  ) </w:t>
      </w:r>
      <w:r w:rsidRPr="00093287">
        <w:rPr>
          <w:rFonts w:cs="Times New Roman"/>
        </w:rPr>
        <w:t>Economic decline cause nuclear war.</w:t>
      </w:r>
    </w:p>
    <w:p w:rsidR="004E6EF2" w:rsidRPr="00093287" w:rsidRDefault="004E6EF2" w:rsidP="004E6EF2">
      <w:pPr>
        <w:rPr>
          <w:sz w:val="16"/>
        </w:rPr>
      </w:pPr>
      <w:r w:rsidRPr="00093287">
        <w:rPr>
          <w:sz w:val="16"/>
        </w:rPr>
        <w:t xml:space="preserve">Liutenant Colonel </w:t>
      </w:r>
      <w:r w:rsidRPr="00093287">
        <w:rPr>
          <w:rStyle w:val="StyleStyleBold12pt"/>
        </w:rPr>
        <w:t>Bearden -2K</w:t>
      </w:r>
      <w:r w:rsidRPr="00093287">
        <w:rPr>
          <w:sz w:val="16"/>
        </w:rPr>
        <w:t xml:space="preserve"> (Lieutenant Colonel in the U.S. Army, 2000, The Unnecessary Energy Crisis: How We Can Solve It, 2000, </w:t>
      </w:r>
      <w:hyperlink r:id="rId11" w:history="1">
        <w:r w:rsidRPr="00093287">
          <w:rPr>
            <w:rStyle w:val="Hyperlink"/>
            <w:sz w:val="16"/>
          </w:rPr>
          <w:t>http://groups.yahoo.com/group/Big- Medicine/message/642</w:t>
        </w:r>
      </w:hyperlink>
      <w:r w:rsidRPr="00093287">
        <w:rPr>
          <w:sz w:val="16"/>
        </w:rPr>
        <w:t>)</w:t>
      </w:r>
    </w:p>
    <w:p w:rsidR="004E6EF2" w:rsidRPr="00093287" w:rsidRDefault="004E6EF2" w:rsidP="004E6EF2">
      <w:pPr>
        <w:rPr>
          <w:sz w:val="16"/>
        </w:rPr>
      </w:pPr>
    </w:p>
    <w:p w:rsidR="004E6EF2" w:rsidRPr="00093287" w:rsidRDefault="004E6EF2" w:rsidP="004E6EF2">
      <w:pPr>
        <w:rPr>
          <w:sz w:val="16"/>
        </w:rPr>
      </w:pPr>
      <w:r w:rsidRPr="00093287">
        <w:rPr>
          <w:sz w:val="16"/>
        </w:rPr>
        <w:t xml:space="preserve">Bluntly, we foresee these factors - and others { } not covered - converging to a catastrophic collapse of the world economy in about eight years. </w:t>
      </w:r>
      <w:r w:rsidRPr="00093287">
        <w:rPr>
          <w:rStyle w:val="underline"/>
        </w:rPr>
        <w:t xml:space="preserve">As the </w:t>
      </w:r>
      <w:r w:rsidRPr="003051EE">
        <w:rPr>
          <w:rStyle w:val="underline"/>
          <w:highlight w:val="magenta"/>
        </w:rPr>
        <w:t>collapse</w:t>
      </w:r>
      <w:r w:rsidRPr="00093287">
        <w:rPr>
          <w:rStyle w:val="underline"/>
        </w:rPr>
        <w:t xml:space="preserve"> </w:t>
      </w:r>
      <w:r w:rsidRPr="003051EE">
        <w:rPr>
          <w:rStyle w:val="underline"/>
          <w:highlight w:val="magenta"/>
        </w:rPr>
        <w:t>of</w:t>
      </w:r>
      <w:r w:rsidRPr="00093287">
        <w:rPr>
          <w:rStyle w:val="underline"/>
        </w:rPr>
        <w:t xml:space="preserve"> the Western </w:t>
      </w:r>
      <w:r w:rsidRPr="003051EE">
        <w:rPr>
          <w:rStyle w:val="underline"/>
          <w:highlight w:val="magenta"/>
        </w:rPr>
        <w:t>economies nears</w:t>
      </w:r>
      <w:r w:rsidRPr="00093287">
        <w:rPr>
          <w:rStyle w:val="underline"/>
        </w:rPr>
        <w:t>, one may expect catastrophic stress</w:t>
      </w:r>
      <w:r w:rsidRPr="00093287">
        <w:rPr>
          <w:sz w:val="16"/>
        </w:rPr>
        <w:t xml:space="preserve"> on the 160 developing nations as the developed nations are forced to dramatically curtail orders. International Strategic Threat Aspects History bears out that </w:t>
      </w:r>
      <w:r w:rsidRPr="003051EE">
        <w:rPr>
          <w:rStyle w:val="underline"/>
          <w:highlight w:val="magenta"/>
        </w:rPr>
        <w:t>desperate nations take desperate actions</w:t>
      </w:r>
      <w:r w:rsidRPr="00093287">
        <w:rPr>
          <w:rStyle w:val="underline"/>
        </w:rPr>
        <w:t xml:space="preserve">. </w:t>
      </w:r>
      <w:r w:rsidRPr="00093287">
        <w:rPr>
          <w:sz w:val="16"/>
        </w:rPr>
        <w:t xml:space="preserve">Prior to the final economic collapse, </w:t>
      </w:r>
      <w:r w:rsidRPr="00093287">
        <w:rPr>
          <w:rStyle w:val="underline"/>
        </w:rPr>
        <w:t xml:space="preserve">the </w:t>
      </w:r>
      <w:r w:rsidRPr="003051EE">
        <w:rPr>
          <w:rStyle w:val="underline"/>
          <w:highlight w:val="magenta"/>
        </w:rPr>
        <w:t>stress</w:t>
      </w:r>
      <w:r w:rsidRPr="00093287">
        <w:rPr>
          <w:rStyle w:val="underline"/>
        </w:rPr>
        <w:t xml:space="preserve"> on nations </w:t>
      </w:r>
      <w:r w:rsidRPr="003051EE">
        <w:rPr>
          <w:rStyle w:val="underline"/>
          <w:highlight w:val="magenta"/>
        </w:rPr>
        <w:t>will</w:t>
      </w:r>
      <w:r w:rsidRPr="00093287">
        <w:rPr>
          <w:rStyle w:val="underline"/>
        </w:rPr>
        <w:t xml:space="preserve"> have </w:t>
      </w:r>
      <w:r w:rsidRPr="003051EE">
        <w:rPr>
          <w:rStyle w:val="underline"/>
          <w:highlight w:val="magenta"/>
        </w:rPr>
        <w:t>increase</w:t>
      </w:r>
      <w:r w:rsidRPr="00093287">
        <w:rPr>
          <w:rStyle w:val="underline"/>
        </w:rPr>
        <w:t xml:space="preserve">d the </w:t>
      </w:r>
      <w:r w:rsidRPr="003051EE">
        <w:rPr>
          <w:rStyle w:val="underline"/>
          <w:highlight w:val="magenta"/>
        </w:rPr>
        <w:t>intensity</w:t>
      </w:r>
      <w:r w:rsidRPr="00093287">
        <w:rPr>
          <w:rStyle w:val="underline"/>
        </w:rPr>
        <w:t xml:space="preserve"> </w:t>
      </w:r>
      <w:r w:rsidRPr="003051EE">
        <w:rPr>
          <w:rStyle w:val="underline"/>
          <w:highlight w:val="magenta"/>
        </w:rPr>
        <w:t>and number of</w:t>
      </w:r>
      <w:r w:rsidRPr="00093287">
        <w:rPr>
          <w:rStyle w:val="underline"/>
        </w:rPr>
        <w:t xml:space="preserve"> their </w:t>
      </w:r>
      <w:r w:rsidRPr="003051EE">
        <w:rPr>
          <w:rStyle w:val="underline"/>
          <w:highlight w:val="magenta"/>
        </w:rPr>
        <w:t>conflicts</w:t>
      </w:r>
      <w:r w:rsidRPr="00093287">
        <w:rPr>
          <w:rStyle w:val="underline"/>
        </w:rPr>
        <w:t xml:space="preserve">, to the point </w:t>
      </w:r>
      <w:r w:rsidRPr="003051EE">
        <w:rPr>
          <w:rStyle w:val="underline"/>
          <w:highlight w:val="magenta"/>
        </w:rPr>
        <w:t>where</w:t>
      </w:r>
      <w:r w:rsidRPr="00093287">
        <w:rPr>
          <w:rStyle w:val="underline"/>
        </w:rPr>
        <w:t xml:space="preserve"> the </w:t>
      </w:r>
      <w:r w:rsidRPr="003051EE">
        <w:rPr>
          <w:rStyle w:val="underline"/>
          <w:highlight w:val="magenta"/>
        </w:rPr>
        <w:t>arsenals of</w:t>
      </w:r>
      <w:r w:rsidRPr="00093287">
        <w:rPr>
          <w:sz w:val="16"/>
        </w:rPr>
        <w:t xml:space="preserve"> weapons of mass destruction (</w:t>
      </w:r>
      <w:r w:rsidRPr="003051EE">
        <w:rPr>
          <w:rStyle w:val="underline"/>
          <w:highlight w:val="magenta"/>
        </w:rPr>
        <w:t>WMD</w:t>
      </w:r>
      <w:r w:rsidRPr="00093287">
        <w:rPr>
          <w:sz w:val="16"/>
        </w:rPr>
        <w:t>) now possessed by some 25 nations</w:t>
      </w:r>
      <w:r w:rsidRPr="00093287">
        <w:rPr>
          <w:rStyle w:val="underline"/>
        </w:rPr>
        <w:t xml:space="preserve">, </w:t>
      </w:r>
      <w:r w:rsidRPr="003051EE">
        <w:rPr>
          <w:rStyle w:val="underline"/>
          <w:highlight w:val="magenta"/>
        </w:rPr>
        <w:t>are</w:t>
      </w:r>
      <w:r w:rsidRPr="00093287">
        <w:rPr>
          <w:rStyle w:val="underline"/>
        </w:rPr>
        <w:t xml:space="preserve"> almost </w:t>
      </w:r>
      <w:r w:rsidRPr="003051EE">
        <w:rPr>
          <w:rStyle w:val="underline"/>
          <w:highlight w:val="magenta"/>
        </w:rPr>
        <w:t>certain to be released</w:t>
      </w:r>
      <w:r w:rsidRPr="00093287">
        <w:rPr>
          <w:sz w:val="16"/>
        </w:rPr>
        <w:t>. As an example, suppose a starving North Korea launches nuclear weapons upon Japan and South Korea, including U.S. forces there, in a spasmodic suicidal response. Or suppose a desperate China - whose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093287">
        <w:rPr>
          <w:rStyle w:val="underline"/>
        </w:rPr>
        <w:t xml:space="preserve"> the only chance a </w:t>
      </w:r>
      <w:r w:rsidRPr="003051EE">
        <w:rPr>
          <w:rStyle w:val="underline"/>
          <w:highlight w:val="magenta"/>
        </w:rPr>
        <w:t>nation</w:t>
      </w:r>
      <w:r w:rsidRPr="00093287">
        <w:rPr>
          <w:rStyle w:val="underline"/>
        </w:rPr>
        <w:t xml:space="preserve"> has to survive at all, is to </w:t>
      </w:r>
      <w:r w:rsidRPr="003051EE">
        <w:rPr>
          <w:rStyle w:val="underline"/>
          <w:highlight w:val="magenta"/>
        </w:rPr>
        <w:t>launch</w:t>
      </w:r>
      <w:r w:rsidRPr="00093287">
        <w:rPr>
          <w:rStyle w:val="underline"/>
        </w:rPr>
        <w:t xml:space="preserve"> </w:t>
      </w:r>
      <w:r w:rsidRPr="003051EE">
        <w:rPr>
          <w:rStyle w:val="underline"/>
          <w:highlight w:val="magenta"/>
        </w:rPr>
        <w:t>immediate</w:t>
      </w:r>
      <w:r w:rsidRPr="00093287">
        <w:rPr>
          <w:rStyle w:val="underline"/>
        </w:rPr>
        <w:t xml:space="preserve"> full-bore </w:t>
      </w:r>
      <w:r w:rsidRPr="003051EE">
        <w:rPr>
          <w:rStyle w:val="underline"/>
          <w:highlight w:val="magenta"/>
        </w:rPr>
        <w:t>pre-emptive strikes</w:t>
      </w:r>
      <w:r w:rsidRPr="00093287">
        <w:rPr>
          <w:sz w:val="16"/>
        </w:rPr>
        <w:t xml:space="preserve"> and try to take out its perceived foes as rapidly and massively as possible. As the studies showed, </w:t>
      </w:r>
      <w:r w:rsidRPr="003051EE">
        <w:rPr>
          <w:rStyle w:val="underline"/>
          <w:highlight w:val="magenta"/>
        </w:rPr>
        <w:t>rapid escalation</w:t>
      </w:r>
      <w:r w:rsidRPr="00093287">
        <w:rPr>
          <w:rStyle w:val="underline"/>
        </w:rPr>
        <w:t xml:space="preserve"> to full WMD exchange </w:t>
      </w:r>
      <w:r w:rsidRPr="003051EE">
        <w:rPr>
          <w:rStyle w:val="underline"/>
          <w:highlight w:val="magenta"/>
        </w:rPr>
        <w:t>occurs</w:t>
      </w:r>
      <w:r w:rsidRPr="00093287">
        <w:rPr>
          <w:sz w:val="16"/>
        </w:rPr>
        <w:t xml:space="preserve">, with a great percent of the WMD arsenals being unleashed . </w:t>
      </w:r>
      <w:r w:rsidRPr="003051EE">
        <w:rPr>
          <w:rStyle w:val="underline"/>
          <w:highlight w:val="magenta"/>
        </w:rPr>
        <w:t>The</w:t>
      </w:r>
      <w:r w:rsidRPr="00093287">
        <w:rPr>
          <w:rStyle w:val="underline"/>
        </w:rPr>
        <w:t xml:space="preserve"> </w:t>
      </w:r>
      <w:r w:rsidRPr="003051EE">
        <w:rPr>
          <w:rStyle w:val="underline"/>
          <w:highlight w:val="magenta"/>
        </w:rPr>
        <w:t>resulting great Armageddon will destroy civilization</w:t>
      </w:r>
      <w:r w:rsidRPr="00093287">
        <w:rPr>
          <w:rStyle w:val="underline"/>
        </w:rPr>
        <w:t xml:space="preserve"> as we know it</w:t>
      </w:r>
      <w:r w:rsidRPr="00093287">
        <w:rPr>
          <w:sz w:val="16"/>
        </w:rPr>
        <w:t>, and perhaps most of the biosphere, at least for many decades.</w:t>
      </w:r>
    </w:p>
    <w:p w:rsidR="004E6EF2" w:rsidRDefault="004E6EF2" w:rsidP="004E6EF2"/>
    <w:p w:rsidR="004E6EF2" w:rsidRDefault="004E6EF2" w:rsidP="004E6EF2">
      <w:pPr>
        <w:pStyle w:val="Heading3"/>
      </w:pPr>
      <w:r>
        <w:lastRenderedPageBreak/>
        <w:t>Yes, Diversionary war</w:t>
      </w:r>
    </w:p>
    <w:p w:rsidR="004E6EF2" w:rsidRDefault="004E6EF2" w:rsidP="004E6EF2"/>
    <w:p w:rsidR="004E6EF2" w:rsidRDefault="004E6EF2" w:rsidP="004E6EF2">
      <w:pPr>
        <w:pStyle w:val="Heading4"/>
        <w:rPr>
          <w:lang w:eastAsia="zh-CN"/>
        </w:rPr>
      </w:pPr>
      <w:r>
        <w:t xml:space="preserve">(  ) </w:t>
      </w:r>
      <w:r w:rsidRPr="000219D5">
        <w:rPr>
          <w:lang w:eastAsia="zh-CN"/>
        </w:rPr>
        <w:t>Economic decline causes war – studies prove</w:t>
      </w:r>
    </w:p>
    <w:p w:rsidR="004E6EF2" w:rsidRPr="003600BC" w:rsidRDefault="004E6EF2" w:rsidP="004E6EF2">
      <w:pPr>
        <w:rPr>
          <w:lang w:eastAsia="zh-CN"/>
        </w:rPr>
      </w:pPr>
    </w:p>
    <w:p w:rsidR="004E6EF2" w:rsidRPr="00655E91" w:rsidRDefault="004E6EF2" w:rsidP="004E6EF2">
      <w:pPr>
        <w:rPr>
          <w:rStyle w:val="StyleStyleBold12pt"/>
        </w:rPr>
      </w:pPr>
      <w:r w:rsidRPr="00655E91">
        <w:rPr>
          <w:rStyle w:val="StyleStyleBold12pt"/>
        </w:rPr>
        <w:t xml:space="preserve">Royal ‘10 </w:t>
      </w:r>
    </w:p>
    <w:p w:rsidR="004E6EF2" w:rsidRPr="00655E91" w:rsidRDefault="004E6EF2" w:rsidP="004E6EF2">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4E6EF2" w:rsidRPr="000219D5" w:rsidRDefault="004E6EF2" w:rsidP="004E6EF2">
      <w:pPr>
        <w:rPr>
          <w:rFonts w:eastAsia="SimSun"/>
          <w:lang w:eastAsia="zh-CN"/>
        </w:rPr>
      </w:pPr>
    </w:p>
    <w:p w:rsidR="004E6EF2" w:rsidRPr="00B80559" w:rsidRDefault="004E6EF2" w:rsidP="004E6EF2">
      <w:pPr>
        <w:rPr>
          <w:rFonts w:eastAsia="SimSun"/>
          <w:lang w:eastAsia="zh-CN"/>
        </w:rPr>
      </w:pPr>
      <w:r w:rsidRPr="000219D5">
        <w:rPr>
          <w:rFonts w:eastAsia="SimSun" w:cs="Arial"/>
          <w:bCs/>
          <w:szCs w:val="26"/>
          <w:u w:val="single"/>
        </w:rPr>
        <w:t xml:space="preserve">Less intuitive is how </w:t>
      </w:r>
      <w:r w:rsidRPr="003051EE">
        <w:rPr>
          <w:rFonts w:eastAsia="SimSun" w:cs="Arial"/>
          <w:bCs/>
          <w:szCs w:val="26"/>
          <w:highlight w:val="magenta"/>
          <w:u w:val="single"/>
        </w:rPr>
        <w:t xml:space="preserve">periods of economic decline </w:t>
      </w:r>
      <w:r w:rsidRPr="000219D5">
        <w:rPr>
          <w:rFonts w:eastAsia="SimSun" w:cs="Arial"/>
          <w:bCs/>
          <w:szCs w:val="26"/>
          <w:u w:val="single"/>
        </w:rPr>
        <w:t xml:space="preserve">may </w:t>
      </w:r>
      <w:r w:rsidRPr="003051EE">
        <w:rPr>
          <w:rFonts w:eastAsia="SimSun" w:cs="Arial"/>
          <w:bCs/>
          <w:szCs w:val="26"/>
          <w:highlight w:val="magenta"/>
          <w:u w:val="single"/>
        </w:rPr>
        <w:t>increase</w:t>
      </w:r>
      <w:r w:rsidRPr="000219D5">
        <w:rPr>
          <w:rFonts w:eastAsia="SimSun" w:cs="Arial"/>
          <w:bCs/>
          <w:szCs w:val="26"/>
          <w:u w:val="single"/>
        </w:rPr>
        <w:t xml:space="preserve"> </w:t>
      </w:r>
      <w:r w:rsidRPr="003051EE">
        <w:rPr>
          <w:rFonts w:eastAsia="SimSun" w:cs="Arial"/>
          <w:bCs/>
          <w:szCs w:val="26"/>
          <w:highlight w:val="magenta"/>
          <w:u w:val="single"/>
        </w:rPr>
        <w:t>the likelihood of</w:t>
      </w:r>
      <w:r w:rsidRPr="000219D5">
        <w:rPr>
          <w:rFonts w:eastAsia="SimSun" w:cs="Arial"/>
          <w:bCs/>
          <w:szCs w:val="26"/>
          <w:u w:val="single"/>
        </w:rPr>
        <w:t xml:space="preserve"> </w:t>
      </w:r>
      <w:r w:rsidRPr="003051EE">
        <w:rPr>
          <w:rFonts w:eastAsia="SimSun" w:cs="Arial"/>
          <w:bCs/>
          <w:szCs w:val="26"/>
          <w:highlight w:val="magenta"/>
          <w:u w:val="single"/>
        </w:rPr>
        <w:t>external</w:t>
      </w:r>
      <w:r w:rsidRPr="000219D5">
        <w:rPr>
          <w:rFonts w:eastAsia="SimSun" w:cs="Arial"/>
          <w:bCs/>
          <w:szCs w:val="26"/>
          <w:u w:val="single"/>
        </w:rPr>
        <w:t xml:space="preserve"> </w:t>
      </w:r>
      <w:r w:rsidRPr="003051EE">
        <w:rPr>
          <w:rFonts w:eastAsia="SimSun" w:cs="Arial"/>
          <w:bCs/>
          <w:szCs w:val="26"/>
          <w:highlight w:val="magenta"/>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3051EE">
        <w:rPr>
          <w:rFonts w:eastAsia="SimSun" w:cs="Arial"/>
          <w:bCs/>
          <w:szCs w:val="26"/>
          <w:highlight w:val="magenta"/>
          <w:u w:val="single"/>
        </w:rPr>
        <w:t>rhythms</w:t>
      </w:r>
      <w:r w:rsidRPr="000219D5">
        <w:rPr>
          <w:rFonts w:eastAsia="SimSun" w:cs="Arial"/>
          <w:bCs/>
          <w:szCs w:val="26"/>
          <w:u w:val="single"/>
        </w:rPr>
        <w:t xml:space="preserve"> </w:t>
      </w:r>
      <w:r w:rsidRPr="003051EE">
        <w:rPr>
          <w:rFonts w:eastAsia="SimSun" w:cs="Arial"/>
          <w:bCs/>
          <w:szCs w:val="26"/>
          <w:highlight w:val="magenta"/>
          <w:u w:val="single"/>
        </w:rPr>
        <w:t xml:space="preserve">in the </w:t>
      </w:r>
      <w:r w:rsidRPr="000219D5">
        <w:rPr>
          <w:rFonts w:eastAsia="SimSun" w:cs="Arial"/>
          <w:bCs/>
          <w:szCs w:val="26"/>
          <w:u w:val="single"/>
        </w:rPr>
        <w:t xml:space="preserve">global </w:t>
      </w:r>
      <w:r w:rsidRPr="003051EE">
        <w:rPr>
          <w:rFonts w:eastAsia="SimSun" w:cs="Arial"/>
          <w:bCs/>
          <w:szCs w:val="26"/>
          <w:highlight w:val="magenta"/>
          <w:u w:val="single"/>
        </w:rPr>
        <w:t>economy</w:t>
      </w:r>
      <w:r w:rsidRPr="000219D5">
        <w:rPr>
          <w:rFonts w:eastAsia="SimSun" w:cs="Arial"/>
          <w:bCs/>
          <w:szCs w:val="26"/>
          <w:u w:val="single"/>
        </w:rPr>
        <w:t xml:space="preserve"> </w:t>
      </w:r>
      <w:r w:rsidRPr="003051EE">
        <w:rPr>
          <w:rFonts w:eastAsia="SimSun" w:cs="Arial"/>
          <w:bCs/>
          <w:szCs w:val="26"/>
          <w:highlight w:val="magenta"/>
          <w:u w:val="single"/>
        </w:rPr>
        <w:t>are associated with the rise and fall of a pre-eminent power and</w:t>
      </w:r>
      <w:r w:rsidRPr="000219D5">
        <w:rPr>
          <w:rFonts w:eastAsia="SimSun" w:cs="Arial"/>
          <w:bCs/>
          <w:szCs w:val="26"/>
          <w:u w:val="single"/>
        </w:rPr>
        <w:t xml:space="preserve"> </w:t>
      </w:r>
      <w:r w:rsidRPr="003051EE">
        <w:rPr>
          <w:rFonts w:eastAsia="SimSun" w:cs="Arial"/>
          <w:bCs/>
          <w:szCs w:val="26"/>
          <w:highlight w:val="magenta"/>
          <w:u w:val="single"/>
        </w:rPr>
        <w:t>the</w:t>
      </w:r>
      <w:r w:rsidRPr="000219D5">
        <w:rPr>
          <w:rFonts w:eastAsia="SimSun" w:cs="Arial"/>
          <w:bCs/>
          <w:szCs w:val="26"/>
          <w:u w:val="single"/>
        </w:rPr>
        <w:t xml:space="preserve"> often </w:t>
      </w:r>
      <w:r w:rsidRPr="003051EE">
        <w:rPr>
          <w:rFonts w:eastAsia="SimSun" w:cs="Arial"/>
          <w:bCs/>
          <w:szCs w:val="26"/>
          <w:highlight w:val="magenta"/>
          <w:u w:val="single"/>
          <w:bdr w:val="single" w:sz="4" w:space="0" w:color="auto"/>
        </w:rPr>
        <w:t>bloody transition</w:t>
      </w:r>
      <w:r w:rsidRPr="003051EE">
        <w:rPr>
          <w:rFonts w:eastAsia="SimSun" w:cs="Arial"/>
          <w:bCs/>
          <w:szCs w:val="26"/>
          <w:highlight w:val="magenta"/>
          <w:u w:val="single"/>
        </w:rPr>
        <w:t xml:space="preserve"> from one </w:t>
      </w:r>
      <w:r w:rsidRPr="000219D5">
        <w:rPr>
          <w:rFonts w:eastAsia="SimSun" w:cs="Arial"/>
          <w:bCs/>
          <w:szCs w:val="26"/>
          <w:u w:val="single"/>
        </w:rPr>
        <w:t xml:space="preserve">pre-eminent </w:t>
      </w:r>
      <w:r w:rsidRPr="003051EE">
        <w:rPr>
          <w:rFonts w:eastAsia="SimSun" w:cs="Arial"/>
          <w:bCs/>
          <w:szCs w:val="26"/>
          <w:highlight w:val="magenta"/>
          <w:u w:val="single"/>
        </w:rPr>
        <w:t>leader</w:t>
      </w:r>
      <w:r w:rsidRPr="000219D5">
        <w:rPr>
          <w:rFonts w:eastAsia="SimSun" w:cs="Arial"/>
          <w:bCs/>
          <w:szCs w:val="26"/>
          <w:u w:val="single"/>
        </w:rPr>
        <w:t xml:space="preserve"> </w:t>
      </w:r>
      <w:r w:rsidRPr="003051EE">
        <w:rPr>
          <w:rFonts w:eastAsia="SimSun" w:cs="Arial"/>
          <w:bCs/>
          <w:szCs w:val="26"/>
          <w:highlight w:val="magenta"/>
          <w:u w:val="single"/>
        </w:rPr>
        <w:t>to the next</w:t>
      </w:r>
      <w:r w:rsidRPr="000219D5">
        <w:rPr>
          <w:rFonts w:eastAsia="SimSun"/>
          <w:sz w:val="16"/>
          <w:lang w:eastAsia="zh-CN"/>
        </w:rPr>
        <w:t xml:space="preserve">. As such, </w:t>
      </w:r>
      <w:r w:rsidRPr="003051EE">
        <w:rPr>
          <w:rFonts w:eastAsia="SimSun" w:cs="Arial"/>
          <w:bCs/>
          <w:szCs w:val="26"/>
          <w:highlight w:val="magenta"/>
          <w:u w:val="single"/>
        </w:rPr>
        <w:t xml:space="preserve">exogenous shocks such as economic crises could usher </w:t>
      </w:r>
      <w:r w:rsidRPr="000219D5">
        <w:rPr>
          <w:rFonts w:eastAsia="SimSun" w:cs="Arial"/>
          <w:bCs/>
          <w:szCs w:val="26"/>
          <w:u w:val="single"/>
        </w:rPr>
        <w:t xml:space="preserve">in </w:t>
      </w:r>
      <w:r w:rsidRPr="003051EE">
        <w:rPr>
          <w:rFonts w:eastAsia="SimSun" w:cs="Arial"/>
          <w:bCs/>
          <w:szCs w:val="26"/>
          <w:highlight w:val="magenta"/>
          <w:u w:val="single"/>
        </w:rPr>
        <w:t xml:space="preserve">a redistribution of </w:t>
      </w:r>
      <w:r w:rsidRPr="000219D5">
        <w:rPr>
          <w:rFonts w:eastAsia="SimSun" w:cs="Arial"/>
          <w:bCs/>
          <w:szCs w:val="26"/>
          <w:u w:val="single"/>
        </w:rPr>
        <w:t xml:space="preserve">relative </w:t>
      </w:r>
      <w:r w:rsidRPr="003051EE">
        <w:rPr>
          <w:rFonts w:eastAsia="SimSun" w:cs="Arial"/>
          <w:bCs/>
          <w:szCs w:val="26"/>
          <w:highlight w:val="magenta"/>
          <w:u w:val="single"/>
        </w:rPr>
        <w:t>power</w:t>
      </w:r>
      <w:r w:rsidRPr="000219D5">
        <w:rPr>
          <w:rFonts w:eastAsia="SimSun"/>
          <w:sz w:val="16"/>
          <w:lang w:eastAsia="zh-CN"/>
        </w:rPr>
        <w:t xml:space="preserve"> (see also Gilpin. 19SJ) </w:t>
      </w:r>
      <w:r w:rsidRPr="003051EE">
        <w:rPr>
          <w:rFonts w:eastAsia="SimSun" w:cs="Arial"/>
          <w:bCs/>
          <w:szCs w:val="26"/>
          <w:highlight w:val="magenta"/>
          <w:u w:val="single"/>
        </w:rPr>
        <w:t>that leads to uncertainty about power balances</w:t>
      </w:r>
      <w:r w:rsidRPr="000219D5">
        <w:rPr>
          <w:rFonts w:eastAsia="SimSun" w:cs="Arial"/>
          <w:bCs/>
          <w:szCs w:val="26"/>
          <w:u w:val="single"/>
        </w:rPr>
        <w:t xml:space="preserve">, </w:t>
      </w:r>
      <w:r w:rsidRPr="003051EE">
        <w:rPr>
          <w:rFonts w:eastAsia="SimSun" w:cs="Arial"/>
          <w:bCs/>
          <w:szCs w:val="26"/>
          <w:highlight w:val="magenta"/>
          <w:u w:val="single"/>
          <w:bdr w:val="single" w:sz="4" w:space="0" w:color="auto"/>
        </w:rPr>
        <w:t>increasing the risk of miscalculation</w:t>
      </w:r>
      <w:r w:rsidRPr="003051EE">
        <w:rPr>
          <w:rFonts w:eastAsia="SimSun"/>
          <w:sz w:val="16"/>
          <w:highlight w:val="magenta"/>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3051EE">
        <w:rPr>
          <w:rFonts w:eastAsia="SimSun" w:cs="Arial"/>
          <w:bCs/>
          <w:szCs w:val="26"/>
          <w:highlight w:val="magenta"/>
          <w:u w:val="single"/>
        </w:rPr>
        <w:t>if the expectations of future trade decline</w:t>
      </w:r>
      <w:r w:rsidRPr="000219D5">
        <w:rPr>
          <w:rFonts w:eastAsia="SimSun"/>
          <w:sz w:val="16"/>
          <w:lang w:eastAsia="zh-CN"/>
        </w:rPr>
        <w:t xml:space="preserve">, </w:t>
      </w:r>
      <w:r w:rsidRPr="003051EE">
        <w:rPr>
          <w:rFonts w:eastAsia="SimSun" w:cs="Arial"/>
          <w:bCs/>
          <w:szCs w:val="26"/>
          <w:highlight w:val="magenta"/>
          <w:u w:val="single"/>
        </w:rPr>
        <w:t xml:space="preserve">particularly for difficult to replace </w:t>
      </w:r>
      <w:r w:rsidRPr="000219D5">
        <w:rPr>
          <w:rFonts w:eastAsia="SimSun" w:cs="Arial"/>
          <w:bCs/>
          <w:szCs w:val="26"/>
          <w:u w:val="single"/>
        </w:rPr>
        <w:t xml:space="preserve">items such as energy </w:t>
      </w:r>
      <w:r w:rsidRPr="003051EE">
        <w:rPr>
          <w:rFonts w:eastAsia="SimSun" w:cs="Arial"/>
          <w:bCs/>
          <w:szCs w:val="26"/>
          <w:highlight w:val="magenta"/>
          <w:u w:val="single"/>
        </w:rPr>
        <w:t>resources</w:t>
      </w:r>
      <w:r w:rsidRPr="000219D5">
        <w:rPr>
          <w:rFonts w:eastAsia="SimSun"/>
          <w:sz w:val="16"/>
          <w:lang w:eastAsia="zh-CN"/>
        </w:rPr>
        <w:t xml:space="preserve">, </w:t>
      </w:r>
      <w:r w:rsidRPr="003051EE">
        <w:rPr>
          <w:rFonts w:eastAsia="SimSun" w:cs="Arial"/>
          <w:bCs/>
          <w:szCs w:val="26"/>
          <w:highlight w:val="magenta"/>
          <w:u w:val="single"/>
        </w:rPr>
        <w:t>the likelihood for conflict increases</w:t>
      </w:r>
      <w:r w:rsidRPr="000219D5">
        <w:rPr>
          <w:rFonts w:eastAsia="SimSun"/>
          <w:sz w:val="16"/>
          <w:lang w:eastAsia="zh-CN"/>
        </w:rPr>
        <w:t xml:space="preserve">, </w:t>
      </w:r>
      <w:r w:rsidRPr="003051EE">
        <w:rPr>
          <w:rFonts w:eastAsia="SimSun" w:cs="Arial"/>
          <w:bCs/>
          <w:szCs w:val="26"/>
          <w:highlight w:val="magenta"/>
          <w:u w:val="single"/>
        </w:rPr>
        <w:t xml:space="preserve">as states will be </w:t>
      </w:r>
      <w:r w:rsidRPr="003051EE">
        <w:rPr>
          <w:rFonts w:eastAsia="SimSun" w:cs="Arial"/>
          <w:bCs/>
          <w:szCs w:val="26"/>
          <w:highlight w:val="magenta"/>
          <w:u w:val="single"/>
          <w:bdr w:val="single" w:sz="4" w:space="0" w:color="auto"/>
        </w:rPr>
        <w:t>inclined to use force</w:t>
      </w:r>
      <w:r w:rsidRPr="003051EE">
        <w:rPr>
          <w:rFonts w:eastAsia="SimSun" w:cs="Arial"/>
          <w:bCs/>
          <w:szCs w:val="26"/>
          <w:highlight w:val="magenta"/>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Third,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3051EE">
        <w:rPr>
          <w:rFonts w:eastAsia="SimSun" w:cs="Arial"/>
          <w:bCs/>
          <w:szCs w:val="26"/>
          <w:highlight w:val="magenta"/>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Wee ra pan a, 2004</w:t>
      </w:r>
      <w:r w:rsidRPr="000219D5">
        <w:rPr>
          <w:rFonts w:eastAsia="SimSun" w:cs="Arial"/>
          <w:bCs/>
          <w:szCs w:val="26"/>
          <w:u w:val="single"/>
        </w:rPr>
        <w:t>). which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3051EE">
        <w:rPr>
          <w:rFonts w:eastAsia="SimSun" w:cs="Arial"/>
          <w:bCs/>
          <w:szCs w:val="26"/>
          <w:highlight w:val="magenta"/>
          <w:u w:val="single"/>
        </w:rPr>
        <w:t>Diversionary theory" suggests that, when facing unpopularity</w:t>
      </w:r>
      <w:r w:rsidRPr="000219D5">
        <w:rPr>
          <w:rFonts w:eastAsia="SimSun" w:cs="Arial"/>
          <w:bCs/>
          <w:szCs w:val="26"/>
          <w:u w:val="single"/>
        </w:rPr>
        <w:t xml:space="preserve"> arising from economic decline, sitting </w:t>
      </w:r>
      <w:r w:rsidRPr="003051EE">
        <w:rPr>
          <w:rFonts w:eastAsia="SimSun" w:cs="Arial"/>
          <w:bCs/>
          <w:szCs w:val="26"/>
          <w:highlight w:val="magenta"/>
          <w:u w:val="single"/>
        </w:rPr>
        <w:t xml:space="preserve">governments have </w:t>
      </w:r>
      <w:r w:rsidRPr="000219D5">
        <w:rPr>
          <w:rFonts w:eastAsia="SimSun" w:cs="Arial"/>
          <w:bCs/>
          <w:szCs w:val="26"/>
          <w:u w:val="single"/>
        </w:rPr>
        <w:t xml:space="preserve">increased </w:t>
      </w:r>
      <w:r w:rsidRPr="003051EE">
        <w:rPr>
          <w:rFonts w:eastAsia="SimSun" w:cs="Arial"/>
          <w:bCs/>
          <w:szCs w:val="26"/>
          <w:highlight w:val="magenta"/>
          <w:u w:val="single"/>
        </w:rPr>
        <w:t xml:space="preserve">incentives to fabricate </w:t>
      </w:r>
      <w:r w:rsidRPr="000219D5">
        <w:rPr>
          <w:rFonts w:eastAsia="SimSun" w:cs="Arial"/>
          <w:bCs/>
          <w:szCs w:val="26"/>
          <w:u w:val="single"/>
        </w:rPr>
        <w:t xml:space="preserve">external </w:t>
      </w:r>
      <w:r w:rsidRPr="003051EE">
        <w:rPr>
          <w:rFonts w:eastAsia="SimSun" w:cs="Arial"/>
          <w:bCs/>
          <w:szCs w:val="26"/>
          <w:highlight w:val="magenta"/>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3051EE">
        <w:rPr>
          <w:rFonts w:eastAsia="SimSun" w:cs="Arial"/>
          <w:bCs/>
          <w:szCs w:val="26"/>
          <w:highlight w:val="magenta"/>
          <w:u w:val="single"/>
        </w:rPr>
        <w:t>political science scholarship links economic decline with external conflict</w:t>
      </w:r>
      <w:r w:rsidRPr="003051EE">
        <w:rPr>
          <w:rFonts w:eastAsia="SimSun"/>
          <w:sz w:val="16"/>
          <w:highlight w:val="magenta"/>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rsidR="004E6EF2" w:rsidRPr="00093287" w:rsidRDefault="004E6EF2" w:rsidP="004E6EF2">
      <w:pPr>
        <w:pStyle w:val="Heading4"/>
        <w:rPr>
          <w:rFonts w:cs="Times New Roman"/>
        </w:rPr>
      </w:pPr>
      <w:r>
        <w:rPr>
          <w:rFonts w:cs="Times New Roman"/>
        </w:rPr>
        <w:lastRenderedPageBreak/>
        <w:t xml:space="preserve">(  ) </w:t>
      </w:r>
      <w:r w:rsidRPr="00093287">
        <w:rPr>
          <w:rFonts w:cs="Times New Roman"/>
        </w:rPr>
        <w:t xml:space="preserve">Crisis makes diversionary theory true – states will start wars to head off domestic discontent – and use force to settle old disputes with rivals </w:t>
      </w:r>
    </w:p>
    <w:p w:rsidR="004E6EF2" w:rsidRPr="00093287" w:rsidRDefault="004E6EF2" w:rsidP="004E6EF2">
      <w:r w:rsidRPr="00093287">
        <w:rPr>
          <w:rStyle w:val="StyleStyleBold12pt"/>
        </w:rPr>
        <w:t>Rothkopf 9</w:t>
      </w:r>
      <w:r w:rsidRPr="00093287">
        <w:t xml:space="preserve"> – David Rothkopf, Visiting Scholar at the Carnegie Endowment for International Peace, 3-11, 2009, “Security and the Financial Crisis,” Testimony Before the House Armed Services Committee, CQ Congressional Testimony, lexis </w:t>
      </w:r>
    </w:p>
    <w:p w:rsidR="004E6EF2" w:rsidRPr="00093287" w:rsidRDefault="004E6EF2" w:rsidP="004E6EF2">
      <w:pPr>
        <w:rPr>
          <w:sz w:val="16"/>
        </w:rPr>
      </w:pPr>
    </w:p>
    <w:p w:rsidR="004E6EF2" w:rsidRPr="00093287" w:rsidRDefault="004E6EF2" w:rsidP="004E6EF2">
      <w:pPr>
        <w:rPr>
          <w:rStyle w:val="BoldUnderlineChar"/>
        </w:rPr>
      </w:pPr>
      <w:r w:rsidRPr="00093287">
        <w:rPr>
          <w:sz w:val="16"/>
        </w:rPr>
        <w:t xml:space="preserve">--Destabilizing Bilateral or Regional Effects of the Crisis: </w:t>
      </w:r>
      <w:r w:rsidRPr="00093287">
        <w:rPr>
          <w:rStyle w:val="StyleBoldUnderline"/>
        </w:rPr>
        <w:t xml:space="preserve">The </w:t>
      </w:r>
      <w:r w:rsidRPr="003051EE">
        <w:rPr>
          <w:rStyle w:val="StyleBoldUnderline"/>
          <w:highlight w:val="magenta"/>
        </w:rPr>
        <w:t>weakening</w:t>
      </w:r>
      <w:r w:rsidRPr="00093287">
        <w:rPr>
          <w:rStyle w:val="StyleBoldUnderline"/>
        </w:rPr>
        <w:t xml:space="preserve"> of </w:t>
      </w:r>
      <w:r w:rsidRPr="003051EE">
        <w:rPr>
          <w:rStyle w:val="StyleBoldUnderline"/>
          <w:highlight w:val="magenta"/>
        </w:rPr>
        <w:t>states</w:t>
      </w:r>
      <w:r w:rsidRPr="00093287">
        <w:rPr>
          <w:rStyle w:val="StyleBoldUnderline"/>
        </w:rPr>
        <w:t xml:space="preserve"> can </w:t>
      </w:r>
      <w:r w:rsidRPr="003051EE">
        <w:rPr>
          <w:rStyle w:val="StyleBoldUnderline"/>
          <w:highlight w:val="magenta"/>
        </w:rPr>
        <w:t>produce instability that spills across borders</w:t>
      </w:r>
      <w:r w:rsidRPr="00093287">
        <w:rPr>
          <w:rStyle w:val="StyleBoldUnderline"/>
        </w:rPr>
        <w:t xml:space="preserve"> or can produce social pressures that increase migration and create associated tensions along borders</w:t>
      </w:r>
      <w:r w:rsidRPr="00093287">
        <w:rPr>
          <w:sz w:val="16"/>
        </w:rPr>
        <w:t xml:space="preserve">. The rise of </w:t>
      </w:r>
      <w:r w:rsidRPr="00093287">
        <w:rPr>
          <w:rStyle w:val="StyleBoldUnderline"/>
        </w:rPr>
        <w:t>opposition groups can create an opportunity for like-minded neighbors to support their activities and thus cause rifts and potential conflicts to spread</w:t>
      </w:r>
      <w:r w:rsidRPr="00093287">
        <w:rPr>
          <w:sz w:val="16"/>
        </w:rPr>
        <w:t xml:space="preserve">. </w:t>
      </w:r>
      <w:r w:rsidRPr="003051EE">
        <w:rPr>
          <w:rStyle w:val="StyleBoldUnderline"/>
          <w:highlight w:val="magenta"/>
        </w:rPr>
        <w:t>Political and economic weakness</w:t>
      </w:r>
      <w:r w:rsidRPr="00093287">
        <w:rPr>
          <w:sz w:val="16"/>
        </w:rPr>
        <w:t xml:space="preserve"> in nations can be </w:t>
      </w:r>
      <w:r w:rsidRPr="003051EE">
        <w:rPr>
          <w:rStyle w:val="BoldUnderlineChar"/>
          <w:highlight w:val="magenta"/>
        </w:rPr>
        <w:t>seen by opportunistic neighbors</w:t>
      </w:r>
      <w:r w:rsidRPr="00093287">
        <w:rPr>
          <w:rStyle w:val="BoldUnderlineChar"/>
        </w:rPr>
        <w:t xml:space="preserve"> (some </w:t>
      </w:r>
      <w:r w:rsidRPr="003051EE">
        <w:rPr>
          <w:rStyle w:val="BoldUnderlineChar"/>
          <w:highlight w:val="magenta"/>
        </w:rPr>
        <w:t>wishing to produce distractions from their own crises) as an invitation to intervene</w:t>
      </w:r>
      <w:r w:rsidRPr="00093287">
        <w:rPr>
          <w:rStyle w:val="BoldUnderlineChar"/>
        </w:rPr>
        <w:t xml:space="preserve"> in their neighbors politics</w:t>
      </w:r>
      <w:r w:rsidRPr="00093287">
        <w:rPr>
          <w:sz w:val="16"/>
        </w:rPr>
        <w:t xml:space="preserve"> or even to step in and take control of neighboring territories </w:t>
      </w:r>
      <w:r w:rsidRPr="003051EE">
        <w:rPr>
          <w:rStyle w:val="BoldUnderlineChar"/>
          <w:highlight w:val="magenta"/>
        </w:rPr>
        <w:t>or</w:t>
      </w:r>
      <w:r w:rsidRPr="00093287">
        <w:rPr>
          <w:sz w:val="16"/>
        </w:rPr>
        <w:t xml:space="preserve"> to seek to </w:t>
      </w:r>
      <w:r w:rsidRPr="003051EE">
        <w:rPr>
          <w:rStyle w:val="BoldUnderlineChar"/>
          <w:highlight w:val="magenta"/>
        </w:rPr>
        <w:t>use force to resolve</w:t>
      </w:r>
      <w:r w:rsidRPr="00093287">
        <w:rPr>
          <w:rStyle w:val="BoldUnderlineChar"/>
        </w:rPr>
        <w:t xml:space="preserve"> in their favor long-simmering </w:t>
      </w:r>
      <w:r w:rsidRPr="003051EE">
        <w:rPr>
          <w:rStyle w:val="BoldUnderlineChar"/>
          <w:highlight w:val="magenta"/>
        </w:rPr>
        <w:t>disputes</w:t>
      </w:r>
      <w:r w:rsidRPr="00093287">
        <w:rPr>
          <w:rStyle w:val="BoldUnderlineChar"/>
        </w:rPr>
        <w:t>.</w:t>
      </w:r>
      <w:r w:rsidRPr="00093287">
        <w:rPr>
          <w:sz w:val="16"/>
        </w:rPr>
        <w:t xml:space="preserve"> In the same vein, old animosities may be inflamed by the crisis either because they produce tensions that play into the origins of old rivalries or because </w:t>
      </w:r>
      <w:r w:rsidRPr="003051EE">
        <w:rPr>
          <w:rStyle w:val="BoldUnderlineChar"/>
          <w:highlight w:val="magenta"/>
        </w:rPr>
        <w:t>political leaders</w:t>
      </w:r>
      <w:r w:rsidRPr="00093287">
        <w:rPr>
          <w:rStyle w:val="BoldUnderlineChar"/>
        </w:rPr>
        <w:t xml:space="preserve"> seek to </w:t>
      </w:r>
      <w:r w:rsidRPr="003051EE">
        <w:rPr>
          <w:rStyle w:val="BoldUnderlineChar"/>
          <w:highlight w:val="magenta"/>
        </w:rPr>
        <w:t>play on</w:t>
      </w:r>
      <w:r w:rsidRPr="00093287">
        <w:rPr>
          <w:rStyle w:val="BoldUnderlineChar"/>
        </w:rPr>
        <w:t xml:space="preserve"> those </w:t>
      </w:r>
      <w:r w:rsidRPr="003051EE">
        <w:rPr>
          <w:rStyle w:val="BoldUnderlineChar"/>
          <w:highlight w:val="magenta"/>
        </w:rPr>
        <w:t>rivalries to produce a distraction from their inability to manage the economic crisis</w:t>
      </w:r>
      <w:r w:rsidRPr="00093287">
        <w:rPr>
          <w:rStyle w:val="BoldUnderlineChar"/>
        </w:rPr>
        <w:t>.</w:t>
      </w:r>
      <w:r w:rsidRPr="00093287">
        <w:rPr>
          <w:sz w:val="16"/>
        </w:rPr>
        <w:t xml:space="preserve"> </w:t>
      </w:r>
      <w:r w:rsidRPr="00093287">
        <w:rPr>
          <w:rStyle w:val="StyleBoldUnderline"/>
        </w:rPr>
        <w:t>Need may enhance tensions and produce conflicts over shared or disputed resources. A desire to preserve national resources, jobs, or capital may produce reactive economic, border or other policies that can increase tension with neighbors</w:t>
      </w:r>
      <w:r w:rsidRPr="00093287">
        <w:rPr>
          <w:sz w:val="16"/>
        </w:rPr>
        <w:t xml:space="preserve">. </w:t>
      </w:r>
      <w:r w:rsidRPr="00093287">
        <w:rPr>
          <w:rStyle w:val="BoldUnderlineChar"/>
        </w:rPr>
        <w:t>This can include</w:t>
      </w:r>
      <w:r w:rsidRPr="00093287">
        <w:rPr>
          <w:sz w:val="16"/>
        </w:rPr>
        <w:t xml:space="preserve"> both trade and capital markets protectionism (in traditional and new forms see below), closed or more tightly monitored borders, more disputes on cross-border issues and thus both an increase in tensions and</w:t>
      </w:r>
      <w:r w:rsidRPr="00093287">
        <w:rPr>
          <w:rStyle w:val="BoldUnderlineChar"/>
        </w:rPr>
        <w:t xml:space="preserve"> a decreased ability to effectively cooperate with neighbors on issues of common concern.</w:t>
      </w:r>
    </w:p>
    <w:p w:rsidR="004E6EF2" w:rsidRPr="00B80559" w:rsidRDefault="004E6EF2" w:rsidP="004E6EF2"/>
    <w:p w:rsidR="000D0465" w:rsidRDefault="000D0465" w:rsidP="00D17C4E"/>
    <w:p w:rsidR="004E6EF2" w:rsidRDefault="004E6EF2" w:rsidP="00D17C4E"/>
    <w:p w:rsidR="004E6EF2" w:rsidRDefault="004E6EF2" w:rsidP="004E6EF2">
      <w:pPr>
        <w:pStyle w:val="Heading2"/>
      </w:pPr>
      <w:r>
        <w:lastRenderedPageBreak/>
        <w:t>Waste Colonialism Module – Backlines</w:t>
      </w:r>
    </w:p>
    <w:p w:rsidR="004E6EF2" w:rsidRDefault="004E6EF2" w:rsidP="004E6EF2"/>
    <w:p w:rsidR="004E6EF2" w:rsidRDefault="004E6EF2" w:rsidP="004E6EF2">
      <w:pPr>
        <w:pStyle w:val="Heading3"/>
      </w:pPr>
      <w:r>
        <w:lastRenderedPageBreak/>
        <w:t>A-to Somali Pirate Turn</w:t>
      </w:r>
    </w:p>
    <w:p w:rsidR="004E6EF2" w:rsidRDefault="004E6EF2" w:rsidP="004E6EF2">
      <w:pPr>
        <w:pStyle w:val="Heading4"/>
      </w:pPr>
      <w:r>
        <w:t xml:space="preserve">(  ) Their turn’s wrong. Pirates </w:t>
      </w:r>
      <w:r w:rsidRPr="007713B5">
        <w:rPr>
          <w:i/>
          <w:u w:val="single"/>
        </w:rPr>
        <w:t>fail to stop waste transit</w:t>
      </w:r>
      <w:r>
        <w:t xml:space="preserve"> and it’s </w:t>
      </w:r>
      <w:r w:rsidRPr="007713B5">
        <w:rPr>
          <w:i/>
          <w:u w:val="single"/>
        </w:rPr>
        <w:t>mostly just a rouse</w:t>
      </w:r>
      <w:r>
        <w:t>.</w:t>
      </w:r>
    </w:p>
    <w:p w:rsidR="004E6EF2" w:rsidRDefault="004E6EF2" w:rsidP="004E6EF2"/>
    <w:p w:rsidR="004E6EF2" w:rsidRPr="007713B5" w:rsidRDefault="004E6EF2" w:rsidP="004E6EF2">
      <w:pPr>
        <w:rPr>
          <w:rStyle w:val="StyleStyleBold12pt"/>
        </w:rPr>
      </w:pPr>
      <w:r w:rsidRPr="007713B5">
        <w:rPr>
          <w:rStyle w:val="StyleStyleBold12pt"/>
        </w:rPr>
        <w:t>Knaup ‘8</w:t>
      </w:r>
    </w:p>
    <w:p w:rsidR="004E6EF2" w:rsidRPr="007713B5" w:rsidRDefault="004E6EF2" w:rsidP="004E6EF2">
      <w:pPr>
        <w:rPr>
          <w:sz w:val="18"/>
          <w:szCs w:val="18"/>
        </w:rPr>
      </w:pPr>
      <w:r>
        <w:rPr>
          <w:sz w:val="18"/>
          <w:szCs w:val="18"/>
        </w:rPr>
        <w:t xml:space="preserve">This evidence internally quotes Andrew Mwangura, who is the Director the Seafarers' Assistance Programme. At times, he has been asked to be a negotiator between pirates and ship owners off the coast of Africa. </w:t>
      </w:r>
      <w:r w:rsidRPr="007713B5">
        <w:rPr>
          <w:sz w:val="18"/>
          <w:szCs w:val="18"/>
        </w:rPr>
        <w:t xml:space="preserve">Horand Knaup </w:t>
      </w:r>
      <w:r>
        <w:rPr>
          <w:sz w:val="18"/>
          <w:szCs w:val="18"/>
        </w:rPr>
        <w:t xml:space="preserve">– journalist for Real Clear World and Spiegel – reporting from </w:t>
      </w:r>
      <w:r w:rsidRPr="007713B5">
        <w:rPr>
          <w:sz w:val="18"/>
          <w:szCs w:val="18"/>
        </w:rPr>
        <w:t xml:space="preserve">Mombasa, Kenya – </w:t>
      </w:r>
      <w:r>
        <w:rPr>
          <w:sz w:val="18"/>
          <w:szCs w:val="18"/>
        </w:rPr>
        <w:t>“</w:t>
      </w:r>
      <w:r w:rsidRPr="007713B5">
        <w:rPr>
          <w:sz w:val="18"/>
          <w:szCs w:val="18"/>
        </w:rPr>
        <w:t xml:space="preserve">Prelude to Piracy: The Poor Fishermen of Somalia” – </w:t>
      </w:r>
      <w:r w:rsidRPr="007713B5">
        <w:rPr>
          <w:sz w:val="18"/>
          <w:szCs w:val="18"/>
          <w:u w:val="single"/>
        </w:rPr>
        <w:t xml:space="preserve">Spiegel Online International </w:t>
      </w:r>
      <w:r w:rsidRPr="007713B5">
        <w:rPr>
          <w:sz w:val="18"/>
          <w:szCs w:val="18"/>
        </w:rPr>
        <w:t>– Dec 4, 2008 – http://www.spiegel.de/international/world/prelude-to-piracy-the-poor-fishermen-of-somalia-a-594457.html</w:t>
      </w:r>
    </w:p>
    <w:p w:rsidR="004E6EF2" w:rsidRDefault="004E6EF2" w:rsidP="004E6EF2"/>
    <w:p w:rsidR="004E6EF2" w:rsidRPr="00F4351D" w:rsidRDefault="004E6EF2" w:rsidP="004E6EF2">
      <w:pPr>
        <w:rPr>
          <w:sz w:val="16"/>
        </w:rPr>
      </w:pPr>
      <w:r w:rsidRPr="00F4351D">
        <w:rPr>
          <w:sz w:val="16"/>
        </w:rPr>
        <w:t xml:space="preserve">The UN envoy to Somalia, Ahmedou Ould-Abdallah, said last October that </w:t>
      </w:r>
      <w:r w:rsidRPr="003051EE">
        <w:rPr>
          <w:rStyle w:val="StyleBoldUnderline"/>
          <w:highlight w:val="magenta"/>
        </w:rPr>
        <w:t>the UN has "reliable information that European</w:t>
      </w:r>
      <w:r w:rsidRPr="007713B5">
        <w:rPr>
          <w:rStyle w:val="StyleBoldUnderline"/>
        </w:rPr>
        <w:t xml:space="preserve"> </w:t>
      </w:r>
      <w:r w:rsidRPr="00F4351D">
        <w:rPr>
          <w:sz w:val="16"/>
        </w:rPr>
        <w:t xml:space="preserve">and Asian </w:t>
      </w:r>
      <w:r w:rsidRPr="003051EE">
        <w:rPr>
          <w:rStyle w:val="StyleBoldUnderline"/>
          <w:highlight w:val="magenta"/>
        </w:rPr>
        <w:t>companies are dumping</w:t>
      </w:r>
      <w:r w:rsidRPr="007713B5">
        <w:rPr>
          <w:rStyle w:val="StyleBoldUnderline"/>
        </w:rPr>
        <w:t xml:space="preserve"> </w:t>
      </w:r>
      <w:r w:rsidRPr="00F4351D">
        <w:rPr>
          <w:sz w:val="16"/>
        </w:rPr>
        <w:t xml:space="preserve">toxic waste, including </w:t>
      </w:r>
      <w:r w:rsidRPr="003051EE">
        <w:rPr>
          <w:rStyle w:val="StyleBoldUnderline"/>
          <w:highlight w:val="magenta"/>
        </w:rPr>
        <w:t>nuclear waste</w:t>
      </w:r>
      <w:r w:rsidRPr="00F4351D">
        <w:rPr>
          <w:sz w:val="16"/>
        </w:rPr>
        <w:t xml:space="preserve">, </w:t>
      </w:r>
      <w:r w:rsidRPr="003051EE">
        <w:rPr>
          <w:rStyle w:val="StyleBoldUnderline"/>
          <w:highlight w:val="magenta"/>
        </w:rPr>
        <w:t>off the Somali coastline."</w:t>
      </w:r>
      <w:r w:rsidRPr="00F4351D">
        <w:rPr>
          <w:sz w:val="16"/>
        </w:rPr>
        <w:t xml:space="preserve"> An Excuse for the Pirates In Mombasa, Kenya, </w:t>
      </w:r>
      <w:r w:rsidRPr="007713B5">
        <w:rPr>
          <w:rStyle w:val="StyleBoldUnderline"/>
        </w:rPr>
        <w:t>pirate expert Andrew Mwangura complains "that</w:t>
      </w:r>
      <w:r w:rsidRPr="00F4351D">
        <w:rPr>
          <w:sz w:val="16"/>
        </w:rPr>
        <w:t xml:space="preserve"> </w:t>
      </w:r>
      <w:r w:rsidRPr="003051EE">
        <w:rPr>
          <w:rStyle w:val="StyleBoldUnderline"/>
          <w:highlight w:val="magenta"/>
        </w:rPr>
        <w:t>toxic waste has been</w:t>
      </w:r>
      <w:r w:rsidRPr="00F4351D">
        <w:rPr>
          <w:sz w:val="16"/>
        </w:rPr>
        <w:t xml:space="preserve"> dumped in Somalia for a long time," and that the international community is looking on and "doing nothing about it," thereby </w:t>
      </w:r>
      <w:r w:rsidRPr="003051EE">
        <w:rPr>
          <w:rStyle w:val="StyleBoldUnderline"/>
          <w:highlight w:val="magenta"/>
        </w:rPr>
        <w:t>giving the pirates "a convenient excuse to legitimize their actions</w:t>
      </w:r>
      <w:r w:rsidRPr="00F4351D">
        <w:rPr>
          <w:sz w:val="16"/>
        </w:rPr>
        <w:t xml:space="preserve">." The words of UN Envoy Ould-Abdallah were confirmed only a few days later, when leaking containers of toxic waste were washed ashore in Harardhere, about 200 kilometers (124 miles) south of Mogadishu. Animals in the area contracted unusual diseases, and coastal residents suffered coughing and vomiting attacks. The lack of scruples displayed by foreigners using Somali waters to dump their toxic waste is not all that surprising: proper waste disposal in Europe costs about 400 times as much as illegal dumping in Somalia. The extent of ocean dumping of toxic waste is just as poorly documented as the claims of adverse effects on fish populations off the coast. Speculation abounds, and yet there are no reliable studies from the last 20 years. The fact is, however, that Somali fishermen, for various reasons, have been catching fewer and fewer fish in their nets for years. While the fishermen complained quietly, the </w:t>
      </w:r>
      <w:r w:rsidRPr="00F4351D">
        <w:rPr>
          <w:rStyle w:val="StyleBoldUnderline"/>
        </w:rPr>
        <w:t xml:space="preserve">members of another profession -- the pirate trade -- have been quick to claim the plight of the fishermen as their own. </w:t>
      </w:r>
      <w:r w:rsidRPr="00F4351D">
        <w:rPr>
          <w:sz w:val="16"/>
        </w:rPr>
        <w:t xml:space="preserve">The </w:t>
      </w:r>
      <w:r w:rsidRPr="003051EE">
        <w:rPr>
          <w:rStyle w:val="StyleBoldUnderline"/>
          <w:highlight w:val="magenta"/>
        </w:rPr>
        <w:t>Somali pirates have</w:t>
      </w:r>
      <w:r w:rsidRPr="00F4351D">
        <w:rPr>
          <w:sz w:val="16"/>
        </w:rPr>
        <w:t xml:space="preserve"> repeatedly </w:t>
      </w:r>
      <w:r w:rsidRPr="003051EE">
        <w:rPr>
          <w:rStyle w:val="StyleBoldUnderline"/>
          <w:highlight w:val="magenta"/>
        </w:rPr>
        <w:t>argued that they were forced into piracy by</w:t>
      </w:r>
      <w:r w:rsidRPr="00F4351D">
        <w:rPr>
          <w:sz w:val="16"/>
        </w:rPr>
        <w:t xml:space="preserve"> the demise of fishing and </w:t>
      </w:r>
      <w:r w:rsidRPr="003051EE">
        <w:rPr>
          <w:rStyle w:val="StyleBoldUnderline"/>
          <w:highlight w:val="magenta"/>
        </w:rPr>
        <w:t>the practice of dumping toxic waste at sea</w:t>
      </w:r>
      <w:r w:rsidRPr="00F4351D">
        <w:rPr>
          <w:sz w:val="16"/>
        </w:rPr>
        <w:t xml:space="preserve">. But the truth is that only a small fraction of traditional fishermen have switched to piracy. When the recently hijacked supertanker Sirius Star dropped anchor off Harardhere, former army General Mohamed Nureh Abdulle told the BBC that the hijackers were unknown, and that they had not attempted to establish contact with the coastal population. Elsewhere along the coast, it is often unknown men -- not former local fishermen -- who are guarding the ships and waiting for ransom money. Attractive Piracy Nevertheless, </w:t>
      </w:r>
      <w:r w:rsidRPr="003051EE">
        <w:rPr>
          <w:rStyle w:val="StyleBoldUnderline"/>
          <w:highlight w:val="magenta"/>
        </w:rPr>
        <w:t>toxic waste</w:t>
      </w:r>
      <w:r w:rsidRPr="00F4351D">
        <w:rPr>
          <w:sz w:val="16"/>
        </w:rPr>
        <w:t xml:space="preserve"> and illegal foreign fishing </w:t>
      </w:r>
      <w:r w:rsidRPr="003051EE">
        <w:rPr>
          <w:rStyle w:val="Emphasis"/>
          <w:highlight w:val="magenta"/>
        </w:rPr>
        <w:t>are convenient arguments for the pirates</w:t>
      </w:r>
      <w:r w:rsidRPr="00F4351D">
        <w:rPr>
          <w:sz w:val="16"/>
        </w:rPr>
        <w:t xml:space="preserve">. "The Somali coastline has been destroyed, and we believe this money is nothing compared to the devastation that we have seen on the seas," said Januna Ali Jama, a spokesman for the pirate group that is still waiting for its ransom for the MV Faina, a Ukrainian vessel carrying tanks and military hardware. </w:t>
      </w:r>
      <w:r w:rsidRPr="003051EE">
        <w:rPr>
          <w:rStyle w:val="StyleBoldUnderline"/>
          <w:highlight w:val="magenta"/>
        </w:rPr>
        <w:t xml:space="preserve">Pirate life is attractive. </w:t>
      </w:r>
      <w:r w:rsidRPr="00F4351D">
        <w:rPr>
          <w:sz w:val="16"/>
        </w:rPr>
        <w:t xml:space="preserve">The profits are immense, even though the men carrying out the hijackings keep only about 30 percent of the ransom money. Of the remainder, 20 percent goes to the bosses, 30 percent is paid in bribes to government officials and 20 percent is set aside for future actions. The pirates are quick to accept losses. Even though a number of pirates are now in prison in Paris, in the Kenyan port city of Mombasa and in Bosaso, Somalia's main port, and although the international community has sent a small armada of warships to Somalia, the </w:t>
      </w:r>
      <w:r w:rsidRPr="003051EE">
        <w:rPr>
          <w:rStyle w:val="StyleBoldUnderline"/>
          <w:highlight w:val="magenta"/>
        </w:rPr>
        <w:t>hijackers are getting more</w:t>
      </w:r>
      <w:r w:rsidRPr="00F4351D">
        <w:rPr>
          <w:sz w:val="16"/>
        </w:rPr>
        <w:t xml:space="preserve"> and more </w:t>
      </w:r>
      <w:r w:rsidRPr="003051EE">
        <w:rPr>
          <w:rStyle w:val="StyleBoldUnderline"/>
          <w:highlight w:val="magenta"/>
        </w:rPr>
        <w:t>audacious, targeting</w:t>
      </w:r>
      <w:r w:rsidRPr="00F4351D">
        <w:rPr>
          <w:sz w:val="16"/>
        </w:rPr>
        <w:t xml:space="preserve"> supertankers and ships transporting weapons, luxury yachts and </w:t>
      </w:r>
      <w:r w:rsidRPr="003051EE">
        <w:rPr>
          <w:rStyle w:val="StyleBoldUnderline"/>
          <w:highlight w:val="magenta"/>
        </w:rPr>
        <w:t>chemical tankers.</w:t>
      </w:r>
      <w:r>
        <w:rPr>
          <w:rStyle w:val="StyleBoldUnderline"/>
        </w:rPr>
        <w:t xml:space="preserve"> </w:t>
      </w:r>
      <w:r w:rsidRPr="00F4351D">
        <w:rPr>
          <w:sz w:val="16"/>
        </w:rPr>
        <w:t xml:space="preserve">In what was apparently a coordinated effort, on Tuesday night they attempted to attack five ships simultaneously in waters east of Somalia. A short time earlier, they had attacked the luxury cruise ship MS Nautica, with more than 1,000 passengers on board. </w:t>
      </w:r>
      <w:r w:rsidRPr="003051EE">
        <w:rPr>
          <w:rStyle w:val="Emphasis"/>
          <w:highlight w:val="magenta"/>
        </w:rPr>
        <w:t>None of the attacks succeeded</w:t>
      </w:r>
      <w:r w:rsidRPr="00F4351D">
        <w:rPr>
          <w:sz w:val="16"/>
        </w:rPr>
        <w:t xml:space="preserve"> -- but this will not deter the pirates. Bosaso, Eyl and Hobyo, which, until recently, were miserably poor fishing towns, are barely recognizable today. Small mansions are popping up by the dozen, new restaurants are opening their doors, giant weddings are all the rage and the imports of four-wheel-drive SUVs are booming. Clan affiliation, long one of the key impediments to development in Somalia, is suddenly irrelevant. With ransom money pouring into coastal towns, former differences are fading into the background.</w:t>
      </w:r>
    </w:p>
    <w:p w:rsidR="004E6EF2" w:rsidRDefault="004E6EF2" w:rsidP="004E6EF2"/>
    <w:p w:rsidR="004E6EF2" w:rsidRDefault="004E6EF2" w:rsidP="004E6EF2"/>
    <w:p w:rsidR="004E6EF2" w:rsidRDefault="004E6EF2" w:rsidP="004E6EF2">
      <w:pPr>
        <w:pStyle w:val="Heading4"/>
      </w:pPr>
      <w:r>
        <w:t xml:space="preserve">(  ) Zero link and Turn. Pirates are no longer really in it to fight waste shipments. And, our advantage increases international crackdown on BOTH piracy AND illegal waste. </w:t>
      </w:r>
    </w:p>
    <w:p w:rsidR="004E6EF2" w:rsidRDefault="004E6EF2" w:rsidP="004E6EF2"/>
    <w:p w:rsidR="004E6EF2" w:rsidRPr="00B62823" w:rsidRDefault="004E6EF2" w:rsidP="004E6EF2">
      <w:pPr>
        <w:rPr>
          <w:rStyle w:val="StyleStyleBold12pt"/>
        </w:rPr>
      </w:pPr>
      <w:r w:rsidRPr="00B62823">
        <w:rPr>
          <w:rStyle w:val="StyleStyleBold12pt"/>
        </w:rPr>
        <w:t>Shimizu ‘11</w:t>
      </w:r>
    </w:p>
    <w:p w:rsidR="004E6EF2" w:rsidRPr="00B62823" w:rsidRDefault="004E6EF2" w:rsidP="004E6EF2">
      <w:pPr>
        <w:rPr>
          <w:sz w:val="18"/>
          <w:szCs w:val="18"/>
        </w:rPr>
      </w:pPr>
      <w:r w:rsidRPr="00B62823">
        <w:rPr>
          <w:sz w:val="18"/>
          <w:szCs w:val="18"/>
        </w:rPr>
        <w:lastRenderedPageBreak/>
        <w:t>Ms. Aiko Shimizu is a Resident Sasakawa Peace Foundation (SPF) Fellow at the Pacific Forum CSIS. She received a Bachelor of Arts in Political Science and International Studies from the University of Chicago and her graduate degrees from Columbia University’s School of International and Public Affairs (SIPA) and the University of Pennsylvania Law School. Ms. Shimizu’s professional experiences include working at the United Nations, Permanent Mission of Japan to the UN, and the International Tribunal for the Law of the Sea. “Stop Dumping Toxic Waste to Defeat Somali Piracy” – Atlantic-Community.Org – May 20</w:t>
      </w:r>
      <w:r w:rsidRPr="00B62823">
        <w:rPr>
          <w:sz w:val="18"/>
          <w:szCs w:val="18"/>
          <w:vertAlign w:val="superscript"/>
        </w:rPr>
        <w:t>th</w:t>
      </w:r>
      <w:r w:rsidRPr="00B62823">
        <w:rPr>
          <w:sz w:val="18"/>
          <w:szCs w:val="18"/>
        </w:rPr>
        <w:t xml:space="preserve"> – http://www.atlantic-community.org/app/index.php/Open_Think_Tank_Article/Stop_Dumping_Toxic_Waste_to_Defeat_Somali_Piracy</w:t>
      </w:r>
    </w:p>
    <w:p w:rsidR="004E6EF2" w:rsidRDefault="004E6EF2" w:rsidP="004E6EF2"/>
    <w:p w:rsidR="004E6EF2" w:rsidRPr="00B62823" w:rsidRDefault="004E6EF2" w:rsidP="004E6EF2">
      <w:pPr>
        <w:rPr>
          <w:sz w:val="14"/>
        </w:rPr>
      </w:pPr>
      <w:r w:rsidRPr="00B62823">
        <w:rPr>
          <w:rStyle w:val="StyleBoldUnderline"/>
        </w:rPr>
        <w:t>Experts attribute piracy to the lack of a functioning government in Somalia</w:t>
      </w:r>
      <w:r w:rsidRPr="00B62823">
        <w:rPr>
          <w:sz w:val="14"/>
        </w:rPr>
        <w:t xml:space="preserve"> since civil war broke out in the nation following the fall of Mohamed Siad Barre’s regime in 1991. However, </w:t>
      </w:r>
      <w:r w:rsidRPr="003051EE">
        <w:rPr>
          <w:rStyle w:val="StyleBoldUnderline"/>
          <w:highlight w:val="magenta"/>
        </w:rPr>
        <w:t>one issue that</w:t>
      </w:r>
      <w:r w:rsidRPr="00B62823">
        <w:rPr>
          <w:sz w:val="14"/>
        </w:rPr>
        <w:t xml:space="preserve"> I think </w:t>
      </w:r>
      <w:r w:rsidRPr="003051EE">
        <w:rPr>
          <w:rStyle w:val="StyleBoldUnderline"/>
          <w:highlight w:val="magenta"/>
        </w:rPr>
        <w:t>needs to be addressed</w:t>
      </w:r>
      <w:r w:rsidRPr="00B62823">
        <w:rPr>
          <w:sz w:val="14"/>
        </w:rPr>
        <w:t xml:space="preserve"> on equal grounds </w:t>
      </w:r>
      <w:r w:rsidRPr="003051EE">
        <w:rPr>
          <w:rStyle w:val="StyleBoldUnderline"/>
          <w:highlight w:val="magenta"/>
        </w:rPr>
        <w:t>is the other side of the piracy issue: the woes of</w:t>
      </w:r>
      <w:r w:rsidRPr="00B62823">
        <w:rPr>
          <w:sz w:val="14"/>
        </w:rPr>
        <w:t xml:space="preserve"> the </w:t>
      </w:r>
      <w:r w:rsidRPr="003051EE">
        <w:rPr>
          <w:rStyle w:val="StyleBoldUnderline"/>
          <w:highlight w:val="magenta"/>
        </w:rPr>
        <w:t>victims</w:t>
      </w:r>
      <w:r w:rsidRPr="00B62823">
        <w:rPr>
          <w:sz w:val="14"/>
        </w:rPr>
        <w:t xml:space="preserve"> </w:t>
      </w:r>
      <w:r w:rsidRPr="003051EE">
        <w:rPr>
          <w:rStyle w:val="StyleBoldUnderline"/>
          <w:highlight w:val="magenta"/>
        </w:rPr>
        <w:t>of foreign toxic waste dumping</w:t>
      </w:r>
      <w:r w:rsidRPr="00B62823">
        <w:rPr>
          <w:sz w:val="14"/>
        </w:rPr>
        <w:t xml:space="preserve"> and illegal fishing </w:t>
      </w:r>
      <w:r w:rsidRPr="003051EE">
        <w:rPr>
          <w:rStyle w:val="StyleBoldUnderline"/>
          <w:highlight w:val="magenta"/>
        </w:rPr>
        <w:t>in waters around Somalia</w:t>
      </w:r>
      <w:r w:rsidRPr="00B62823">
        <w:rPr>
          <w:sz w:val="14"/>
        </w:rPr>
        <w:t xml:space="preserve">. </w:t>
      </w:r>
      <w:r w:rsidRPr="003051EE">
        <w:rPr>
          <w:rStyle w:val="StyleBoldUnderline"/>
          <w:highlight w:val="magenta"/>
        </w:rPr>
        <w:t>While I agree that</w:t>
      </w:r>
      <w:r w:rsidRPr="00B62823">
        <w:rPr>
          <w:sz w:val="14"/>
        </w:rPr>
        <w:t xml:space="preserve"> </w:t>
      </w:r>
      <w:r w:rsidRPr="003051EE">
        <w:rPr>
          <w:rStyle w:val="StyleBoldUnderline"/>
          <w:highlight w:val="magenta"/>
        </w:rPr>
        <w:t xml:space="preserve">those who currently use this rhetoric to engage in the lucrative business of piracy </w:t>
      </w:r>
      <w:r w:rsidRPr="003051EE">
        <w:rPr>
          <w:rStyle w:val="Emphasis"/>
          <w:highlight w:val="magenta"/>
        </w:rPr>
        <w:t>are no longer</w:t>
      </w:r>
      <w:r w:rsidRPr="00B62823">
        <w:rPr>
          <w:sz w:val="14"/>
        </w:rPr>
        <w:t xml:space="preserve"> limited to </w:t>
      </w:r>
      <w:r w:rsidRPr="003051EE">
        <w:rPr>
          <w:rStyle w:val="Emphasis"/>
          <w:highlight w:val="magenta"/>
        </w:rPr>
        <w:t>the poor</w:t>
      </w:r>
      <w:r w:rsidRPr="00B62823">
        <w:rPr>
          <w:sz w:val="14"/>
        </w:rPr>
        <w:t xml:space="preserve"> fishermen </w:t>
      </w:r>
      <w:r w:rsidRPr="003051EE">
        <w:rPr>
          <w:rStyle w:val="Emphasis"/>
          <w:highlight w:val="magenta"/>
        </w:rPr>
        <w:t>who fell victim to</w:t>
      </w:r>
      <w:r w:rsidRPr="00B62823">
        <w:rPr>
          <w:sz w:val="14"/>
        </w:rPr>
        <w:t xml:space="preserve"> these instances of </w:t>
      </w:r>
      <w:r w:rsidRPr="00B62823">
        <w:rPr>
          <w:rStyle w:val="StyleBoldUnderline"/>
        </w:rPr>
        <w:t>toxic</w:t>
      </w:r>
      <w:r w:rsidRPr="003051EE">
        <w:rPr>
          <w:rStyle w:val="StyleBoldUnderline"/>
          <w:highlight w:val="magenta"/>
        </w:rPr>
        <w:t xml:space="preserve"> </w:t>
      </w:r>
      <w:r w:rsidRPr="003051EE">
        <w:rPr>
          <w:rStyle w:val="Emphasis"/>
          <w:highlight w:val="magenta"/>
        </w:rPr>
        <w:t>waste dumping</w:t>
      </w:r>
      <w:r w:rsidRPr="00B62823">
        <w:rPr>
          <w:sz w:val="14"/>
        </w:rPr>
        <w:t xml:space="preserve"> and illegal fishing, </w:t>
      </w:r>
      <w:r w:rsidRPr="003051EE">
        <w:rPr>
          <w:rStyle w:val="StyleBoldUnderline"/>
          <w:highlight w:val="magenta"/>
        </w:rPr>
        <w:t>transatlantic partners must do more to address the impacts of their own nationals’ toxic waste dumping and illegal fishing on these local populations.</w:t>
      </w:r>
      <w:r>
        <w:rPr>
          <w:rStyle w:val="StyleBoldUnderline"/>
        </w:rPr>
        <w:t xml:space="preserve"> </w:t>
      </w:r>
      <w:r w:rsidRPr="00B62823">
        <w:rPr>
          <w:sz w:val="14"/>
        </w:rPr>
        <w:t xml:space="preserve">Moreover, because the disposal of industrial and nuclear waste costs over ten times in developed countries as it does in developing countries, many corporations from developed countries have often chosen Africa as their target to dispose of this waste. Both toxic waste dumping and illegal fishing in developing countries have only served to exacerbate the socioeconomic conditions of developing countries. After all, fish is an important source of protein for many people in developing countries and fishing is a way for coastal communities to make a living. Toxic waste dumping has also led to environmental degradation, as well as health hazards, where the rate of cancer and deformity have increased in some populations that lived near areas where radioactive wastes had been disposed. </w:t>
      </w:r>
      <w:r w:rsidRPr="003051EE">
        <w:rPr>
          <w:rStyle w:val="StyleBoldUnderline"/>
          <w:highlight w:val="magenta"/>
        </w:rPr>
        <w:t xml:space="preserve">The international community has so far only </w:t>
      </w:r>
      <w:r w:rsidRPr="003051EE">
        <w:rPr>
          <w:rStyle w:val="Emphasis"/>
          <w:highlight w:val="magenta"/>
        </w:rPr>
        <w:t xml:space="preserve">attempted </w:t>
      </w:r>
      <w:r w:rsidRPr="003051EE">
        <w:rPr>
          <w:rStyle w:val="StyleBoldUnderline"/>
          <w:highlight w:val="magenta"/>
        </w:rPr>
        <w:t>to resolve the issue of piracy in Somalia through increasing international patrols</w:t>
      </w:r>
      <w:r w:rsidRPr="00B62823">
        <w:rPr>
          <w:rStyle w:val="StyleBoldUnderline"/>
        </w:rPr>
        <w:t xml:space="preserve"> </w:t>
      </w:r>
      <w:r w:rsidRPr="00B62823">
        <w:rPr>
          <w:sz w:val="14"/>
        </w:rPr>
        <w:t xml:space="preserve">and the prosecution of pirates. Others have suggested aiding Somalia in its state building process so that the state will be able to effectively punish those who are involved in acts of piracy and to eliminate the problem on its own. Yet transatlantic partners have continued to ignore the actions of their own corporations, so they are not doing enough to protect the coastal communities and fisheries in Somalia and other developing countries. The </w:t>
      </w:r>
      <w:r w:rsidRPr="003051EE">
        <w:rPr>
          <w:rStyle w:val="StyleBoldUnderline"/>
          <w:highlight w:val="magenta"/>
        </w:rPr>
        <w:t>international mechanisms to prevent such illegal dumping exist</w:t>
      </w:r>
      <w:r w:rsidRPr="00B62823">
        <w:rPr>
          <w:sz w:val="14"/>
        </w:rPr>
        <w:t xml:space="preserve">. The “UN Convention on the Law of the Seas” serves to protect states’ territorial waters by defining an “Exclusive Economic Zone” and the “Basel Convention on the Control of Transboundary Movements of Hazardous Wastes and Their Disposal” has attempted to reduce the rate of transfer of hazardous wastes between developed and developing states. </w:t>
      </w:r>
      <w:r w:rsidRPr="003051EE">
        <w:rPr>
          <w:rStyle w:val="StyleBoldUnderline"/>
          <w:highlight w:val="magenta"/>
        </w:rPr>
        <w:t>What is missing is international enforcement of these laws</w:t>
      </w:r>
      <w:r w:rsidRPr="00B62823">
        <w:rPr>
          <w:sz w:val="14"/>
        </w:rPr>
        <w:t xml:space="preserve"> and conventions to protect the people in developing nations and to hold corporations accountable for violating these laws.</w:t>
      </w:r>
    </w:p>
    <w:p w:rsidR="004E6EF2" w:rsidRDefault="004E6EF2" w:rsidP="004E6EF2"/>
    <w:p w:rsidR="004E6EF2" w:rsidRDefault="004E6EF2" w:rsidP="004E6EF2"/>
    <w:p w:rsidR="004E6EF2" w:rsidRDefault="004E6EF2" w:rsidP="004E6EF2">
      <w:pPr>
        <w:pStyle w:val="Heading4"/>
      </w:pPr>
      <w:r>
        <w:t>(  ) not unique – efforts of the Somali pirate fail. Doesn’t solve waste dumping.</w:t>
      </w:r>
    </w:p>
    <w:p w:rsidR="004E6EF2" w:rsidRDefault="004E6EF2" w:rsidP="004E6EF2"/>
    <w:p w:rsidR="004E6EF2" w:rsidRPr="00883481" w:rsidRDefault="004E6EF2" w:rsidP="004E6EF2">
      <w:pPr>
        <w:rPr>
          <w:rStyle w:val="StyleStyleBold12pt"/>
        </w:rPr>
      </w:pPr>
      <w:r w:rsidRPr="00883481">
        <w:rPr>
          <w:rStyle w:val="StyleStyleBold12pt"/>
        </w:rPr>
        <w:t>Eden ‘9</w:t>
      </w:r>
    </w:p>
    <w:p w:rsidR="004E6EF2" w:rsidRPr="00883481" w:rsidRDefault="004E6EF2" w:rsidP="004E6EF2">
      <w:pPr>
        <w:rPr>
          <w:sz w:val="18"/>
          <w:szCs w:val="18"/>
        </w:rPr>
      </w:pPr>
      <w:r w:rsidRPr="00883481">
        <w:rPr>
          <w:sz w:val="18"/>
          <w:szCs w:val="18"/>
        </w:rPr>
        <w:t>Dan Eden – staff writer for Viewzone – “Ecology Pirates of Somalia?” This article also appears under the title “Somali Pirates: The Other Side of the Story” – April 19th, 2009 – http://www.viewzone.com/pirates.html</w:t>
      </w:r>
    </w:p>
    <w:p w:rsidR="004E6EF2" w:rsidRDefault="004E6EF2" w:rsidP="004E6EF2"/>
    <w:p w:rsidR="004E6EF2" w:rsidRPr="00883481" w:rsidRDefault="004E6EF2" w:rsidP="004E6EF2">
      <w:pPr>
        <w:rPr>
          <w:sz w:val="16"/>
        </w:rPr>
      </w:pPr>
      <w:r w:rsidRPr="00883481">
        <w:rPr>
          <w:sz w:val="16"/>
        </w:rPr>
        <w:t xml:space="preserve">Humans are an amazing species. We are capable of the best and worst. At best we can survive and struggle against almost anything to ensure our survival. </w:t>
      </w:r>
      <w:r w:rsidRPr="003051EE">
        <w:rPr>
          <w:rStyle w:val="StyleBoldUnderline"/>
          <w:highlight w:val="magenta"/>
        </w:rPr>
        <w:t>The Somali people</w:t>
      </w:r>
      <w:r w:rsidRPr="00883481">
        <w:rPr>
          <w:sz w:val="16"/>
        </w:rPr>
        <w:t xml:space="preserve"> did. Faced with no government to protect them from the pollution of their ocean, and the depletion of their only source of food, they </w:t>
      </w:r>
      <w:r w:rsidRPr="003051EE">
        <w:rPr>
          <w:rStyle w:val="StyleBoldUnderline"/>
          <w:highlight w:val="magenta"/>
        </w:rPr>
        <w:t>organized against</w:t>
      </w:r>
      <w:r w:rsidRPr="00883481">
        <w:rPr>
          <w:sz w:val="16"/>
        </w:rPr>
        <w:t xml:space="preserve"> the </w:t>
      </w:r>
      <w:r w:rsidRPr="003051EE">
        <w:rPr>
          <w:rStyle w:val="StyleBoldUnderline"/>
          <w:highlight w:val="magenta"/>
        </w:rPr>
        <w:t>dumping.</w:t>
      </w:r>
      <w:r w:rsidRPr="00883481">
        <w:rPr>
          <w:sz w:val="16"/>
        </w:rPr>
        <w:t xml:space="preserve"> They organized locally in tribes, and the tribes organized clans. </w:t>
      </w:r>
      <w:r w:rsidRPr="003051EE">
        <w:rPr>
          <w:rStyle w:val="StyleBoldUnderline"/>
          <w:highlight w:val="magenta"/>
        </w:rPr>
        <w:t>With no coast guard, the Somali</w:t>
      </w:r>
      <w:r w:rsidRPr="00883481">
        <w:rPr>
          <w:sz w:val="16"/>
        </w:rPr>
        <w:t xml:space="preserve"> fishermen </w:t>
      </w:r>
      <w:r w:rsidRPr="003051EE">
        <w:rPr>
          <w:rStyle w:val="StyleBoldUnderline"/>
          <w:highlight w:val="magenta"/>
        </w:rPr>
        <w:t>tried to thwart off the huge ships that were dumping uranium</w:t>
      </w:r>
      <w:r w:rsidRPr="00883481">
        <w:rPr>
          <w:sz w:val="16"/>
        </w:rPr>
        <w:t xml:space="preserve">, mercury, lead, medical waste and other toxins </w:t>
      </w:r>
      <w:r w:rsidRPr="003051EE">
        <w:rPr>
          <w:rStyle w:val="StyleBoldUnderline"/>
          <w:highlight w:val="magenta"/>
        </w:rPr>
        <w:t>on their food supply</w:t>
      </w:r>
      <w:r w:rsidRPr="00883481">
        <w:rPr>
          <w:sz w:val="16"/>
        </w:rPr>
        <w:t xml:space="preserve"> and livelihood. </w:t>
      </w:r>
      <w:r w:rsidRPr="003051EE">
        <w:rPr>
          <w:rStyle w:val="Emphasis"/>
          <w:highlight w:val="magenta"/>
        </w:rPr>
        <w:t>They knew their small effort would have little effect on the huge dumping companies</w:t>
      </w:r>
      <w:r w:rsidRPr="00883481">
        <w:rPr>
          <w:sz w:val="16"/>
        </w:rPr>
        <w:t>... but maybe if the world knew... maybe the world would stop them.</w:t>
      </w:r>
    </w:p>
    <w:p w:rsidR="004E6EF2" w:rsidRDefault="004E6EF2" w:rsidP="004E6EF2"/>
    <w:p w:rsidR="004E6EF2" w:rsidRDefault="004E6EF2" w:rsidP="004E6EF2"/>
    <w:p w:rsidR="004E6EF2" w:rsidRDefault="004E6EF2" w:rsidP="004E6EF2">
      <w:pPr>
        <w:pStyle w:val="Heading3"/>
      </w:pPr>
      <w:r>
        <w:lastRenderedPageBreak/>
        <w:t>A-to “Little Data on Nuclear Waste Dumping in Somalia”</w:t>
      </w:r>
    </w:p>
    <w:p w:rsidR="004E6EF2" w:rsidRDefault="004E6EF2" w:rsidP="004E6EF2">
      <w:pPr>
        <w:pStyle w:val="Heading4"/>
      </w:pPr>
      <w:r>
        <w:t xml:space="preserve">(  ) Facts about waste dumping are suppressed </w:t>
      </w:r>
    </w:p>
    <w:p w:rsidR="004E6EF2" w:rsidRDefault="004E6EF2" w:rsidP="004E6EF2"/>
    <w:p w:rsidR="004E6EF2" w:rsidRPr="00883481" w:rsidRDefault="004E6EF2" w:rsidP="004E6EF2">
      <w:pPr>
        <w:rPr>
          <w:rStyle w:val="StyleStyleBold12pt"/>
        </w:rPr>
      </w:pPr>
      <w:r w:rsidRPr="00883481">
        <w:rPr>
          <w:rStyle w:val="StyleStyleBold12pt"/>
        </w:rPr>
        <w:t>Eden ‘9</w:t>
      </w:r>
    </w:p>
    <w:p w:rsidR="004E6EF2" w:rsidRPr="00883481" w:rsidRDefault="004E6EF2" w:rsidP="004E6EF2">
      <w:pPr>
        <w:rPr>
          <w:sz w:val="18"/>
          <w:szCs w:val="18"/>
        </w:rPr>
      </w:pPr>
      <w:r w:rsidRPr="00883481">
        <w:rPr>
          <w:sz w:val="18"/>
          <w:szCs w:val="18"/>
        </w:rPr>
        <w:t>Dan Eden – staff writer for Viewzone – “Ecology Pirates of Somalia?” This article also appears under the title “Somali Pirates: The Other Side of the Story” – April 19th, 2009 – http://www.viewzone.com/pirates.html</w:t>
      </w:r>
    </w:p>
    <w:p w:rsidR="004E6EF2" w:rsidRDefault="004E6EF2" w:rsidP="004E6EF2"/>
    <w:p w:rsidR="004E6EF2" w:rsidRPr="00883481" w:rsidRDefault="004E6EF2" w:rsidP="004E6EF2">
      <w:pPr>
        <w:rPr>
          <w:sz w:val="16"/>
        </w:rPr>
      </w:pPr>
      <w:r w:rsidRPr="00883481">
        <w:rPr>
          <w:sz w:val="16"/>
        </w:rPr>
        <w:t xml:space="preserve">In August of 2008, a group of about 40 Somalis attacked and seized an Iranian cargo ship, the Dyanat and took it to the port of Eyl. There it was secured by a larger group of about 100 Somalis. Within days of securing the ship, those Somalis that had been on board and inspected the cargo began to develop strange health problems. They had strange skin burns, loss of hair, nausea... and a number of men died. The actual cargo containers were securely locked and the crew claimed they did not have the access codes to open them. At first the captain said the containers contained "crude oil" but later admitted they were carrying "minerals." After a week the ransom was paid and the ship continued. </w:t>
      </w:r>
      <w:r w:rsidRPr="003051EE">
        <w:rPr>
          <w:rStyle w:val="StyleBoldUnderline"/>
          <w:highlight w:val="magenta"/>
        </w:rPr>
        <w:t>Many believe it contained radioactive waste that would have been dumped</w:t>
      </w:r>
      <w:r w:rsidRPr="00883481">
        <w:rPr>
          <w:sz w:val="16"/>
        </w:rPr>
        <w:t xml:space="preserve"> had the SomaliÃ­s not intervened. But humans are also capable of the worst. </w:t>
      </w:r>
      <w:r w:rsidRPr="003051EE">
        <w:rPr>
          <w:rStyle w:val="StyleBoldUnderline"/>
          <w:highlight w:val="magenta"/>
        </w:rPr>
        <w:t>Despite the</w:t>
      </w:r>
      <w:r w:rsidRPr="00883481">
        <w:rPr>
          <w:sz w:val="16"/>
        </w:rPr>
        <w:t xml:space="preserve"> Italian </w:t>
      </w:r>
      <w:r w:rsidRPr="003051EE">
        <w:rPr>
          <w:rStyle w:val="StyleBoldUnderline"/>
          <w:highlight w:val="magenta"/>
        </w:rPr>
        <w:t>Greenpeace announcement</w:t>
      </w:r>
      <w:r w:rsidRPr="00883481">
        <w:rPr>
          <w:sz w:val="16"/>
        </w:rPr>
        <w:t xml:space="preserve"> in 1992 </w:t>
      </w:r>
      <w:r w:rsidRPr="003051EE">
        <w:rPr>
          <w:rStyle w:val="StyleBoldUnderline"/>
          <w:highlight w:val="magenta"/>
        </w:rPr>
        <w:t>that this activity was going on,</w:t>
      </w:r>
      <w:r w:rsidRPr="00883481">
        <w:rPr>
          <w:rStyle w:val="StyleBoldUnderline"/>
        </w:rPr>
        <w:t xml:space="preserve"> </w:t>
      </w:r>
      <w:r w:rsidRPr="003051EE">
        <w:rPr>
          <w:rStyle w:val="StyleBoldUnderline"/>
          <w:highlight w:val="magenta"/>
        </w:rPr>
        <w:t>despite the U</w:t>
      </w:r>
      <w:r w:rsidRPr="00883481">
        <w:rPr>
          <w:sz w:val="16"/>
        </w:rPr>
        <w:t xml:space="preserve">nited </w:t>
      </w:r>
      <w:r w:rsidRPr="003051EE">
        <w:rPr>
          <w:rStyle w:val="StyleBoldUnderline"/>
          <w:highlight w:val="magenta"/>
        </w:rPr>
        <w:t>N</w:t>
      </w:r>
      <w:r w:rsidRPr="00883481">
        <w:rPr>
          <w:sz w:val="16"/>
        </w:rPr>
        <w:t xml:space="preserve">ations </w:t>
      </w:r>
      <w:r w:rsidRPr="003051EE">
        <w:rPr>
          <w:rStyle w:val="StyleBoldUnderline"/>
          <w:highlight w:val="magenta"/>
        </w:rPr>
        <w:t>warning i</w:t>
      </w:r>
      <w:r w:rsidRPr="00883481">
        <w:rPr>
          <w:sz w:val="16"/>
        </w:rPr>
        <w:t>n that same year, despite the Italian parliament's recognition of these activities in 2000</w:t>
      </w:r>
      <w:r w:rsidRPr="003051EE">
        <w:rPr>
          <w:rStyle w:val="StyleBoldUnderline"/>
          <w:highlight w:val="magenta"/>
        </w:rPr>
        <w:t>,</w:t>
      </w:r>
      <w:r w:rsidRPr="00883481">
        <w:rPr>
          <w:rStyle w:val="StyleBoldUnderline"/>
        </w:rPr>
        <w:t xml:space="preserve"> </w:t>
      </w:r>
      <w:r w:rsidRPr="00883481">
        <w:rPr>
          <w:sz w:val="16"/>
        </w:rPr>
        <w:t xml:space="preserve">the </w:t>
      </w:r>
      <w:r w:rsidRPr="003051EE">
        <w:rPr>
          <w:rStyle w:val="StyleBoldUnderline"/>
          <w:highlight w:val="magenta"/>
        </w:rPr>
        <w:t>thousands of Somali people</w:t>
      </w:r>
      <w:r w:rsidRPr="00883481">
        <w:rPr>
          <w:sz w:val="16"/>
        </w:rPr>
        <w:t xml:space="preserve"> who </w:t>
      </w:r>
      <w:r w:rsidRPr="003051EE">
        <w:rPr>
          <w:rStyle w:val="StyleBoldUnderline"/>
          <w:highlight w:val="magenta"/>
        </w:rPr>
        <w:t>are sick</w:t>
      </w:r>
      <w:r w:rsidRPr="00883481">
        <w:rPr>
          <w:sz w:val="16"/>
        </w:rPr>
        <w:t xml:space="preserve">, the mutations and hundreds of deaths and contaminated fish, </w:t>
      </w:r>
      <w:r w:rsidRPr="003051EE">
        <w:rPr>
          <w:rStyle w:val="Emphasis"/>
          <w:highlight w:val="magenta"/>
        </w:rPr>
        <w:t>even today, these facts are suppressed.</w:t>
      </w:r>
      <w:r w:rsidRPr="00883481">
        <w:rPr>
          <w:sz w:val="16"/>
        </w:rPr>
        <w:t xml:space="preserve"> </w:t>
      </w:r>
      <w:r w:rsidRPr="003051EE">
        <w:rPr>
          <w:rStyle w:val="StyleBoldUnderline"/>
          <w:highlight w:val="magenta"/>
        </w:rPr>
        <w:t>The European nations who signed contracts</w:t>
      </w:r>
      <w:r w:rsidRPr="00883481">
        <w:rPr>
          <w:sz w:val="16"/>
        </w:rPr>
        <w:t xml:space="preserve"> with Achair and Progresso </w:t>
      </w:r>
      <w:r w:rsidRPr="003051EE">
        <w:rPr>
          <w:rStyle w:val="StyleBoldUnderline"/>
          <w:highlight w:val="magenta"/>
        </w:rPr>
        <w:t>could care less</w:t>
      </w:r>
      <w:r w:rsidRPr="00883481">
        <w:rPr>
          <w:sz w:val="16"/>
        </w:rPr>
        <w:t xml:space="preserve"> about a poor country with dark skinned people. </w:t>
      </w:r>
      <w:r w:rsidRPr="003051EE">
        <w:rPr>
          <w:rStyle w:val="StyleBoldUnderline"/>
          <w:highlight w:val="magenta"/>
        </w:rPr>
        <w:t>In the</w:t>
      </w:r>
      <w:r w:rsidRPr="00883481">
        <w:rPr>
          <w:sz w:val="16"/>
        </w:rPr>
        <w:t xml:space="preserve"> color </w:t>
      </w:r>
      <w:r w:rsidRPr="003051EE">
        <w:rPr>
          <w:rStyle w:val="StyleBoldUnderline"/>
          <w:highlight w:val="magenta"/>
        </w:rPr>
        <w:t>spectrum of greed, green trumps every color</w:t>
      </w:r>
      <w:r w:rsidRPr="00883481">
        <w:rPr>
          <w:sz w:val="16"/>
        </w:rPr>
        <w:t>. It is much easier to ferment hatred for brown or black skinned "pirates" than to admit the real reason for these desperate acts. It is much easier to just "kill them all" than to step in to their shoes (or lack of shoes) and see what options you might choose.</w:t>
      </w:r>
    </w:p>
    <w:p w:rsidR="004E6EF2" w:rsidRDefault="004E6EF2" w:rsidP="004E6EF2"/>
    <w:p w:rsidR="004E6EF2" w:rsidRDefault="004E6EF2" w:rsidP="004E6EF2"/>
    <w:p w:rsidR="004E6EF2" w:rsidRDefault="004E6EF2" w:rsidP="004E6EF2"/>
    <w:p w:rsidR="004E6EF2" w:rsidRDefault="004E6EF2" w:rsidP="004E6EF2"/>
    <w:p w:rsidR="004E6EF2" w:rsidRDefault="004E6EF2" w:rsidP="004E6EF2"/>
    <w:p w:rsidR="004E6EF2" w:rsidRDefault="004E6EF2" w:rsidP="004E6EF2">
      <w:pPr>
        <w:pStyle w:val="Heading3"/>
      </w:pPr>
      <w:r>
        <w:lastRenderedPageBreak/>
        <w:t>Utilitarianism is bad</w:t>
      </w:r>
    </w:p>
    <w:p w:rsidR="004E6EF2" w:rsidRDefault="004E6EF2" w:rsidP="004E6EF2"/>
    <w:p w:rsidR="004E6EF2" w:rsidRDefault="004E6EF2" w:rsidP="004E6EF2">
      <w:pPr>
        <w:rPr>
          <w:rStyle w:val="StyleStyleBold12pt"/>
        </w:rPr>
      </w:pPr>
      <w:r>
        <w:rPr>
          <w:rStyle w:val="StyleStyleBold12pt"/>
        </w:rPr>
        <w:t xml:space="preserve">Utilitarianism is bad – justifies the worst atrocities in the name of a hypothetical “greater good”. </w:t>
      </w:r>
    </w:p>
    <w:p w:rsidR="004E6EF2" w:rsidRPr="007135B6" w:rsidRDefault="004E6EF2" w:rsidP="004E6EF2">
      <w:pPr>
        <w:rPr>
          <w:rStyle w:val="StyleStyleBold12pt"/>
        </w:rPr>
      </w:pPr>
    </w:p>
    <w:p w:rsidR="004E6EF2" w:rsidRDefault="004E6EF2" w:rsidP="004E6EF2">
      <w:pPr>
        <w:rPr>
          <w:rStyle w:val="StyleStyleBold12pt"/>
        </w:rPr>
      </w:pPr>
      <w:r w:rsidRPr="00BC32CA">
        <w:rPr>
          <w:rStyle w:val="StyleStyleBold12pt"/>
        </w:rPr>
        <w:t>Holt</w:t>
      </w:r>
      <w:r>
        <w:rPr>
          <w:rStyle w:val="StyleStyleBold12pt"/>
        </w:rPr>
        <w:t xml:space="preserve"> ‘95</w:t>
      </w:r>
      <w:r w:rsidRPr="00BC32CA">
        <w:rPr>
          <w:rStyle w:val="StyleStyleBold12pt"/>
        </w:rPr>
        <w:t xml:space="preserve"> </w:t>
      </w:r>
    </w:p>
    <w:p w:rsidR="004E6EF2" w:rsidRPr="00A753F3" w:rsidRDefault="004E6EF2" w:rsidP="004E6EF2">
      <w:pPr>
        <w:rPr>
          <w:sz w:val="18"/>
          <w:szCs w:val="18"/>
        </w:rPr>
      </w:pPr>
      <w:r w:rsidRPr="00A753F3">
        <w:rPr>
          <w:sz w:val="18"/>
          <w:szCs w:val="18"/>
        </w:rPr>
        <w:t>(Jim, commentator for the BBC, writes frequently about politics and philosophy, New York Times, “Morality, Reduced To Arithmetic,” August 5, p. Lexis)</w:t>
      </w:r>
    </w:p>
    <w:p w:rsidR="004E6EF2" w:rsidRPr="00F21B7D" w:rsidRDefault="004E6EF2" w:rsidP="004E6EF2">
      <w:pPr>
        <w:rPr>
          <w:sz w:val="10"/>
        </w:rPr>
      </w:pPr>
    </w:p>
    <w:p w:rsidR="004E6EF2" w:rsidRPr="0047280E" w:rsidRDefault="004E6EF2" w:rsidP="004E6EF2">
      <w:pPr>
        <w:rPr>
          <w:b/>
          <w:bCs/>
          <w:u w:val="single"/>
        </w:rPr>
      </w:pPr>
      <w:r w:rsidRPr="003051EE">
        <w:rPr>
          <w:rStyle w:val="StyleBoldUnderline"/>
          <w:highlight w:val="magenta"/>
        </w:rPr>
        <w:t>Can the</w:t>
      </w:r>
      <w:r w:rsidRPr="0047280E">
        <w:rPr>
          <w:rStyle w:val="StyleBoldUnderline"/>
        </w:rPr>
        <w:t xml:space="preserve"> deliberate </w:t>
      </w:r>
      <w:r w:rsidRPr="003051EE">
        <w:rPr>
          <w:rStyle w:val="StyleBoldUnderline"/>
          <w:highlight w:val="magenta"/>
        </w:rPr>
        <w:t>massacre of innocent people ever be condoned?</w:t>
      </w:r>
      <w:r w:rsidRPr="004E6EF2">
        <w:rPr>
          <w:sz w:val="12"/>
        </w:rPr>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3051EE">
        <w:rPr>
          <w:rStyle w:val="StyleBoldUnderline"/>
          <w:highlight w:val="magenta"/>
        </w:rPr>
        <w:t>Among the justifications</w:t>
      </w:r>
      <w:r w:rsidRPr="004E6EF2">
        <w:rPr>
          <w:sz w:val="12"/>
        </w:rPr>
        <w:t xml:space="preserve"> that have been </w:t>
      </w:r>
      <w:r w:rsidRPr="003051EE">
        <w:rPr>
          <w:rStyle w:val="StyleBoldUnderline"/>
          <w:highlight w:val="magenta"/>
        </w:rPr>
        <w:t>put forward for</w:t>
      </w:r>
      <w:r w:rsidRPr="004E6EF2">
        <w:rPr>
          <w:sz w:val="12"/>
        </w:rPr>
        <w:t xml:space="preserve"> President Harry </w:t>
      </w:r>
      <w:r w:rsidRPr="003051EE">
        <w:rPr>
          <w:rStyle w:val="StyleBoldUnderline"/>
          <w:highlight w:val="magenta"/>
        </w:rPr>
        <w:t>Truman’s decision to use the bomb</w:t>
      </w:r>
      <w:r w:rsidRPr="004E6EF2">
        <w:rPr>
          <w:sz w:val="12"/>
        </w:rPr>
        <w:t>, only one</w:t>
      </w:r>
      <w:r w:rsidRPr="004E6EF2">
        <w:rPr>
          <w:rStyle w:val="StyleBoldUnderline"/>
        </w:rPr>
        <w:t xml:space="preserve"> </w:t>
      </w:r>
      <w:r w:rsidRPr="003051EE">
        <w:rPr>
          <w:rStyle w:val="StyleBoldUnderline"/>
          <w:highlight w:val="magenta"/>
        </w:rPr>
        <w:t>is</w:t>
      </w:r>
      <w:r w:rsidRPr="004E6EF2">
        <w:rPr>
          <w:sz w:val="12"/>
        </w:rPr>
        <w:t xml:space="preserve"> worth taking seriously -- </w:t>
      </w:r>
      <w:r w:rsidRPr="003051EE">
        <w:rPr>
          <w:rStyle w:val="StyleBoldUnderline"/>
          <w:highlight w:val="magenta"/>
        </w:rPr>
        <w:t>that it saved lives.</w:t>
      </w:r>
      <w:r w:rsidRPr="0047280E">
        <w:rPr>
          <w:rStyle w:val="StyleBoldUnderline"/>
        </w:rPr>
        <w:t xml:space="preserve"> The alternative, the reasoning goes, was to launch an invasion. Truman claimed </w:t>
      </w:r>
      <w:r w:rsidRPr="004E6EF2">
        <w:rPr>
          <w:sz w:val="12"/>
        </w:rPr>
        <w:t xml:space="preserve">in his memoirs </w:t>
      </w:r>
      <w:r w:rsidRPr="0047280E">
        <w:rPr>
          <w:rStyle w:val="StyleBoldUnderline"/>
        </w:rPr>
        <w:t>that this would have cost another half a million American lives</w:t>
      </w:r>
      <w:r w:rsidRPr="004E6EF2">
        <w:rPr>
          <w:sz w:val="12"/>
        </w:rPr>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47280E">
        <w:rPr>
          <w:rStyle w:val="StyleBoldUnderline"/>
        </w:rPr>
        <w:t xml:space="preserve">Would this prospect have justified the intentional mass killing of the people of Hiroshima and Nagasaki? </w:t>
      </w:r>
      <w:r w:rsidRPr="003051EE">
        <w:rPr>
          <w:rStyle w:val="StyleBoldUnderline"/>
          <w:highlight w:val="magenta"/>
        </w:rPr>
        <w:t>In the debate</w:t>
      </w:r>
      <w:r w:rsidRPr="004E6EF2">
        <w:rPr>
          <w:sz w:val="12"/>
        </w:rPr>
        <w:t xml:space="preserve"> over the question, </w:t>
      </w:r>
      <w:r w:rsidRPr="003051EE">
        <w:rPr>
          <w:rStyle w:val="StyleBoldUnderline"/>
          <w:highlight w:val="magenta"/>
        </w:rPr>
        <w:t>participants</w:t>
      </w:r>
      <w:r w:rsidRPr="0047280E">
        <w:rPr>
          <w:rStyle w:val="StyleBoldUnderline"/>
        </w:rPr>
        <w:t xml:space="preserve"> </w:t>
      </w:r>
      <w:r w:rsidRPr="004E6EF2">
        <w:rPr>
          <w:sz w:val="12"/>
        </w:rPr>
        <w:t>on both sides have been</w:t>
      </w:r>
      <w:r w:rsidRPr="004E6EF2">
        <w:rPr>
          <w:rStyle w:val="StyleBoldUnderline"/>
        </w:rPr>
        <w:t xml:space="preserve"> </w:t>
      </w:r>
      <w:r w:rsidRPr="003051EE">
        <w:rPr>
          <w:rStyle w:val="StyleBoldUnderline"/>
          <w:highlight w:val="magenta"/>
        </w:rPr>
        <w:t>playi</w:t>
      </w:r>
      <w:r w:rsidRPr="004E6EF2">
        <w:rPr>
          <w:sz w:val="12"/>
        </w:rPr>
        <w:t xml:space="preserve">ng </w:t>
      </w:r>
      <w:r w:rsidRPr="003051EE">
        <w:rPr>
          <w:rStyle w:val="StyleBoldUnderline"/>
          <w:highlight w:val="magenta"/>
        </w:rPr>
        <w:t>the numbers game.</w:t>
      </w:r>
      <w:r w:rsidRPr="0047280E">
        <w:rPr>
          <w:rStyle w:val="StyleBoldUnderline"/>
        </w:rPr>
        <w:t xml:space="preserve"> </w:t>
      </w:r>
      <w:r w:rsidRPr="003051EE">
        <w:rPr>
          <w:rStyle w:val="StyleBoldUnderline"/>
          <w:highlight w:val="magenta"/>
        </w:rPr>
        <w:t>Estimate the hypothetical number of lives saved</w:t>
      </w:r>
      <w:r w:rsidRPr="004E6EF2">
        <w:rPr>
          <w:sz w:val="12"/>
        </w:rPr>
        <w:t xml:space="preserve"> by the bombings, </w:t>
      </w:r>
      <w:r w:rsidRPr="003051EE">
        <w:rPr>
          <w:rStyle w:val="StyleBoldUnderline"/>
          <w:highlight w:val="magenta"/>
        </w:rPr>
        <w:t>then add up the actual lives lost.</w:t>
      </w:r>
      <w:r w:rsidRPr="0047280E">
        <w:rPr>
          <w:rStyle w:val="StyleBoldUnderline"/>
        </w:rPr>
        <w:t xml:space="preserve"> If the first number exceeds the second, then Truman did the right thing; if the reverse, it was wrong to have dropped the bombs</w:t>
      </w:r>
      <w:r w:rsidRPr="004E6EF2">
        <w:rPr>
          <w:sz w:val="12"/>
        </w:rPr>
        <w:t xml:space="preserve">. That is one approach to the matter -- the utilitarian approach. </w:t>
      </w:r>
      <w:r w:rsidRPr="0047280E">
        <w:rPr>
          <w:rStyle w:val="StyleBoldUnderline"/>
        </w:rPr>
        <w:t>According to utilitarianism</w:t>
      </w:r>
      <w:r w:rsidRPr="004E6EF2">
        <w:rPr>
          <w:sz w:val="12"/>
        </w:rPr>
        <w:t xml:space="preserve">, a form of moral reasoning that arose in the 19th century, </w:t>
      </w:r>
      <w:r w:rsidRPr="003051EE">
        <w:rPr>
          <w:rStyle w:val="StyleBoldUnderline"/>
          <w:highlight w:val="magenta"/>
        </w:rPr>
        <w:t xml:space="preserve">the goodness or evil of an action is determined solely by its consequences. If somehow you can save 10 lives by boiling a baby, go ahead and </w:t>
      </w:r>
      <w:r w:rsidRPr="003051EE">
        <w:rPr>
          <w:rStyle w:val="Emphasis"/>
          <w:highlight w:val="magenta"/>
        </w:rPr>
        <w:t>boil that baby</w:t>
      </w:r>
      <w:r w:rsidRPr="003051EE">
        <w:rPr>
          <w:rStyle w:val="StyleBoldUnderline"/>
          <w:highlight w:val="magenta"/>
        </w:rPr>
        <w:t>.</w:t>
      </w:r>
      <w:r w:rsidRPr="0047280E">
        <w:rPr>
          <w:rStyle w:val="StyleBoldUnderline"/>
        </w:rPr>
        <w:t xml:space="preserve"> </w:t>
      </w:r>
      <w:r w:rsidRPr="003051EE">
        <w:rPr>
          <w:rStyle w:val="StyleBoldUnderline"/>
          <w:highlight w:val="magenta"/>
        </w:rPr>
        <w:t>There is, however, an older ethical tradition</w:t>
      </w:r>
      <w:r w:rsidRPr="004E6EF2">
        <w:rPr>
          <w:sz w:val="12"/>
        </w:rPr>
        <w:t xml:space="preserve">, one rooted in Judeo-Christian theology, that takes a quite different view. The gist of it is expressed by St. Paul’s condemnation of those who say, “Let us do evil, that good may come.” </w:t>
      </w:r>
      <w:r w:rsidRPr="003051EE">
        <w:rPr>
          <w:rStyle w:val="StyleBoldUnderline"/>
          <w:highlight w:val="magenta"/>
        </w:rPr>
        <w:t>Some actions</w:t>
      </w:r>
      <w:r w:rsidRPr="004E6EF2">
        <w:rPr>
          <w:sz w:val="12"/>
        </w:rPr>
        <w:t xml:space="preserve">, this tradition holds, </w:t>
      </w:r>
      <w:r w:rsidRPr="003051EE">
        <w:rPr>
          <w:rStyle w:val="StyleBoldUnderline"/>
          <w:highlight w:val="magenta"/>
        </w:rPr>
        <w:t>can never be justified by their consequences; they are absolutely forbidden</w:t>
      </w:r>
      <w:r w:rsidRPr="0047280E">
        <w:rPr>
          <w:rStyle w:val="StyleBoldUnderline"/>
        </w:rPr>
        <w:t>. It is always wrong to boil a baby even if lives are saved thereby</w:t>
      </w:r>
      <w:r w:rsidRPr="004E6EF2">
        <w:rPr>
          <w:sz w:val="12"/>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3051EE">
        <w:rPr>
          <w:rStyle w:val="StyleBoldUnderline"/>
          <w:highlight w:val="magenta"/>
        </w:rPr>
        <w:t>What Hiroshima and Nagasaki did mark</w:t>
      </w:r>
      <w:r w:rsidRPr="0047280E">
        <w:rPr>
          <w:rStyle w:val="StyleBoldUnderline"/>
        </w:rPr>
        <w:t xml:space="preserve">, </w:t>
      </w:r>
      <w:r w:rsidRPr="004E6EF2">
        <w:rPr>
          <w:sz w:val="12"/>
        </w:rPr>
        <w:t xml:space="preserve">by the unprecedented need for rationalization they presented, </w:t>
      </w:r>
      <w:r w:rsidRPr="003051EE">
        <w:rPr>
          <w:rStyle w:val="StyleBoldUnderline"/>
          <w:highlight w:val="magenta"/>
        </w:rPr>
        <w:t xml:space="preserve">was the triumph of utilitarian thinking </w:t>
      </w:r>
      <w:r w:rsidRPr="004E6EF2">
        <w:rPr>
          <w:sz w:val="12"/>
        </w:rPr>
        <w:t>in the conduct of war.</w:t>
      </w:r>
      <w:r w:rsidRPr="0047280E">
        <w:rPr>
          <w:rStyle w:val="StyleBoldUnderline"/>
        </w:rPr>
        <w:t xml:space="preserve"> </w:t>
      </w:r>
      <w:r w:rsidRPr="004E6EF2">
        <w:rPr>
          <w:sz w:val="12"/>
        </w:rPr>
        <w:t xml:space="preserve">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w:t>
      </w:r>
      <w:r w:rsidRPr="003051EE">
        <w:rPr>
          <w:rStyle w:val="StyleBoldUnderline"/>
          <w:highlight w:val="magenta"/>
        </w:rPr>
        <w:t>It is a moral calculus that</w:t>
      </w:r>
      <w:r w:rsidRPr="004E6EF2">
        <w:rPr>
          <w:sz w:val="12"/>
        </w:rPr>
        <w:t xml:space="preserve">, for all its logical consistency, </w:t>
      </w:r>
      <w:r w:rsidRPr="003051EE">
        <w:rPr>
          <w:rStyle w:val="StyleBoldUnderline"/>
          <w:highlight w:val="magenta"/>
        </w:rPr>
        <w:t>offends</w:t>
      </w:r>
      <w:r w:rsidRPr="0047280E">
        <w:rPr>
          <w:rStyle w:val="StyleBoldUnderline"/>
        </w:rPr>
        <w:t xml:space="preserve"> </w:t>
      </w:r>
      <w:r w:rsidRPr="004E6EF2">
        <w:rPr>
          <w:sz w:val="12"/>
        </w:rPr>
        <w:t xml:space="preserve">our deep-seated intuitions about </w:t>
      </w:r>
      <w:r w:rsidRPr="003051EE">
        <w:rPr>
          <w:rStyle w:val="StyleBoldUnderline"/>
          <w:highlight w:val="magenta"/>
        </w:rPr>
        <w:t>the sanctity of life</w:t>
      </w:r>
      <w:r w:rsidRPr="004E6EF2">
        <w:rPr>
          <w:sz w:val="12"/>
        </w:rPr>
        <w:t xml:space="preserve"> -- our conviction that </w:t>
      </w:r>
      <w:r w:rsidRPr="003051EE">
        <w:rPr>
          <w:rStyle w:val="StyleBoldUnderline"/>
          <w:highlight w:val="magenta"/>
        </w:rPr>
        <w:t>a person is always to be treated as an end, never as a means.</w:t>
      </w:r>
      <w:r w:rsidRPr="004E6EF2">
        <w:rPr>
          <w:sz w:val="12"/>
        </w:rPr>
        <w:t xml:space="preserve"> Left up to the warmakers, moreover, </w:t>
      </w:r>
      <w:r w:rsidRPr="003051EE">
        <w:rPr>
          <w:rStyle w:val="StyleBoldUnderline"/>
          <w:highlight w:val="magenta"/>
        </w:rPr>
        <w:t>utilitarian calculations are susceptible to bad-faith</w:t>
      </w:r>
      <w:r w:rsidRPr="0047280E">
        <w:rPr>
          <w:rStyle w:val="StyleBoldUnderline"/>
        </w:rPr>
        <w:t xml:space="preserve"> reasoning: </w:t>
      </w:r>
      <w:r w:rsidRPr="003051EE">
        <w:rPr>
          <w:rStyle w:val="Emphasis"/>
          <w:highlight w:val="magenta"/>
        </w:rPr>
        <w:t>tinker with the numbers enough and virtually any atrocity can be excused</w:t>
      </w:r>
      <w:r w:rsidRPr="004E6EF2">
        <w:rPr>
          <w:sz w:val="12"/>
        </w:rPr>
        <w:t xml:space="preserve"> in the national interest.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3051EE">
        <w:rPr>
          <w:rStyle w:val="StyleBoldUnderline"/>
          <w:highlight w:val="magenta"/>
        </w:rPr>
        <w:t>the</w:t>
      </w:r>
      <w:r w:rsidRPr="0047280E">
        <w:rPr>
          <w:rStyle w:val="StyleBoldUnderline"/>
        </w:rPr>
        <w:t xml:space="preserve"> </w:t>
      </w:r>
      <w:r w:rsidRPr="004E6EF2">
        <w:rPr>
          <w:sz w:val="12"/>
        </w:rPr>
        <w:t>bomb’s sinister</w:t>
      </w:r>
      <w:r w:rsidRPr="0047280E">
        <w:rPr>
          <w:rStyle w:val="StyleBoldUnderline"/>
        </w:rPr>
        <w:t xml:space="preserve"> </w:t>
      </w:r>
      <w:r w:rsidRPr="003051EE">
        <w:rPr>
          <w:rStyle w:val="StyleBoldUnderline"/>
          <w:highlight w:val="magenta"/>
        </w:rPr>
        <w:t>legacy</w:t>
      </w:r>
      <w:r w:rsidRPr="0047280E">
        <w:rPr>
          <w:rStyle w:val="StyleBoldUnderline"/>
        </w:rPr>
        <w:t xml:space="preserve"> </w:t>
      </w:r>
      <w:r w:rsidRPr="004E6EF2">
        <w:rPr>
          <w:sz w:val="12"/>
        </w:rPr>
        <w:t>is plain: it</w:t>
      </w:r>
      <w:r w:rsidRPr="0047280E">
        <w:rPr>
          <w:rStyle w:val="StyleBoldUnderline"/>
        </w:rPr>
        <w:t xml:space="preserve"> </w:t>
      </w:r>
      <w:r w:rsidRPr="003051EE">
        <w:rPr>
          <w:rStyle w:val="StyleBoldUnderline"/>
          <w:highlight w:val="magenta"/>
        </w:rPr>
        <w:t>has inured</w:t>
      </w:r>
      <w:r w:rsidRPr="0047280E">
        <w:rPr>
          <w:rStyle w:val="StyleBoldUnderline"/>
        </w:rPr>
        <w:t xml:space="preserve"> </w:t>
      </w:r>
      <w:r w:rsidRPr="004E6EF2">
        <w:rPr>
          <w:sz w:val="12"/>
        </w:rPr>
        <w:t>us to the idea of reducing innocents to instruments and</w:t>
      </w:r>
      <w:r w:rsidRPr="0047280E">
        <w:rPr>
          <w:rStyle w:val="StyleBoldUnderline"/>
        </w:rPr>
        <w:t xml:space="preserve"> </w:t>
      </w:r>
      <w:r w:rsidRPr="003051EE">
        <w:rPr>
          <w:rStyle w:val="StyleBoldUnderline"/>
          <w:highlight w:val="magenta"/>
        </w:rPr>
        <w:t>morality to arithmetic.</w:t>
      </w:r>
    </w:p>
    <w:p w:rsidR="004E6EF2" w:rsidRPr="00A753F3" w:rsidRDefault="004E6EF2" w:rsidP="004E6EF2"/>
    <w:p w:rsidR="004E6EF2" w:rsidRDefault="004E6EF2" w:rsidP="004E6EF2"/>
    <w:p w:rsidR="004E6EF2" w:rsidRDefault="004E6EF2" w:rsidP="004E6EF2">
      <w:pPr>
        <w:pStyle w:val="Heading4"/>
      </w:pPr>
      <w:r>
        <w:t>Toxic colonialism should be rejected as evil – it’s fundamentally unethical.</w:t>
      </w:r>
    </w:p>
    <w:p w:rsidR="004E6EF2" w:rsidRDefault="004E6EF2" w:rsidP="004E6EF2"/>
    <w:p w:rsidR="004E6EF2" w:rsidRPr="006B207B" w:rsidRDefault="004E6EF2" w:rsidP="004E6EF2">
      <w:pPr>
        <w:rPr>
          <w:rStyle w:val="StyleStyleBold12pt"/>
        </w:rPr>
      </w:pPr>
      <w:r w:rsidRPr="006B207B">
        <w:rPr>
          <w:rStyle w:val="StyleStyleBold12pt"/>
        </w:rPr>
        <w:lastRenderedPageBreak/>
        <w:t>Lassana ’9</w:t>
      </w:r>
    </w:p>
    <w:p w:rsidR="004E6EF2" w:rsidRPr="000C406E" w:rsidRDefault="004E6EF2" w:rsidP="004E6EF2">
      <w:pPr>
        <w:rPr>
          <w:sz w:val="18"/>
          <w:szCs w:val="18"/>
        </w:rPr>
      </w:pPr>
      <w:r w:rsidRPr="000C406E">
        <w:rPr>
          <w:sz w:val="18"/>
          <w:szCs w:val="18"/>
        </w:rPr>
        <w:t>Kone Lassana – student, who – at the time, was completing a Masters of Law degree – This dissertation was</w:t>
      </w:r>
      <w:r>
        <w:rPr>
          <w:sz w:val="18"/>
          <w:szCs w:val="18"/>
        </w:rPr>
        <w:t xml:space="preserve"> </w:t>
      </w:r>
      <w:r w:rsidRPr="000C406E">
        <w:rPr>
          <w:sz w:val="18"/>
          <w:szCs w:val="18"/>
        </w:rPr>
        <w:t>prepared under the supervision of Mr. Imeru Tamirat, Faculty of Law, Addis Ababa University – “Pollution in Africa: A new toxic waste colonialism? An assessment of compliance of the Bamako Convention in Cote d’Ivoire. Submitted in partial fulfilment of the requirements of the degree</w:t>
      </w:r>
      <w:r>
        <w:rPr>
          <w:sz w:val="18"/>
          <w:szCs w:val="18"/>
        </w:rPr>
        <w:t xml:space="preserve"> </w:t>
      </w:r>
      <w:r w:rsidRPr="000C406E">
        <w:rPr>
          <w:sz w:val="18"/>
          <w:szCs w:val="18"/>
        </w:rPr>
        <w:t>LLM, Maters of Law, for the Human Rights and Democratisation in Africa Centre for Human Rights, Faculty of Law, University of Pretoria – Oct 30</w:t>
      </w:r>
      <w:r w:rsidRPr="000C406E">
        <w:rPr>
          <w:sz w:val="18"/>
          <w:szCs w:val="18"/>
          <w:vertAlign w:val="superscript"/>
        </w:rPr>
        <w:t>th</w:t>
      </w:r>
      <w:r w:rsidRPr="000C406E">
        <w:rPr>
          <w:sz w:val="18"/>
          <w:szCs w:val="18"/>
        </w:rPr>
        <w:t xml:space="preserve"> – http://repository.up.ac.za/bitstream/handle/2263/12433/kone.pdf?sequence=1.</w:t>
      </w:r>
    </w:p>
    <w:p w:rsidR="004E6EF2" w:rsidRPr="000C406E" w:rsidRDefault="004E6EF2" w:rsidP="004E6EF2">
      <w:pPr>
        <w:rPr>
          <w:sz w:val="16"/>
        </w:rPr>
      </w:pPr>
      <w:r w:rsidRPr="000C406E">
        <w:rPr>
          <w:sz w:val="16"/>
        </w:rPr>
        <w:t xml:space="preserve">The new </w:t>
      </w:r>
      <w:r w:rsidRPr="003051EE">
        <w:rPr>
          <w:rStyle w:val="StyleBoldUnderline"/>
          <w:highlight w:val="magenta"/>
        </w:rPr>
        <w:t>toxic waste colonialism can be defined as the migration of the dirty industries to the less developed countries.</w:t>
      </w:r>
      <w:r>
        <w:rPr>
          <w:rStyle w:val="StyleBoldUnderline"/>
        </w:rPr>
        <w:t xml:space="preserve"> </w:t>
      </w:r>
      <w:r w:rsidRPr="000C406E">
        <w:rPr>
          <w:sz w:val="16"/>
        </w:rPr>
        <w:t xml:space="preserve">The </w:t>
      </w:r>
      <w:r w:rsidRPr="003051EE">
        <w:rPr>
          <w:rStyle w:val="StyleBoldUnderline"/>
          <w:highlight w:val="magenta"/>
        </w:rPr>
        <w:t>need for cash in</w:t>
      </w:r>
      <w:r w:rsidRPr="000C406E">
        <w:rPr>
          <w:sz w:val="16"/>
        </w:rPr>
        <w:t xml:space="preserve"> the </w:t>
      </w:r>
      <w:r w:rsidRPr="003051EE">
        <w:rPr>
          <w:rStyle w:val="StyleBoldUnderline"/>
          <w:highlight w:val="magenta"/>
        </w:rPr>
        <w:t>developing Countries has led to a new export market -</w:t>
      </w:r>
      <w:r w:rsidRPr="000C406E">
        <w:rPr>
          <w:sz w:val="16"/>
        </w:rPr>
        <w:t xml:space="preserve"> </w:t>
      </w:r>
      <w:r w:rsidRPr="003051EE">
        <w:rPr>
          <w:rStyle w:val="StyleBoldUnderline"/>
          <w:highlight w:val="magenta"/>
        </w:rPr>
        <w:t>toxic garbage.</w:t>
      </w:r>
      <w:r w:rsidRPr="000C406E">
        <w:rPr>
          <w:rStyle w:val="StyleBoldUnderline"/>
        </w:rPr>
        <w:t xml:space="preserve"> </w:t>
      </w:r>
      <w:r w:rsidRPr="000C406E">
        <w:rPr>
          <w:sz w:val="16"/>
        </w:rPr>
        <w:t xml:space="preserve">Industrialized countries are exporting their waste to emerging nations, capitalizing on less expensive disposal cost.2 </w:t>
      </w:r>
      <w:r w:rsidRPr="003051EE">
        <w:rPr>
          <w:rStyle w:val="StyleBoldUnderline"/>
          <w:highlight w:val="magenta"/>
        </w:rPr>
        <w:t>Africa has</w:t>
      </w:r>
      <w:r w:rsidRPr="000C406E">
        <w:rPr>
          <w:sz w:val="16"/>
        </w:rPr>
        <w:t xml:space="preserve"> today </w:t>
      </w:r>
      <w:r w:rsidRPr="003051EE">
        <w:rPr>
          <w:rStyle w:val="StyleBoldUnderline"/>
          <w:highlight w:val="magenta"/>
        </w:rPr>
        <w:t>the unfortunate distinction of being the</w:t>
      </w:r>
      <w:r w:rsidRPr="000C406E">
        <w:rPr>
          <w:sz w:val="16"/>
        </w:rPr>
        <w:t xml:space="preserve"> first </w:t>
      </w:r>
      <w:r w:rsidRPr="003051EE">
        <w:rPr>
          <w:rStyle w:val="StyleBoldUnderline"/>
          <w:highlight w:val="magenta"/>
        </w:rPr>
        <w:t>choice for the dumping of European waste</w:t>
      </w:r>
      <w:r w:rsidRPr="000C406E">
        <w:rPr>
          <w:sz w:val="16"/>
        </w:rPr>
        <w:t xml:space="preserve">s3. Recent statistics have revealed that </w:t>
      </w:r>
      <w:r w:rsidRPr="003051EE">
        <w:rPr>
          <w:rStyle w:val="StyleBoldUnderline"/>
          <w:highlight w:val="magenta"/>
        </w:rPr>
        <w:t>most of the people involved in the evil businesses of trafficking in</w:t>
      </w:r>
      <w:r w:rsidRPr="000C406E">
        <w:rPr>
          <w:sz w:val="16"/>
        </w:rPr>
        <w:t xml:space="preserve"> drugs, </w:t>
      </w:r>
      <w:r w:rsidRPr="003051EE">
        <w:rPr>
          <w:rStyle w:val="StyleBoldUnderline"/>
          <w:highlight w:val="magenta"/>
        </w:rPr>
        <w:t>human</w:t>
      </w:r>
      <w:r w:rsidRPr="000C406E">
        <w:rPr>
          <w:sz w:val="16"/>
        </w:rPr>
        <w:t xml:space="preserve">, arms </w:t>
      </w:r>
      <w:r w:rsidRPr="003051EE">
        <w:rPr>
          <w:rStyle w:val="StyleBoldUnderline"/>
          <w:highlight w:val="magenta"/>
        </w:rPr>
        <w:t>and trading in weaponry</w:t>
      </w:r>
      <w:r w:rsidRPr="000C406E">
        <w:rPr>
          <w:sz w:val="16"/>
        </w:rPr>
        <w:t xml:space="preserve">, </w:t>
      </w:r>
      <w:r w:rsidRPr="003051EE">
        <w:rPr>
          <w:rStyle w:val="StyleBoldUnderline"/>
          <w:highlight w:val="magenta"/>
        </w:rPr>
        <w:t>are diverting into</w:t>
      </w:r>
      <w:r w:rsidRPr="000C406E">
        <w:rPr>
          <w:sz w:val="16"/>
        </w:rPr>
        <w:t xml:space="preserve"> the so called </w:t>
      </w:r>
      <w:r w:rsidRPr="003051EE">
        <w:rPr>
          <w:rStyle w:val="StyleBoldUnderline"/>
          <w:highlight w:val="magenta"/>
        </w:rPr>
        <w:t>new evil business of “Trade in Radioactive waste” because this</w:t>
      </w:r>
      <w:r w:rsidRPr="000C406E">
        <w:rPr>
          <w:sz w:val="16"/>
        </w:rPr>
        <w:t xml:space="preserve"> new </w:t>
      </w:r>
      <w:r w:rsidRPr="003051EE">
        <w:rPr>
          <w:rStyle w:val="StyleBoldUnderline"/>
          <w:highlight w:val="magenta"/>
        </w:rPr>
        <w:t>evil</w:t>
      </w:r>
      <w:r w:rsidRPr="000C406E">
        <w:rPr>
          <w:sz w:val="16"/>
        </w:rPr>
        <w:t xml:space="preserve"> business </w:t>
      </w:r>
      <w:r w:rsidRPr="003051EE">
        <w:rPr>
          <w:rStyle w:val="StyleBoldUnderline"/>
          <w:highlight w:val="magenta"/>
        </w:rPr>
        <w:t>financially exceeds the rest of the</w:t>
      </w:r>
      <w:r w:rsidRPr="000C406E">
        <w:rPr>
          <w:sz w:val="16"/>
        </w:rPr>
        <w:t xml:space="preserve"> above listed evil </w:t>
      </w:r>
      <w:r w:rsidRPr="003051EE">
        <w:rPr>
          <w:rStyle w:val="StyleBoldUnderline"/>
          <w:highlight w:val="magenta"/>
        </w:rPr>
        <w:t>businesse</w:t>
      </w:r>
      <w:r w:rsidRPr="000C406E">
        <w:rPr>
          <w:sz w:val="16"/>
        </w:rPr>
        <w:t xml:space="preserve">s. This is clearly proved by the recent toxic waste disposed in Abidjan Cote D’Ivoire in August 2006. Indeed the incident in Abidjan is symptomatic of the new toxic waste colonialism. On 19 August 2006, a Panamanian flagged ship; the “Probo koala” unloaded a toxic waste shipment in Abidjan, the main economic capital of Cote d’Ivoire. Slops from the ship were dumped on open ground in eleven (11) unsecured sites throughout the densely populated city of Abidjan. 5 Nineteen (19) persons died, and ten of thousands have been made ill with diarrhoea, vomiting, breathing problems and nosebleeds from the slops. The Ivorian media was filled with speculation over the scandal described as the’’ Ivorian Chernobyl’’. While exploring the new forms of pollution in Africa, this study also intends to look at the incident in Cote d’Ivoire viewed by commentators as the biggest toxic dumping scandal of the 21st century. The precedent in Abidjan is the type of environmental vandalism that international treaties are supposed to prevent6. </w:t>
      </w:r>
      <w:r w:rsidRPr="003051EE">
        <w:rPr>
          <w:rStyle w:val="StyleBoldUnderline"/>
          <w:highlight w:val="magenta"/>
        </w:rPr>
        <w:t>The case</w:t>
      </w:r>
      <w:r w:rsidRPr="000C406E">
        <w:rPr>
          <w:sz w:val="16"/>
        </w:rPr>
        <w:t xml:space="preserve"> of the Probo Koala </w:t>
      </w:r>
      <w:r w:rsidRPr="003051EE">
        <w:rPr>
          <w:rStyle w:val="StyleBoldUnderline"/>
          <w:highlight w:val="magenta"/>
        </w:rPr>
        <w:t>is sadly only part of a growing trend known as toxic waste colonialism, in which underdeveloped states are used as inexpensive disposal sites</w:t>
      </w:r>
      <w:r w:rsidRPr="000C406E">
        <w:rPr>
          <w:rStyle w:val="StyleBoldUnderline"/>
        </w:rPr>
        <w:t xml:space="preserve"> </w:t>
      </w:r>
      <w:r w:rsidRPr="000C406E">
        <w:rPr>
          <w:sz w:val="16"/>
        </w:rPr>
        <w:t xml:space="preserve">for waste turned away by developed states.7 </w:t>
      </w:r>
      <w:r w:rsidRPr="003051EE">
        <w:rPr>
          <w:rStyle w:val="StyleBoldUnderline"/>
          <w:highlight w:val="magenta"/>
        </w:rPr>
        <w:t>The resulting harm frequently amounts to serious</w:t>
      </w:r>
      <w:r w:rsidRPr="000C406E">
        <w:rPr>
          <w:sz w:val="16"/>
        </w:rPr>
        <w:t xml:space="preserve"> human rights </w:t>
      </w:r>
      <w:r w:rsidRPr="003051EE">
        <w:rPr>
          <w:rStyle w:val="StyleBoldUnderline"/>
          <w:highlight w:val="magenta"/>
        </w:rPr>
        <w:t>violations</w:t>
      </w:r>
      <w:r w:rsidRPr="000C406E">
        <w:rPr>
          <w:sz w:val="16"/>
        </w:rPr>
        <w:t xml:space="preserve">. In the case </w:t>
      </w:r>
      <w:r w:rsidRPr="003051EE">
        <w:rPr>
          <w:rStyle w:val="StyleBoldUnderline"/>
          <w:highlight w:val="magenta"/>
        </w:rPr>
        <w:t>of</w:t>
      </w:r>
      <w:r w:rsidRPr="000C406E">
        <w:rPr>
          <w:sz w:val="16"/>
        </w:rPr>
        <w:t xml:space="preserve"> the Probo Koala</w:t>
      </w:r>
      <w:r w:rsidRPr="003051EE">
        <w:rPr>
          <w:rStyle w:val="StyleBoldUnderline"/>
          <w:highlight w:val="magenta"/>
        </w:rPr>
        <w:t>, the right to health and</w:t>
      </w:r>
      <w:r w:rsidRPr="000C406E">
        <w:rPr>
          <w:sz w:val="16"/>
        </w:rPr>
        <w:t xml:space="preserve"> the right to</w:t>
      </w:r>
      <w:r w:rsidRPr="000C406E">
        <w:rPr>
          <w:rStyle w:val="StyleBoldUnderline"/>
        </w:rPr>
        <w:t xml:space="preserve"> </w:t>
      </w:r>
      <w:r w:rsidRPr="003051EE">
        <w:rPr>
          <w:rStyle w:val="StyleBoldUnderline"/>
          <w:highlight w:val="magenta"/>
        </w:rPr>
        <w:t>life</w:t>
      </w:r>
      <w:r w:rsidRPr="000C406E">
        <w:rPr>
          <w:rStyle w:val="StyleBoldUnderline"/>
        </w:rPr>
        <w:t xml:space="preserve"> </w:t>
      </w:r>
      <w:r w:rsidRPr="000C406E">
        <w:rPr>
          <w:sz w:val="16"/>
        </w:rPr>
        <w:t>were seriously threatened.8</w:t>
      </w:r>
    </w:p>
    <w:p w:rsidR="004E6EF2" w:rsidRDefault="004E6EF2" w:rsidP="004E6EF2"/>
    <w:p w:rsidR="004E6EF2" w:rsidRDefault="004E6EF2" w:rsidP="004E6EF2"/>
    <w:p w:rsidR="004E6EF2" w:rsidRDefault="004E6EF2" w:rsidP="004E6EF2"/>
    <w:p w:rsidR="004E6EF2" w:rsidRDefault="004E6EF2" w:rsidP="004E6EF2">
      <w:pPr>
        <w:pStyle w:val="Heading3"/>
      </w:pPr>
      <w:r>
        <w:lastRenderedPageBreak/>
        <w:t>More Coop needed, solves Nuclear Waste</w:t>
      </w:r>
    </w:p>
    <w:p w:rsidR="004E6EF2" w:rsidRDefault="004E6EF2" w:rsidP="004E6EF2"/>
    <w:p w:rsidR="004E6EF2" w:rsidRDefault="004E6EF2" w:rsidP="004E6EF2">
      <w:pPr>
        <w:pStyle w:val="Heading4"/>
      </w:pPr>
      <w:r>
        <w:t>(  ) Coop insufficient now – boosting it solves policing and environmental challenges.</w:t>
      </w:r>
    </w:p>
    <w:p w:rsidR="004E6EF2" w:rsidRDefault="004E6EF2" w:rsidP="004E6EF2"/>
    <w:p w:rsidR="004E6EF2" w:rsidRPr="00D11D08" w:rsidRDefault="004E6EF2" w:rsidP="004E6EF2">
      <w:pPr>
        <w:rPr>
          <w:rStyle w:val="StyleStyleBold12pt"/>
        </w:rPr>
      </w:pPr>
      <w:r w:rsidRPr="00D11D08">
        <w:rPr>
          <w:rStyle w:val="StyleStyleBold12pt"/>
        </w:rPr>
        <w:t>Potgieter ‘12</w:t>
      </w:r>
    </w:p>
    <w:p w:rsidR="004E6EF2" w:rsidRPr="00381A37" w:rsidRDefault="004E6EF2" w:rsidP="004E6EF2">
      <w:pPr>
        <w:rPr>
          <w:sz w:val="18"/>
          <w:szCs w:val="18"/>
        </w:rPr>
      </w:pPr>
      <w:r w:rsidRPr="00D11D08">
        <w:rPr>
          <w:sz w:val="18"/>
          <w:szCs w:val="18"/>
        </w:rPr>
        <w:t xml:space="preserve">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w:t>
      </w:r>
      <w:r>
        <w:rPr>
          <w:sz w:val="18"/>
          <w:szCs w:val="18"/>
        </w:rPr>
        <w:t xml:space="preserve">Note: this card ends with a colon – but afterwards is simply a new set of bullet points listing off regional organizations. </w:t>
      </w:r>
      <w:r w:rsidRPr="00D11D08">
        <w:rPr>
          <w:sz w:val="18"/>
          <w:szCs w:val="18"/>
        </w:rPr>
        <w:t>“Maritime security in the Indian Ocean: strategic setting and features” – Institute for Security Studies – PAPER 236 – AUGUST 2012 –</w:t>
      </w:r>
      <w:r>
        <w:rPr>
          <w:sz w:val="18"/>
          <w:szCs w:val="18"/>
        </w:rPr>
        <w:t xml:space="preserve"> http://www.issafrica.org/uploads/Paper236.pdf</w:t>
      </w:r>
    </w:p>
    <w:p w:rsidR="004E6EF2" w:rsidRDefault="004E6EF2" w:rsidP="004E6EF2"/>
    <w:p w:rsidR="004E6EF2" w:rsidRPr="001F0183" w:rsidRDefault="004E6EF2" w:rsidP="004E6EF2">
      <w:pPr>
        <w:rPr>
          <w:sz w:val="16"/>
        </w:rPr>
      </w:pPr>
      <w:r w:rsidRPr="003051EE">
        <w:rPr>
          <w:rStyle w:val="StyleBoldUnderline"/>
          <w:highlight w:val="magenta"/>
        </w:rPr>
        <w:t xml:space="preserve">Much can be gained from a cooperative regional approach between states </w:t>
      </w:r>
      <w:r w:rsidRPr="001F0183">
        <w:rPr>
          <w:sz w:val="16"/>
        </w:rPr>
        <w:t xml:space="preserve">that promotes consultation not confrontation, reassurance not deterrence, transparency not secrecy, prevention not correction, and interdependence not unilateralism. </w:t>
      </w:r>
      <w:r w:rsidRPr="003051EE">
        <w:rPr>
          <w:rStyle w:val="StyleBoldUnderline"/>
          <w:highlight w:val="magenta"/>
        </w:rPr>
        <w:t>In such circumstances navies can contribute much towards enhancing maritime security</w:t>
      </w:r>
      <w:r w:rsidRPr="001F0183">
        <w:rPr>
          <w:sz w:val="16"/>
        </w:rPr>
        <w:t xml:space="preserve">, managing disasters, providing humanitarian assistance </w:t>
      </w:r>
      <w:r w:rsidRPr="003051EE">
        <w:rPr>
          <w:rStyle w:val="StyleBoldUnderline"/>
          <w:highlight w:val="magenta"/>
        </w:rPr>
        <w:t xml:space="preserve">and limiting environmental </w:t>
      </w:r>
      <w:r w:rsidRPr="001F0183">
        <w:rPr>
          <w:sz w:val="16"/>
        </w:rPr>
        <w:t xml:space="preserve">security </w:t>
      </w:r>
      <w:r w:rsidRPr="003051EE">
        <w:rPr>
          <w:rStyle w:val="StyleBoldUnderline"/>
          <w:highlight w:val="magenta"/>
        </w:rPr>
        <w:t>challenges. Regional cooperation</w:t>
      </w:r>
      <w:r>
        <w:rPr>
          <w:rStyle w:val="StyleBoldUnderline"/>
        </w:rPr>
        <w:t xml:space="preserve"> </w:t>
      </w:r>
      <w:r w:rsidRPr="003051EE">
        <w:rPr>
          <w:rStyle w:val="StyleBoldUnderline"/>
          <w:highlight w:val="magenta"/>
        </w:rPr>
        <w:t>can therefore be a force multiplier and is certainly desirable</w:t>
      </w:r>
      <w:r>
        <w:rPr>
          <w:rStyle w:val="StyleBoldUnderline"/>
        </w:rPr>
        <w:t xml:space="preserve"> </w:t>
      </w:r>
      <w:r w:rsidRPr="003051EE">
        <w:rPr>
          <w:rStyle w:val="StyleBoldUnderline"/>
          <w:highlight w:val="magenta"/>
        </w:rPr>
        <w:t>in the</w:t>
      </w:r>
      <w:r w:rsidRPr="001F0183">
        <w:rPr>
          <w:sz w:val="16"/>
        </w:rPr>
        <w:t xml:space="preserve"> vast, </w:t>
      </w:r>
      <w:r w:rsidRPr="003051EE">
        <w:rPr>
          <w:rStyle w:val="StyleBoldUnderline"/>
          <w:highlight w:val="magenta"/>
        </w:rPr>
        <w:t>relatively poorly policed Indian Ocean.</w:t>
      </w:r>
      <w:r w:rsidRPr="001F0183">
        <w:rPr>
          <w:sz w:val="16"/>
        </w:rPr>
        <w:t xml:space="preserve"> </w:t>
      </w:r>
      <w:r w:rsidRPr="003051EE">
        <w:rPr>
          <w:rStyle w:val="StyleBoldUnderline"/>
          <w:highlight w:val="magenta"/>
        </w:rPr>
        <w:t>The Indian Ocean region is noted for</w:t>
      </w:r>
      <w:r w:rsidRPr="001F0183">
        <w:rPr>
          <w:sz w:val="16"/>
        </w:rPr>
        <w:t xml:space="preserve"> its </w:t>
      </w:r>
      <w:r w:rsidRPr="003051EE">
        <w:rPr>
          <w:rStyle w:val="StyleBoldUnderline"/>
          <w:highlight w:val="magenta"/>
        </w:rPr>
        <w:t>complex sub-regional geopolitical</w:t>
      </w:r>
      <w:r w:rsidRPr="001F0183">
        <w:rPr>
          <w:sz w:val="16"/>
        </w:rPr>
        <w:t xml:space="preserve"> and geostrategic associations, each with its own vested </w:t>
      </w:r>
      <w:r w:rsidRPr="003051EE">
        <w:rPr>
          <w:rStyle w:val="StyleBoldUnderline"/>
          <w:highlight w:val="magenta"/>
        </w:rPr>
        <w:t>interest. Cooperation</w:t>
      </w:r>
      <w:r w:rsidRPr="001F0183">
        <w:rPr>
          <w:sz w:val="16"/>
        </w:rPr>
        <w:t xml:space="preserve"> occurs mostly in the spheres of economy and trade, rather than in security, and </w:t>
      </w:r>
      <w:r w:rsidRPr="003051EE">
        <w:rPr>
          <w:rStyle w:val="StyleBoldUnderline"/>
          <w:highlight w:val="magenta"/>
        </w:rPr>
        <w:t>is</w:t>
      </w:r>
      <w:r w:rsidRPr="001F0183">
        <w:rPr>
          <w:sz w:val="16"/>
        </w:rPr>
        <w:t xml:space="preserve"> to a large extent </w:t>
      </w:r>
      <w:r w:rsidRPr="003051EE">
        <w:rPr>
          <w:rStyle w:val="StyleBoldUnderline"/>
          <w:highlight w:val="magenta"/>
        </w:rPr>
        <w:t>hampered by distrust and lack of interaction</w:t>
      </w:r>
      <w:r w:rsidRPr="001F0183">
        <w:rPr>
          <w:sz w:val="16"/>
        </w:rPr>
        <w:t>. On a sub-regional level cooperation exists in the Persian Gulf, South Asia, South-East Asia, East Africa, the Horn of Africa, Southern Africa, and the south-west Indian Ocean islands. There are overlapping regional systems in the greater Middle East, Africa and the Asia Pacific region. The following are the most pertinent examples of regional and sub-regional cooperation: 80</w:t>
      </w:r>
    </w:p>
    <w:p w:rsidR="004E6EF2" w:rsidRDefault="004E6EF2" w:rsidP="004E6EF2"/>
    <w:p w:rsidR="004E6EF2" w:rsidRDefault="004E6EF2" w:rsidP="00D17C4E"/>
    <w:p w:rsidR="00A53098" w:rsidRDefault="00A53098" w:rsidP="00A53098">
      <w:pPr>
        <w:pStyle w:val="Heading2"/>
      </w:pPr>
      <w:r>
        <w:lastRenderedPageBreak/>
        <w:t xml:space="preserve">Nuclear materials module – Backlines  </w:t>
      </w:r>
    </w:p>
    <w:p w:rsidR="00A53098" w:rsidRDefault="00A53098" w:rsidP="00A53098"/>
    <w:p w:rsidR="00A53098" w:rsidRDefault="00A53098" w:rsidP="00A53098">
      <w:pPr>
        <w:pStyle w:val="Heading3"/>
      </w:pPr>
      <w:r>
        <w:lastRenderedPageBreak/>
        <w:t>Maritime Security = includes Safety Measures, etc</w:t>
      </w:r>
    </w:p>
    <w:p w:rsidR="00A53098" w:rsidRDefault="00A53098" w:rsidP="00A53098"/>
    <w:p w:rsidR="00A53098" w:rsidRDefault="00A53098" w:rsidP="00A53098">
      <w:pPr>
        <w:pStyle w:val="Heading4"/>
      </w:pPr>
      <w:r>
        <w:t>(  ) Maritime Security in the Indian Ocean includes safety and cracking-down on illegal activities.</w:t>
      </w:r>
    </w:p>
    <w:p w:rsidR="00A53098" w:rsidRDefault="00A53098" w:rsidP="00A53098"/>
    <w:p w:rsidR="00A53098" w:rsidRPr="00D11D08" w:rsidRDefault="00A53098" w:rsidP="00A53098">
      <w:pPr>
        <w:rPr>
          <w:rStyle w:val="StyleStyleBold12pt"/>
        </w:rPr>
      </w:pPr>
      <w:r w:rsidRPr="00D11D08">
        <w:rPr>
          <w:rStyle w:val="StyleStyleBold12pt"/>
        </w:rPr>
        <w:t>Potgieter ‘12</w:t>
      </w:r>
    </w:p>
    <w:p w:rsidR="00A53098" w:rsidRPr="00D11D08" w:rsidRDefault="00A53098" w:rsidP="00A53098">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A53098" w:rsidRDefault="00A53098" w:rsidP="00A53098"/>
    <w:p w:rsidR="00A53098" w:rsidRPr="002C083F" w:rsidRDefault="00A53098" w:rsidP="00A53098">
      <w:pPr>
        <w:rPr>
          <w:sz w:val="16"/>
        </w:rPr>
      </w:pPr>
      <w:r w:rsidRPr="003051EE">
        <w:rPr>
          <w:rStyle w:val="StyleBoldUnderline"/>
          <w:highlight w:val="magenta"/>
        </w:rPr>
        <w:t>Indian Ocean security</w:t>
      </w:r>
      <w:r w:rsidRPr="002C083F">
        <w:rPr>
          <w:sz w:val="16"/>
        </w:rPr>
        <w:t xml:space="preserve"> is now no longer the domain of colonial states or superpowers, but </w:t>
      </w:r>
      <w:r w:rsidRPr="003051EE">
        <w:rPr>
          <w:rStyle w:val="StyleBoldUnderline"/>
          <w:highlight w:val="magenta"/>
        </w:rPr>
        <w:t>has become multifaceted and dynamic.</w:t>
      </w:r>
      <w:r w:rsidRPr="002C083F">
        <w:rPr>
          <w:sz w:val="16"/>
        </w:rPr>
        <w:t xml:space="preserve"> New role players such as India and China have become major powers, and new national alliances are changing the scene. But current global realities have introduced maritime security problems as </w:t>
      </w:r>
      <w:r w:rsidRPr="003051EE">
        <w:rPr>
          <w:rStyle w:val="StyleBoldUnderline"/>
          <w:highlight w:val="magenta"/>
        </w:rPr>
        <w:t>non-state actors are influencing security in the area</w:t>
      </w:r>
      <w:r w:rsidRPr="002C083F">
        <w:rPr>
          <w:sz w:val="16"/>
        </w:rPr>
        <w:t xml:space="preserve"> directly and fundamentally. This is a serious development since the rich Indian Ocean maritime trade, which includes much of the world’s energy trade, is crucial to the global economy. It seems that many of the lessons of centuries gone by are again being learned – rather than doing battle, </w:t>
      </w:r>
      <w:r w:rsidRPr="003051EE">
        <w:rPr>
          <w:rStyle w:val="StyleBoldUnderline"/>
          <w:highlight w:val="magenta"/>
        </w:rPr>
        <w:t>navies have</w:t>
      </w:r>
      <w:r w:rsidRPr="002C083F">
        <w:rPr>
          <w:sz w:val="16"/>
        </w:rPr>
        <w:t xml:space="preserve"> to project power and play a diplomatic role </w:t>
      </w:r>
      <w:r w:rsidRPr="003051EE">
        <w:rPr>
          <w:rStyle w:val="StyleBoldUnderline"/>
          <w:highlight w:val="magenta"/>
        </w:rPr>
        <w:t>to maintain good order at sea.</w:t>
      </w:r>
      <w:r>
        <w:rPr>
          <w:rStyle w:val="StyleBoldUnderline"/>
        </w:rPr>
        <w:t xml:space="preserve"> </w:t>
      </w:r>
      <w:r w:rsidRPr="003051EE">
        <w:rPr>
          <w:rStyle w:val="StyleBoldUnderline"/>
          <w:highlight w:val="magenta"/>
        </w:rPr>
        <w:t>Maritime security is a broad</w:t>
      </w:r>
      <w:r w:rsidRPr="002C083F">
        <w:rPr>
          <w:sz w:val="16"/>
        </w:rPr>
        <w:t xml:space="preserve">, somewhat amorphous </w:t>
      </w:r>
      <w:r w:rsidRPr="003051EE">
        <w:rPr>
          <w:rStyle w:val="StyleBoldUnderline"/>
          <w:highlight w:val="magenta"/>
        </w:rPr>
        <w:t>area</w:t>
      </w:r>
      <w:r w:rsidRPr="002C083F">
        <w:rPr>
          <w:sz w:val="16"/>
        </w:rPr>
        <w:t xml:space="preserve"> of focus, </w:t>
      </w:r>
      <w:r w:rsidRPr="003051EE">
        <w:rPr>
          <w:rStyle w:val="StyleBoldUnderline"/>
          <w:highlight w:val="magenta"/>
        </w:rPr>
        <w:t>and</w:t>
      </w:r>
      <w:r w:rsidRPr="002C083F">
        <w:rPr>
          <w:sz w:val="16"/>
        </w:rPr>
        <w:t xml:space="preserve"> the relevant literature </w:t>
      </w:r>
      <w:r w:rsidRPr="003051EE">
        <w:rPr>
          <w:rStyle w:val="StyleBoldUnderline"/>
          <w:highlight w:val="magenta"/>
        </w:rPr>
        <w:t>covers</w:t>
      </w:r>
      <w:r w:rsidRPr="002C083F">
        <w:rPr>
          <w:sz w:val="16"/>
        </w:rPr>
        <w:t xml:space="preserve"> everything from </w:t>
      </w:r>
      <w:r w:rsidRPr="003051EE">
        <w:rPr>
          <w:rStyle w:val="StyleBoldUnderline"/>
          <w:highlight w:val="magenta"/>
        </w:rPr>
        <w:t>physical safety and</w:t>
      </w:r>
      <w:r w:rsidRPr="002C083F">
        <w:rPr>
          <w:sz w:val="16"/>
        </w:rPr>
        <w:t xml:space="preserve"> security measures to </w:t>
      </w:r>
      <w:r w:rsidRPr="003051EE">
        <w:rPr>
          <w:rStyle w:val="StyleBoldUnderline"/>
          <w:highlight w:val="magenta"/>
        </w:rPr>
        <w:t>port security,</w:t>
      </w:r>
      <w:r w:rsidRPr="002C083F">
        <w:rPr>
          <w:rStyle w:val="StyleBoldUnderline"/>
        </w:rPr>
        <w:t xml:space="preserve"> </w:t>
      </w:r>
      <w:r w:rsidRPr="002C083F">
        <w:rPr>
          <w:sz w:val="16"/>
        </w:rPr>
        <w:t xml:space="preserve">terrorism </w:t>
      </w:r>
      <w:r w:rsidRPr="003051EE">
        <w:rPr>
          <w:rStyle w:val="StyleBoldUnderline"/>
          <w:highlight w:val="magenta"/>
        </w:rPr>
        <w:t>and more.</w:t>
      </w:r>
      <w:r w:rsidRPr="002C083F">
        <w:rPr>
          <w:sz w:val="16"/>
        </w:rPr>
        <w:t xml:space="preserve"> A coherent definition is therefore difficult to determine, but, for the purpose of this paper, </w:t>
      </w:r>
      <w:r w:rsidRPr="003051EE">
        <w:rPr>
          <w:rStyle w:val="StyleBoldUnderline"/>
          <w:highlight w:val="magenta"/>
        </w:rPr>
        <w:t>maritime security deals with the prevention of illicit activities in the maritime domain</w:t>
      </w:r>
      <w:r w:rsidRPr="002C083F">
        <w:rPr>
          <w:sz w:val="16"/>
        </w:rPr>
        <w:t>. It could be linked directly to the national security efforts of a specific country, or it could cover regional and international efforts to enforce maritime security.</w:t>
      </w:r>
    </w:p>
    <w:p w:rsidR="00A53098" w:rsidRDefault="00A53098" w:rsidP="00A53098"/>
    <w:p w:rsidR="00A53098" w:rsidRDefault="00A53098" w:rsidP="00A53098">
      <w:pPr>
        <w:pStyle w:val="Heading3"/>
      </w:pPr>
      <w:r>
        <w:lastRenderedPageBreak/>
        <w:t>Coop Low Now</w:t>
      </w:r>
    </w:p>
    <w:p w:rsidR="00A53098" w:rsidRDefault="00A53098" w:rsidP="00A53098">
      <w:pPr>
        <w:pStyle w:val="Heading4"/>
      </w:pPr>
      <w:r>
        <w:t xml:space="preserve"> (  ) Maritime environmental coop is workable, but it’s insufficient now.</w:t>
      </w:r>
    </w:p>
    <w:p w:rsidR="00A53098" w:rsidRDefault="00A53098" w:rsidP="00A53098"/>
    <w:p w:rsidR="00A53098" w:rsidRPr="00D11D08" w:rsidRDefault="00A53098" w:rsidP="00A53098">
      <w:pPr>
        <w:rPr>
          <w:rStyle w:val="StyleStyleBold12pt"/>
        </w:rPr>
      </w:pPr>
      <w:r w:rsidRPr="00D11D08">
        <w:rPr>
          <w:rStyle w:val="StyleStyleBold12pt"/>
        </w:rPr>
        <w:t>Potgieter ‘12</w:t>
      </w:r>
    </w:p>
    <w:p w:rsidR="00A53098" w:rsidRPr="00D11D08" w:rsidRDefault="00A53098" w:rsidP="00A53098">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A53098" w:rsidRDefault="00A53098" w:rsidP="00A53098"/>
    <w:p w:rsidR="00A53098" w:rsidRPr="002B779B" w:rsidRDefault="00A53098" w:rsidP="00A53098">
      <w:pPr>
        <w:rPr>
          <w:rStyle w:val="StyleBoldUnderline"/>
        </w:rPr>
      </w:pPr>
      <w:r w:rsidRPr="003051EE">
        <w:rPr>
          <w:rStyle w:val="StyleBoldUnderline"/>
          <w:highlight w:val="magenta"/>
        </w:rPr>
        <w:t>Insufficient emphasis is placed on environmental security in the Indian Ocean</w:t>
      </w:r>
      <w:r w:rsidRPr="002B779B">
        <w:rPr>
          <w:sz w:val="16"/>
        </w:rPr>
        <w:t xml:space="preserve">, which is particularly serious since the degradation of the environment, climate change and the overexploitation of ocean resources are threatening the interests and futures of all the region’s countries and peoples. Sea temperatures in the Indian Ocean are rising quicker than elsewhere in the world, while more severe weather patterns and rising sea levels will most likely have adverse effects on natural systems and societies. They will increase the likelihood of flooding, resulting in loss of life and damage to property, as illustrated by recent tsunamis and cyclones. The existence of communities residing on low-lying islands such as the Maldives will be severely threatened. African countries are also likely to be affected adversely by climate change owing to the risks posed to food production and water resources. Since close to 40 per cent of Asia’s roughly four billion inhabitants live within 100 km of the coast, climate change is likely to affect their quality of life and security.37 </w:t>
      </w:r>
      <w:r w:rsidRPr="003051EE">
        <w:rPr>
          <w:rStyle w:val="StyleBoldUnderline"/>
          <w:highlight w:val="magenta"/>
        </w:rPr>
        <w:t>The quality of</w:t>
      </w:r>
      <w:r w:rsidRPr="002B779B">
        <w:rPr>
          <w:rStyle w:val="StyleBoldUnderline"/>
        </w:rPr>
        <w:t xml:space="preserve"> </w:t>
      </w:r>
      <w:r w:rsidRPr="002B779B">
        <w:rPr>
          <w:sz w:val="16"/>
        </w:rPr>
        <w:t xml:space="preserve">coastal </w:t>
      </w:r>
      <w:r w:rsidRPr="003051EE">
        <w:rPr>
          <w:rStyle w:val="StyleBoldUnderline"/>
          <w:highlight w:val="magenta"/>
        </w:rPr>
        <w:t>marine systems</w:t>
      </w:r>
      <w:r w:rsidRPr="002B779B">
        <w:rPr>
          <w:sz w:val="16"/>
        </w:rPr>
        <w:t xml:space="preserve"> and seawater </w:t>
      </w:r>
      <w:r w:rsidRPr="003051EE">
        <w:rPr>
          <w:rStyle w:val="StyleBoldUnderline"/>
          <w:highlight w:val="magenta"/>
        </w:rPr>
        <w:t>in the Indian Ocean is also deteriorating because of</w:t>
      </w:r>
      <w:r w:rsidRPr="002B779B">
        <w:rPr>
          <w:sz w:val="16"/>
        </w:rPr>
        <w:t xml:space="preserve"> landbased pollution such as sewage, drainage and discharge, and marine-based pollution caused by shipping (spillage, ballast water), drilling and mining. Illegal </w:t>
      </w:r>
      <w:r w:rsidRPr="003051EE">
        <w:rPr>
          <w:rStyle w:val="StyleBoldUnderline"/>
          <w:highlight w:val="magenta"/>
        </w:rPr>
        <w:t>waste-dumping</w:t>
      </w:r>
      <w:r w:rsidRPr="002B779B">
        <w:rPr>
          <w:sz w:val="16"/>
        </w:rPr>
        <w:t xml:space="preserve"> is also of serious concern, in particular as the extent thereof is unknown. The waters off Somalia, in particular, have been badly affected as they are within easy reach of industrial countries, public awareness is low and influential locals have allowed toxic waste dumping to occur, usually in exchange for foreign currency payments. After the Asian tsunami, broken hazardous waste containers washed ashore in Somalia and, according to the UN Environmental Programme (UNEP), Somalia has been a dumping ground for hazardous waste since the early 1990s. It is much cheaper for European companies to dispose of waste here than in other parts of the world, with, according to earlier estimations, the cost being as low as $2,50/t compared to $250/t elsewhere. Organised crime in Italy has been linked with this practice in particular.38 It is uncertain whether illegal waste dumping continues, but a UN report has warned that it can have serious health implications since industrial, hospital and chemical wastes can include uranium and radioactive wastes, leads, and heavy metals like cadmium and mercury. Because little information about the extent of such dumping is available, the exact impact cannot be calculated.39 Because of the growth in global prosperity and technological advances, competition for resources in and under the oceans, specifically energy and protein, is intensifying. World energy consumption is growing significantly, particularly in Asia and the Middle East. The fast-growing Indian and Chinese economies are forecast to be the key energy consumers in the future. As national efforts to control energy sources and to secure energy shipments are increasing, some observers contend that energy competition may result in conflict. </w:t>
      </w:r>
      <w:r w:rsidRPr="003051EE">
        <w:rPr>
          <w:rStyle w:val="StyleBoldUnderline"/>
          <w:highlight w:val="magenta"/>
        </w:rPr>
        <w:t>However</w:t>
      </w:r>
      <w:r w:rsidRPr="002B779B">
        <w:rPr>
          <w:sz w:val="16"/>
        </w:rPr>
        <w:t xml:space="preserve">, a counter view is that </w:t>
      </w:r>
      <w:r w:rsidRPr="003051EE">
        <w:rPr>
          <w:rStyle w:val="StyleBoldUnderline"/>
          <w:highlight w:val="magenta"/>
        </w:rPr>
        <w:t>it is in the common interest of the powers concerned to maintain a stable trading environment.</w:t>
      </w:r>
    </w:p>
    <w:p w:rsidR="00A53098" w:rsidRDefault="00A53098" w:rsidP="00A53098"/>
    <w:p w:rsidR="00A53098" w:rsidRDefault="00A53098" w:rsidP="00A53098">
      <w:pPr>
        <w:pStyle w:val="Heading3"/>
      </w:pPr>
      <w:r>
        <w:lastRenderedPageBreak/>
        <w:t>Regional Coop key on waste</w:t>
      </w:r>
    </w:p>
    <w:p w:rsidR="00A53098" w:rsidRDefault="00A53098" w:rsidP="00A53098"/>
    <w:p w:rsidR="00A53098" w:rsidRDefault="00A53098" w:rsidP="00A53098">
      <w:pPr>
        <w:pStyle w:val="Heading4"/>
      </w:pPr>
      <w:r>
        <w:t xml:space="preserve">(  ) Enhanced coop is </w:t>
      </w:r>
      <w:r w:rsidRPr="00E567CD">
        <w:rPr>
          <w:i/>
          <w:u w:val="single"/>
        </w:rPr>
        <w:t>the best way</w:t>
      </w:r>
      <w:r>
        <w:t xml:space="preserve"> to solve environmental threats in the Indian Ocean.</w:t>
      </w:r>
    </w:p>
    <w:p w:rsidR="00A53098" w:rsidRDefault="00A53098" w:rsidP="00A53098"/>
    <w:p w:rsidR="00A53098" w:rsidRPr="00D11D08" w:rsidRDefault="00A53098" w:rsidP="00A53098">
      <w:pPr>
        <w:rPr>
          <w:rStyle w:val="StyleStyleBold12pt"/>
        </w:rPr>
      </w:pPr>
      <w:r w:rsidRPr="00D11D08">
        <w:rPr>
          <w:rStyle w:val="StyleStyleBold12pt"/>
        </w:rPr>
        <w:t>Potgieter ‘12</w:t>
      </w:r>
    </w:p>
    <w:p w:rsidR="00A53098" w:rsidRPr="006E3DCC" w:rsidRDefault="00A53098" w:rsidP="00A53098">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A53098" w:rsidRDefault="00A53098" w:rsidP="00A53098"/>
    <w:p w:rsidR="00A53098" w:rsidRPr="00E567CD" w:rsidRDefault="00A53098" w:rsidP="00A53098">
      <w:pPr>
        <w:rPr>
          <w:sz w:val="16"/>
        </w:rPr>
      </w:pPr>
      <w:r w:rsidRPr="00E567CD">
        <w:rPr>
          <w:sz w:val="16"/>
        </w:rPr>
        <w:t xml:space="preserve">Discussion in </w:t>
      </w:r>
      <w:r w:rsidRPr="003051EE">
        <w:rPr>
          <w:rStyle w:val="StyleBoldUnderline"/>
          <w:highlight w:val="magenta"/>
        </w:rPr>
        <w:t>this paper concentrated on the Indian Ocean’s</w:t>
      </w:r>
      <w:r w:rsidRPr="00E567CD">
        <w:rPr>
          <w:sz w:val="16"/>
        </w:rPr>
        <w:t xml:space="preserve"> strategic value, </w:t>
      </w:r>
      <w:r w:rsidRPr="003051EE">
        <w:rPr>
          <w:rStyle w:val="StyleBoldUnderline"/>
          <w:highlight w:val="magenta"/>
        </w:rPr>
        <w:t>maritime security</w:t>
      </w:r>
      <w:r w:rsidRPr="00E567CD">
        <w:rPr>
          <w:sz w:val="16"/>
        </w:rPr>
        <w:t xml:space="preserve"> characteristics and </w:t>
      </w:r>
      <w:r w:rsidRPr="003051EE">
        <w:rPr>
          <w:rStyle w:val="StyleBoldUnderline"/>
          <w:highlight w:val="magenta"/>
        </w:rPr>
        <w:t>threats, possible solutions</w:t>
      </w:r>
      <w:r w:rsidRPr="00E567CD">
        <w:rPr>
          <w:sz w:val="16"/>
        </w:rPr>
        <w:t xml:space="preserve">, and international </w:t>
      </w:r>
      <w:r w:rsidRPr="003051EE">
        <w:rPr>
          <w:rStyle w:val="StyleBoldUnderline"/>
          <w:highlight w:val="magenta"/>
        </w:rPr>
        <w:t>and regional cooperation</w:t>
      </w:r>
      <w:r w:rsidRPr="00E567CD">
        <w:rPr>
          <w:sz w:val="16"/>
        </w:rPr>
        <w:t xml:space="preserve">. </w:t>
      </w:r>
      <w:r w:rsidRPr="003051EE">
        <w:rPr>
          <w:rStyle w:val="StyleBoldUnderline"/>
          <w:highlight w:val="magenta"/>
        </w:rPr>
        <w:t>Nations in the region are keen</w:t>
      </w:r>
      <w:r>
        <w:rPr>
          <w:rStyle w:val="StyleBoldUnderline"/>
        </w:rPr>
        <w:t xml:space="preserve"> </w:t>
      </w:r>
      <w:r w:rsidRPr="00E567CD">
        <w:rPr>
          <w:sz w:val="16"/>
        </w:rPr>
        <w:t xml:space="preserve">to facilitate vibrant maritime commerce and economic activities at sea since these underpin economic security. At the same time they endeavour </w:t>
      </w:r>
      <w:r w:rsidRPr="003051EE">
        <w:rPr>
          <w:rStyle w:val="StyleBoldUnderline"/>
          <w:highlight w:val="magenta"/>
        </w:rPr>
        <w:t>to protect</w:t>
      </w:r>
      <w:r w:rsidRPr="00E567CD">
        <w:rPr>
          <w:rStyle w:val="StyleBoldUnderline"/>
        </w:rPr>
        <w:t xml:space="preserve"> </w:t>
      </w:r>
      <w:r w:rsidRPr="00E567CD">
        <w:rPr>
          <w:sz w:val="16"/>
        </w:rPr>
        <w:t xml:space="preserve">their </w:t>
      </w:r>
      <w:r w:rsidRPr="003051EE">
        <w:rPr>
          <w:rStyle w:val="StyleBoldUnderline"/>
          <w:highlight w:val="magenta"/>
        </w:rPr>
        <w:t>maritime domains against ocean-related threats such as</w:t>
      </w:r>
      <w:r w:rsidRPr="00E567CD">
        <w:rPr>
          <w:sz w:val="16"/>
        </w:rPr>
        <w:t xml:space="preserve"> piracy, </w:t>
      </w:r>
      <w:r w:rsidRPr="003051EE">
        <w:rPr>
          <w:rStyle w:val="StyleBoldUnderline"/>
          <w:highlight w:val="magenta"/>
        </w:rPr>
        <w:t>criminal activities</w:t>
      </w:r>
      <w:r w:rsidRPr="00E567CD">
        <w:rPr>
          <w:sz w:val="16"/>
        </w:rPr>
        <w:t xml:space="preserve">, terrorism, </w:t>
      </w:r>
      <w:r w:rsidRPr="003051EE">
        <w:rPr>
          <w:rStyle w:val="StyleBoldUnderline"/>
          <w:highlight w:val="magenta"/>
        </w:rPr>
        <w:t>pollution, etc.</w:t>
      </w:r>
      <w:r w:rsidRPr="00E567CD">
        <w:rPr>
          <w:sz w:val="16"/>
        </w:rPr>
        <w:t xml:space="preserve"> </w:t>
      </w:r>
      <w:r w:rsidRPr="003051EE">
        <w:rPr>
          <w:rStyle w:val="StyleBoldUnderline"/>
          <w:highlight w:val="magenta"/>
        </w:rPr>
        <w:t>These objectives can best be achieved by</w:t>
      </w:r>
      <w:r w:rsidRPr="00E567CD">
        <w:rPr>
          <w:rStyle w:val="StyleBoldUnderline"/>
        </w:rPr>
        <w:t xml:space="preserve"> </w:t>
      </w:r>
      <w:r w:rsidRPr="00E567CD">
        <w:rPr>
          <w:sz w:val="16"/>
        </w:rPr>
        <w:t xml:space="preserve">blending public and private maritime security activities, and by tackling maritime threats by </w:t>
      </w:r>
      <w:r w:rsidRPr="003051EE">
        <w:rPr>
          <w:rStyle w:val="Emphasis"/>
          <w:highlight w:val="magenta"/>
        </w:rPr>
        <w:t>integrating their efforts</w:t>
      </w:r>
      <w:r w:rsidRPr="00E567CD">
        <w:rPr>
          <w:sz w:val="16"/>
        </w:rPr>
        <w:t xml:space="preserve">, ideally within a specific legal framework. </w:t>
      </w:r>
      <w:r w:rsidRPr="003051EE">
        <w:rPr>
          <w:rStyle w:val="Emphasis"/>
          <w:highlight w:val="magenta"/>
        </w:rPr>
        <w:t>Cooperation on maritime security is essential</w:t>
      </w:r>
      <w:r w:rsidRPr="00E567CD">
        <w:rPr>
          <w:sz w:val="16"/>
        </w:rPr>
        <w:t>, since virtually all nations benefit from maritime activity.</w:t>
      </w:r>
    </w:p>
    <w:p w:rsidR="00A53098" w:rsidRDefault="00A53098" w:rsidP="00A53098"/>
    <w:p w:rsidR="00FC2530" w:rsidRDefault="00FC2530" w:rsidP="00FC2530">
      <w:pPr>
        <w:pStyle w:val="Heading3"/>
      </w:pPr>
      <w:r>
        <w:lastRenderedPageBreak/>
        <w:t>Safe Transit key to Waste and Accidents</w:t>
      </w:r>
    </w:p>
    <w:p w:rsidR="00FC2530" w:rsidRPr="005179F7" w:rsidRDefault="00FC2530" w:rsidP="00FC2530"/>
    <w:p w:rsidR="00FC2530" w:rsidRDefault="00FC2530" w:rsidP="00FC2530">
      <w:pPr>
        <w:pStyle w:val="Heading4"/>
      </w:pPr>
      <w:r>
        <w:t>Secure energy transit vital to check accidents and illegal waste dumping.</w:t>
      </w:r>
    </w:p>
    <w:p w:rsidR="00FC2530" w:rsidRDefault="00FC2530" w:rsidP="00FC2530"/>
    <w:p w:rsidR="00FC2530" w:rsidRPr="00D105F1" w:rsidRDefault="00FC2530" w:rsidP="00FC2530">
      <w:pPr>
        <w:rPr>
          <w:rStyle w:val="StyleStyleBold12pt"/>
        </w:rPr>
      </w:pPr>
      <w:r w:rsidRPr="00D105F1">
        <w:rPr>
          <w:rStyle w:val="StyleStyleBold12pt"/>
        </w:rPr>
        <w:t>A.I.I. ‘13</w:t>
      </w:r>
    </w:p>
    <w:p w:rsidR="00FC2530" w:rsidRPr="00E73A20" w:rsidRDefault="00FC2530" w:rsidP="00FC2530">
      <w:pPr>
        <w:rPr>
          <w:sz w:val="18"/>
          <w:szCs w:val="18"/>
        </w:rPr>
      </w:pPr>
      <w:r w:rsidRPr="00D105F1">
        <w:rPr>
          <w:sz w:val="18"/>
          <w:szCs w:val="18"/>
        </w:rPr>
        <w:t>(The Australia India Institute, Task Force on Indian Ocean Security – editor and principal contributor is Dr. Dennis Rumley 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FC2530" w:rsidRDefault="00FC2530" w:rsidP="00FC2530"/>
    <w:p w:rsidR="00FC2530" w:rsidRPr="005179F7" w:rsidRDefault="00FC2530" w:rsidP="00FC2530">
      <w:pPr>
        <w:rPr>
          <w:sz w:val="16"/>
        </w:rPr>
      </w:pPr>
      <w:r w:rsidRPr="005179F7">
        <w:rPr>
          <w:sz w:val="16"/>
        </w:rPr>
        <w:t xml:space="preserve">As also noted earlier, it has been argued that </w:t>
      </w:r>
      <w:r w:rsidRPr="003051EE">
        <w:rPr>
          <w:rStyle w:val="StyleBoldUnderline"/>
          <w:highlight w:val="magenta"/>
        </w:rPr>
        <w:t>the Indian Ocean is fast becoming a nuclear ocean</w:t>
      </w:r>
      <w:r w:rsidRPr="005179F7">
        <w:rPr>
          <w:sz w:val="16"/>
        </w:rPr>
        <w:t xml:space="preserve">139. </w:t>
      </w:r>
      <w:r w:rsidRPr="003051EE">
        <w:rPr>
          <w:rStyle w:val="StyleBoldUnderline"/>
          <w:highlight w:val="magenta"/>
        </w:rPr>
        <w:t>What applies for the security of flows of oil also applies to other energy flows through the Indian Ocean, except that, in the case of uranium, there are important additional</w:t>
      </w:r>
      <w:r w:rsidRPr="005179F7">
        <w:rPr>
          <w:sz w:val="16"/>
        </w:rPr>
        <w:t xml:space="preserve"> environmental security </w:t>
      </w:r>
      <w:r w:rsidRPr="003051EE">
        <w:rPr>
          <w:rStyle w:val="StyleBoldUnderline"/>
          <w:highlight w:val="magenta"/>
        </w:rPr>
        <w:t>considerations, especially in relation to</w:t>
      </w:r>
      <w:r w:rsidRPr="005179F7">
        <w:rPr>
          <w:sz w:val="16"/>
        </w:rPr>
        <w:t xml:space="preserve"> any </w:t>
      </w:r>
      <w:r w:rsidRPr="003051EE">
        <w:rPr>
          <w:rStyle w:val="StyleBoldUnderline"/>
          <w:highlight w:val="magenta"/>
        </w:rPr>
        <w:t>movement of nuclear materials as well as the illegal dumping of nuclear waste</w:t>
      </w:r>
      <w:r w:rsidRPr="005179F7">
        <w:rPr>
          <w:rStyle w:val="StyleBoldUnderline"/>
        </w:rPr>
        <w:t xml:space="preserve"> </w:t>
      </w:r>
      <w:r w:rsidRPr="005179F7">
        <w:rPr>
          <w:sz w:val="16"/>
        </w:rPr>
        <w:t>(Figure 20).</w:t>
      </w:r>
    </w:p>
    <w:p w:rsidR="00FC2530" w:rsidRDefault="00FC2530" w:rsidP="00FC2530"/>
    <w:p w:rsidR="00A53098" w:rsidRDefault="00A53098" w:rsidP="00A53098"/>
    <w:p w:rsidR="00A53098" w:rsidRDefault="00A53098" w:rsidP="00A53098"/>
    <w:p w:rsidR="00A53098" w:rsidRDefault="00A53098" w:rsidP="00A53098">
      <w:pPr>
        <w:pStyle w:val="Heading3"/>
      </w:pPr>
      <w:r>
        <w:lastRenderedPageBreak/>
        <w:t>A-to “Oceans resilient, alt causes”</w:t>
      </w:r>
    </w:p>
    <w:p w:rsidR="00A53098" w:rsidRDefault="00A53098" w:rsidP="00A53098"/>
    <w:p w:rsidR="00A53098" w:rsidRDefault="00A53098" w:rsidP="00A53098">
      <w:r>
        <w:t xml:space="preserve">   Note to students : the Ayers ’13 card – in the “Answers to Fukushima” – is also strong on this arg</w:t>
      </w:r>
    </w:p>
    <w:p w:rsidR="00A53098" w:rsidRDefault="00A53098" w:rsidP="00A53098"/>
    <w:p w:rsidR="00A53098" w:rsidRDefault="00A53098" w:rsidP="00A53098">
      <w:pPr>
        <w:pStyle w:val="Heading4"/>
      </w:pPr>
      <w:r>
        <w:t xml:space="preserve">(  ) Oceans </w:t>
      </w:r>
      <w:r w:rsidRPr="00C13B19">
        <w:rPr>
          <w:i/>
          <w:u w:val="single"/>
        </w:rPr>
        <w:t>not</w:t>
      </w:r>
      <w:r>
        <w:t xml:space="preserve"> resilient and </w:t>
      </w:r>
      <w:r w:rsidRPr="00391682">
        <w:rPr>
          <w:i/>
          <w:u w:val="single"/>
        </w:rPr>
        <w:t>alt causes are a bad gamble</w:t>
      </w:r>
      <w:r>
        <w:t xml:space="preserve">. Best </w:t>
      </w:r>
      <w:r w:rsidRPr="00391682">
        <w:rPr>
          <w:i/>
          <w:u w:val="single"/>
        </w:rPr>
        <w:t>science</w:t>
      </w:r>
      <w:r>
        <w:t xml:space="preserve"> and </w:t>
      </w:r>
      <w:r w:rsidRPr="00391682">
        <w:rPr>
          <w:i/>
          <w:u w:val="single"/>
        </w:rPr>
        <w:t>risk framing</w:t>
      </w:r>
      <w:r>
        <w:t xml:space="preserve"> goes Aff.</w:t>
      </w:r>
    </w:p>
    <w:p w:rsidR="00A53098" w:rsidRDefault="00A53098" w:rsidP="00A53098"/>
    <w:p w:rsidR="00A53098" w:rsidRPr="00391682" w:rsidRDefault="00A53098" w:rsidP="00A53098">
      <w:pPr>
        <w:rPr>
          <w:rStyle w:val="StyleStyleBold12pt"/>
        </w:rPr>
      </w:pPr>
      <w:r w:rsidRPr="00391682">
        <w:rPr>
          <w:rStyle w:val="StyleStyleBold12pt"/>
        </w:rPr>
        <w:t>Langston ‘11</w:t>
      </w:r>
    </w:p>
    <w:p w:rsidR="00A53098" w:rsidRPr="00391682" w:rsidRDefault="00A53098" w:rsidP="00A53098">
      <w:pPr>
        <w:rPr>
          <w:sz w:val="18"/>
          <w:szCs w:val="18"/>
        </w:rPr>
      </w:pPr>
      <w:r w:rsidRPr="00391682">
        <w:rPr>
          <w:sz w:val="18"/>
          <w:szCs w:val="18"/>
        </w:rPr>
        <w:t>(internally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 – “Are You a Banker or a Gambler?” – July 27</w:t>
      </w:r>
      <w:r w:rsidRPr="00391682">
        <w:rPr>
          <w:sz w:val="18"/>
          <w:szCs w:val="18"/>
          <w:vertAlign w:val="superscript"/>
        </w:rPr>
        <w:t>th</w:t>
      </w:r>
      <w:r w:rsidRPr="00391682">
        <w:rPr>
          <w:sz w:val="18"/>
          <w:szCs w:val="18"/>
        </w:rPr>
        <w:t xml:space="preserve"> – http://daily.sightline.org/2011/07/27/are-you-a-banker-or-a-gambler/)</w:t>
      </w:r>
    </w:p>
    <w:p w:rsidR="00A53098" w:rsidRDefault="00A53098" w:rsidP="00A53098"/>
    <w:p w:rsidR="00A53098" w:rsidRPr="00391682" w:rsidRDefault="00A53098" w:rsidP="00A53098">
      <w:pPr>
        <w:rPr>
          <w:sz w:val="16"/>
        </w:rPr>
      </w:pPr>
      <w:r w:rsidRPr="003051EE">
        <w:rPr>
          <w:rStyle w:val="StyleBoldUnderline"/>
          <w:highlight w:val="magenta"/>
        </w:rPr>
        <w:t>Some might argue that oceans are resilient places</w:t>
      </w:r>
      <w:r w:rsidRPr="00391682">
        <w:rPr>
          <w:sz w:val="16"/>
        </w:rPr>
        <w:t xml:space="preserve">, that nature abhors a vacuum, </w:t>
      </w:r>
      <w:r w:rsidRPr="003051EE">
        <w:rPr>
          <w:rStyle w:val="StyleBoldUnderline"/>
          <w:highlight w:val="magenta"/>
        </w:rPr>
        <w:t>and that other kinds of algae</w:t>
      </w:r>
      <w:r w:rsidRPr="00391682">
        <w:rPr>
          <w:sz w:val="16"/>
        </w:rPr>
        <w:t xml:space="preserve"> or grasses that thrive in more acidic seas </w:t>
      </w:r>
      <w:r w:rsidRPr="003051EE">
        <w:rPr>
          <w:rStyle w:val="StyleBoldUnderline"/>
          <w:highlight w:val="magenta"/>
        </w:rPr>
        <w:t>could replace losses at the bottom of the food web</w:t>
      </w:r>
      <w:r w:rsidRPr="00391682">
        <w:rPr>
          <w:sz w:val="16"/>
        </w:rPr>
        <w:t xml:space="preserve">. </w:t>
      </w:r>
      <w:r w:rsidRPr="003051EE">
        <w:rPr>
          <w:rStyle w:val="StyleBoldUnderline"/>
          <w:highlight w:val="magenta"/>
        </w:rPr>
        <w:t>In truth, we don’t yet know how</w:t>
      </w:r>
      <w:r w:rsidRPr="00391682">
        <w:rPr>
          <w:sz w:val="16"/>
        </w:rPr>
        <w:t xml:space="preserve"> complicated</w:t>
      </w:r>
      <w:r w:rsidRPr="003051EE">
        <w:rPr>
          <w:rStyle w:val="StyleBoldUnderline"/>
          <w:highlight w:val="magenta"/>
        </w:rPr>
        <w:t xml:space="preserve"> marine ecosystems will adapt</w:t>
      </w:r>
      <w:r w:rsidRPr="00391682">
        <w:rPr>
          <w:sz w:val="16"/>
        </w:rPr>
        <w:t xml:space="preserve"> to ocean acidification. </w:t>
      </w:r>
      <w:r w:rsidRPr="003051EE">
        <w:rPr>
          <w:rStyle w:val="StyleBoldUnderline"/>
          <w:highlight w:val="magenta"/>
        </w:rPr>
        <w:t xml:space="preserve">The effects could range </w:t>
      </w:r>
      <w:r w:rsidRPr="003051EE">
        <w:rPr>
          <w:rStyle w:val="Emphasis"/>
          <w:highlight w:val="magenta"/>
        </w:rPr>
        <w:t>from minor to apocalyptic.</w:t>
      </w:r>
      <w:r>
        <w:rPr>
          <w:rStyle w:val="StyleBoldUnderline"/>
        </w:rPr>
        <w:t xml:space="preserve"> </w:t>
      </w:r>
      <w:r w:rsidRPr="00391682">
        <w:rPr>
          <w:sz w:val="16"/>
        </w:rPr>
        <w:t xml:space="preserve">In that sense, you get to choose how scared you want to be, </w:t>
      </w:r>
      <w:r w:rsidRPr="00391682">
        <w:rPr>
          <w:rStyle w:val="StyleBoldUnderline"/>
        </w:rPr>
        <w:t>says Brad Warren, who directs the Sustainable Fisheries Partnership</w:t>
      </w:r>
      <w:r w:rsidRPr="00391682">
        <w:rPr>
          <w:sz w:val="16"/>
        </w:rPr>
        <w:t xml:space="preserve">’s ocean acidification program. </w:t>
      </w:r>
      <w:r w:rsidRPr="003051EE">
        <w:rPr>
          <w:rStyle w:val="Emphasis"/>
          <w:highlight w:val="magenta"/>
        </w:rPr>
        <w:t>But the most knowledgeable scientists tend to eschew the more optimistic view,</w:t>
      </w:r>
      <w:r w:rsidRPr="00391682">
        <w:rPr>
          <w:sz w:val="16"/>
        </w:rPr>
        <w:t xml:space="preserve"> he said. </w:t>
      </w:r>
      <w:r w:rsidRPr="003051EE">
        <w:rPr>
          <w:rStyle w:val="StyleBoldUnderline"/>
          <w:highlight w:val="magenta"/>
        </w:rPr>
        <w:t>And a smart</w:t>
      </w:r>
      <w:r w:rsidRPr="00391682">
        <w:rPr>
          <w:sz w:val="16"/>
        </w:rPr>
        <w:t xml:space="preserve"> business</w:t>
      </w:r>
      <w:r w:rsidRPr="003051EE">
        <w:rPr>
          <w:rStyle w:val="StyleBoldUnderline"/>
          <w:highlight w:val="magenta"/>
        </w:rPr>
        <w:t>person</w:t>
      </w:r>
      <w:r w:rsidRPr="00391682">
        <w:rPr>
          <w:sz w:val="16"/>
        </w:rPr>
        <w:t xml:space="preserve"> </w:t>
      </w:r>
      <w:r w:rsidRPr="003051EE">
        <w:rPr>
          <w:rStyle w:val="StyleBoldUnderline"/>
          <w:highlight w:val="magenta"/>
        </w:rPr>
        <w:t xml:space="preserve">pays attention to signs of trouble, </w:t>
      </w:r>
      <w:r w:rsidRPr="004F16D2">
        <w:rPr>
          <w:rStyle w:val="StyleBoldUnderline"/>
        </w:rPr>
        <w:t xml:space="preserve">tries not to get caught behind the curve, </w:t>
      </w:r>
      <w:r w:rsidRPr="003051EE">
        <w:rPr>
          <w:rStyle w:val="StyleBoldUnderline"/>
          <w:highlight w:val="magenta"/>
        </w:rPr>
        <w:t>and</w:t>
      </w:r>
      <w:r w:rsidRPr="004F16D2">
        <w:rPr>
          <w:rStyle w:val="StyleBoldUnderline"/>
        </w:rPr>
        <w:t xml:space="preserve"> </w:t>
      </w:r>
      <w:r w:rsidRPr="003051EE">
        <w:rPr>
          <w:rStyle w:val="StyleBoldUnderline"/>
          <w:highlight w:val="magenta"/>
        </w:rPr>
        <w:t>needs to rethink old strategies when they’re no longer working</w:t>
      </w:r>
      <w:r w:rsidRPr="00391682">
        <w:rPr>
          <w:sz w:val="16"/>
        </w:rPr>
        <w:t xml:space="preserve">. </w:t>
      </w:r>
      <w:r w:rsidRPr="003051EE">
        <w:rPr>
          <w:rStyle w:val="StyleBoldUnderline"/>
          <w:highlight w:val="magenta"/>
        </w:rPr>
        <w:t>In other word</w:t>
      </w:r>
      <w:r w:rsidRPr="00391682">
        <w:rPr>
          <w:sz w:val="16"/>
        </w:rPr>
        <w:t xml:space="preserve">s, says Warren: </w:t>
      </w:r>
      <w:r w:rsidRPr="003051EE">
        <w:rPr>
          <w:rStyle w:val="StyleBoldUnderline"/>
          <w:highlight w:val="magenta"/>
        </w:rPr>
        <w:t>If you think of someone who has a</w:t>
      </w:r>
      <w:r w:rsidRPr="00391682">
        <w:rPr>
          <w:sz w:val="16"/>
        </w:rPr>
        <w:t xml:space="preserve"> fiduciary </w:t>
      </w:r>
      <w:r w:rsidRPr="003051EE">
        <w:rPr>
          <w:rStyle w:val="StyleBoldUnderline"/>
          <w:highlight w:val="magenta"/>
        </w:rPr>
        <w:t>duty for the systems that feed</w:t>
      </w:r>
      <w:r w:rsidRPr="00391682">
        <w:rPr>
          <w:sz w:val="16"/>
        </w:rPr>
        <w:t xml:space="preserve"> us and provide jobs to half </w:t>
      </w:r>
      <w:r w:rsidRPr="003051EE">
        <w:rPr>
          <w:rStyle w:val="StyleBoldUnderline"/>
          <w:highlight w:val="magenta"/>
        </w:rPr>
        <w:t>a billion people in the world—</w:t>
      </w:r>
      <w:r w:rsidRPr="00391682">
        <w:rPr>
          <w:sz w:val="16"/>
        </w:rPr>
        <w:t>from subsistence hunting to those making a lot of money—</w:t>
      </w:r>
      <w:r w:rsidRPr="003051EE">
        <w:rPr>
          <w:rStyle w:val="StyleBoldUnderline"/>
          <w:highlight w:val="magenta"/>
        </w:rPr>
        <w:t>one can view that with a gambler’s instinct or with a stewardship instinct.</w:t>
      </w:r>
      <w:r w:rsidRPr="00391682">
        <w:rPr>
          <w:rStyle w:val="StyleBoldUnderline"/>
        </w:rPr>
        <w:t xml:space="preserve"> </w:t>
      </w:r>
      <w:r w:rsidRPr="003051EE">
        <w:rPr>
          <w:rStyle w:val="StyleBoldUnderline"/>
          <w:highlight w:val="magenta"/>
        </w:rPr>
        <w:t>What would you rather be—a banker or a gambler—with this resource?</w:t>
      </w:r>
    </w:p>
    <w:p w:rsidR="00A53098" w:rsidRPr="00C13B19" w:rsidRDefault="00A53098" w:rsidP="00A53098"/>
    <w:p w:rsidR="00A53098" w:rsidRDefault="00A53098" w:rsidP="00A53098">
      <w:pPr>
        <w:pStyle w:val="Heading4"/>
      </w:pPr>
      <w:r>
        <w:t xml:space="preserve">Resilient just means “re-charge” – which can’t happen unless environmental destruction slows. </w:t>
      </w:r>
    </w:p>
    <w:p w:rsidR="00A53098" w:rsidRDefault="00A53098" w:rsidP="00A53098"/>
    <w:p w:rsidR="00A53098" w:rsidRPr="004C3977" w:rsidRDefault="00A53098" w:rsidP="00A53098">
      <w:pPr>
        <w:rPr>
          <w:rStyle w:val="StyleStyleBold12pt"/>
        </w:rPr>
      </w:pPr>
      <w:r w:rsidRPr="004C3977">
        <w:rPr>
          <w:rStyle w:val="StyleStyleBold12pt"/>
        </w:rPr>
        <w:t>Floyd ‘3</w:t>
      </w:r>
    </w:p>
    <w:p w:rsidR="00A53098" w:rsidRPr="004C3977" w:rsidRDefault="00A53098" w:rsidP="00A53098">
      <w:pPr>
        <w:rPr>
          <w:sz w:val="18"/>
          <w:szCs w:val="18"/>
        </w:rPr>
      </w:pPr>
      <w:r w:rsidRPr="004C3977">
        <w:rPr>
          <w:sz w:val="18"/>
          <w:szCs w:val="18"/>
        </w:rPr>
        <w:t>Mark Floyd has a bachelor’s degree in journalism and a master’s degree in interdisciplinary studies from Oregon State University. He has worked at OSU since 1981 and serves as writer and news editor. Internally quoting Jane Lubchenco is an environmental scientist and marine ecologist who teaches and does research at Oregon State University. “Ocean policies haven't kept up with science” –</w:t>
      </w:r>
      <w:r w:rsidRPr="004C3977">
        <w:rPr>
          <w:sz w:val="18"/>
          <w:szCs w:val="18"/>
          <w:u w:val="single"/>
        </w:rPr>
        <w:t xml:space="preserve"> EurekAlert!</w:t>
      </w:r>
      <w:r w:rsidRPr="004C3977">
        <w:rPr>
          <w:sz w:val="18"/>
          <w:szCs w:val="18"/>
        </w:rPr>
        <w:t xml:space="preserve"> </w:t>
      </w:r>
      <w:r>
        <w:rPr>
          <w:sz w:val="18"/>
          <w:szCs w:val="18"/>
        </w:rPr>
        <w:t xml:space="preserve">–  EurekAlert! </w:t>
      </w:r>
      <w:r w:rsidRPr="004C3977">
        <w:rPr>
          <w:sz w:val="18"/>
          <w:szCs w:val="18"/>
        </w:rPr>
        <w:t>is an online, global news service operated by The American Association for the Advancement of Science. AAAS is an international non-profit organization and is the World's Largest General Scientific Society – June 4</w:t>
      </w:r>
      <w:r w:rsidRPr="004C3977">
        <w:rPr>
          <w:sz w:val="18"/>
          <w:szCs w:val="18"/>
          <w:vertAlign w:val="superscript"/>
        </w:rPr>
        <w:t>th</w:t>
      </w:r>
      <w:r w:rsidRPr="004C3977">
        <w:rPr>
          <w:sz w:val="18"/>
          <w:szCs w:val="18"/>
        </w:rPr>
        <w:t xml:space="preserve"> – http://www.eurekalert.org/pub_releases/2003-06/osu-oph060403.php</w:t>
      </w:r>
    </w:p>
    <w:p w:rsidR="00A53098" w:rsidRDefault="00A53098" w:rsidP="00A53098"/>
    <w:p w:rsidR="00A53098" w:rsidRPr="008174C7" w:rsidRDefault="00A53098" w:rsidP="00A53098">
      <w:pPr>
        <w:rPr>
          <w:rStyle w:val="StyleBoldUnderline"/>
        </w:rPr>
      </w:pPr>
      <w:r w:rsidRPr="008174C7">
        <w:rPr>
          <w:sz w:val="14"/>
        </w:rPr>
        <w:t xml:space="preserve">Many worthwhile initiatives grew out of that commission, she added, including the creation of the National Oceanic and Atmospheric Administration, the implementation of the Coastal Zone Management Act and the passage of fisheries management legislation. The commission’s recommendations reflected the knowledge and attitude of the day. "At the time, </w:t>
      </w:r>
      <w:r w:rsidRPr="003051EE">
        <w:rPr>
          <w:rStyle w:val="StyleBoldUnderline"/>
          <w:highlight w:val="magenta"/>
        </w:rPr>
        <w:t xml:space="preserve">it </w:t>
      </w:r>
      <w:r w:rsidRPr="003051EE">
        <w:rPr>
          <w:rStyle w:val="Emphasis"/>
          <w:highlight w:val="magenta"/>
        </w:rPr>
        <w:t>was</w:t>
      </w:r>
      <w:r w:rsidRPr="003051EE">
        <w:rPr>
          <w:rStyle w:val="StyleBoldUnderline"/>
          <w:highlight w:val="magenta"/>
        </w:rPr>
        <w:t xml:space="preserve"> thought that our oceans were</w:t>
      </w:r>
      <w:r w:rsidRPr="004C3977">
        <w:rPr>
          <w:rStyle w:val="StyleBoldUnderline"/>
        </w:rPr>
        <w:t xml:space="preserve"> </w:t>
      </w:r>
      <w:r w:rsidRPr="003051EE">
        <w:rPr>
          <w:rStyle w:val="StyleBoldUnderline"/>
          <w:highlight w:val="magenta"/>
        </w:rPr>
        <w:t>endlessly bountiful and infinitely resilient</w:t>
      </w:r>
      <w:r w:rsidRPr="008174C7">
        <w:rPr>
          <w:sz w:val="14"/>
        </w:rPr>
        <w:t xml:space="preserve">," </w:t>
      </w:r>
      <w:r w:rsidRPr="004C3977">
        <w:rPr>
          <w:rStyle w:val="StyleBoldUnderline"/>
        </w:rPr>
        <w:t>Lubchenco said</w:t>
      </w:r>
      <w:r w:rsidRPr="008174C7">
        <w:rPr>
          <w:sz w:val="14"/>
        </w:rPr>
        <w:t>. "</w:t>
      </w:r>
      <w:r w:rsidRPr="003051EE">
        <w:rPr>
          <w:rStyle w:val="StyleBoldUnderline"/>
          <w:highlight w:val="magenta"/>
        </w:rPr>
        <w:t>In</w:t>
      </w:r>
      <w:r w:rsidRPr="008174C7">
        <w:rPr>
          <w:sz w:val="14"/>
        </w:rPr>
        <w:t xml:space="preserve"> those </w:t>
      </w:r>
      <w:r w:rsidRPr="003051EE">
        <w:rPr>
          <w:rStyle w:val="StyleBoldUnderline"/>
          <w:highlight w:val="magenta"/>
        </w:rPr>
        <w:t>30 years, we’ve discovered</w:t>
      </w:r>
      <w:r w:rsidRPr="004C3977">
        <w:rPr>
          <w:rStyle w:val="StyleBoldUnderline"/>
        </w:rPr>
        <w:t xml:space="preserve"> </w:t>
      </w:r>
      <w:r w:rsidRPr="008174C7">
        <w:rPr>
          <w:sz w:val="14"/>
        </w:rPr>
        <w:t xml:space="preserve">that </w:t>
      </w:r>
      <w:r w:rsidRPr="003051EE">
        <w:rPr>
          <w:rStyle w:val="StyleBoldUnderline"/>
          <w:highlight w:val="magenta"/>
        </w:rPr>
        <w:t>neither is true."</w:t>
      </w:r>
      <w:r w:rsidRPr="008174C7">
        <w:rPr>
          <w:sz w:val="14"/>
        </w:rPr>
        <w:t xml:space="preserve"> Lubchenco said the area of the ocean over which the U.S. has jurisdiction encompasses an area 23 percent larger than the entire U.S. landmass - in large part because of Hawaii and Pacific territories. Yet its remoteness has led to an "out of sight, out of mind" mentality about management. Science, common sense, and experience, she says, can help guide the nation toward sustainable ocean policies. "Recent scientific knowledge emphasizes managing on an ecosystem basis," Lubchenco said. "A focus on single species has caused unintended problems because it ignores by-catch, invasive species, and pollution. Knowing how the pieces fit together enables smarter and less wasteful management." "We have a wealth of information that is not being incorporated into policy and management." Lubchenco is a principal investigator for the </w:t>
      </w:r>
      <w:r w:rsidRPr="008174C7">
        <w:rPr>
          <w:sz w:val="14"/>
        </w:rPr>
        <w:lastRenderedPageBreak/>
        <w:t xml:space="preserve">Partnership for Interdisciplinary Studies of Coastal Oceans. PISCO, a program supported by a pair of five-year grants totaling $20 million from the David and Lucile Packard Foundation, is studying the near-shore region of the Pacific Coast. OSU is one of four universities in the initiative, which Lubchenco says is a prototype for large-scale marine ecosystem-based research. </w:t>
      </w:r>
      <w:r w:rsidRPr="003051EE">
        <w:rPr>
          <w:rStyle w:val="StyleBoldUnderline"/>
          <w:highlight w:val="magenta"/>
        </w:rPr>
        <w:t>What</w:t>
      </w:r>
      <w:r w:rsidRPr="004C3977">
        <w:rPr>
          <w:rStyle w:val="StyleBoldUnderline"/>
        </w:rPr>
        <w:t xml:space="preserve"> </w:t>
      </w:r>
      <w:r w:rsidRPr="008174C7">
        <w:rPr>
          <w:sz w:val="14"/>
        </w:rPr>
        <w:t xml:space="preserve">she and other </w:t>
      </w:r>
      <w:r w:rsidRPr="003051EE">
        <w:rPr>
          <w:rStyle w:val="StyleBoldUnderline"/>
          <w:highlight w:val="magenta"/>
        </w:rPr>
        <w:t xml:space="preserve">scientists are discovering is that the world's oceans are </w:t>
      </w:r>
      <w:r w:rsidRPr="003051EE">
        <w:rPr>
          <w:rStyle w:val="Emphasis"/>
          <w:highlight w:val="magenta"/>
        </w:rPr>
        <w:t xml:space="preserve">resilient </w:t>
      </w:r>
      <w:r w:rsidRPr="003051EE">
        <w:rPr>
          <w:rStyle w:val="StyleBoldUnderline"/>
          <w:highlight w:val="magenta"/>
        </w:rPr>
        <w:t xml:space="preserve">enough to rebound </w:t>
      </w:r>
      <w:r w:rsidRPr="003051EE">
        <w:rPr>
          <w:rStyle w:val="Emphasis"/>
          <w:highlight w:val="magenta"/>
        </w:rPr>
        <w:t>if they are managed properly.</w:t>
      </w:r>
      <w:r w:rsidRPr="008174C7">
        <w:rPr>
          <w:sz w:val="14"/>
        </w:rPr>
        <w:t xml:space="preserve"> "</w:t>
      </w:r>
      <w:r w:rsidRPr="003051EE">
        <w:rPr>
          <w:rStyle w:val="StyleBoldUnderline"/>
          <w:highlight w:val="magenta"/>
        </w:rPr>
        <w:t>The message is</w:t>
      </w:r>
      <w:r w:rsidRPr="008174C7">
        <w:rPr>
          <w:sz w:val="14"/>
        </w:rPr>
        <w:t xml:space="preserve"> one we've learned from testing and studying marine reserves," she said, "and that is </w:t>
      </w:r>
      <w:r w:rsidRPr="003051EE">
        <w:rPr>
          <w:rStyle w:val="StyleBoldUnderline"/>
          <w:highlight w:val="magenta"/>
        </w:rPr>
        <w:t>when you eliminate the destructive activities, the ocean can</w:t>
      </w:r>
      <w:r w:rsidRPr="008174C7">
        <w:rPr>
          <w:sz w:val="14"/>
        </w:rPr>
        <w:t xml:space="preserve"> respond in bounteous fashion and </w:t>
      </w:r>
      <w:r w:rsidRPr="003051EE">
        <w:rPr>
          <w:rStyle w:val="StyleBoldUnderline"/>
          <w:highlight w:val="magenta"/>
        </w:rPr>
        <w:t>recharge depleted areas</w:t>
      </w:r>
      <w:r w:rsidRPr="008174C7">
        <w:rPr>
          <w:sz w:val="14"/>
        </w:rPr>
        <w:t xml:space="preserve"> outside the reserves. </w:t>
      </w:r>
      <w:r w:rsidRPr="003051EE">
        <w:rPr>
          <w:rStyle w:val="StyleBoldUnderline"/>
          <w:highlight w:val="magenta"/>
        </w:rPr>
        <w:t>We simply need better stewardship."</w:t>
      </w:r>
      <w:r w:rsidRPr="008174C7">
        <w:rPr>
          <w:rStyle w:val="StyleBoldUnderline"/>
        </w:rPr>
        <w:t xml:space="preserve"> </w:t>
      </w:r>
    </w:p>
    <w:p w:rsidR="00A53098" w:rsidRDefault="00A53098" w:rsidP="00A53098"/>
    <w:p w:rsidR="00A53098" w:rsidRDefault="00A53098" w:rsidP="00A53098">
      <w:pPr>
        <w:pStyle w:val="Heading4"/>
      </w:pPr>
      <w:r>
        <w:t xml:space="preserve">(  ) </w:t>
      </w:r>
      <w:r w:rsidRPr="004713F4">
        <w:rPr>
          <w:i/>
          <w:u w:val="single"/>
        </w:rPr>
        <w:t>Rate of introduction</w:t>
      </w:r>
      <w:r>
        <w:t xml:space="preserve"> and </w:t>
      </w:r>
      <w:r w:rsidRPr="004713F4">
        <w:rPr>
          <w:i/>
          <w:u w:val="single"/>
        </w:rPr>
        <w:t>modern compounds</w:t>
      </w:r>
      <w:r>
        <w:t xml:space="preserve"> will overwhelm ocean resilience. </w:t>
      </w:r>
    </w:p>
    <w:p w:rsidR="00A53098" w:rsidRDefault="00A53098" w:rsidP="00A53098"/>
    <w:p w:rsidR="00A53098" w:rsidRPr="00576688" w:rsidRDefault="00A53098" w:rsidP="00A53098">
      <w:pPr>
        <w:rPr>
          <w:rStyle w:val="StyleStyleBold12pt"/>
        </w:rPr>
      </w:pPr>
      <w:r w:rsidRPr="00576688">
        <w:rPr>
          <w:rStyle w:val="StyleStyleBold12pt"/>
        </w:rPr>
        <w:t>Blundell ‘3</w:t>
      </w:r>
    </w:p>
    <w:p w:rsidR="00A53098" w:rsidRPr="00576688" w:rsidRDefault="00A53098" w:rsidP="00A53098">
      <w:pPr>
        <w:rPr>
          <w:sz w:val="18"/>
          <w:szCs w:val="18"/>
        </w:rPr>
      </w:pPr>
      <w:r w:rsidRPr="00576688">
        <w:rPr>
          <w:sz w:val="18"/>
          <w:szCs w:val="18"/>
        </w:rPr>
        <w:t xml:space="preserve">Sir Tom Blundell, Professor and Head of Department of Biochemistry, University Cambridge and Professorial Fellow, Sidney Sussex College. He is also chair of the Royal Commission on Environmental Pollution – ROYAL COMMISSION ON ENVIRONMENTAL POLLUTION Twenty-fourth Report “CHEMICALS IN PRODUCTS SAFEGUARDING THE ENVIRONMENT AND HUMAN HEALTH” </w:t>
      </w:r>
      <w:hyperlink r:id="rId12" w:history="1">
        <w:r w:rsidRPr="00576688">
          <w:rPr>
            <w:rStyle w:val="Hyperlink"/>
            <w:sz w:val="18"/>
            <w:szCs w:val="18"/>
          </w:rPr>
          <w:t>http://www.google.com/url?sa=t&amp;rct=j&amp;q=&amp;esrc=s&amp;source=web&amp;cd=5&amp;cad=rja&amp;uact=8&amp;ved=0CDsQFjAE&amp;url=http%3A%2F%2Fwww.agriculturedefensecoalition.org%2Fsites%2Fdefault%2Ffiles%2Ffile%2Fcanada_52%2F52H_2003_Royal_Commission_on_Environmental_Pollution_24th_Report_Chemicals_in_Products_June_2003_Health.pdf&amp;ei=eU6VU5v5C_Si8gHYmICABQ&amp;usg=AFQjCNHkkHKUZSUbFY5T1gxw4-auEJwyyA</w:t>
        </w:r>
      </w:hyperlink>
    </w:p>
    <w:p w:rsidR="00A53098" w:rsidRDefault="00A53098" w:rsidP="00A53098"/>
    <w:p w:rsidR="00A53098" w:rsidRPr="00576688" w:rsidRDefault="00A53098" w:rsidP="00A53098">
      <w:pPr>
        <w:rPr>
          <w:sz w:val="16"/>
        </w:rPr>
      </w:pPr>
      <w:r w:rsidRPr="003051EE">
        <w:rPr>
          <w:rStyle w:val="StyleBoldUnderline"/>
          <w:highlight w:val="magenta"/>
        </w:rPr>
        <w:t>Chemicals</w:t>
      </w:r>
      <w:r w:rsidRPr="00576688">
        <w:rPr>
          <w:sz w:val="16"/>
        </w:rPr>
        <w:t xml:space="preserve"> are the basic units of the Earth and all living organisms. Even so, they </w:t>
      </w:r>
      <w:r w:rsidRPr="003051EE">
        <w:rPr>
          <w:rStyle w:val="StyleBoldUnderline"/>
          <w:highlight w:val="magenta"/>
        </w:rPr>
        <w:t>have the capability to disrupt the processes of life or the physical environment</w:t>
      </w:r>
      <w:r w:rsidRPr="00576688">
        <w:rPr>
          <w:sz w:val="16"/>
        </w:rPr>
        <w:t xml:space="preserve">. </w:t>
      </w:r>
      <w:r w:rsidRPr="003051EE">
        <w:rPr>
          <w:rStyle w:val="StyleBoldUnderline"/>
          <w:highlight w:val="magenta"/>
        </w:rPr>
        <w:t>Most</w:t>
      </w:r>
      <w:r w:rsidRPr="00576688">
        <w:rPr>
          <w:sz w:val="16"/>
        </w:rPr>
        <w:t xml:space="preserve"> successful </w:t>
      </w:r>
      <w:r w:rsidRPr="003051EE">
        <w:rPr>
          <w:rStyle w:val="StyleBoldUnderline"/>
          <w:highlight w:val="magenta"/>
        </w:rPr>
        <w:t>organisms,</w:t>
      </w:r>
      <w:r w:rsidRPr="00576688">
        <w:rPr>
          <w:sz w:val="16"/>
        </w:rPr>
        <w:t xml:space="preserve"> including humans, </w:t>
      </w:r>
      <w:r w:rsidRPr="003051EE">
        <w:rPr>
          <w:rStyle w:val="StyleBoldUnderline"/>
          <w:highlight w:val="magenta"/>
        </w:rPr>
        <w:t>have developed sophisticated mechanisms for</w:t>
      </w:r>
      <w:r w:rsidRPr="00576688">
        <w:rPr>
          <w:sz w:val="16"/>
        </w:rPr>
        <w:t xml:space="preserve"> degrading or </w:t>
      </w:r>
      <w:r w:rsidRPr="003051EE">
        <w:rPr>
          <w:rStyle w:val="StyleBoldUnderline"/>
          <w:highlight w:val="magenta"/>
        </w:rPr>
        <w:t>eliminating harmful substances</w:t>
      </w:r>
      <w:r w:rsidRPr="00576688">
        <w:rPr>
          <w:sz w:val="16"/>
        </w:rPr>
        <w:t xml:space="preserve">.17 </w:t>
      </w:r>
      <w:r w:rsidRPr="003051EE">
        <w:rPr>
          <w:rStyle w:val="StyleBoldUnderline"/>
          <w:highlight w:val="magenta"/>
        </w:rPr>
        <w:t>But these mechanisms</w:t>
      </w:r>
      <w:r w:rsidRPr="00576688">
        <w:rPr>
          <w:sz w:val="16"/>
        </w:rPr>
        <w:t xml:space="preserve">, </w:t>
      </w:r>
      <w:r w:rsidRPr="00576688">
        <w:rPr>
          <w:rStyle w:val="StyleBoldUnderline"/>
        </w:rPr>
        <w:t>which have evolved over millions</w:t>
      </w:r>
      <w:r>
        <w:rPr>
          <w:rStyle w:val="StyleBoldUnderline"/>
        </w:rPr>
        <w:t xml:space="preserve"> </w:t>
      </w:r>
      <w:r w:rsidRPr="00576688">
        <w:rPr>
          <w:rStyle w:val="StyleBoldUnderline"/>
        </w:rPr>
        <w:t>of years</w:t>
      </w:r>
      <w:r w:rsidRPr="00576688">
        <w:rPr>
          <w:sz w:val="16"/>
        </w:rPr>
        <w:t xml:space="preserve">, </w:t>
      </w:r>
      <w:r w:rsidRPr="003051EE">
        <w:rPr>
          <w:rStyle w:val="StyleBoldUnderline"/>
          <w:highlight w:val="magenta"/>
        </w:rPr>
        <w:t xml:space="preserve">cannot be assumed to be successful in coping </w:t>
      </w:r>
      <w:r w:rsidRPr="003051EE">
        <w:rPr>
          <w:rStyle w:val="Emphasis"/>
          <w:highlight w:val="magenta"/>
        </w:rPr>
        <w:t>with the synthetic chemicals</w:t>
      </w:r>
      <w:r w:rsidRPr="003051EE">
        <w:rPr>
          <w:rStyle w:val="StyleBoldUnderline"/>
          <w:highlight w:val="magenta"/>
        </w:rPr>
        <w:t xml:space="preserve"> that have only been introduced into the environment over the last hundred years</w:t>
      </w:r>
      <w:r w:rsidRPr="00576688">
        <w:rPr>
          <w:sz w:val="16"/>
        </w:rPr>
        <w:t xml:space="preserve"> or so. Similarly, </w:t>
      </w:r>
      <w:r w:rsidRPr="003051EE">
        <w:rPr>
          <w:rStyle w:val="StyleBoldUnderline"/>
          <w:highlight w:val="magenta"/>
        </w:rPr>
        <w:t>the chemistries of</w:t>
      </w:r>
      <w:r w:rsidRPr="00576688">
        <w:rPr>
          <w:rStyle w:val="StyleBoldUnderline"/>
        </w:rPr>
        <w:t xml:space="preserve"> </w:t>
      </w:r>
      <w:r w:rsidRPr="00576688">
        <w:rPr>
          <w:sz w:val="16"/>
        </w:rPr>
        <w:t xml:space="preserve">the atmosphere and of </w:t>
      </w:r>
      <w:r w:rsidRPr="003051EE">
        <w:rPr>
          <w:rStyle w:val="Emphasis"/>
          <w:highlight w:val="magenta"/>
        </w:rPr>
        <w:t>the oceans are resilient</w:t>
      </w:r>
      <w:r w:rsidRPr="003051EE">
        <w:rPr>
          <w:rStyle w:val="StyleBoldUnderline"/>
          <w:highlight w:val="magenta"/>
        </w:rPr>
        <w:t xml:space="preserve"> but</w:t>
      </w:r>
      <w:r w:rsidRPr="003051EE">
        <w:rPr>
          <w:rStyle w:val="Emphasis"/>
          <w:highlight w:val="magenta"/>
        </w:rPr>
        <w:t xml:space="preserve"> not</w:t>
      </w:r>
      <w:r w:rsidRPr="003051EE">
        <w:rPr>
          <w:rStyle w:val="StyleBoldUnderline"/>
          <w:highlight w:val="magenta"/>
        </w:rPr>
        <w:t xml:space="preserve"> to the extent that they can continue to absorb this </w:t>
      </w:r>
      <w:r w:rsidRPr="003051EE">
        <w:rPr>
          <w:rStyle w:val="Emphasis"/>
          <w:highlight w:val="magenta"/>
        </w:rPr>
        <w:t>relatively sudden</w:t>
      </w:r>
      <w:r w:rsidRPr="003051EE">
        <w:rPr>
          <w:rStyle w:val="StyleBoldUnderline"/>
          <w:highlight w:val="magenta"/>
        </w:rPr>
        <w:t xml:space="preserve"> influx of </w:t>
      </w:r>
      <w:r w:rsidRPr="003051EE">
        <w:rPr>
          <w:rStyle w:val="Emphasis"/>
          <w:highlight w:val="magenta"/>
        </w:rPr>
        <w:t>huge amounts</w:t>
      </w:r>
      <w:r w:rsidRPr="003051EE">
        <w:rPr>
          <w:rStyle w:val="StyleBoldUnderline"/>
          <w:highlight w:val="magenta"/>
        </w:rPr>
        <w:t xml:space="preserve"> of chemicals resulting from human activities without impact</w:t>
      </w:r>
      <w:r w:rsidRPr="00576688">
        <w:rPr>
          <w:sz w:val="16"/>
        </w:rPr>
        <w:t xml:space="preserve">. Direct effects through interference with the regulatory systems of living organisms, or indirect effects through physical processes such as ozone depletion, may not manifest themselves for many years. </w:t>
      </w:r>
      <w:r w:rsidRPr="00576688">
        <w:rPr>
          <w:rStyle w:val="StyleBoldUnderline"/>
        </w:rPr>
        <w:t>In such cases, the adverse consequences of exposure to</w:t>
      </w:r>
      <w:r>
        <w:rPr>
          <w:rStyle w:val="StyleBoldUnderline"/>
        </w:rPr>
        <w:t xml:space="preserve"> </w:t>
      </w:r>
      <w:r w:rsidRPr="00576688">
        <w:rPr>
          <w:rStyle w:val="StyleBoldUnderline"/>
        </w:rPr>
        <w:t>synthetic chemicals could become increasingly important</w:t>
      </w:r>
      <w:r w:rsidRPr="00576688">
        <w:rPr>
          <w:sz w:val="16"/>
        </w:rPr>
        <w:t xml:space="preserve"> as people live longer, as our </w:t>
      </w:r>
      <w:r w:rsidRPr="00576688">
        <w:rPr>
          <w:rStyle w:val="StyleBoldUnderline"/>
        </w:rPr>
        <w:t>knowledge of the functioning of ecosystems increases</w:t>
      </w:r>
      <w:r w:rsidRPr="00576688">
        <w:rPr>
          <w:sz w:val="16"/>
        </w:rPr>
        <w:t xml:space="preserve">, and as improvements in technology increase our awareness of degradation of the physical environment. </w:t>
      </w:r>
      <w:r w:rsidRPr="003051EE">
        <w:rPr>
          <w:rStyle w:val="StyleBoldUnderline"/>
          <w:highlight w:val="magenta"/>
        </w:rPr>
        <w:t>It remains possible that some chemicals entering the environment will have serious long-term effects</w:t>
      </w:r>
      <w:r w:rsidRPr="00576688">
        <w:rPr>
          <w:sz w:val="16"/>
        </w:rPr>
        <w:t xml:space="preserve"> – effects that are not being tested for, indeed effects for which tests have not yet been developed. Regulators may not be asking the right questions about the impacts of chemicals </w:t>
      </w:r>
      <w:r w:rsidRPr="003051EE">
        <w:rPr>
          <w:rStyle w:val="StyleBoldUnderline"/>
          <w:highlight w:val="magenta"/>
        </w:rPr>
        <w:t>on the</w:t>
      </w:r>
      <w:r w:rsidRPr="00576688">
        <w:rPr>
          <w:sz w:val="16"/>
        </w:rPr>
        <w:t xml:space="preserve"> physical and </w:t>
      </w:r>
      <w:r w:rsidRPr="003051EE">
        <w:rPr>
          <w:rStyle w:val="StyleBoldUnderline"/>
          <w:highlight w:val="magenta"/>
        </w:rPr>
        <w:t>biological environment, or on human health.</w:t>
      </w:r>
    </w:p>
    <w:p w:rsidR="00A53098" w:rsidRDefault="00A53098" w:rsidP="00A53098"/>
    <w:p w:rsidR="00A53098" w:rsidRDefault="00A53098" w:rsidP="00A53098">
      <w:pPr>
        <w:pStyle w:val="Heading4"/>
      </w:pPr>
      <w:r>
        <w:rPr>
          <w:rFonts w:eastAsiaTheme="minorHAnsi" w:cs="Calibri"/>
          <w:sz w:val="22"/>
        </w:rPr>
        <w:t xml:space="preserve">(  ) </w:t>
      </w:r>
      <w:r>
        <w:t>Resiliency not infinite. Must reverse trends now in order to recover from damage already-done.</w:t>
      </w:r>
    </w:p>
    <w:p w:rsidR="00A53098" w:rsidRDefault="00A53098" w:rsidP="00A53098"/>
    <w:p w:rsidR="00A53098" w:rsidRPr="00841567" w:rsidRDefault="00A53098" w:rsidP="00A53098">
      <w:pPr>
        <w:rPr>
          <w:rStyle w:val="StyleStyleBold12pt"/>
        </w:rPr>
      </w:pPr>
      <w:r w:rsidRPr="00841567">
        <w:rPr>
          <w:rStyle w:val="StyleStyleBold12pt"/>
        </w:rPr>
        <w:t>Tulloch ‘9</w:t>
      </w:r>
    </w:p>
    <w:p w:rsidR="00A53098" w:rsidRPr="00841567" w:rsidRDefault="00A53098" w:rsidP="00A53098">
      <w:pPr>
        <w:rPr>
          <w:sz w:val="18"/>
          <w:szCs w:val="18"/>
        </w:rPr>
      </w:pPr>
      <w:r w:rsidRPr="00841567">
        <w:rPr>
          <w:sz w:val="18"/>
          <w:szCs w:val="18"/>
        </w:rPr>
        <w:t>Internally quoting Ben Halpern, a scientists from the Zoological Society of London – James Tulloch – Editor at Allianz – Allianz November 18</w:t>
      </w:r>
      <w:r w:rsidRPr="00841567">
        <w:rPr>
          <w:sz w:val="18"/>
          <w:szCs w:val="18"/>
          <w:vertAlign w:val="superscript"/>
        </w:rPr>
        <w:t>th</w:t>
      </w:r>
      <w:r w:rsidRPr="00841567">
        <w:rPr>
          <w:sz w:val="18"/>
          <w:szCs w:val="18"/>
        </w:rPr>
        <w:t xml:space="preserve"> – 2009 – http://www.conocimiento.allianz.com.ar/?513/climate-change-and-overfishing-top-threats-to-oceans</w:t>
      </w:r>
    </w:p>
    <w:p w:rsidR="00A53098" w:rsidRDefault="00A53098" w:rsidP="00A53098"/>
    <w:p w:rsidR="00A53098" w:rsidRPr="00C13B19" w:rsidRDefault="00A53098" w:rsidP="00A53098">
      <w:pPr>
        <w:rPr>
          <w:sz w:val="16"/>
        </w:rPr>
      </w:pPr>
      <w:r w:rsidRPr="003051EE">
        <w:rPr>
          <w:rStyle w:val="StyleBoldUnderline"/>
          <w:highlight w:val="magenta"/>
        </w:rPr>
        <w:t>The future looks bleak, but there is hope. “Oceans are resilient,</w:t>
      </w:r>
      <w:r w:rsidRPr="00841567">
        <w:rPr>
          <w:rStyle w:val="StyleBoldUnderline"/>
        </w:rPr>
        <w:t xml:space="preserve"> </w:t>
      </w:r>
      <w:r w:rsidRPr="00C13B19">
        <w:rPr>
          <w:sz w:val="16"/>
        </w:rPr>
        <w:t>says Halpern, “</w:t>
      </w:r>
      <w:r w:rsidRPr="003051EE">
        <w:rPr>
          <w:rStyle w:val="StyleBoldUnderline"/>
          <w:highlight w:val="magenta"/>
        </w:rPr>
        <w:t>if we act soon they can recover.”</w:t>
      </w:r>
      <w:r w:rsidRPr="00C13B19">
        <w:rPr>
          <w:sz w:val="16"/>
        </w:rPr>
        <w:t xml:space="preserve"> Dead zones can be eliminated. Whales and seals hunted to near extinction did recover once protected. Some sectors are acting. Merchant shipping is cutting the risk of oil spills by banning single-hulled ships from 2010, and trying to reduce the spread of invasive species via ballast water. More stubborn is the fishing industry. The obvious answer is to fish less. As The Economist magazine points out, “nothing did so much good for fish stocks in northern Europe in the past 150 years as the Second World War”. Trawlers stuck in port allowed fisheries to </w:t>
      </w:r>
      <w:r w:rsidRPr="00C13B19">
        <w:rPr>
          <w:sz w:val="16"/>
        </w:rPr>
        <w:lastRenderedPageBreak/>
        <w:t xml:space="preserve">revive.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Coral reef reserves in Indonesia and Kenya, and kelp forest reserves in New Zealand and South Africa, have successfully revived biodiversity. They would also maintain the seas as effective carbon sinks, says the United Nations, which wants a global ‘Blue Carbon’ regime (like REDD for forests) to protect ecosystems like mangroves and salt marshes. </w:t>
      </w:r>
      <w:r w:rsidRPr="003051EE">
        <w:rPr>
          <w:rStyle w:val="StyleBoldUnderline"/>
          <w:highlight w:val="magenta"/>
        </w:rPr>
        <w:t>The oceans can no longer be a free-for-all.</w:t>
      </w:r>
      <w:r w:rsidRPr="00C13B19">
        <w:rPr>
          <w:sz w:val="16"/>
        </w:rPr>
        <w:t xml:space="preserve"> A combination of preservation, regulation, and ownership—‘</w:t>
      </w:r>
      <w:r w:rsidRPr="003051EE">
        <w:rPr>
          <w:rStyle w:val="StyleBoldUnderline"/>
          <w:highlight w:val="magenta"/>
        </w:rPr>
        <w:t>marine planning’ or ‘ecosystem management’</w:t>
      </w:r>
      <w:r w:rsidRPr="00C13B19">
        <w:rPr>
          <w:sz w:val="16"/>
        </w:rPr>
        <w:t>—</w:t>
      </w:r>
      <w:r w:rsidRPr="003051EE">
        <w:rPr>
          <w:rStyle w:val="StyleBoldUnderline"/>
          <w:highlight w:val="magenta"/>
        </w:rPr>
        <w:t>is the best bet to save our seas. Otherwise the places where life started will become lifeless.</w:t>
      </w:r>
      <w:r>
        <w:rPr>
          <w:rStyle w:val="StyleBoldUnderline"/>
        </w:rPr>
        <w:t xml:space="preserve"> </w:t>
      </w:r>
    </w:p>
    <w:p w:rsidR="00A53098" w:rsidRDefault="00A53098" w:rsidP="00A53098"/>
    <w:p w:rsidR="00A53098" w:rsidRDefault="00A53098" w:rsidP="00A53098"/>
    <w:p w:rsidR="00A53098" w:rsidRDefault="00A53098" w:rsidP="00A53098">
      <w:pPr>
        <w:pStyle w:val="Heading4"/>
      </w:pPr>
      <w:r>
        <w:t xml:space="preserve">(  ) Resiliency thesis false. Alt causes just feed the brink. </w:t>
      </w:r>
    </w:p>
    <w:p w:rsidR="00A53098" w:rsidRDefault="00A53098" w:rsidP="00A53098"/>
    <w:p w:rsidR="00A53098" w:rsidRPr="00B16907" w:rsidRDefault="00A53098" w:rsidP="00A53098">
      <w:pPr>
        <w:rPr>
          <w:rStyle w:val="StyleStyleBold12pt"/>
        </w:rPr>
      </w:pPr>
      <w:r w:rsidRPr="00B16907">
        <w:rPr>
          <w:rStyle w:val="StyleStyleBold12pt"/>
        </w:rPr>
        <w:t>Diwakar ‘10</w:t>
      </w:r>
    </w:p>
    <w:p w:rsidR="00A53098" w:rsidRPr="00B16907" w:rsidRDefault="00A53098" w:rsidP="00A53098">
      <w:pPr>
        <w:rPr>
          <w:sz w:val="18"/>
          <w:szCs w:val="18"/>
        </w:rPr>
      </w:pPr>
      <w:r w:rsidRPr="00B16907">
        <w:rPr>
          <w:sz w:val="18"/>
          <w:szCs w:val="18"/>
        </w:rPr>
        <w:t>Dr. Prasoon Diwakar – Center for Materials Under eXtreme Environment, Purdue University. He holds a PhD in Mechanical Engineering. He is a former employee at the Center for Disease Control. He has an academic and research background in Mechanical Engineering, Analytical Chemistry, Environmental Engineering, and Environmental Chemistry – “The Deep Blue: World Ocean Day” – Science is Beautiful – June 9, 2010 – http://prasoondiwakar.com/wordpress/uncategorized/the-deep-blue-world-ocean-day</w:t>
      </w:r>
    </w:p>
    <w:p w:rsidR="00A53098" w:rsidRPr="00826D3C" w:rsidRDefault="00A53098" w:rsidP="00A53098"/>
    <w:p w:rsidR="00A53098" w:rsidRPr="005B2378" w:rsidRDefault="00A53098" w:rsidP="00A53098">
      <w:pPr>
        <w:rPr>
          <w:sz w:val="16"/>
        </w:rPr>
      </w:pPr>
      <w:r w:rsidRPr="005B2378">
        <w:rPr>
          <w:sz w:val="16"/>
        </w:rPr>
        <w:t xml:space="preserve">World Ocean day was celebrated yesterday, June 8th. </w:t>
      </w:r>
      <w:r w:rsidRPr="003051EE">
        <w:rPr>
          <w:rStyle w:val="StyleBoldUnderline"/>
          <w:highlight w:val="magenta"/>
        </w:rPr>
        <w:t>The importance of protecting our Oceans and it’s ecosystem can not be emphasized more</w:t>
      </w:r>
      <w:r w:rsidRPr="005B2378">
        <w:rPr>
          <w:sz w:val="16"/>
        </w:rPr>
        <w:t xml:space="preserve"> in the wake of BP oil spill disaster. But it’s not like we have not been polluting our Oceans before this spill. We keep doing that on a regular basis– </w:t>
      </w:r>
      <w:r w:rsidRPr="003051EE">
        <w:rPr>
          <w:rStyle w:val="StyleBoldUnderline"/>
          <w:highlight w:val="magenta"/>
        </w:rPr>
        <w:t>industrial waters, overfishing,</w:t>
      </w:r>
      <w:r w:rsidRPr="005B2378">
        <w:rPr>
          <w:rStyle w:val="StyleBoldUnderline"/>
        </w:rPr>
        <w:t xml:space="preserve"> </w:t>
      </w:r>
      <w:r w:rsidRPr="005B2378">
        <w:rPr>
          <w:sz w:val="16"/>
        </w:rPr>
        <w:t xml:space="preserve">excessive usage of </w:t>
      </w:r>
      <w:r w:rsidRPr="003051EE">
        <w:rPr>
          <w:rStyle w:val="StyleBoldUnderline"/>
          <w:highlight w:val="magenta"/>
        </w:rPr>
        <w:t>plastic bags ending up in ocean currents</w:t>
      </w:r>
      <w:r w:rsidRPr="005B2378">
        <w:rPr>
          <w:sz w:val="16"/>
        </w:rPr>
        <w:t xml:space="preserve"> , Ocean acidification due to excessive anthropogenic CO2 </w:t>
      </w:r>
      <w:r w:rsidRPr="003051EE">
        <w:rPr>
          <w:rStyle w:val="StyleBoldUnderline"/>
          <w:highlight w:val="magenta"/>
        </w:rPr>
        <w:t>and list goes on</w:t>
      </w:r>
      <w:r w:rsidRPr="005B2378">
        <w:rPr>
          <w:sz w:val="16"/>
        </w:rPr>
        <w:t xml:space="preserve">. It is likely that roughly one billion gallons of oil enters our oceans each year as a result of man’s activities. Only 8% of this input is believed to derive from natural sources. At least 22% is intentionally released as a function of normal tanker “operational discharges,” 12% enters from accidental tanker spills and another 36% from runoff and municipal and industrial wastes. [American Zoologist , 1993]. </w:t>
      </w:r>
      <w:r w:rsidRPr="003051EE">
        <w:rPr>
          <w:rStyle w:val="StyleBoldUnderline"/>
          <w:highlight w:val="magenta"/>
        </w:rPr>
        <w:t>I keep hearing politicians</w:t>
      </w:r>
      <w:r w:rsidRPr="00B16907">
        <w:rPr>
          <w:rStyle w:val="StyleBoldUnderline"/>
        </w:rPr>
        <w:t xml:space="preserve"> </w:t>
      </w:r>
      <w:r w:rsidRPr="005B2378">
        <w:rPr>
          <w:sz w:val="16"/>
        </w:rPr>
        <w:t xml:space="preserve">and people </w:t>
      </w:r>
      <w:r w:rsidRPr="003051EE">
        <w:rPr>
          <w:rStyle w:val="StyleBoldUnderline"/>
          <w:highlight w:val="magenta"/>
        </w:rPr>
        <w:t>talking about that our Oceans are resilient and</w:t>
      </w:r>
      <w:r w:rsidRPr="005B2378">
        <w:rPr>
          <w:sz w:val="16"/>
        </w:rPr>
        <w:t xml:space="preserve"> it can </w:t>
      </w:r>
      <w:r w:rsidRPr="003051EE">
        <w:rPr>
          <w:rStyle w:val="StyleBoldUnderline"/>
          <w:highlight w:val="magenta"/>
        </w:rPr>
        <w:t xml:space="preserve">tolerate any kind of garbage we put in. </w:t>
      </w:r>
      <w:r w:rsidRPr="003051EE">
        <w:rPr>
          <w:rStyle w:val="Emphasis"/>
          <w:highlight w:val="magenta"/>
        </w:rPr>
        <w:t>No it is not</w:t>
      </w:r>
      <w:r w:rsidRPr="003051EE">
        <w:rPr>
          <w:rStyle w:val="StyleBoldUnderline"/>
          <w:highlight w:val="magenta"/>
        </w:rPr>
        <w:t>.</w:t>
      </w:r>
      <w:r w:rsidRPr="005B2378">
        <w:rPr>
          <w:sz w:val="16"/>
        </w:rPr>
        <w:t xml:space="preserve"> It can do to a limit (depending on the type of waste we are putting in, amount of waste, and time available to the marine organisms to bounce back) and I think we have already crossed that limit. </w:t>
      </w:r>
      <w:r w:rsidRPr="003051EE">
        <w:rPr>
          <w:rStyle w:val="StyleBoldUnderline"/>
          <w:highlight w:val="magenta"/>
        </w:rPr>
        <w:t>The Ocean ecosystem is very fragile due to all the mess we have put in there</w:t>
      </w:r>
      <w:r w:rsidRPr="005B2378">
        <w:rPr>
          <w:sz w:val="16"/>
        </w:rPr>
        <w:t xml:space="preserve"> and I would prefer to see beautiful marine life rather see images of dark crude oil gushing out incessantly. I have stopped updating about BP spill because its beyond my comprehension now seeing the response of BP, politicians, News channels. It’s not the time to get political mileage out of the disaster. When BP should be concentrating on the spill and cleaning beaches, paying out affected locals, it’s busy in PR campaign to clean it’s image. Search for BP spill on Google and you will find first sponsored link from BP.. then Tony Hayward, CEO BP, talking about how he and BP will make things right in a new BP commercial with beaches shown in the background… Action is the best PR not mere words, telling lies and getting exposed is worst PR.. Brown pelicans drenched in crude oil exposes all the lies of the amount of spill.. Is it 5,000 gallons per day, 10,000 or 50,000 or 100,000 or more, no one knows. Is it that hard to estimate the amount of spill knowing the dimensions of pipe, flow rates, temperature, viscosity etc?</w:t>
      </w:r>
    </w:p>
    <w:p w:rsidR="00A53098" w:rsidRDefault="00A53098" w:rsidP="00A53098"/>
    <w:p w:rsidR="00B858E0" w:rsidRDefault="00B858E0" w:rsidP="00B858E0">
      <w:pPr>
        <w:pStyle w:val="Heading3"/>
      </w:pPr>
      <w:r>
        <w:lastRenderedPageBreak/>
        <w:t>A-to “Alt Cause – Fukushima”</w:t>
      </w:r>
    </w:p>
    <w:p w:rsidR="00B858E0" w:rsidRDefault="00B858E0" w:rsidP="00B858E0"/>
    <w:p w:rsidR="00B858E0" w:rsidRDefault="00B858E0" w:rsidP="00B858E0">
      <w:pPr>
        <w:pStyle w:val="Heading4"/>
      </w:pPr>
      <w:r>
        <w:t>***Fukushima put the ocean on the edge. Recovery is possible – but not if we cross forthcoming tipping points.</w:t>
      </w:r>
    </w:p>
    <w:p w:rsidR="00B858E0" w:rsidRDefault="00B858E0" w:rsidP="00B858E0"/>
    <w:p w:rsidR="00B858E0" w:rsidRPr="00E338FF" w:rsidRDefault="00B858E0" w:rsidP="00B858E0">
      <w:pPr>
        <w:rPr>
          <w:rStyle w:val="StyleStyleBold12pt"/>
        </w:rPr>
      </w:pPr>
      <w:r w:rsidRPr="00E338FF">
        <w:rPr>
          <w:rStyle w:val="StyleStyleBold12pt"/>
        </w:rPr>
        <w:t>Ayers ‘13</w:t>
      </w:r>
    </w:p>
    <w:p w:rsidR="00B858E0" w:rsidRPr="00037B80" w:rsidRDefault="00B858E0" w:rsidP="00B858E0">
      <w:pPr>
        <w:rPr>
          <w:sz w:val="18"/>
          <w:szCs w:val="18"/>
        </w:rPr>
      </w:pPr>
      <w:r w:rsidRPr="00E338FF">
        <w:rPr>
          <w:sz w:val="18"/>
          <w:szCs w:val="18"/>
        </w:rPr>
        <w:t>Internally quoting Dr. Sylvia Alice Earle – who is a marine biologist, explorer, author, and lecturer.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Truthout. She is also Director of her own Media outlet. “Women Say 'Enough is Enough' to Climate Changes Worldwide” – NATION OF CHANGE – Published: Friday 11 October 2013 – http://www.nationofchange.org/women-say-enough-enough-climate-changes-worldwide-1381498329</w:t>
      </w:r>
    </w:p>
    <w:p w:rsidR="00B858E0" w:rsidRDefault="00B858E0" w:rsidP="00B858E0"/>
    <w:p w:rsidR="00B858E0" w:rsidRPr="00037B80" w:rsidRDefault="00B858E0" w:rsidP="00B858E0">
      <w:pPr>
        <w:rPr>
          <w:sz w:val="16"/>
        </w:rPr>
      </w:pPr>
      <w:r w:rsidRPr="003051EE">
        <w:rPr>
          <w:rStyle w:val="StyleBoldUnderline"/>
          <w:highlight w:val="magenta"/>
        </w:rPr>
        <w:t>Concerning</w:t>
      </w:r>
      <w:r w:rsidRPr="00037B80">
        <w:rPr>
          <w:rStyle w:val="StyleBoldUnderline"/>
        </w:rPr>
        <w:t xml:space="preserve"> </w:t>
      </w:r>
      <w:r w:rsidRPr="00037B80">
        <w:rPr>
          <w:sz w:val="16"/>
        </w:rPr>
        <w:t xml:space="preserve">the </w:t>
      </w:r>
      <w:r w:rsidRPr="003051EE">
        <w:rPr>
          <w:rStyle w:val="StyleBoldUnderline"/>
          <w:highlight w:val="magenta"/>
        </w:rPr>
        <w:t>Fukushima</w:t>
      </w:r>
      <w:r w:rsidRPr="00037B80">
        <w:rPr>
          <w:sz w:val="16"/>
        </w:rPr>
        <w:t xml:space="preserve"> nuclear disaster, </w:t>
      </w:r>
      <w:r w:rsidRPr="004F16D2">
        <w:rPr>
          <w:rStyle w:val="StyleBoldUnderline"/>
        </w:rPr>
        <w:t>Dr.</w:t>
      </w:r>
      <w:r w:rsidRPr="00037B80">
        <w:rPr>
          <w:sz w:val="16"/>
        </w:rPr>
        <w:t xml:space="preserve"> </w:t>
      </w:r>
      <w:r w:rsidRPr="003051EE">
        <w:rPr>
          <w:rStyle w:val="StyleBoldUnderline"/>
          <w:highlight w:val="magenta"/>
        </w:rPr>
        <w:t>Earle lamented,</w:t>
      </w:r>
      <w:r w:rsidRPr="00037B80">
        <w:rPr>
          <w:sz w:val="16"/>
        </w:rPr>
        <w:t xml:space="preserve"> “</w:t>
      </w:r>
      <w:r w:rsidRPr="003051EE">
        <w:rPr>
          <w:rStyle w:val="StyleBoldUnderline"/>
          <w:highlight w:val="magenta"/>
        </w:rPr>
        <w:t xml:space="preserve">Radioactivity is one more impact we </w:t>
      </w:r>
      <w:r w:rsidRPr="00037B80">
        <w:rPr>
          <w:rStyle w:val="StyleBoldUnderline"/>
        </w:rPr>
        <w:t>have</w:t>
      </w:r>
      <w:r w:rsidRPr="003051EE">
        <w:rPr>
          <w:rStyle w:val="StyleBoldUnderline"/>
          <w:highlight w:val="magenta"/>
        </w:rPr>
        <w:t xml:space="preserve"> infected into the ocean </w:t>
      </w:r>
      <w:r w:rsidRPr="00037B80">
        <w:rPr>
          <w:rStyle w:val="StyleBoldUnderline"/>
        </w:rPr>
        <w:t>system</w:t>
      </w:r>
      <w:r w:rsidRPr="00037B80">
        <w:rPr>
          <w:sz w:val="16"/>
        </w:rPr>
        <w:t xml:space="preserve">. </w:t>
      </w:r>
      <w:r w:rsidRPr="003051EE">
        <w:rPr>
          <w:rStyle w:val="StyleBoldUnderline"/>
          <w:highlight w:val="magenta"/>
        </w:rPr>
        <w:t>Oceans are resilient</w:t>
      </w:r>
      <w:r w:rsidRPr="003051EE">
        <w:rPr>
          <w:rStyle w:val="Emphasis"/>
          <w:highlight w:val="magenta"/>
        </w:rPr>
        <w:t xml:space="preserve"> but we are facing tipping points</w:t>
      </w:r>
      <w:r w:rsidRPr="00037B80">
        <w:rPr>
          <w:sz w:val="16"/>
        </w:rPr>
        <w:t xml:space="preserve">. With carbon at 400/ we have crossed the line. How much decline in plankton is acceptable? We all like to breathe but if we destroy the systems that make oxygen and that take up the carbon, then what? </w:t>
      </w:r>
      <w:r w:rsidRPr="003051EE">
        <w:rPr>
          <w:rStyle w:val="StyleBoldUnderline"/>
          <w:highlight w:val="magenta"/>
        </w:rPr>
        <w:t xml:space="preserve">This is </w:t>
      </w:r>
      <w:r w:rsidRPr="003051EE">
        <w:rPr>
          <w:rStyle w:val="Emphasis"/>
          <w:highlight w:val="magenta"/>
        </w:rPr>
        <w:t>the last time we have to</w:t>
      </w:r>
      <w:r w:rsidRPr="00037B80">
        <w:rPr>
          <w:rStyle w:val="StyleBoldUnderline"/>
        </w:rPr>
        <w:t xml:space="preserve"> assert ourselves and </w:t>
      </w:r>
      <w:r w:rsidRPr="003051EE">
        <w:rPr>
          <w:rStyle w:val="Emphasis"/>
          <w:highlight w:val="magenta"/>
        </w:rPr>
        <w:t>make it right</w:t>
      </w:r>
      <w:r w:rsidRPr="00037B80">
        <w:rPr>
          <w:sz w:val="16"/>
        </w:rPr>
        <w:t xml:space="preserve">. </w:t>
      </w:r>
      <w:r w:rsidRPr="003051EE">
        <w:rPr>
          <w:rStyle w:val="StyleBoldUnderline"/>
          <w:highlight w:val="magenta"/>
        </w:rPr>
        <w:t>Most oxygen is generated by creatures in the sea. Everyone has a stake in this.</w:t>
      </w:r>
      <w:r w:rsidRPr="00037B80">
        <w:rPr>
          <w:sz w:val="16"/>
        </w:rPr>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3051EE">
        <w:rPr>
          <w:rStyle w:val="StyleBoldUnderline"/>
          <w:highlight w:val="magenta"/>
        </w:rPr>
        <w:t>seriously, we are in a moment in time, at a crossroads,</w:t>
      </w:r>
      <w:r w:rsidRPr="00037B80">
        <w:rPr>
          <w:sz w:val="16"/>
        </w:rPr>
        <w:t xml:space="preserve"> where we are facing global rising sea levels, floods increasing, etc. </w:t>
      </w:r>
      <w:r w:rsidRPr="003051EE">
        <w:rPr>
          <w:rStyle w:val="Emphasis"/>
          <w:highlight w:val="magenta"/>
        </w:rPr>
        <w:t>We are at a pivotal point in time</w:t>
      </w:r>
      <w:r w:rsidRPr="00037B80">
        <w:rPr>
          <w:sz w:val="16"/>
        </w:rPr>
        <w:t xml:space="preserve">, and I am emphasizing the role of oceans to governments, and the world. The plankton play a largely neglected role but they generate the oxygen that takes up the carbon. </w:t>
      </w:r>
      <w:r w:rsidRPr="00037B80">
        <w:rPr>
          <w:rStyle w:val="StyleBoldUnderline"/>
        </w:rPr>
        <w:t>The plankton are most important to humankind surviving, and makes the planet function prope</w:t>
      </w:r>
      <w:r w:rsidRPr="00037B80">
        <w:rPr>
          <w:sz w:val="16"/>
        </w:rPr>
        <w:t xml:space="preserve">rly. “ Stating that the ocean keeps us alive, Dr. Earle explained, “Most people might think the ocean is only a source of recreation or fishing. But </w:t>
      </w:r>
      <w:r w:rsidRPr="003051EE">
        <w:rPr>
          <w:rStyle w:val="StyleBoldUnderline"/>
          <w:highlight w:val="magenta"/>
        </w:rPr>
        <w:t xml:space="preserve">we must recognize that the </w:t>
      </w:r>
      <w:r w:rsidRPr="003051EE">
        <w:rPr>
          <w:rStyle w:val="Emphasis"/>
          <w:highlight w:val="magenta"/>
        </w:rPr>
        <w:t>ocean keeps us alive</w:t>
      </w:r>
      <w:r w:rsidRPr="003051EE">
        <w:rPr>
          <w:rStyle w:val="StyleBoldUnderline"/>
          <w:highlight w:val="magenta"/>
        </w:rPr>
        <w:t>. It is a cornerstone of life’s system</w:t>
      </w:r>
      <w:r w:rsidRPr="00037B80">
        <w:rPr>
          <w:sz w:val="16"/>
        </w:rPr>
        <w:t xml:space="preserve">, and only now are we appreciating how important oceans are to every breath we take, to every drink of water we injest. </w:t>
      </w:r>
      <w:r w:rsidRPr="003051EE">
        <w:rPr>
          <w:rStyle w:val="StyleBoldUnderline"/>
          <w:highlight w:val="magenta"/>
        </w:rPr>
        <w:t>We have impacted the oceans over the last fifty years, and now we have an unprecedented chance to solve some of these problems.”</w:t>
      </w:r>
      <w:r w:rsidRPr="00037B80">
        <w:rPr>
          <w:sz w:val="16"/>
        </w:rPr>
        <w:t xml:space="preserve"> </w:t>
      </w:r>
    </w:p>
    <w:p w:rsidR="00B858E0" w:rsidRDefault="00B858E0" w:rsidP="00B858E0"/>
    <w:p w:rsidR="00B858E0" w:rsidRDefault="00B858E0" w:rsidP="00B858E0">
      <w:pPr>
        <w:pStyle w:val="Heading4"/>
      </w:pPr>
      <w:r>
        <w:t>(  ) Shipments outweigh Fukushima:</w:t>
      </w:r>
    </w:p>
    <w:p w:rsidR="00B858E0" w:rsidRDefault="00B858E0" w:rsidP="00B858E0">
      <w:pPr>
        <w:pStyle w:val="Heading4"/>
      </w:pPr>
      <w:r>
        <w:t xml:space="preserve">A – Fukushima had limited ocean impact – </w:t>
      </w:r>
      <w:r w:rsidRPr="003263AC">
        <w:rPr>
          <w:i/>
          <w:u w:val="single"/>
        </w:rPr>
        <w:t>quick response</w:t>
      </w:r>
      <w:r>
        <w:t xml:space="preserve">, </w:t>
      </w:r>
      <w:r w:rsidRPr="003263AC">
        <w:rPr>
          <w:i/>
          <w:u w:val="single"/>
        </w:rPr>
        <w:t>better safety</w:t>
      </w:r>
      <w:r>
        <w:t>.</w:t>
      </w:r>
    </w:p>
    <w:p w:rsidR="00B858E0" w:rsidRDefault="00B858E0" w:rsidP="00B858E0"/>
    <w:p w:rsidR="00B858E0" w:rsidRPr="001F5769" w:rsidRDefault="00B858E0" w:rsidP="00B858E0">
      <w:pPr>
        <w:rPr>
          <w:rStyle w:val="StyleStyleBold12pt"/>
        </w:rPr>
      </w:pPr>
      <w:r>
        <w:rPr>
          <w:rStyle w:val="StyleStyleBold12pt"/>
        </w:rPr>
        <w:t xml:space="preserve">Massey </w:t>
      </w:r>
      <w:r w:rsidRPr="001F5769">
        <w:rPr>
          <w:rStyle w:val="StyleStyleBold12pt"/>
        </w:rPr>
        <w:t>‘12</w:t>
      </w:r>
    </w:p>
    <w:p w:rsidR="00B858E0" w:rsidRPr="001F5769" w:rsidRDefault="00B858E0" w:rsidP="00B858E0">
      <w:pPr>
        <w:rPr>
          <w:sz w:val="18"/>
          <w:szCs w:val="18"/>
        </w:rPr>
      </w:pPr>
      <w:r w:rsidRPr="001F5769">
        <w:rPr>
          <w:sz w:val="18"/>
          <w:szCs w:val="18"/>
        </w:rPr>
        <w:t>Nathanael Massey – Reporter at Environment&amp;Energy Publishing and formerly a Fellow in Environmental Journalism at Middlebury College – “Computer Model Predicts Fewer Than 200 Deaths from Fukushima Radiation” – Scientific American – Jul 17, 2012 – http://www.scientificamerican.com/article/computer-model-predicts-fewer-than-200-deaths-fukushima-radiation/</w:t>
      </w:r>
    </w:p>
    <w:p w:rsidR="00B858E0" w:rsidRDefault="00B858E0" w:rsidP="00B858E0"/>
    <w:p w:rsidR="00B858E0" w:rsidRPr="001F5769" w:rsidRDefault="00B858E0" w:rsidP="00B858E0">
      <w:pPr>
        <w:rPr>
          <w:sz w:val="16"/>
        </w:rPr>
      </w:pPr>
      <w:r w:rsidRPr="003051EE">
        <w:rPr>
          <w:rStyle w:val="StyleBoldUnderline"/>
          <w:highlight w:val="magenta"/>
        </w:rPr>
        <w:t>Fukushima's radioactive release was</w:t>
      </w:r>
      <w:r w:rsidRPr="001F5769">
        <w:rPr>
          <w:rStyle w:val="StyleBoldUnderline"/>
        </w:rPr>
        <w:t xml:space="preserve"> </w:t>
      </w:r>
      <w:r w:rsidRPr="001F5769">
        <w:rPr>
          <w:sz w:val="16"/>
        </w:rPr>
        <w:t xml:space="preserve">also </w:t>
      </w:r>
      <w:r w:rsidRPr="003051EE">
        <w:rPr>
          <w:rStyle w:val="StyleBoldUnderline"/>
          <w:highlight w:val="magenta"/>
        </w:rPr>
        <w:t>limited by more stringent safety measures and a quick</w:t>
      </w:r>
      <w:r w:rsidRPr="001F5769">
        <w:rPr>
          <w:sz w:val="16"/>
        </w:rPr>
        <w:t xml:space="preserve">er </w:t>
      </w:r>
      <w:r w:rsidRPr="003051EE">
        <w:rPr>
          <w:rStyle w:val="StyleBoldUnderline"/>
          <w:highlight w:val="magenta"/>
        </w:rPr>
        <w:t>response time,</w:t>
      </w:r>
      <w:r w:rsidRPr="001F5769">
        <w:rPr>
          <w:sz w:val="16"/>
        </w:rPr>
        <w:t xml:space="preserve"> the report notes. The remaining </w:t>
      </w:r>
      <w:r w:rsidRPr="003051EE">
        <w:rPr>
          <w:rStyle w:val="StyleBoldUnderline"/>
          <w:highlight w:val="magenta"/>
        </w:rPr>
        <w:t>20 percent of leaked radioactive material</w:t>
      </w:r>
      <w:r w:rsidRPr="001F5769">
        <w:rPr>
          <w:rStyle w:val="StyleBoldUnderline"/>
        </w:rPr>
        <w:t xml:space="preserve"> </w:t>
      </w:r>
      <w:r w:rsidRPr="001F5769">
        <w:rPr>
          <w:sz w:val="16"/>
        </w:rPr>
        <w:t xml:space="preserve">traveled through the air, moving with atmospheric currents, until it was eventually </w:t>
      </w:r>
      <w:r w:rsidRPr="003051EE">
        <w:rPr>
          <w:rStyle w:val="StyleBoldUnderline"/>
          <w:highlight w:val="magenta"/>
        </w:rPr>
        <w:t>deposited on land</w:t>
      </w:r>
      <w:r w:rsidRPr="001F5769">
        <w:rPr>
          <w:sz w:val="16"/>
        </w:rPr>
        <w:t xml:space="preserve">. While </w:t>
      </w:r>
      <w:r w:rsidRPr="003051EE">
        <w:rPr>
          <w:rStyle w:val="StyleBoldUnderline"/>
          <w:highlight w:val="magenta"/>
        </w:rPr>
        <w:t>the vast majority of</w:t>
      </w:r>
      <w:r w:rsidRPr="001F5769">
        <w:rPr>
          <w:sz w:val="16"/>
        </w:rPr>
        <w:t xml:space="preserve"> grounded </w:t>
      </w:r>
      <w:r w:rsidRPr="003051EE">
        <w:rPr>
          <w:rStyle w:val="StyleBoldUnderline"/>
          <w:highlight w:val="magenta"/>
        </w:rPr>
        <w:t>radioactive material has been detected in Japan</w:t>
      </w:r>
      <w:r w:rsidRPr="001F5769">
        <w:rPr>
          <w:sz w:val="16"/>
        </w:rPr>
        <w:t>, smaller traces have been detected as far away as North America and Europe.</w:t>
      </w:r>
    </w:p>
    <w:p w:rsidR="00B858E0" w:rsidRDefault="00B858E0" w:rsidP="00B858E0">
      <w:pPr>
        <w:pStyle w:val="Heading4"/>
      </w:pPr>
      <w:r>
        <w:lastRenderedPageBreak/>
        <w:t xml:space="preserve">B – Shipments differ from Fukushima – </w:t>
      </w:r>
      <w:r w:rsidRPr="00C16349">
        <w:rPr>
          <w:i/>
          <w:u w:val="single"/>
        </w:rPr>
        <w:t>will spread globally</w:t>
      </w:r>
      <w:r>
        <w:t xml:space="preserve"> and </w:t>
      </w:r>
      <w:r w:rsidRPr="00C16349">
        <w:rPr>
          <w:i/>
          <w:u w:val="single"/>
        </w:rPr>
        <w:t>won’t direct towards land</w:t>
      </w:r>
      <w:r>
        <w:t xml:space="preserve">. </w:t>
      </w:r>
    </w:p>
    <w:p w:rsidR="00B858E0" w:rsidRDefault="00B858E0" w:rsidP="00B858E0"/>
    <w:p w:rsidR="00B858E0" w:rsidRPr="00F3787F" w:rsidRDefault="00B858E0" w:rsidP="00B858E0">
      <w:pPr>
        <w:rPr>
          <w:rStyle w:val="StyleStyleBold12pt"/>
        </w:rPr>
      </w:pPr>
      <w:r w:rsidRPr="00F3787F">
        <w:rPr>
          <w:rStyle w:val="StyleStyleBold12pt"/>
        </w:rPr>
        <w:t>Welming ‘7</w:t>
      </w:r>
    </w:p>
    <w:p w:rsidR="00B858E0" w:rsidRPr="00F3787F" w:rsidRDefault="00B858E0" w:rsidP="00B858E0">
      <w:pPr>
        <w:rPr>
          <w:sz w:val="18"/>
          <w:szCs w:val="18"/>
        </w:rPr>
      </w:pPr>
      <w:r w:rsidRPr="00F3787F">
        <w:rPr>
          <w:sz w:val="18"/>
          <w:szCs w:val="18"/>
        </w:rPr>
        <w:t>Lisa Welming – this MA thesis was approved by Lars-Göran Malmberg, who is Currently a Professor in public law and transportation law at Juridiska Institutionen, and formerly a Professor of Law at the Univ of Lund – “The Transportation of Nuclear Cargo at Sea Shrinkage of the Right of Innocent Passage?” – Autumn 2007 – http://lup.lub.lu.se/record/1562917/file/1566116.pdf</w:t>
      </w:r>
    </w:p>
    <w:p w:rsidR="00B858E0" w:rsidRDefault="00B858E0" w:rsidP="00B858E0"/>
    <w:p w:rsidR="00B858E0" w:rsidRPr="00C16349" w:rsidRDefault="00B858E0" w:rsidP="00B858E0">
      <w:pPr>
        <w:rPr>
          <w:sz w:val="16"/>
        </w:rPr>
      </w:pPr>
      <w:r w:rsidRPr="00C16349">
        <w:rPr>
          <w:sz w:val="16"/>
        </w:rPr>
        <w:t xml:space="preserve">Hazardous cargo transported at sea is exposed to special influence emanating from the sea itself. This can be for example the direct contact with salt water and the effect thereof on the cargo. It can also be the exposure to rough sea that can damage the cargo and result in a leakage of the dangerous substances. Another aspect when transporting cargo at sea is the various types of weather that the cargo encounters during a long voyage. It is not unusual that a ship during a transport passes through several climate zones and is exposed to both considerable heat and harsh cold.78 These particular problems related to transportation at sea apply to all types of cargoes carried over seas. Even so, </w:t>
      </w:r>
      <w:r w:rsidRPr="00C16349">
        <w:rPr>
          <w:rStyle w:val="StyleBoldUnderline"/>
        </w:rPr>
        <w:t>there is one category of cargo that</w:t>
      </w:r>
      <w:r w:rsidRPr="00C16349">
        <w:rPr>
          <w:sz w:val="16"/>
        </w:rPr>
        <w:t xml:space="preserve">, </w:t>
      </w:r>
      <w:r w:rsidRPr="00C16349">
        <w:rPr>
          <w:rStyle w:val="StyleBoldUnderline"/>
        </w:rPr>
        <w:t>when transported at sea</w:t>
      </w:r>
      <w:r w:rsidRPr="00C16349">
        <w:rPr>
          <w:sz w:val="16"/>
        </w:rPr>
        <w:t xml:space="preserve">, </w:t>
      </w:r>
      <w:r w:rsidRPr="00C16349">
        <w:rPr>
          <w:rStyle w:val="StyleBoldUnderline"/>
        </w:rPr>
        <w:t>creates</w:t>
      </w:r>
      <w:r w:rsidRPr="00C16349">
        <w:rPr>
          <w:sz w:val="16"/>
        </w:rPr>
        <w:t xml:space="preserve"> yet </w:t>
      </w:r>
      <w:r w:rsidRPr="00C16349">
        <w:rPr>
          <w:rStyle w:val="StyleBoldUnderline"/>
        </w:rPr>
        <w:t>more challenging problems</w:t>
      </w:r>
      <w:r w:rsidRPr="00C16349">
        <w:rPr>
          <w:sz w:val="16"/>
        </w:rPr>
        <w:t xml:space="preserve">. </w:t>
      </w:r>
      <w:r w:rsidRPr="00C16349">
        <w:rPr>
          <w:rStyle w:val="StyleBoldUnderline"/>
        </w:rPr>
        <w:t>This is cargo with nuclear or radioactive contents.</w:t>
      </w:r>
      <w:r w:rsidRPr="00C16349">
        <w:rPr>
          <w:sz w:val="16"/>
        </w:rPr>
        <w:t xml:space="preserve"> Nuclear power is a relatively new phenomenon that showed its potential devastating power in the final days of World War II after ruining entire cities and regions. Nuclear substances are a type of material that is especially dangerous to humanity and the environment. However, </w:t>
      </w:r>
      <w:r w:rsidRPr="00C16349">
        <w:rPr>
          <w:rStyle w:val="StyleBoldUnderline"/>
        </w:rPr>
        <w:t>it was not until the Chernobyl accident</w:t>
      </w:r>
      <w:r w:rsidRPr="00C16349">
        <w:rPr>
          <w:sz w:val="16"/>
        </w:rPr>
        <w:t xml:space="preserve"> in 1986 </w:t>
      </w:r>
      <w:r w:rsidRPr="00C16349">
        <w:rPr>
          <w:rStyle w:val="StyleBoldUnderline"/>
        </w:rPr>
        <w:t>that the world really became aware of the potential danger of nuclear power</w:t>
      </w:r>
      <w:r w:rsidRPr="00C16349">
        <w:rPr>
          <w:sz w:val="16"/>
        </w:rPr>
        <w:t xml:space="preserve">. The risk of being subjected to radioactive contamination and exposed to radiation, which creates long-term health risks, is today evidently a part of our lives.79 </w:t>
      </w:r>
      <w:r w:rsidRPr="003051EE">
        <w:rPr>
          <w:rStyle w:val="StyleBoldUnderline"/>
          <w:highlight w:val="magenta"/>
        </w:rPr>
        <w:t>The impact that nuclear substances can have on land is one thing but the effect of a nuclear accident at sea is much greater.</w:t>
      </w:r>
      <w:r w:rsidRPr="00C16349">
        <w:rPr>
          <w:sz w:val="16"/>
        </w:rPr>
        <w:t xml:space="preserve"> This has to do with the nature of the </w:t>
      </w:r>
      <w:r w:rsidRPr="003051EE">
        <w:rPr>
          <w:rStyle w:val="StyleBoldUnderline"/>
          <w:highlight w:val="magenta"/>
        </w:rPr>
        <w:t>oceans</w:t>
      </w:r>
      <w:r w:rsidRPr="00C16349">
        <w:rPr>
          <w:sz w:val="16"/>
        </w:rPr>
        <w:t xml:space="preserve">. They </w:t>
      </w:r>
      <w:r w:rsidRPr="003051EE">
        <w:rPr>
          <w:rStyle w:val="StyleBoldUnderline"/>
          <w:highlight w:val="magenta"/>
        </w:rPr>
        <w:t>are in constant flow</w:t>
      </w:r>
      <w:r w:rsidRPr="00C16349">
        <w:rPr>
          <w:sz w:val="16"/>
        </w:rPr>
        <w:t xml:space="preserve">, never still, </w:t>
      </w:r>
      <w:r w:rsidRPr="003051EE">
        <w:rPr>
          <w:rStyle w:val="Emphasis"/>
          <w:highlight w:val="magenta"/>
        </w:rPr>
        <w:t>and they spread throughout the whole world</w:t>
      </w:r>
      <w:r w:rsidRPr="00C16349">
        <w:rPr>
          <w:sz w:val="16"/>
        </w:rPr>
        <w:t xml:space="preserve">. Consequently, </w:t>
      </w:r>
      <w:r w:rsidRPr="003051EE">
        <w:rPr>
          <w:rStyle w:val="StyleBoldUnderline"/>
          <w:highlight w:val="magenta"/>
        </w:rPr>
        <w:t>a nuclear accident at sea can spread quickly and is not restricted to one region only</w:t>
      </w:r>
      <w:r w:rsidRPr="00C16349">
        <w:rPr>
          <w:sz w:val="16"/>
        </w:rPr>
        <w:t xml:space="preserve">. </w:t>
      </w:r>
      <w:r w:rsidRPr="003051EE">
        <w:rPr>
          <w:rStyle w:val="StyleBoldUnderline"/>
          <w:highlight w:val="magenta"/>
        </w:rPr>
        <w:t>At land</w:t>
      </w:r>
      <w:r w:rsidRPr="00C16349">
        <w:rPr>
          <w:rStyle w:val="StyleBoldUnderline"/>
        </w:rPr>
        <w:t xml:space="preserve"> </w:t>
      </w:r>
      <w:r w:rsidRPr="00C16349">
        <w:rPr>
          <w:sz w:val="16"/>
        </w:rPr>
        <w:t xml:space="preserve">such </w:t>
      </w:r>
      <w:r w:rsidRPr="003051EE">
        <w:rPr>
          <w:rStyle w:val="StyleBoldUnderline"/>
          <w:highlight w:val="magenta"/>
        </w:rPr>
        <w:t>an accident could more easily be taken care</w:t>
      </w:r>
      <w:r w:rsidRPr="00C16349">
        <w:rPr>
          <w:sz w:val="16"/>
        </w:rPr>
        <w:t xml:space="preserve"> </w:t>
      </w:r>
      <w:r w:rsidRPr="003051EE">
        <w:rPr>
          <w:rStyle w:val="StyleBoldUnderline"/>
          <w:highlight w:val="magenta"/>
        </w:rPr>
        <w:t xml:space="preserve">of </w:t>
      </w:r>
      <w:r w:rsidRPr="003051EE">
        <w:rPr>
          <w:rStyle w:val="Emphasis"/>
          <w:highlight w:val="magenta"/>
        </w:rPr>
        <w:t>while at sea it threatens to spread throughout the world and contaminate the entire marine environment</w:t>
      </w:r>
      <w:r w:rsidRPr="00C16349">
        <w:rPr>
          <w:rStyle w:val="Emphasis"/>
        </w:rPr>
        <w:t>.</w:t>
      </w:r>
      <w:r w:rsidRPr="00C16349">
        <w:rPr>
          <w:sz w:val="16"/>
        </w:rPr>
        <w:t>80 In respect of the specific dangers associated with the transportation of dangerous cargo at sea, the legal world has set up a wide range of legal documents to protect the marine environment from the risk posed by these shipments. Some of these documents, including treaties and codes from the IMO, will be dealt with in the following section.</w:t>
      </w:r>
    </w:p>
    <w:p w:rsidR="00B858E0" w:rsidRDefault="00B858E0" w:rsidP="00B858E0"/>
    <w:p w:rsidR="00B858E0" w:rsidRDefault="00B858E0" w:rsidP="00B858E0">
      <w:pPr>
        <w:pStyle w:val="Heading3"/>
      </w:pPr>
      <w:r>
        <w:lastRenderedPageBreak/>
        <w:t>A-to “Nuclear cargo will be safe”</w:t>
      </w:r>
    </w:p>
    <w:p w:rsidR="00B858E0" w:rsidRDefault="00B858E0" w:rsidP="00B858E0"/>
    <w:p w:rsidR="00B858E0" w:rsidRDefault="00B858E0" w:rsidP="00B858E0">
      <w:pPr>
        <w:pStyle w:val="Heading4"/>
      </w:pPr>
      <w:r>
        <w:t>(  ) Accident inevitable – can’t rule out human and mechanical error</w:t>
      </w:r>
    </w:p>
    <w:p w:rsidR="00B858E0" w:rsidRDefault="00B858E0" w:rsidP="00B858E0"/>
    <w:p w:rsidR="00B858E0" w:rsidRPr="00F51068" w:rsidRDefault="00B858E0" w:rsidP="00B858E0">
      <w:pPr>
        <w:rPr>
          <w:rStyle w:val="StyleStyleBold12pt"/>
        </w:rPr>
      </w:pPr>
      <w:r w:rsidRPr="00F51068">
        <w:rPr>
          <w:rStyle w:val="StyleStyleBold12pt"/>
        </w:rPr>
        <w:t>Chi ‘13</w:t>
      </w:r>
    </w:p>
    <w:p w:rsidR="00B858E0" w:rsidRPr="00EB524D" w:rsidRDefault="00B858E0" w:rsidP="00B858E0">
      <w:pPr>
        <w:rPr>
          <w:sz w:val="18"/>
          <w:szCs w:val="18"/>
        </w:rPr>
      </w:pPr>
      <w:r w:rsidRPr="00F51068">
        <w:rPr>
          <w:sz w:val="18"/>
          <w:szCs w:val="18"/>
        </w:rPr>
        <w:t>Yvonne – Legal Intern at Earthjustice, Summer Intern, Civil Division, Appeals Section at State of Alaska Department of Law, Attorney General's Office. She is currently completing her LawDegree at Cal Berkeley. This article was published in the Ecology Law Quarterly – “Oceans in the Nuclear Age: The Need for Comprehensive International Environmental Regulations” –     August 2013 – http://www.boalt.org/e</w:t>
      </w:r>
      <w:r>
        <w:rPr>
          <w:sz w:val="18"/>
          <w:szCs w:val="18"/>
        </w:rPr>
        <w:t>lq/documents/12_Chi_Website.pdf</w:t>
      </w:r>
    </w:p>
    <w:p w:rsidR="00B858E0" w:rsidRPr="00EB524D" w:rsidRDefault="00B858E0" w:rsidP="00B858E0">
      <w:pPr>
        <w:rPr>
          <w:sz w:val="16"/>
        </w:rPr>
      </w:pPr>
      <w:r w:rsidRPr="003051EE">
        <w:rPr>
          <w:rStyle w:val="StyleBoldUnderline"/>
          <w:highlight w:val="magenta"/>
        </w:rPr>
        <w:t>Tensions between nuclear countries exporting radioactive material and coastal countries whose waters carry such shipments</w:t>
      </w:r>
      <w:r w:rsidRPr="00EB524D">
        <w:rPr>
          <w:sz w:val="16"/>
        </w:rPr>
        <w:t xml:space="preserve"> also </w:t>
      </w:r>
      <w:r w:rsidRPr="003051EE">
        <w:rPr>
          <w:rStyle w:val="StyleBoldUnderline"/>
          <w:highlight w:val="magenta"/>
        </w:rPr>
        <w:t>highlight the need for effective international protocols</w:t>
      </w:r>
      <w:r w:rsidRPr="00EB524D">
        <w:rPr>
          <w:sz w:val="16"/>
        </w:rPr>
        <w:t xml:space="preserve"> to facilitate communication. For instance, Japan exports nuclear waste to Britain and France for reprocessing and imports the reprocessed fuel.19 This back-and-forth shipping between France and Japan is made possible via passage through the Panama Canal, and has exposed the Caribbean countries to the danger of nuclear fallouts.20 Since 1992, the Caribbean countries have demonstrated unwavering opposition to the shipment of this nuclear material. The states with nuclear technology have defended such passages as “innocent” passages during which the nuclear transports meet all requirements and standards for safety.21 Additionally, they have argued that nuclear energy helps to satisfy the demand for electricity and mitigates air pollution.22 But </w:t>
      </w:r>
      <w:r w:rsidRPr="003051EE">
        <w:rPr>
          <w:rStyle w:val="StyleBoldUnderline"/>
          <w:highlight w:val="magenta"/>
        </w:rPr>
        <w:t>dissenters are unconvinced that such safety measures are adequate.</w:t>
      </w:r>
      <w:r w:rsidRPr="00EB524D">
        <w:rPr>
          <w:sz w:val="16"/>
        </w:rPr>
        <w:t xml:space="preserve"> Many have argued that </w:t>
      </w:r>
      <w:r w:rsidRPr="003051EE">
        <w:rPr>
          <w:rStyle w:val="StyleBoldUnderline"/>
          <w:highlight w:val="magenta"/>
        </w:rPr>
        <w:t xml:space="preserve">fragmented evaluations of particular shipments fail to address the issue that continued transport </w:t>
      </w:r>
      <w:r w:rsidRPr="003051EE">
        <w:rPr>
          <w:rStyle w:val="Emphasis"/>
          <w:highlight w:val="magenta"/>
        </w:rPr>
        <w:t>would inevitably lead to a catastrophic accident</w:t>
      </w:r>
      <w:r w:rsidRPr="003051EE">
        <w:rPr>
          <w:rStyle w:val="StyleBoldUnderline"/>
          <w:highlight w:val="magenta"/>
        </w:rPr>
        <w:t xml:space="preserve"> which would greatly endanger the population.</w:t>
      </w:r>
      <w:r w:rsidRPr="00EB524D">
        <w:rPr>
          <w:sz w:val="16"/>
        </w:rPr>
        <w:t xml:space="preserve">23 Additionally, the Caribbean states have advanced their opposition using scientific evidence emphasizing the importance of the Caribbean’s coral reefs, which garner much economic value and health benefits.24 </w:t>
      </w:r>
      <w:r w:rsidRPr="003051EE">
        <w:rPr>
          <w:rStyle w:val="StyleBoldUnderline"/>
          <w:highlight w:val="magenta"/>
        </w:rPr>
        <w:t>To resolve the dispute</w:t>
      </w:r>
      <w:r w:rsidRPr="00EB524D">
        <w:rPr>
          <w:sz w:val="16"/>
        </w:rPr>
        <w:t xml:space="preserve"> between the states that ship nuclear material and coastal states, </w:t>
      </w:r>
      <w:r w:rsidRPr="003051EE">
        <w:rPr>
          <w:rStyle w:val="StyleBoldUnderline"/>
          <w:highlight w:val="magenta"/>
        </w:rPr>
        <w:t xml:space="preserve">countries must address </w:t>
      </w:r>
      <w:r w:rsidRPr="00EB524D">
        <w:rPr>
          <w:sz w:val="16"/>
        </w:rPr>
        <w:t xml:space="preserve">the issues of alternative energy production,25 the passage of nuclear waste as it relates to the long established right of innocent passage,26 and </w:t>
      </w:r>
      <w:r w:rsidRPr="003051EE">
        <w:rPr>
          <w:rStyle w:val="StyleBoldUnderline"/>
          <w:highlight w:val="magenta"/>
        </w:rPr>
        <w:t>the impossibility of preventing human or mechanical error absolutely</w:t>
      </w:r>
      <w:r w:rsidRPr="00EB524D">
        <w:rPr>
          <w:sz w:val="16"/>
        </w:rPr>
        <w:t>.27</w:t>
      </w:r>
    </w:p>
    <w:p w:rsidR="00B858E0" w:rsidRPr="00EB524D" w:rsidRDefault="00B858E0" w:rsidP="00B858E0"/>
    <w:p w:rsidR="00B858E0" w:rsidRDefault="00B858E0" w:rsidP="00B858E0">
      <w:pPr>
        <w:pStyle w:val="Heading4"/>
      </w:pPr>
      <w:r>
        <w:t>(  ) Nuclear cargo on the high sea is at unique risk</w:t>
      </w:r>
    </w:p>
    <w:p w:rsidR="00B858E0" w:rsidRDefault="00B858E0" w:rsidP="00B858E0"/>
    <w:p w:rsidR="00B858E0" w:rsidRPr="00F3787F" w:rsidRDefault="00B858E0" w:rsidP="00B858E0">
      <w:pPr>
        <w:rPr>
          <w:rStyle w:val="StyleStyleBold12pt"/>
        </w:rPr>
      </w:pPr>
      <w:r w:rsidRPr="00F3787F">
        <w:rPr>
          <w:rStyle w:val="StyleStyleBold12pt"/>
        </w:rPr>
        <w:t>Welming ‘7</w:t>
      </w:r>
    </w:p>
    <w:p w:rsidR="00B858E0" w:rsidRPr="00EB524D" w:rsidRDefault="00B858E0" w:rsidP="00B858E0">
      <w:pPr>
        <w:rPr>
          <w:sz w:val="18"/>
          <w:szCs w:val="18"/>
        </w:rPr>
      </w:pPr>
      <w:r w:rsidRPr="00F3787F">
        <w:rPr>
          <w:sz w:val="18"/>
          <w:szCs w:val="18"/>
        </w:rPr>
        <w:t>Lisa Welming – this MA thesis was approved by Lars-Göran Malmberg, who is Currently a Professor in public law and transportation law at Juridiska Institutionen, and formerly a Professor of Law at the Univ of Lund – “The Transportation of Nuclear Cargo at Sea Shrinkage of the Right of Innocent Passage?” – Autumn 2007 – http://lup.lub.lu.se/record/1562917/file/1566116.pdf</w:t>
      </w:r>
    </w:p>
    <w:p w:rsidR="00B858E0" w:rsidRPr="00F84FC6" w:rsidRDefault="00B858E0" w:rsidP="00B858E0">
      <w:pPr>
        <w:rPr>
          <w:rStyle w:val="StyleBoldUnderline"/>
        </w:rPr>
      </w:pPr>
      <w:r w:rsidRPr="003051EE">
        <w:rPr>
          <w:rStyle w:val="StyleBoldUnderline"/>
          <w:highlight w:val="magenta"/>
        </w:rPr>
        <w:t>Hazardous cargo transported at sea is exposed to special influence emanating from the sea itself</w:t>
      </w:r>
      <w:r w:rsidRPr="00F84FC6">
        <w:rPr>
          <w:sz w:val="16"/>
        </w:rPr>
        <w:t>. This can be for example the</w:t>
      </w:r>
      <w:r w:rsidRPr="00F84FC6">
        <w:rPr>
          <w:rStyle w:val="StyleBoldUnderline"/>
        </w:rPr>
        <w:t xml:space="preserve"> </w:t>
      </w:r>
      <w:r w:rsidRPr="003051EE">
        <w:rPr>
          <w:rStyle w:val="StyleBoldUnderline"/>
          <w:highlight w:val="magenta"/>
        </w:rPr>
        <w:t>direct contact with salt water and the effect thereof on the cargo</w:t>
      </w:r>
      <w:r w:rsidRPr="00F84FC6">
        <w:rPr>
          <w:sz w:val="16"/>
        </w:rPr>
        <w:t xml:space="preserve">. It can also be the </w:t>
      </w:r>
      <w:r w:rsidRPr="003051EE">
        <w:rPr>
          <w:rStyle w:val="StyleBoldUnderline"/>
          <w:highlight w:val="magenta"/>
        </w:rPr>
        <w:t>exposure to rough sea that can damage the cargo</w:t>
      </w:r>
      <w:r w:rsidRPr="00F84FC6">
        <w:rPr>
          <w:sz w:val="16"/>
        </w:rPr>
        <w:t xml:space="preserve"> </w:t>
      </w:r>
      <w:r w:rsidRPr="003051EE">
        <w:rPr>
          <w:rStyle w:val="StyleBoldUnderline"/>
          <w:highlight w:val="magenta"/>
        </w:rPr>
        <w:t>and result in a leakage</w:t>
      </w:r>
      <w:r w:rsidRPr="00F84FC6">
        <w:rPr>
          <w:sz w:val="16"/>
        </w:rPr>
        <w:t xml:space="preserve"> </w:t>
      </w:r>
      <w:r w:rsidRPr="00F84FC6">
        <w:rPr>
          <w:rStyle w:val="StyleBoldUnderline"/>
        </w:rPr>
        <w:t>of the dangerous substances</w:t>
      </w:r>
      <w:r w:rsidRPr="00F84FC6">
        <w:rPr>
          <w:sz w:val="16"/>
        </w:rPr>
        <w:t xml:space="preserve">. </w:t>
      </w:r>
      <w:r w:rsidRPr="003051EE">
        <w:rPr>
          <w:rStyle w:val="StyleBoldUnderline"/>
          <w:highlight w:val="magenta"/>
        </w:rPr>
        <w:t>Another aspect</w:t>
      </w:r>
      <w:r w:rsidRPr="00F84FC6">
        <w:rPr>
          <w:sz w:val="16"/>
        </w:rPr>
        <w:t xml:space="preserve"> </w:t>
      </w:r>
      <w:r w:rsidRPr="00F84FC6">
        <w:rPr>
          <w:rStyle w:val="StyleBoldUnderline"/>
        </w:rPr>
        <w:t xml:space="preserve">when transporting cargo at sea </w:t>
      </w:r>
      <w:r w:rsidRPr="003051EE">
        <w:rPr>
          <w:rStyle w:val="StyleBoldUnderline"/>
          <w:highlight w:val="magenta"/>
        </w:rPr>
        <w:t>is the various types of weather that the cargo encounters during a long voyage.</w:t>
      </w:r>
      <w:r w:rsidRPr="00F84FC6">
        <w:rPr>
          <w:sz w:val="16"/>
        </w:rPr>
        <w:t xml:space="preserve"> </w:t>
      </w:r>
      <w:r w:rsidRPr="003051EE">
        <w:rPr>
          <w:rStyle w:val="StyleBoldUnderline"/>
          <w:highlight w:val="magenta"/>
        </w:rPr>
        <w:t>It is not unusual that a ship</w:t>
      </w:r>
      <w:r w:rsidRPr="00F84FC6">
        <w:rPr>
          <w:sz w:val="16"/>
        </w:rPr>
        <w:t xml:space="preserve"> during a transport passes through several climate zones and </w:t>
      </w:r>
      <w:r w:rsidRPr="003051EE">
        <w:rPr>
          <w:rStyle w:val="StyleBoldUnderline"/>
          <w:highlight w:val="magenta"/>
        </w:rPr>
        <w:t>is exposed to both considerable heat and harsh cold</w:t>
      </w:r>
      <w:r w:rsidRPr="00F84FC6">
        <w:rPr>
          <w:sz w:val="16"/>
        </w:rPr>
        <w:t xml:space="preserve">.78 These particular problems related to transportation at sea apply to all types of cargoes carried over seas. Even so, there is </w:t>
      </w:r>
      <w:r w:rsidRPr="003051EE">
        <w:rPr>
          <w:rStyle w:val="StyleBoldUnderline"/>
          <w:highlight w:val="magenta"/>
        </w:rPr>
        <w:t>one category of cargo</w:t>
      </w:r>
      <w:r w:rsidRPr="00F84FC6">
        <w:rPr>
          <w:sz w:val="16"/>
        </w:rPr>
        <w:t xml:space="preserve"> that, </w:t>
      </w:r>
      <w:r w:rsidRPr="003051EE">
        <w:rPr>
          <w:rStyle w:val="StyleBoldUnderline"/>
          <w:highlight w:val="magenta"/>
        </w:rPr>
        <w:t>when transported at sea</w:t>
      </w:r>
      <w:r w:rsidRPr="00F84FC6">
        <w:rPr>
          <w:sz w:val="16"/>
        </w:rPr>
        <w:t xml:space="preserve">, </w:t>
      </w:r>
      <w:r w:rsidRPr="003051EE">
        <w:rPr>
          <w:rStyle w:val="StyleBoldUnderline"/>
          <w:highlight w:val="magenta"/>
        </w:rPr>
        <w:t>creates yet more challenging problems</w:t>
      </w:r>
      <w:r w:rsidRPr="00F84FC6">
        <w:rPr>
          <w:sz w:val="16"/>
        </w:rPr>
        <w:t xml:space="preserve">. </w:t>
      </w:r>
      <w:r w:rsidRPr="003051EE">
        <w:rPr>
          <w:rStyle w:val="StyleBoldUnderline"/>
          <w:highlight w:val="magenta"/>
        </w:rPr>
        <w:t>This is cargo with</w:t>
      </w:r>
      <w:r w:rsidRPr="00F84FC6">
        <w:rPr>
          <w:sz w:val="16"/>
        </w:rPr>
        <w:t xml:space="preserve"> nuclear or </w:t>
      </w:r>
      <w:r w:rsidRPr="003051EE">
        <w:rPr>
          <w:rStyle w:val="StyleBoldUnderline"/>
          <w:highlight w:val="magenta"/>
        </w:rPr>
        <w:t>radioactive contents.</w:t>
      </w:r>
    </w:p>
    <w:p w:rsidR="00B858E0" w:rsidRDefault="00B858E0" w:rsidP="00B858E0"/>
    <w:p w:rsidR="00A53098" w:rsidRDefault="00A53098" w:rsidP="00A53098"/>
    <w:p w:rsidR="00A53098" w:rsidRDefault="00A53098" w:rsidP="00A53098">
      <w:pPr>
        <w:pStyle w:val="Heading3"/>
      </w:pPr>
      <w:r>
        <w:lastRenderedPageBreak/>
        <w:t>A-to “Aff Science = epistemology wrong”</w:t>
      </w:r>
    </w:p>
    <w:p w:rsidR="00A53098" w:rsidRDefault="00A53098" w:rsidP="00A53098">
      <w:pPr>
        <w:pStyle w:val="Heading4"/>
      </w:pPr>
      <w:r>
        <w:t>(  ) no epistemological bias. Scientists practicing different marine disciplines have all reached the same conclusion as the Aff.</w:t>
      </w:r>
    </w:p>
    <w:p w:rsidR="00A53098" w:rsidRDefault="00A53098" w:rsidP="00A53098"/>
    <w:p w:rsidR="00A53098" w:rsidRPr="00653695" w:rsidRDefault="00A53098" w:rsidP="00A53098">
      <w:pPr>
        <w:rPr>
          <w:rStyle w:val="StyleStyleBold12pt"/>
        </w:rPr>
      </w:pPr>
      <w:r w:rsidRPr="00653695">
        <w:rPr>
          <w:rStyle w:val="StyleStyleBold12pt"/>
        </w:rPr>
        <w:t>Hartz ‘13</w:t>
      </w:r>
    </w:p>
    <w:p w:rsidR="00A53098" w:rsidRPr="00653695" w:rsidRDefault="00A53098" w:rsidP="00A53098">
      <w:pPr>
        <w:rPr>
          <w:sz w:val="18"/>
          <w:szCs w:val="18"/>
        </w:rPr>
      </w:pPr>
      <w:r w:rsidRPr="00653695">
        <w:rPr>
          <w:sz w:val="18"/>
          <w:szCs w:val="18"/>
        </w:rPr>
        <w:t xml:space="preserve">(Internally quoting the International Programme on the State of the Ocean. IPSO is a not for profit company registered in the United Kingdom. IPSO is a unique consortium of scientists and other Ocean experts, including those from the legal, communications and political arenas, created to identify the current problems affecting the global ocean. John Hartz – reporter </w:t>
      </w:r>
      <w:r>
        <w:rPr>
          <w:sz w:val="18"/>
          <w:szCs w:val="18"/>
        </w:rPr>
        <w:t xml:space="preserve">for the website Skeptical Science – </w:t>
      </w:r>
      <w:r w:rsidRPr="00653695">
        <w:rPr>
          <w:sz w:val="18"/>
          <w:szCs w:val="18"/>
        </w:rPr>
        <w:t>“Ocean In Critical State from Cumulative Impacts” – This article is a reprint of the press release, Latest Review of Science Reveals Ocean in Critical State From Cumulative Impacts, posted by the The International Programme on the State of the Ocean (IPSO) on Oct 3, 2013.  It is reposted on the website Skeptical Science – http://www.theconsensusproject.com/Ocean-In-Critical-State-from-Cumulative-Impacts_IPSO.html)</w:t>
      </w:r>
    </w:p>
    <w:p w:rsidR="00A53098" w:rsidRDefault="00A53098" w:rsidP="00A53098"/>
    <w:p w:rsidR="00A53098" w:rsidRPr="00653695" w:rsidRDefault="00A53098" w:rsidP="00A53098">
      <w:pPr>
        <w:rPr>
          <w:sz w:val="16"/>
        </w:rPr>
      </w:pPr>
      <w:r w:rsidRPr="00653695">
        <w:rPr>
          <w:sz w:val="16"/>
        </w:rPr>
        <w:t>Professor Alex Rogers of Somerville College, Oxford, and Scientific Director of IPSO said: “</w:t>
      </w:r>
      <w:r w:rsidRPr="003051EE">
        <w:rPr>
          <w:rStyle w:val="StyleBoldUnderline"/>
          <w:highlight w:val="magenta"/>
        </w:rPr>
        <w:t>The health of the ocean is spiraling downwards</w:t>
      </w:r>
      <w:r w:rsidRPr="00653695">
        <w:rPr>
          <w:sz w:val="16"/>
        </w:rPr>
        <w:t xml:space="preserve"> far </w:t>
      </w:r>
      <w:r w:rsidRPr="003051EE">
        <w:rPr>
          <w:rStyle w:val="StyleBoldUnderline"/>
          <w:highlight w:val="magenta"/>
        </w:rPr>
        <w:t>more rapidly than we had thought</w:t>
      </w:r>
      <w:r w:rsidRPr="00653695">
        <w:rPr>
          <w:sz w:val="16"/>
        </w:rPr>
        <w:t xml:space="preserve">. </w:t>
      </w:r>
      <w:r w:rsidRPr="003051EE">
        <w:rPr>
          <w:rStyle w:val="StyleBoldUnderline"/>
          <w:highlight w:val="magenta"/>
        </w:rPr>
        <w:t>We are seeing greater change, happening faster, and the effects are more imminent than previously anticipated. The situation should be of the gravest concern to everyone since everyone will be affected by changes in the ability of the ocean to support life</w:t>
      </w:r>
      <w:r w:rsidRPr="00653695">
        <w:rPr>
          <w:sz w:val="16"/>
        </w:rPr>
        <w:t xml:space="preserve"> on Earth.” </w:t>
      </w:r>
      <w:r w:rsidRPr="003051EE">
        <w:rPr>
          <w:rStyle w:val="StyleBoldUnderline"/>
          <w:highlight w:val="magenta"/>
        </w:rPr>
        <w:t xml:space="preserve">The findings, published in the </w:t>
      </w:r>
      <w:r w:rsidRPr="003051EE">
        <w:rPr>
          <w:rStyle w:val="Emphasis"/>
          <w:highlight w:val="magenta"/>
        </w:rPr>
        <w:t>peer review</w:t>
      </w:r>
      <w:r w:rsidRPr="003051EE">
        <w:rPr>
          <w:rStyle w:val="StyleBoldUnderline"/>
          <w:highlight w:val="magenta"/>
        </w:rPr>
        <w:t xml:space="preserve"> journal Marine Pollution Bulletin</w:t>
      </w:r>
      <w:r w:rsidRPr="00653695">
        <w:rPr>
          <w:sz w:val="16"/>
        </w:rPr>
        <w:t xml:space="preserve">, </w:t>
      </w:r>
      <w:r w:rsidRPr="003051EE">
        <w:rPr>
          <w:rStyle w:val="StyleBoldUnderline"/>
          <w:highlight w:val="magenta"/>
        </w:rPr>
        <w:t>are part of an ongoing assessment process</w:t>
      </w:r>
      <w:r w:rsidRPr="00653695">
        <w:rPr>
          <w:rStyle w:val="StyleBoldUnderline"/>
        </w:rPr>
        <w:t xml:space="preserve"> </w:t>
      </w:r>
      <w:r w:rsidRPr="00653695">
        <w:rPr>
          <w:sz w:val="16"/>
        </w:rPr>
        <w:t xml:space="preserve">overseen by IPSO, </w:t>
      </w:r>
      <w:r w:rsidRPr="003051EE">
        <w:rPr>
          <w:rStyle w:val="StyleBoldUnderline"/>
          <w:highlight w:val="magenta"/>
        </w:rPr>
        <w:t xml:space="preserve">which brings together scientists from a </w:t>
      </w:r>
      <w:r w:rsidRPr="003051EE">
        <w:rPr>
          <w:rStyle w:val="Emphasis"/>
          <w:highlight w:val="magenta"/>
        </w:rPr>
        <w:t>range of marine disciplines.</w:t>
      </w:r>
      <w:r w:rsidRPr="00653695">
        <w:rPr>
          <w:rStyle w:val="Emphasis"/>
        </w:rPr>
        <w:t xml:space="preserve"> </w:t>
      </w:r>
      <w:r w:rsidRPr="00653695">
        <w:rPr>
          <w:rStyle w:val="StyleBoldUnderline"/>
        </w:rPr>
        <w:t>The body’s previous</w:t>
      </w:r>
      <w:r w:rsidRPr="00653695">
        <w:rPr>
          <w:sz w:val="16"/>
        </w:rPr>
        <w:t xml:space="preserve"> 2011 </w:t>
      </w:r>
      <w:r w:rsidRPr="00653695">
        <w:rPr>
          <w:rStyle w:val="StyleBoldUnderline"/>
        </w:rPr>
        <w:t xml:space="preserve">report, </w:t>
      </w:r>
      <w:r w:rsidRPr="00653695">
        <w:rPr>
          <w:sz w:val="16"/>
        </w:rPr>
        <w:t xml:space="preserve">which </w:t>
      </w:r>
      <w:r w:rsidRPr="00653695">
        <w:rPr>
          <w:rStyle w:val="StyleBoldUnderline"/>
        </w:rPr>
        <w:t>warned of the threat of ‘globally significant’ extinctions of marine species,</w:t>
      </w:r>
      <w:r w:rsidRPr="00653695">
        <w:rPr>
          <w:sz w:val="16"/>
        </w:rPr>
        <w:t xml:space="preserve"> received global media attention and has been cited in hearings at the United Nations, US Senate and European Parliament as well as the UK Parliament.</w:t>
      </w:r>
    </w:p>
    <w:p w:rsidR="00A53098" w:rsidRDefault="00A53098" w:rsidP="00A53098"/>
    <w:p w:rsidR="00A53098" w:rsidRDefault="00A53098" w:rsidP="00A53098">
      <w:pPr>
        <w:pStyle w:val="Heading4"/>
      </w:pPr>
      <w:r>
        <w:t>Our paradigm of the precautionary principle inverts their epistemology arg. It’s okay to act before the science is 1000% settled.</w:t>
      </w:r>
    </w:p>
    <w:p w:rsidR="00A53098" w:rsidRDefault="00A53098" w:rsidP="00A53098"/>
    <w:p w:rsidR="00A53098" w:rsidRPr="002E609F" w:rsidRDefault="00A53098" w:rsidP="00A53098">
      <w:pPr>
        <w:rPr>
          <w:rStyle w:val="StyleStyleBold12pt"/>
        </w:rPr>
      </w:pPr>
      <w:r w:rsidRPr="002E609F">
        <w:rPr>
          <w:rStyle w:val="StyleStyleBold12pt"/>
        </w:rPr>
        <w:t>Marr ‘3</w:t>
      </w:r>
    </w:p>
    <w:p w:rsidR="00A53098" w:rsidRPr="002E609F" w:rsidRDefault="00A53098" w:rsidP="00A53098">
      <w:pPr>
        <w:rPr>
          <w:sz w:val="18"/>
          <w:szCs w:val="18"/>
        </w:rPr>
      </w:pPr>
      <w:r w:rsidRPr="002E609F">
        <w:rPr>
          <w:sz w:val="18"/>
          <w:szCs w:val="18"/>
        </w:rPr>
        <w:t xml:space="preserve">Dr Simon Marr works at the German Federal Ministry for the Environment, Nature Conservation and Nuclear Safety where he is in charge of climate policy matters of the European Union.  The Precautionary Principle in the Law of the Sea: Modern Decision Making in International Law – </w:t>
      </w:r>
    </w:p>
    <w:p w:rsidR="00A53098" w:rsidRPr="002E609F" w:rsidRDefault="00A53098" w:rsidP="00A53098">
      <w:pPr>
        <w:rPr>
          <w:sz w:val="18"/>
          <w:szCs w:val="18"/>
        </w:rPr>
      </w:pPr>
      <w:r w:rsidRPr="002E609F">
        <w:rPr>
          <w:sz w:val="18"/>
          <w:szCs w:val="18"/>
        </w:rPr>
        <w:t>p. 9-11</w:t>
      </w:r>
    </w:p>
    <w:p w:rsidR="00A53098" w:rsidRDefault="00A53098" w:rsidP="00A53098"/>
    <w:p w:rsidR="00A53098" w:rsidRPr="002E609F" w:rsidRDefault="00A53098" w:rsidP="00A53098">
      <w:pPr>
        <w:rPr>
          <w:sz w:val="16"/>
        </w:rPr>
      </w:pPr>
      <w:r w:rsidRPr="003051EE">
        <w:rPr>
          <w:rStyle w:val="StyleBoldUnderline"/>
          <w:highlight w:val="magenta"/>
        </w:rPr>
        <w:t>The precautionary principle</w:t>
      </w:r>
      <w:r w:rsidRPr="002E609F">
        <w:rPr>
          <w:sz w:val="16"/>
        </w:rPr>
        <w:t xml:space="preserve">, however, </w:t>
      </w:r>
      <w:r w:rsidRPr="003051EE">
        <w:rPr>
          <w:rStyle w:val="StyleBoldUnderline"/>
          <w:highlight w:val="magenta"/>
        </w:rPr>
        <w:t>requires environmental action at an earlier step</w:t>
      </w:r>
      <w:r w:rsidRPr="002E609F">
        <w:rPr>
          <w:sz w:val="16"/>
        </w:rPr>
        <w:t xml:space="preserve">: </w:t>
      </w:r>
      <w:r w:rsidRPr="003051EE">
        <w:rPr>
          <w:rStyle w:val="StyleBoldUnderline"/>
          <w:highlight w:val="magenta"/>
        </w:rPr>
        <w:t>It provides</w:t>
      </w:r>
      <w:r w:rsidRPr="002E609F">
        <w:rPr>
          <w:sz w:val="16"/>
        </w:rPr>
        <w:t xml:space="preserve"> a tool </w:t>
      </w:r>
      <w:r w:rsidRPr="003051EE">
        <w:rPr>
          <w:rStyle w:val="StyleBoldUnderline"/>
          <w:highlight w:val="magenta"/>
        </w:rPr>
        <w:t>for dealing with situations where there is a potential hazard</w:t>
      </w:r>
      <w:r w:rsidRPr="002E609F">
        <w:rPr>
          <w:sz w:val="16"/>
        </w:rPr>
        <w:t xml:space="preserve">, </w:t>
      </w:r>
      <w:r w:rsidRPr="003051EE">
        <w:rPr>
          <w:rStyle w:val="StyleBoldUnderline"/>
          <w:highlight w:val="magenta"/>
        </w:rPr>
        <w:t>but scientific uncertainty as to the impact</w:t>
      </w:r>
      <w:r w:rsidRPr="005D086E">
        <w:rPr>
          <w:rStyle w:val="StyleBoldUnderline"/>
        </w:rPr>
        <w:t xml:space="preserve"> </w:t>
      </w:r>
      <w:r w:rsidRPr="002E609F">
        <w:rPr>
          <w:sz w:val="16"/>
        </w:rPr>
        <w:t xml:space="preserve">of the environmentally sensitive activity does not allow a clear prediction of the degree of the hazards to the environment. Thus, </w:t>
      </w:r>
      <w:r w:rsidRPr="003051EE">
        <w:rPr>
          <w:rStyle w:val="StyleBoldUnderline"/>
          <w:highlight w:val="magenta"/>
        </w:rPr>
        <w:t>its core</w:t>
      </w:r>
      <w:r w:rsidRPr="002E609F">
        <w:rPr>
          <w:sz w:val="16"/>
        </w:rPr>
        <w:t xml:space="preserve"> characteristic </w:t>
      </w:r>
      <w:r w:rsidRPr="003051EE">
        <w:rPr>
          <w:rStyle w:val="StyleBoldUnderline"/>
          <w:highlight w:val="magenta"/>
        </w:rPr>
        <w:t>feature is</w:t>
      </w:r>
      <w:r w:rsidRPr="002E609F">
        <w:rPr>
          <w:sz w:val="16"/>
        </w:rPr>
        <w:t xml:space="preserve"> </w:t>
      </w:r>
      <w:r w:rsidRPr="003051EE">
        <w:rPr>
          <w:rStyle w:val="StyleBoldUnderline"/>
          <w:highlight w:val="magenta"/>
        </w:rPr>
        <w:t>environmental action in the face of scientific certainty.</w:t>
      </w:r>
      <w:r w:rsidRPr="002E609F">
        <w:rPr>
          <w:sz w:val="16"/>
        </w:rPr>
        <w:t xml:space="preserve"> To this end a number of different formulations exist,31 such as "absence of adequate scientific information",32 "no scientific proof,33 "no conclusive evidence",34 or "lack of full scientific certainty"". For some authors, precautionary measures go even further by requiring the "reduction and prevention of environmental impacts irrespective of the existence of risks".36 This approach, however, seems difficult to achieve since one of the premises for triggering precautionary action is the notion that the desired activity could be somehow hazardous to the environment. Hence, as Gerd Winter has already noted, "risks by definition37 cannot be excluded because there will always remain a small probability of possible minor harm". Moreover, this notion seems to find no support in the various legal formulations in international agreements which establish a threshold for justifying environmental action, for example, "threats of serious or irreversible damage",39 "reason to assume",40 or "reasonable grounds"41 for an environmental hazard.42 It remains true, however, that the precautionary principle does not only call for evaluating the different risks, but also implies that we should do more about some types of risk than others. Daniel Bodansky argues that in a situation of a similar risk - for example, where there is a 50 per cent risk that two dolphins will die and a situation of a one-to-a-million risk that a million dolphins will die - a risk neutral person would be indifferent to the decision whether to take extra precautions to prevent the environmental impact.43 In contrast, the precautionary principle requires action in order to avoid the risk to the lives of the million dolphins. </w:t>
      </w:r>
      <w:r w:rsidRPr="003051EE">
        <w:rPr>
          <w:rStyle w:val="StyleBoldUnderline"/>
          <w:highlight w:val="magenta"/>
        </w:rPr>
        <w:t>The idea</w:t>
      </w:r>
      <w:r w:rsidRPr="002E609F">
        <w:rPr>
          <w:sz w:val="16"/>
        </w:rPr>
        <w:t xml:space="preserve"> that even in the absence of </w:t>
      </w:r>
      <w:r w:rsidRPr="002E609F">
        <w:rPr>
          <w:sz w:val="16"/>
        </w:rPr>
        <w:lastRenderedPageBreak/>
        <w:t xml:space="preserve">scientifically proven risk protective measures should be taken </w:t>
      </w:r>
      <w:r w:rsidRPr="003051EE">
        <w:rPr>
          <w:rStyle w:val="StyleBoldUnderline"/>
          <w:highlight w:val="magenta"/>
        </w:rPr>
        <w:t>also</w:t>
      </w:r>
      <w:r w:rsidRPr="002E609F">
        <w:rPr>
          <w:rStyle w:val="StyleBoldUnderline"/>
        </w:rPr>
        <w:t xml:space="preserve"> </w:t>
      </w:r>
      <w:r w:rsidRPr="003051EE">
        <w:rPr>
          <w:rStyle w:val="StyleBoldUnderline"/>
          <w:highlight w:val="magenta"/>
        </w:rPr>
        <w:t>rejects the so called "assimilative capacity</w:t>
      </w:r>
      <w:r w:rsidRPr="002E609F">
        <w:rPr>
          <w:sz w:val="16"/>
        </w:rPr>
        <w:t xml:space="preserve">" approach to environmental policy, thus signalling a shift in paradigm. </w:t>
      </w:r>
      <w:r w:rsidRPr="003051EE">
        <w:rPr>
          <w:rStyle w:val="StyleBoldUnderline"/>
          <w:highlight w:val="magenta"/>
        </w:rPr>
        <w:t>This approach is based on the notion that the ocean has the capacity to assimilate or absorb a certain amount of environmental pollution</w:t>
      </w:r>
      <w:r w:rsidRPr="002E609F">
        <w:rPr>
          <w:sz w:val="16"/>
        </w:rPr>
        <w:t xml:space="preserve">.45 States - for example, Finland and the Soviet Union in 1964 - have concluded treaties to enhance the capacity for assimilative pollution. </w:t>
      </w:r>
      <w:r w:rsidRPr="003051EE">
        <w:rPr>
          <w:rStyle w:val="StyleBoldUnderline"/>
          <w:highlight w:val="magenta"/>
        </w:rPr>
        <w:t>The problem with the assimilative capacity approach</w:t>
      </w:r>
      <w:r w:rsidRPr="002E609F">
        <w:rPr>
          <w:sz w:val="16"/>
        </w:rPr>
        <w:t xml:space="preserve">, however, </w:t>
      </w:r>
      <w:r w:rsidRPr="003051EE">
        <w:rPr>
          <w:rStyle w:val="StyleBoldUnderline"/>
          <w:highlight w:val="magenta"/>
        </w:rPr>
        <w:t>lies in the fact that it cannot protect the environment until harm is evident.</w:t>
      </w:r>
      <w:r w:rsidRPr="002E609F">
        <w:rPr>
          <w:rStyle w:val="StyleBoldUnderline"/>
        </w:rPr>
        <w:t xml:space="preserve"> </w:t>
      </w:r>
      <w:r w:rsidRPr="002E609F">
        <w:rPr>
          <w:sz w:val="16"/>
        </w:rPr>
        <w:t xml:space="preserve">Thus, as Alan Boyle noted, this shift is marked by "a movement away from concentration on the transboundary impact of pollution on neighbouring states and the emergence of a broader concern for the global environment, in which its intrinsic value and its intergenerational implications are given much greater significance than before".47 Starting from the assumption that </w:t>
      </w:r>
      <w:r w:rsidRPr="003051EE">
        <w:rPr>
          <w:rStyle w:val="StyleBoldUnderline"/>
          <w:highlight w:val="magenta"/>
        </w:rPr>
        <w:t>the precautionary principle provides a tool for preventing harm to the environmen</w:t>
      </w:r>
      <w:r w:rsidRPr="002E609F">
        <w:rPr>
          <w:sz w:val="16"/>
        </w:rPr>
        <w:t>t, one has to ask whether it requires policy makers to take action. Since the precautionary principle operates with various different versions in international agreements, two rough differentiations can be made: the action- and the deliberation-guiding versions.48 In the face of scientific uncertainties the action-guiding approach requires action to prevent possibly damaging effects of human practice that may be damaging the environment.49 The deliberation-guiding approach does not expressly call for action but stipulates that lack of evidence shall not be used as a reason to postpone action against a potentially damaging practice.50 Whereas the action-guiding version directly calls for a response to environmental risks the deliberation-guiding version docs not. It simply places "constraints on what can be considered in the course of deliberation about whether to undertake this sort of action".51 The latter is thus less stringent than the former.</w:t>
      </w:r>
    </w:p>
    <w:p w:rsidR="00A53098" w:rsidRDefault="00A53098" w:rsidP="00A53098"/>
    <w:p w:rsidR="00A53098" w:rsidRDefault="00A53098" w:rsidP="00A53098">
      <w:pPr>
        <w:pStyle w:val="Heading4"/>
      </w:pPr>
      <w:r>
        <w:t xml:space="preserve">(  ) Epistemology K </w:t>
      </w:r>
      <w:r w:rsidRPr="001D5A14">
        <w:rPr>
          <w:u w:val="single"/>
        </w:rPr>
        <w:t>comes 2nd</w:t>
      </w:r>
      <w:r>
        <w:t xml:space="preserve"> and </w:t>
      </w:r>
      <w:r w:rsidRPr="001D5A14">
        <w:rPr>
          <w:u w:val="single"/>
        </w:rPr>
        <w:t>assumes zero foresight</w:t>
      </w:r>
      <w:r w:rsidRPr="003503EC">
        <w:t>.</w:t>
      </w:r>
      <w:r>
        <w:t xml:space="preserve"> At worst, we’re just a little off. </w:t>
      </w:r>
    </w:p>
    <w:p w:rsidR="00A53098" w:rsidRDefault="00A53098" w:rsidP="00A53098"/>
    <w:p w:rsidR="00A53098" w:rsidRPr="001D5A14" w:rsidRDefault="00A53098" w:rsidP="00A53098">
      <w:pPr>
        <w:widowControl w:val="0"/>
        <w:autoSpaceDE w:val="0"/>
        <w:autoSpaceDN w:val="0"/>
        <w:adjustRightInd w:val="0"/>
        <w:rPr>
          <w:rStyle w:val="StyleStyleBold12pt"/>
        </w:rPr>
      </w:pPr>
      <w:r w:rsidRPr="001D5A14">
        <w:rPr>
          <w:rStyle w:val="StyleStyleBold12pt"/>
        </w:rPr>
        <w:t>Cowen ‘4</w:t>
      </w:r>
      <w:r w:rsidRPr="001D5A14">
        <w:rPr>
          <w:rStyle w:val="StyleStyleBold12pt"/>
        </w:rPr>
        <w:tab/>
      </w:r>
    </w:p>
    <w:p w:rsidR="00A53098" w:rsidRDefault="00A53098" w:rsidP="00A53098">
      <w:pPr>
        <w:widowControl w:val="0"/>
        <w:autoSpaceDE w:val="0"/>
        <w:autoSpaceDN w:val="0"/>
        <w:adjustRightInd w:val="0"/>
        <w:rPr>
          <w:sz w:val="18"/>
          <w:szCs w:val="18"/>
        </w:rPr>
      </w:pPr>
      <w:r w:rsidRPr="00DC7D76">
        <w:rPr>
          <w:sz w:val="18"/>
          <w:szCs w:val="18"/>
        </w:rPr>
        <w:t>Tyler, Department of Economics at George Mason University, "The Epist</w:t>
      </w:r>
      <w:r>
        <w:rPr>
          <w:sz w:val="18"/>
          <w:szCs w:val="18"/>
        </w:rPr>
        <w:t xml:space="preserve">emic Problem Does Not Refute </w:t>
      </w:r>
      <w:r w:rsidRPr="00DC7D76">
        <w:rPr>
          <w:sz w:val="18"/>
          <w:szCs w:val="18"/>
        </w:rPr>
        <w:t>Consequentialism," November 2, http://www.gmu.edu/jbc</w:t>
      </w:r>
      <w:r>
        <w:rPr>
          <w:sz w:val="18"/>
          <w:szCs w:val="18"/>
        </w:rPr>
        <w:t>/Tyler/Epistemic2.pdf, p. 14-15</w:t>
      </w:r>
    </w:p>
    <w:p w:rsidR="00A53098" w:rsidRPr="00DC7D76" w:rsidRDefault="00A53098" w:rsidP="00A53098">
      <w:pPr>
        <w:widowControl w:val="0"/>
        <w:autoSpaceDE w:val="0"/>
        <w:autoSpaceDN w:val="0"/>
        <w:adjustRightInd w:val="0"/>
        <w:rPr>
          <w:sz w:val="18"/>
          <w:szCs w:val="18"/>
        </w:rPr>
      </w:pPr>
    </w:p>
    <w:p w:rsidR="004E6EF2" w:rsidRDefault="00A53098" w:rsidP="00D17C4E">
      <w:r w:rsidRPr="003051EE">
        <w:rPr>
          <w:highlight w:val="magenta"/>
          <w:u w:val="single"/>
        </w:rPr>
        <w:t>The epistemic critique relies heavily on a complete lack of info</w:t>
      </w:r>
      <w:r w:rsidRPr="00DC7D76">
        <w:rPr>
          <w:u w:val="single"/>
        </w:rPr>
        <w:t xml:space="preserve">rmation about initial circumstances. </w:t>
      </w:r>
      <w:r w:rsidRPr="003051EE">
        <w:rPr>
          <w:highlight w:val="magenta"/>
          <w:u w:val="single"/>
        </w:rPr>
        <w:t>This is not a plausible general assumption,</w:t>
      </w:r>
      <w:r w:rsidRPr="00905613">
        <w:rPr>
          <w:sz w:val="16"/>
          <w:szCs w:val="18"/>
        </w:rPr>
        <w:t xml:space="preserve"> </w:t>
      </w:r>
      <w:r w:rsidRPr="00905613">
        <w:rPr>
          <w:sz w:val="16"/>
        </w:rPr>
        <w:t>although it may sometimes be true. The critique may give the impression of relying more heavily on a more plausible assumption, namely a high variance for the probability distribution of our estimates concerning the future. But simply increasing the level of variance or uncertainty does not add much force to the epistemic argument. To see this more clearly, consider another case of a high upfront benefit</w:t>
      </w:r>
      <w:r w:rsidRPr="00905613">
        <w:rPr>
          <w:sz w:val="16"/>
          <w:szCs w:val="18"/>
        </w:rPr>
        <w:t xml:space="preserve">. </w:t>
      </w:r>
      <w:r w:rsidRPr="00DC7D76">
        <w:rPr>
          <w:u w:val="single"/>
        </w:rPr>
        <w:t>Assume that the U</w:t>
      </w:r>
      <w:r w:rsidRPr="00905613">
        <w:rPr>
          <w:sz w:val="16"/>
          <w:szCs w:val="18"/>
        </w:rPr>
        <w:t xml:space="preserve">nited </w:t>
      </w:r>
      <w:r w:rsidRPr="00DC7D76">
        <w:rPr>
          <w:u w:val="single"/>
        </w:rPr>
        <w:t>S</w:t>
      </w:r>
      <w:r w:rsidRPr="00905613">
        <w:rPr>
          <w:sz w:val="16"/>
          <w:szCs w:val="18"/>
        </w:rPr>
        <w:t xml:space="preserve">tates </w:t>
      </w:r>
      <w:r w:rsidRPr="00DC7D76">
        <w:rPr>
          <w:u w:val="single"/>
        </w:rPr>
        <w:t xml:space="preserve">has been hit with a bioterror attack </w:t>
      </w:r>
      <w:r w:rsidRPr="00905613">
        <w:rPr>
          <w:sz w:val="16"/>
        </w:rPr>
        <w:t>and one million children have contracted smallpox</w:t>
      </w:r>
      <w:r w:rsidRPr="00DC7D76">
        <w:rPr>
          <w:u w:val="single"/>
        </w:rPr>
        <w:t>. We also have two new experimental remedies,</w:t>
      </w:r>
      <w:r w:rsidRPr="00905613">
        <w:rPr>
          <w:sz w:val="16"/>
          <w:szCs w:val="18"/>
        </w:rPr>
        <w:t xml:space="preserve"> both of which offer some chance of curing smallpox and restoring the children to perfect health. If we know for sure which remedy works, obviously we should apply that remedy. But imagine now that we are uncertain as to which remedy works. </w:t>
      </w:r>
      <w:r w:rsidRPr="00905613">
        <w:rPr>
          <w:sz w:val="16"/>
        </w:rPr>
        <w:t>The uncertainty is so extreme that each remedy may cure somewhere between three hundred thousand and six hundred thousand children. Nonetheless</w:t>
      </w:r>
      <w:r w:rsidRPr="00DC7D76">
        <w:rPr>
          <w:u w:val="single"/>
        </w:rPr>
        <w:t xml:space="preserve"> we have a slight idea that one remedy is better</w:t>
      </w:r>
      <w:r w:rsidRPr="00DC7D76">
        <w:rPr>
          <w:sz w:val="18"/>
          <w:szCs w:val="18"/>
          <w:u w:val="single"/>
        </w:rPr>
        <w:t xml:space="preserve"> </w:t>
      </w:r>
      <w:r w:rsidRPr="00905613">
        <w:rPr>
          <w:sz w:val="16"/>
          <w:szCs w:val="18"/>
        </w:rPr>
        <w:t xml:space="preserve">than the other. That is, one remedy is slightly more likely to cure more children, with no other apparent offsetting negative effects or considerations. </w:t>
      </w:r>
      <w:r w:rsidRPr="003051EE">
        <w:rPr>
          <w:highlight w:val="magenta"/>
          <w:u w:val="single"/>
        </w:rPr>
        <w:t>Despite</w:t>
      </w:r>
      <w:r w:rsidRPr="00DC7D76">
        <w:rPr>
          <w:u w:val="single"/>
        </w:rPr>
        <w:t xml:space="preserve"> the </w:t>
      </w:r>
      <w:r w:rsidRPr="00905613">
        <w:rPr>
          <w:sz w:val="16"/>
        </w:rPr>
        <w:t>greater</w:t>
      </w:r>
      <w:r w:rsidRPr="00DC7D76">
        <w:rPr>
          <w:u w:val="single"/>
        </w:rPr>
        <w:t xml:space="preserve"> </w:t>
      </w:r>
      <w:r w:rsidRPr="003051EE">
        <w:rPr>
          <w:highlight w:val="magenta"/>
          <w:u w:val="single"/>
        </w:rPr>
        <w:t>uncertainty, we</w:t>
      </w:r>
      <w:r w:rsidRPr="00DC7D76">
        <w:rPr>
          <w:u w:val="single"/>
        </w:rPr>
        <w:t xml:space="preserve"> </w:t>
      </w:r>
      <w:r w:rsidRPr="00905613">
        <w:rPr>
          <w:sz w:val="16"/>
        </w:rPr>
        <w:t>still</w:t>
      </w:r>
      <w:r w:rsidRPr="00DC7D76">
        <w:rPr>
          <w:u w:val="single"/>
        </w:rPr>
        <w:t xml:space="preserve"> </w:t>
      </w:r>
      <w:r w:rsidRPr="003051EE">
        <w:rPr>
          <w:highlight w:val="magenta"/>
          <w:u w:val="single"/>
        </w:rPr>
        <w:t>have the intuition that we should try to save as many</w:t>
      </w:r>
      <w:r w:rsidRPr="00DC7D76">
        <w:rPr>
          <w:sz w:val="18"/>
          <w:szCs w:val="18"/>
          <w:u w:val="single"/>
        </w:rPr>
        <w:t xml:space="preserve"> </w:t>
      </w:r>
      <w:r w:rsidRPr="00905613">
        <w:rPr>
          <w:sz w:val="16"/>
          <w:szCs w:val="18"/>
        </w:rPr>
        <w:t xml:space="preserve">children </w:t>
      </w:r>
      <w:r w:rsidRPr="003051EE">
        <w:rPr>
          <w:highlight w:val="magenta"/>
          <w:u w:val="single"/>
        </w:rPr>
        <w:t>as possible</w:t>
      </w:r>
      <w:r w:rsidRPr="003051EE">
        <w:rPr>
          <w:sz w:val="16"/>
          <w:szCs w:val="18"/>
          <w:highlight w:val="magenta"/>
        </w:rPr>
        <w:t>.</w:t>
      </w:r>
      <w:r w:rsidRPr="00905613">
        <w:rPr>
          <w:sz w:val="16"/>
          <w:szCs w:val="18"/>
        </w:rPr>
        <w:t xml:space="preserve"> We should apply the remedy that is more likely to cure more children. </w:t>
      </w:r>
      <w:r w:rsidRPr="00905613">
        <w:rPr>
          <w:sz w:val="16"/>
        </w:rPr>
        <w:t>We do not say: “We are now so uncertain</w:t>
      </w:r>
      <w:r w:rsidRPr="00905613">
        <w:rPr>
          <w:sz w:val="16"/>
          <w:szCs w:val="18"/>
        </w:rPr>
        <w:t xml:space="preserve"> about what will happen. </w:t>
      </w:r>
      <w:r w:rsidRPr="00905613">
        <w:rPr>
          <w:sz w:val="16"/>
        </w:rPr>
        <w:t>We should pursue some goal</w:t>
      </w:r>
      <w:r w:rsidRPr="00905613">
        <w:rPr>
          <w:sz w:val="16"/>
          <w:szCs w:val="18"/>
        </w:rPr>
        <w:t xml:space="preserve"> other than trying to cure as many children as possible.” </w:t>
      </w:r>
      <w:r w:rsidRPr="00DC7D76">
        <w:rPr>
          <w:u w:val="single"/>
        </w:rPr>
        <w:t>Nor would we cite greater uncertainty about longer-run events as an argument against curing the children.</w:t>
      </w:r>
      <w:r w:rsidRPr="00905613">
        <w:rPr>
          <w:sz w:val="16"/>
          <w:szCs w:val="18"/>
        </w:rPr>
        <w:t xml:space="preserve"> </w:t>
      </w:r>
      <w:r w:rsidRPr="00905613">
        <w:rPr>
          <w:sz w:val="16"/>
        </w:rPr>
        <w:t>We have a definite good in the present (more cured children), balanced against a radical remixing of the future on both sides of the equation. The definite upfront good still stands firm. Alternatively, let us assume that our broader future suddenly became less predictable (perhaps genetic engineering is invented, which creates new and difficult-to-forecast possibilities). That still would not diminish the force of our reason for saving more children. The variance of forecast becomes larger on both sides of the equation – whether we save the children or not – and the value of the upfront lives remains</w:t>
      </w:r>
      <w:r w:rsidRPr="00DC7D76">
        <w:rPr>
          <w:sz w:val="16"/>
          <w:u w:val="single"/>
        </w:rPr>
        <w:t>.</w:t>
      </w:r>
      <w:r w:rsidRPr="00DC7D76">
        <w:rPr>
          <w:sz w:val="18"/>
          <w:szCs w:val="18"/>
          <w:u w:val="single"/>
        </w:rPr>
        <w:t xml:space="preserve"> </w:t>
      </w:r>
      <w:r w:rsidRPr="003051EE">
        <w:rPr>
          <w:highlight w:val="magenta"/>
          <w:u w:val="single"/>
        </w:rPr>
        <w:t>A higher variance of forecast</w:t>
      </w:r>
      <w:r w:rsidRPr="00DC7D76">
        <w:rPr>
          <w:u w:val="single"/>
        </w:rPr>
        <w:t xml:space="preserve"> </w:t>
      </w:r>
      <w:r w:rsidRPr="00905613">
        <w:rPr>
          <w:sz w:val="16"/>
          <w:szCs w:val="18"/>
        </w:rPr>
        <w:t xml:space="preserve">might increase the required size of the upfront benefit (to overcome the Principle of Roughness), but it </w:t>
      </w:r>
      <w:r w:rsidRPr="003051EE">
        <w:rPr>
          <w:highlight w:val="magenta"/>
          <w:u w:val="single"/>
        </w:rPr>
        <w:t>would not refute the relevance of consequences</w:t>
      </w:r>
      <w:r w:rsidRPr="00DC7D76">
        <w:rPr>
          <w:sz w:val="18"/>
          <w:szCs w:val="18"/>
          <w:u w:val="single"/>
        </w:rPr>
        <w:t xml:space="preserve"> </w:t>
      </w:r>
      <w:r w:rsidRPr="00905613">
        <w:rPr>
          <w:sz w:val="16"/>
        </w:rPr>
        <w:t>more generally. We could increase the uncertainty more, but consequentialism still will not appear counterintuitive. The remedies, rather than curing somewhere in the range of three to six hundred thousand children, might cure in the broader range of zero to all one million of the children. By all classical statistical standards, this new cure scenario involves more uncertainty than the previous case, such as by having a higher variance of possible outcomes. Yet this higher uncertainty lends little support for the view that curing the children becomes less important. We still have an imperative to apply the remedy that appears best, and is expected the cure the greater number of children. This example may appear excessively simple, but it points our attention to the non-generality of</w:t>
      </w:r>
      <w:r w:rsidRPr="00905613">
        <w:rPr>
          <w:sz w:val="16"/>
          <w:szCs w:val="18"/>
        </w:rPr>
        <w:t xml:space="preserve"> </w:t>
      </w:r>
      <w:r w:rsidRPr="00DC7D76">
        <w:rPr>
          <w:u w:val="single"/>
        </w:rPr>
        <w:t xml:space="preserve">the </w:t>
      </w:r>
      <w:r w:rsidRPr="003051EE">
        <w:rPr>
          <w:highlight w:val="magenta"/>
          <w:u w:val="single"/>
        </w:rPr>
        <w:t>epistemic critique</w:t>
      </w:r>
      <w:r w:rsidRPr="00905613">
        <w:rPr>
          <w:sz w:val="16"/>
          <w:szCs w:val="18"/>
        </w:rPr>
        <w:t xml:space="preserve">. The critique </w:t>
      </w:r>
      <w:r w:rsidRPr="003051EE">
        <w:rPr>
          <w:highlight w:val="magenta"/>
          <w:u w:val="single"/>
        </w:rPr>
        <w:t>appears strongest only when we have absolutely no idea about the future</w:t>
      </w:r>
      <w:r w:rsidRPr="00905613">
        <w:rPr>
          <w:sz w:val="16"/>
          <w:szCs w:val="18"/>
        </w:rPr>
        <w:t xml:space="preserve">; </w:t>
      </w:r>
      <w:r w:rsidRPr="00905613">
        <w:rPr>
          <w:sz w:val="16"/>
        </w:rPr>
        <w:t>this is a special rather than a general case. Simply boosting the degree of background generic uncertainty should not stop us from pursuing large upfront benefits of obvious importance.</w:t>
      </w:r>
      <w:r w:rsidRPr="00905613">
        <w:rPr>
          <w:sz w:val="16"/>
          <w:szCs w:val="18"/>
        </w:rPr>
        <w:t xml:space="preserve"> </w:t>
      </w:r>
    </w:p>
    <w:p w:rsidR="004E6EF2" w:rsidRDefault="00031987" w:rsidP="00031987">
      <w:pPr>
        <w:pStyle w:val="Heading1"/>
      </w:pPr>
      <w:r>
        <w:lastRenderedPageBreak/>
        <w:t>Asia Pivot Backlines</w:t>
      </w:r>
    </w:p>
    <w:p w:rsidR="00031987" w:rsidRDefault="00031987" w:rsidP="00D17C4E"/>
    <w:p w:rsidR="000C4F3B" w:rsidRDefault="000C4F3B" w:rsidP="000C4F3B"/>
    <w:p w:rsidR="000C4F3B" w:rsidRDefault="000C4F3B" w:rsidP="000C4F3B">
      <w:pPr>
        <w:pStyle w:val="Heading2"/>
      </w:pPr>
      <w:r>
        <w:lastRenderedPageBreak/>
        <w:t>A-to Containment Turn and “No SCS War” now</w:t>
      </w:r>
    </w:p>
    <w:p w:rsidR="000C4F3B" w:rsidRDefault="000C4F3B" w:rsidP="000C4F3B"/>
    <w:p w:rsidR="000C4F3B" w:rsidRDefault="000C4F3B" w:rsidP="000C4F3B">
      <w:pPr>
        <w:pStyle w:val="Heading3"/>
      </w:pPr>
      <w:r>
        <w:lastRenderedPageBreak/>
        <w:t>Frontline</w:t>
      </w:r>
    </w:p>
    <w:p w:rsidR="000C4F3B" w:rsidRDefault="000C4F3B" w:rsidP="000C4F3B">
      <w:pPr>
        <w:pStyle w:val="Heading4"/>
      </w:pPr>
      <w:r>
        <w:t xml:space="preserve">(  ) Not unique – US-Sino conflict coming in the squo. </w:t>
      </w:r>
    </w:p>
    <w:p w:rsidR="000C4F3B" w:rsidRDefault="000C4F3B" w:rsidP="000C4F3B"/>
    <w:p w:rsidR="000C4F3B" w:rsidRPr="00D10FA3" w:rsidRDefault="000C4F3B" w:rsidP="000C4F3B">
      <w:pPr>
        <w:rPr>
          <w:rStyle w:val="StyleStyleBold12pt"/>
        </w:rPr>
      </w:pPr>
      <w:r w:rsidRPr="00D10FA3">
        <w:rPr>
          <w:rStyle w:val="StyleStyleBold12pt"/>
        </w:rPr>
        <w:t>Denmark ‘14</w:t>
      </w:r>
    </w:p>
    <w:p w:rsidR="000C4F3B" w:rsidRPr="00D10FA3" w:rsidRDefault="000C4F3B" w:rsidP="000C4F3B">
      <w:pPr>
        <w:rPr>
          <w:sz w:val="18"/>
          <w:szCs w:val="18"/>
        </w:rPr>
      </w:pPr>
      <w:r w:rsidRPr="00D10FA3">
        <w:rPr>
          <w:sz w:val="18"/>
          <w:szCs w:val="18"/>
        </w:rPr>
        <w:t>Abraham M. Denmark is Vice President for Political and Security Affairs at The National Bureau of Asian Research. He previously served as Country Director for China Affairs in the Office of the Secretary of Defense. “Could Tensions in the South China Sea Spark a War?” – National Interest – May 31, 2014 – http://nationalinterest.org/feature/could-tensions-the-south-china-sea-spark-war-10572</w:t>
      </w:r>
    </w:p>
    <w:p w:rsidR="000C4F3B" w:rsidRDefault="000C4F3B" w:rsidP="000C4F3B"/>
    <w:p w:rsidR="000C4F3B" w:rsidRPr="00D10FA3" w:rsidRDefault="000C4F3B" w:rsidP="000C4F3B">
      <w:pPr>
        <w:rPr>
          <w:rStyle w:val="StyleBoldUnderline"/>
        </w:rPr>
      </w:pPr>
      <w:r w:rsidRPr="003051EE">
        <w:rPr>
          <w:rStyle w:val="StyleBoldUnderline"/>
          <w:highlight w:val="magenta"/>
        </w:rPr>
        <w:t>In the South China Sea</w:t>
      </w:r>
      <w:r w:rsidRPr="00D10FA3">
        <w:rPr>
          <w:sz w:val="16"/>
        </w:rPr>
        <w:t xml:space="preserve">, where China’s ambitious “nine-dash line” claim of sovereignty has been disputed by several other claimants, </w:t>
      </w:r>
      <w:r w:rsidRPr="003051EE">
        <w:rPr>
          <w:rStyle w:val="StyleBoldUnderline"/>
          <w:highlight w:val="magenta"/>
        </w:rPr>
        <w:t>relations have in recent weeks turned remarkably chillier</w:t>
      </w:r>
      <w:r w:rsidRPr="00D10FA3">
        <w:rPr>
          <w:sz w:val="16"/>
        </w:rPr>
        <w:t xml:space="preserve">. </w:t>
      </w:r>
      <w:r w:rsidRPr="003051EE">
        <w:rPr>
          <w:rStyle w:val="StyleBoldUnderline"/>
          <w:highlight w:val="magenta"/>
        </w:rPr>
        <w:t xml:space="preserve">Vietnam and the Philippines are facing the brunt of Beijing’s ire, </w:t>
      </w:r>
      <w:r w:rsidRPr="003051EE">
        <w:rPr>
          <w:rStyle w:val="Emphasis"/>
          <w:highlight w:val="magenta"/>
        </w:rPr>
        <w:t>and the potential for crisis and conflict is significant.</w:t>
      </w:r>
      <w:r w:rsidRPr="00D10FA3">
        <w:rPr>
          <w:rStyle w:val="StyleBoldUnderline"/>
        </w:rPr>
        <w:t xml:space="preserve"> </w:t>
      </w:r>
      <w:r w:rsidRPr="003051EE">
        <w:rPr>
          <w:rStyle w:val="StyleBoldUnderline"/>
          <w:highlight w:val="magenta"/>
        </w:rPr>
        <w:t xml:space="preserve">Positions are hardening, </w:t>
      </w:r>
      <w:r w:rsidRPr="00D10FA3">
        <w:rPr>
          <w:rStyle w:val="StyleBoldUnderline"/>
        </w:rPr>
        <w:t xml:space="preserve">willingness to </w:t>
      </w:r>
      <w:r w:rsidRPr="003051EE">
        <w:rPr>
          <w:rStyle w:val="StyleBoldUnderline"/>
          <w:highlight w:val="magenta"/>
        </w:rPr>
        <w:t>compromise is low, and the fact that the Philippines is an ally of the U</w:t>
      </w:r>
      <w:r w:rsidRPr="00D10FA3">
        <w:rPr>
          <w:rStyle w:val="StyleBoldUnderline"/>
        </w:rPr>
        <w:t>nited</w:t>
      </w:r>
      <w:r w:rsidRPr="003051EE">
        <w:rPr>
          <w:rStyle w:val="StyleBoldUnderline"/>
          <w:highlight w:val="magenta"/>
        </w:rPr>
        <w:t xml:space="preserve"> S</w:t>
      </w:r>
      <w:r w:rsidRPr="00D10FA3">
        <w:rPr>
          <w:rStyle w:val="StyleBoldUnderline"/>
        </w:rPr>
        <w:t>tates</w:t>
      </w:r>
      <w:r w:rsidRPr="003051EE">
        <w:rPr>
          <w:rStyle w:val="StyleBoldUnderline"/>
          <w:highlight w:val="magenta"/>
        </w:rPr>
        <w:t xml:space="preserve"> raises the potential for a disastrous crisis and potential conflict between the U.S. and China.</w:t>
      </w:r>
    </w:p>
    <w:p w:rsidR="000C4F3B" w:rsidRDefault="000C4F3B" w:rsidP="000C4F3B"/>
    <w:p w:rsidR="000C4F3B" w:rsidRDefault="000C4F3B" w:rsidP="000C4F3B">
      <w:pPr>
        <w:pStyle w:val="Heading4"/>
      </w:pPr>
      <w:r>
        <w:t xml:space="preserve">(  ) US </w:t>
      </w:r>
      <w:r w:rsidRPr="00A92182">
        <w:rPr>
          <w:i/>
          <w:u w:val="single"/>
        </w:rPr>
        <w:t>attempts</w:t>
      </w:r>
      <w:r>
        <w:t xml:space="preserve"> at the Pivot are inevitable – but </w:t>
      </w:r>
      <w:r w:rsidRPr="00A92182">
        <w:rPr>
          <w:i/>
          <w:u w:val="single"/>
        </w:rPr>
        <w:t xml:space="preserve">success </w:t>
      </w:r>
      <w:r>
        <w:t>hinges on strong regional alliances.</w:t>
      </w:r>
    </w:p>
    <w:p w:rsidR="000C4F3B" w:rsidRDefault="000C4F3B" w:rsidP="000C4F3B"/>
    <w:p w:rsidR="000C4F3B" w:rsidRPr="000B1341" w:rsidRDefault="000C4F3B" w:rsidP="000C4F3B">
      <w:pPr>
        <w:rPr>
          <w:rStyle w:val="StyleStyleBold12pt"/>
        </w:rPr>
      </w:pPr>
      <w:r w:rsidRPr="000B1341">
        <w:rPr>
          <w:rStyle w:val="StyleStyleBold12pt"/>
        </w:rPr>
        <w:t>Chadha ‘14</w:t>
      </w:r>
    </w:p>
    <w:p w:rsidR="000C4F3B" w:rsidRDefault="000C4F3B" w:rsidP="000C4F3B">
      <w:pPr>
        <w:rPr>
          <w:sz w:val="18"/>
          <w:szCs w:val="18"/>
        </w:rPr>
      </w:pPr>
      <w:r>
        <w:rPr>
          <w:sz w:val="18"/>
          <w:szCs w:val="18"/>
        </w:rPr>
        <w:t>(</w:t>
      </w:r>
      <w:r w:rsidRPr="000B1341">
        <w:rPr>
          <w:sz w:val="18"/>
          <w:szCs w:val="18"/>
        </w:rPr>
        <w:t xml:space="preserve">Col Vivek Chadha (Retd) is a Research Fellow at Institute for Defence Studies and Analyses -- ASIAN STRATEGIC REVIEW: US Pivot and Asian Security – a book edited by S.D. Muni, Vivek Chadha – </w:t>
      </w:r>
      <w:r>
        <w:rPr>
          <w:sz w:val="18"/>
          <w:szCs w:val="18"/>
        </w:rPr>
        <w:t>From Chapter Three: “Military Implications of the</w:t>
      </w:r>
    </w:p>
    <w:p w:rsidR="000C4F3B" w:rsidRPr="00F34F27" w:rsidRDefault="000C4F3B" w:rsidP="000C4F3B">
      <w:pPr>
        <w:rPr>
          <w:sz w:val="18"/>
          <w:szCs w:val="18"/>
        </w:rPr>
      </w:pPr>
      <w:r>
        <w:rPr>
          <w:sz w:val="18"/>
          <w:szCs w:val="18"/>
        </w:rPr>
        <w:t xml:space="preserve">US Rebalancing Strategy” – by Vivek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0C4F3B" w:rsidRDefault="000C4F3B" w:rsidP="000C4F3B"/>
    <w:p w:rsidR="000C4F3B" w:rsidRPr="0077310B" w:rsidRDefault="000C4F3B" w:rsidP="000C4F3B">
      <w:pPr>
        <w:rPr>
          <w:rStyle w:val="StyleBoldUnderline"/>
        </w:rPr>
      </w:pPr>
      <w:r w:rsidRPr="003051EE">
        <w:rPr>
          <w:rStyle w:val="StyleBoldUnderline"/>
          <w:highlight w:val="magenta"/>
        </w:rPr>
        <w:t>The process of</w:t>
      </w:r>
      <w:r w:rsidRPr="0077310B">
        <w:rPr>
          <w:sz w:val="16"/>
        </w:rPr>
        <w:t xml:space="preserve"> </w:t>
      </w:r>
      <w:r w:rsidRPr="00A92182">
        <w:rPr>
          <w:rStyle w:val="Emphasis"/>
        </w:rPr>
        <w:t xml:space="preserve">rebalance </w:t>
      </w:r>
      <w:r w:rsidRPr="00A92182">
        <w:rPr>
          <w:rStyle w:val="StyleBoldUnderline"/>
        </w:rPr>
        <w:t>or</w:t>
      </w:r>
      <w:r w:rsidRPr="0077310B">
        <w:rPr>
          <w:sz w:val="16"/>
        </w:rPr>
        <w:t xml:space="preserve"> </w:t>
      </w:r>
      <w:r w:rsidRPr="003051EE">
        <w:rPr>
          <w:rStyle w:val="StyleBoldUnderline"/>
          <w:highlight w:val="magenta"/>
        </w:rPr>
        <w:t xml:space="preserve">the </w:t>
      </w:r>
      <w:r w:rsidRPr="003051EE">
        <w:rPr>
          <w:rStyle w:val="Emphasis"/>
          <w:highlight w:val="magenta"/>
        </w:rPr>
        <w:t>US pivot</w:t>
      </w:r>
      <w:r w:rsidRPr="0077310B">
        <w:rPr>
          <w:sz w:val="16"/>
        </w:rPr>
        <w:t xml:space="preserve"> </w:t>
      </w:r>
      <w:r w:rsidRPr="003051EE">
        <w:rPr>
          <w:rStyle w:val="StyleBoldUnderline"/>
          <w:highlight w:val="magenta"/>
        </w:rPr>
        <w:t>to</w:t>
      </w:r>
      <w:r w:rsidRPr="0077310B">
        <w:rPr>
          <w:sz w:val="16"/>
        </w:rPr>
        <w:t xml:space="preserve"> the </w:t>
      </w:r>
      <w:r w:rsidRPr="003051EE">
        <w:rPr>
          <w:rStyle w:val="StyleBoldUnderline"/>
          <w:highlight w:val="magenta"/>
        </w:rPr>
        <w:t>Asia</w:t>
      </w:r>
      <w:r w:rsidRPr="0077310B">
        <w:rPr>
          <w:sz w:val="16"/>
        </w:rPr>
        <w:t xml:space="preserve">-Pacific </w:t>
      </w:r>
      <w:r w:rsidRPr="003051EE">
        <w:rPr>
          <w:rStyle w:val="StyleBoldUnderline"/>
          <w:highlight w:val="magenta"/>
        </w:rPr>
        <w:t xml:space="preserve">has </w:t>
      </w:r>
      <w:r w:rsidRPr="003051EE">
        <w:rPr>
          <w:rStyle w:val="Emphasis"/>
          <w:highlight w:val="magenta"/>
        </w:rPr>
        <w:t>started taking shape</w:t>
      </w:r>
      <w:r w:rsidRPr="003051EE">
        <w:rPr>
          <w:rStyle w:val="StyleBoldUnderline"/>
          <w:highlight w:val="magenta"/>
        </w:rPr>
        <w:t>, and</w:t>
      </w:r>
      <w:r w:rsidRPr="0077310B">
        <w:rPr>
          <w:sz w:val="16"/>
        </w:rPr>
        <w:t xml:space="preserve"> it </w:t>
      </w:r>
      <w:r w:rsidRPr="003051EE">
        <w:rPr>
          <w:rStyle w:val="Emphasis"/>
          <w:highlight w:val="magenta"/>
        </w:rPr>
        <w:t>will undoubtedly remain the cornerstone of US strategy</w:t>
      </w:r>
      <w:r w:rsidRPr="00A50436">
        <w:rPr>
          <w:rStyle w:val="Emphasis"/>
        </w:rPr>
        <w:t>.</w:t>
      </w:r>
      <w:r w:rsidRPr="0077310B">
        <w:rPr>
          <w:sz w:val="16"/>
        </w:rPr>
        <w:t xml:space="preserve"> It will reinforce focus on the region for the forceable future. </w:t>
      </w:r>
      <w:r w:rsidRPr="003051EE">
        <w:rPr>
          <w:rStyle w:val="StyleBoldUnderline"/>
          <w:highlight w:val="magenta"/>
        </w:rPr>
        <w:t>However,</w:t>
      </w:r>
      <w:r w:rsidRPr="0077310B">
        <w:rPr>
          <w:sz w:val="16"/>
        </w:rPr>
        <w:t xml:space="preserve"> while this paper focuses attention on the military aspects of the rebalance, it needs to be emphasised that the tendency to equate economic and military strength in figurative terms tends to confuse numbers with the ability to influence events. </w:t>
      </w:r>
      <w:r w:rsidRPr="003051EE">
        <w:rPr>
          <w:rStyle w:val="StyleBoldUnderline"/>
          <w:highlight w:val="magenta"/>
        </w:rPr>
        <w:t>US rebalancing is</w:t>
      </w:r>
      <w:r w:rsidRPr="0077310B">
        <w:rPr>
          <w:sz w:val="16"/>
        </w:rPr>
        <w:t xml:space="preserve"> </w:t>
      </w:r>
      <w:r w:rsidRPr="003051EE">
        <w:rPr>
          <w:rStyle w:val="StyleBoldUnderline"/>
          <w:highlight w:val="magenta"/>
        </w:rPr>
        <w:t>not as much about increasing its numbers</w:t>
      </w:r>
      <w:r w:rsidRPr="0077310B">
        <w:rPr>
          <w:sz w:val="16"/>
        </w:rPr>
        <w:t xml:space="preserve"> in the region </w:t>
      </w:r>
      <w:r w:rsidRPr="003051EE">
        <w:rPr>
          <w:rStyle w:val="StyleBoldUnderline"/>
          <w:highlight w:val="magenta"/>
        </w:rPr>
        <w:t>as the desire to shape</w:t>
      </w:r>
      <w:r w:rsidRPr="00A92182">
        <w:rPr>
          <w:rStyle w:val="StyleBoldUnderline"/>
        </w:rPr>
        <w:t xml:space="preserve"> </w:t>
      </w:r>
      <w:r w:rsidRPr="0077310B">
        <w:rPr>
          <w:sz w:val="16"/>
        </w:rPr>
        <w:t xml:space="preserve">the course of </w:t>
      </w:r>
      <w:r w:rsidRPr="003051EE">
        <w:rPr>
          <w:rStyle w:val="StyleBoldUnderline"/>
          <w:highlight w:val="magenta"/>
        </w:rPr>
        <w:t>events to its advantage</w:t>
      </w:r>
      <w:r w:rsidRPr="0077310B">
        <w:rPr>
          <w:sz w:val="16"/>
        </w:rPr>
        <w:t xml:space="preserve"> and protection of the security architecture created by it. </w:t>
      </w:r>
      <w:r w:rsidRPr="003051EE">
        <w:rPr>
          <w:rStyle w:val="StyleBoldUnderline"/>
          <w:highlight w:val="magenta"/>
        </w:rPr>
        <w:t>For the US,</w:t>
      </w:r>
      <w:r w:rsidRPr="0077310B">
        <w:rPr>
          <w:sz w:val="16"/>
        </w:rPr>
        <w:t xml:space="preserve"> besides its qualitative edge in technology and proven military capability, </w:t>
      </w:r>
      <w:r w:rsidRPr="003051EE">
        <w:rPr>
          <w:rStyle w:val="StyleBoldUnderline"/>
          <w:highlight w:val="magenta"/>
        </w:rPr>
        <w:t xml:space="preserve">the network of alliances and partnerships is </w:t>
      </w:r>
      <w:r w:rsidRPr="003051EE">
        <w:rPr>
          <w:rStyle w:val="Emphasis"/>
          <w:highlight w:val="magenta"/>
        </w:rPr>
        <w:t>the most important factor</w:t>
      </w:r>
      <w:r w:rsidRPr="003051EE">
        <w:rPr>
          <w:rStyle w:val="StyleBoldUnderline"/>
          <w:highlight w:val="magenta"/>
        </w:rPr>
        <w:t xml:space="preserve"> to lead the rebalance.</w:t>
      </w:r>
      <w:r>
        <w:rPr>
          <w:rStyle w:val="StyleBoldUnderline"/>
        </w:rPr>
        <w:t xml:space="preserve"> </w:t>
      </w:r>
      <w:r w:rsidRPr="0077310B">
        <w:rPr>
          <w:sz w:val="16"/>
        </w:rPr>
        <w:t xml:space="preserve">On the other hand, in addition to building military capability, China’s inability to effectively influence events is dictated by a heavy reliance on foreign trade, especially with Southeast and East Asia. However, the lack of allies who can help further its desire to dominate the region is in stark contrast to the US. </w:t>
      </w:r>
      <w:r w:rsidRPr="003051EE">
        <w:rPr>
          <w:rStyle w:val="StyleBoldUnderline"/>
          <w:highlight w:val="magenta"/>
        </w:rPr>
        <w:t>What the US will lose in relative military terms to China</w:t>
      </w:r>
      <w:r w:rsidRPr="0077310B">
        <w:rPr>
          <w:sz w:val="16"/>
        </w:rPr>
        <w:t xml:space="preserve"> as an individual country, </w:t>
      </w:r>
      <w:r w:rsidRPr="003051EE">
        <w:rPr>
          <w:rStyle w:val="StyleBoldUnderline"/>
          <w:highlight w:val="magenta"/>
        </w:rPr>
        <w:t>it will more than make up for it through</w:t>
      </w:r>
      <w:r w:rsidRPr="0077310B">
        <w:rPr>
          <w:sz w:val="16"/>
        </w:rPr>
        <w:t xml:space="preserve"> its system of </w:t>
      </w:r>
      <w:r w:rsidRPr="003051EE">
        <w:rPr>
          <w:rStyle w:val="StyleBoldUnderline"/>
          <w:highlight w:val="magenta"/>
        </w:rPr>
        <w:t>alliances</w:t>
      </w:r>
      <w:r w:rsidRPr="0077310B">
        <w:rPr>
          <w:sz w:val="16"/>
        </w:rPr>
        <w:t xml:space="preserve"> </w:t>
      </w:r>
      <w:r w:rsidRPr="0077310B">
        <w:rPr>
          <w:rStyle w:val="StyleBoldUnderline"/>
        </w:rPr>
        <w:t>and partnerships</w:t>
      </w:r>
      <w:r w:rsidRPr="0077310B">
        <w:rPr>
          <w:sz w:val="16"/>
        </w:rPr>
        <w:t xml:space="preserve">— </w:t>
      </w:r>
      <w:r w:rsidRPr="003051EE">
        <w:rPr>
          <w:rStyle w:val="StyleBoldUnderline"/>
          <w:highlight w:val="magenta"/>
        </w:rPr>
        <w:t xml:space="preserve">military as well </w:t>
      </w:r>
      <w:r w:rsidRPr="003051EE">
        <w:rPr>
          <w:rStyle w:val="Emphasis"/>
          <w:highlight w:val="magenta"/>
        </w:rPr>
        <w:t>as diplomatic</w:t>
      </w:r>
      <w:r w:rsidRPr="0077310B">
        <w:rPr>
          <w:sz w:val="16"/>
        </w:rPr>
        <w:t>—</w:t>
      </w:r>
      <w:r w:rsidRPr="003051EE">
        <w:rPr>
          <w:rStyle w:val="StyleBoldUnderline"/>
          <w:highlight w:val="magenta"/>
        </w:rPr>
        <w:t>which is bound to impact its ability to influence events.</w:t>
      </w:r>
      <w:r w:rsidRPr="0077310B">
        <w:rPr>
          <w:sz w:val="16"/>
        </w:rPr>
        <w:t xml:space="preserve"> “A smart-power narrative for </w:t>
      </w:r>
      <w:r w:rsidRPr="003051EE">
        <w:rPr>
          <w:rStyle w:val="StyleBoldUnderline"/>
          <w:highlight w:val="magenta"/>
        </w:rPr>
        <w:t>the twenty-first century is not about</w:t>
      </w:r>
      <w:r w:rsidRPr="0077310B">
        <w:rPr>
          <w:sz w:val="16"/>
        </w:rPr>
        <w:t xml:space="preserve"> maximizing power or preserving </w:t>
      </w:r>
      <w:r w:rsidRPr="003051EE">
        <w:rPr>
          <w:rStyle w:val="StyleBoldUnderline"/>
          <w:highlight w:val="magenta"/>
        </w:rPr>
        <w:t>hegemony. It is about finding ways to combine resources in successful strategies</w:t>
      </w:r>
      <w:r w:rsidRPr="0077310B">
        <w:rPr>
          <w:sz w:val="16"/>
        </w:rPr>
        <w:t xml:space="preserve"> in the new context of power diffusion and ‘the rise of the rest’.”56 </w:t>
      </w:r>
      <w:r w:rsidRPr="003051EE">
        <w:rPr>
          <w:rStyle w:val="StyleBoldUnderline"/>
          <w:highlight w:val="magenta"/>
        </w:rPr>
        <w:t>This</w:t>
      </w:r>
      <w:r w:rsidRPr="0077310B">
        <w:rPr>
          <w:sz w:val="16"/>
        </w:rPr>
        <w:t xml:space="preserve">, as the </w:t>
      </w:r>
      <w:r w:rsidRPr="003051EE">
        <w:rPr>
          <w:rStyle w:val="StyleBoldUnderline"/>
          <w:highlight w:val="magenta"/>
        </w:rPr>
        <w:t>rebalancing approach</w:t>
      </w:r>
      <w:r w:rsidRPr="0077310B">
        <w:rPr>
          <w:sz w:val="16"/>
        </w:rPr>
        <w:t xml:space="preserve"> suggests, </w:t>
      </w:r>
      <w:r w:rsidRPr="003051EE">
        <w:rPr>
          <w:rStyle w:val="StyleBoldUnderline"/>
          <w:highlight w:val="magenta"/>
        </w:rPr>
        <w:t>will form the basis of the US strategy for the region.</w:t>
      </w:r>
    </w:p>
    <w:p w:rsidR="000C4F3B" w:rsidRDefault="000C4F3B" w:rsidP="000C4F3B"/>
    <w:p w:rsidR="000C4F3B" w:rsidRDefault="000C4F3B" w:rsidP="000C4F3B">
      <w:pPr>
        <w:pStyle w:val="Heading4"/>
      </w:pPr>
      <w:r>
        <w:t>(  ) No link – Pivot can shape Chinese actions without being containment.</w:t>
      </w:r>
    </w:p>
    <w:p w:rsidR="000C4F3B" w:rsidRDefault="000C4F3B" w:rsidP="000C4F3B"/>
    <w:p w:rsidR="000C4F3B" w:rsidRPr="001718AE" w:rsidRDefault="000C4F3B" w:rsidP="000C4F3B">
      <w:pPr>
        <w:rPr>
          <w:rStyle w:val="StyleStyleBold12pt"/>
        </w:rPr>
      </w:pPr>
      <w:r w:rsidRPr="001718AE">
        <w:rPr>
          <w:rStyle w:val="StyleStyleBold12pt"/>
        </w:rPr>
        <w:lastRenderedPageBreak/>
        <w:t xml:space="preserve">Kay </w:t>
      </w:r>
      <w:r>
        <w:rPr>
          <w:rStyle w:val="StyleStyleBold12pt"/>
        </w:rPr>
        <w:t>‘</w:t>
      </w:r>
      <w:r w:rsidRPr="001718AE">
        <w:rPr>
          <w:rStyle w:val="StyleStyleBold12pt"/>
        </w:rPr>
        <w:t>13</w:t>
      </w:r>
    </w:p>
    <w:p w:rsidR="000C4F3B" w:rsidRPr="001718AE" w:rsidRDefault="000C4F3B" w:rsidP="000C4F3B">
      <w:pPr>
        <w:rPr>
          <w:sz w:val="18"/>
          <w:szCs w:val="18"/>
        </w:rPr>
      </w:pPr>
      <w:r w:rsidRPr="001718AE">
        <w:rPr>
          <w:sz w:val="18"/>
          <w:szCs w:val="18"/>
        </w:rPr>
        <w:t xml:space="preserve">Dr. Sean Kay is a Professor in the Department of Politics and Government at Ohio Wesleyan University specializing in international politics, international security, international organizations, and U.S. foreign and defense policy. He is also the Director of the Arneson Institute for Practical Politics and Public Affairs and Chair of the International Studies Program. Sean Kay is a Mershon Associate at the Mershon Center for International Security Studies at Ohio State University and a Non-Resident Fellow at the Eisenhower Institute in Washington, D.C. specializing in international security. “America’s Asia Pivot – A Return to Realism?” – Working Paper Prepared for the Center for International Security and Peace Studies – October 2013 – http://www.google.com/url?sa=t&amp;rct=j&amp;q=&amp;esrc=s&amp;source=web&amp;cd=1&amp;cad=rja&amp;uact=8&amp;ved=0CB8QFjAA&amp;url=http%3A%2F%2Fcepsi-cipss.ca%2Fwp-content%2Fuploads%2F2014%2F02%2FSeanKay-Workingpaper_5x5.pdf&amp;ei=jI6XU7a8JcW28AHGrIDgCg&amp;usg=AFQjCNF0wKneKLskCakFk_XB9wZA6xhanQ </w:t>
      </w:r>
    </w:p>
    <w:p w:rsidR="000C4F3B" w:rsidRDefault="000C4F3B" w:rsidP="000C4F3B"/>
    <w:p w:rsidR="000C4F3B" w:rsidRPr="0077310B" w:rsidRDefault="000C4F3B" w:rsidP="000C4F3B">
      <w:pPr>
        <w:rPr>
          <w:sz w:val="16"/>
        </w:rPr>
      </w:pPr>
      <w:r w:rsidRPr="0077310B">
        <w:rPr>
          <w:sz w:val="16"/>
        </w:rPr>
        <w:t xml:space="preserve">Could America successfully make this level of shift in priorities? The new Secretary of State, John Kerry signaled skepticism over the pivot strategy in his confirmation hearings. He warned in January 2013 that: “"We have a lot more forces out there than any other nation in the world, including China…And the Chinese take a look at that and say, 'What's the United States doing? Are they trying to circle us?' I think we need to be thoughtful in how we go forward.”46 He then embarked on his first official trip to Europe, and devoted the bulk of his time to the broader Middle East. If America failed to pivot its military deployments away from Europe and realign in the Middle East, then the ability to sustain the pivot to Asia could be lost. This outcome would raise security concerns among American-friendly countries in the Asia-Pacific. Meanwhile, American liberal and neoconservative worldviews continued to press American leaders to advocate for democracy and human rights in China. The Chinese government says this damages efforts to promote mutual gains and they have increasingly come to see America’s posturing as their own existential threat. As Wei Jingsheng, a prominent Chinese dissident concludes: “America’s social and political system is very attractive to ordinary people in China, and this, the communist government feels, is a fundamental threat to the government’s survival.”47 Still, </w:t>
      </w:r>
      <w:r w:rsidRPr="003051EE">
        <w:rPr>
          <w:rStyle w:val="Emphasis"/>
          <w:highlight w:val="magenta"/>
        </w:rPr>
        <w:t>the pivot</w:t>
      </w:r>
      <w:r w:rsidRPr="0077310B">
        <w:rPr>
          <w:sz w:val="16"/>
        </w:rPr>
        <w:t xml:space="preserve"> and its assumed benefits united realists like John Mearsheimer and liberals like Joseph S. Nye. </w:t>
      </w:r>
      <w:r w:rsidRPr="0077310B">
        <w:rPr>
          <w:rStyle w:val="StyleBoldUnderline"/>
        </w:rPr>
        <w:t>Nye wrote</w:t>
      </w:r>
      <w:r w:rsidRPr="0077310B">
        <w:rPr>
          <w:sz w:val="16"/>
        </w:rPr>
        <w:t xml:space="preserve">: …China’s leaders cannot predict their successors’ intentions. The US is betting that they will be peaceful, but no one knows. A hedge </w:t>
      </w:r>
      <w:r w:rsidRPr="003051EE">
        <w:rPr>
          <w:rStyle w:val="StyleBoldUnderline"/>
          <w:highlight w:val="magenta"/>
        </w:rPr>
        <w:t>expresses caution, not aggression</w:t>
      </w:r>
      <w:r w:rsidRPr="0077310B">
        <w:rPr>
          <w:sz w:val="16"/>
        </w:rPr>
        <w:t xml:space="preserve">. </w:t>
      </w:r>
      <w:r w:rsidRPr="003051EE">
        <w:rPr>
          <w:rStyle w:val="StyleBoldUnderline"/>
          <w:highlight w:val="magenta"/>
        </w:rPr>
        <w:t>American military forces do not aspire to ‘contain’ China</w:t>
      </w:r>
      <w:r w:rsidRPr="0077310B">
        <w:rPr>
          <w:sz w:val="16"/>
        </w:rPr>
        <w:t xml:space="preserve"> in Cold War fashion, </w:t>
      </w:r>
      <w:r w:rsidRPr="003051EE">
        <w:rPr>
          <w:rStyle w:val="StyleBoldUnderline"/>
          <w:highlight w:val="magenta"/>
        </w:rPr>
        <w:t>but they can help to shape the environment in which future Chinese leaders make their choices</w:t>
      </w:r>
      <w:r w:rsidRPr="0077310B">
        <w:rPr>
          <w:sz w:val="16"/>
        </w:rPr>
        <w:t>. I stand by my testimony before the US Congress of 1995 in response to those who, even then, wanted a policy of containment rather than engagement: ‘Only China can contain China’…the last thing the US wants is a Cold War II in Asia.</w:t>
      </w:r>
    </w:p>
    <w:p w:rsidR="000C4F3B" w:rsidRDefault="000C4F3B" w:rsidP="000C4F3B"/>
    <w:p w:rsidR="000C4F3B" w:rsidRDefault="000C4F3B" w:rsidP="000C4F3B">
      <w:pPr>
        <w:pStyle w:val="Heading4"/>
      </w:pPr>
      <w:r>
        <w:t>(  ) Turn – Pivot can deter and avoid violence. Strong alliances are key.</w:t>
      </w:r>
    </w:p>
    <w:p w:rsidR="000C4F3B" w:rsidRDefault="000C4F3B" w:rsidP="000C4F3B"/>
    <w:p w:rsidR="000C4F3B" w:rsidRPr="000B1341" w:rsidRDefault="000C4F3B" w:rsidP="000C4F3B">
      <w:pPr>
        <w:rPr>
          <w:rStyle w:val="StyleStyleBold12pt"/>
        </w:rPr>
      </w:pPr>
      <w:r w:rsidRPr="000B1341">
        <w:rPr>
          <w:rStyle w:val="StyleStyleBold12pt"/>
        </w:rPr>
        <w:t>Chadha ‘14</w:t>
      </w:r>
    </w:p>
    <w:p w:rsidR="000C4F3B" w:rsidRDefault="000C4F3B" w:rsidP="000C4F3B">
      <w:pPr>
        <w:rPr>
          <w:sz w:val="18"/>
          <w:szCs w:val="18"/>
        </w:rPr>
      </w:pPr>
      <w:r>
        <w:rPr>
          <w:sz w:val="18"/>
          <w:szCs w:val="18"/>
        </w:rPr>
        <w:t>(</w:t>
      </w:r>
      <w:r w:rsidRPr="000B1341">
        <w:rPr>
          <w:sz w:val="18"/>
          <w:szCs w:val="18"/>
        </w:rPr>
        <w:t xml:space="preserve">Col Vivek Chadha (Retd) is a Research Fellow at Institute for Defence Studies and Analyses -- ASIAN STRATEGIC REVIEW: US Pivot and Asian Security – a book edited by S.D. Muni, Vivek Chadha – </w:t>
      </w:r>
      <w:r>
        <w:rPr>
          <w:sz w:val="18"/>
          <w:szCs w:val="18"/>
        </w:rPr>
        <w:t>From Chapter Three: “Military Implications of the</w:t>
      </w:r>
    </w:p>
    <w:p w:rsidR="000C4F3B" w:rsidRPr="00F34F27" w:rsidRDefault="000C4F3B" w:rsidP="000C4F3B">
      <w:pPr>
        <w:rPr>
          <w:sz w:val="18"/>
          <w:szCs w:val="18"/>
        </w:rPr>
      </w:pPr>
      <w:r>
        <w:rPr>
          <w:sz w:val="18"/>
          <w:szCs w:val="18"/>
        </w:rPr>
        <w:t xml:space="preserve">US Rebalancing Strategy” – by Vivek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0C4F3B" w:rsidRDefault="000C4F3B" w:rsidP="000C4F3B"/>
    <w:p w:rsidR="000C4F3B" w:rsidRPr="00A92182" w:rsidRDefault="000C4F3B" w:rsidP="000C4F3B">
      <w:pPr>
        <w:rPr>
          <w:sz w:val="16"/>
        </w:rPr>
      </w:pPr>
      <w:r w:rsidRPr="00A92182">
        <w:rPr>
          <w:sz w:val="16"/>
        </w:rPr>
        <w:t xml:space="preserve">The US Chief of Naval Operations Jonathan W. Greenert elaborates on the concept of forward deployment, which is one of the three tenets of the navy’s overall approach.36 He argues that </w:t>
      </w:r>
      <w:r w:rsidRPr="003051EE">
        <w:rPr>
          <w:rStyle w:val="StyleBoldUnderline"/>
          <w:highlight w:val="magenta"/>
        </w:rPr>
        <w:t>forward deployment will deter aggression</w:t>
      </w:r>
      <w:r w:rsidRPr="00A92182">
        <w:rPr>
          <w:sz w:val="16"/>
        </w:rPr>
        <w:t xml:space="preserve">, influence events beyond the US shores </w:t>
      </w:r>
      <w:r w:rsidRPr="003051EE">
        <w:rPr>
          <w:rStyle w:val="StyleBoldUnderline"/>
          <w:highlight w:val="magenta"/>
        </w:rPr>
        <w:t>and better deal with uncertainty</w:t>
      </w:r>
      <w:r w:rsidRPr="00A92182">
        <w:rPr>
          <w:sz w:val="16"/>
        </w:rPr>
        <w:t xml:space="preserve">. This deployment is centred on “bases” provided by allies like Japan and South Korea and “places” leased by partner countries like Singapore. In addition to the advantages of a forward presence, the policy also helps retain initiative and maintains presence at global hot spots, which would have otherwise required the maintenance of large standing fleets. This is also one of the measures undertaken for cost-cutting, as a result of sequestration. Even as the US plans for deployment around its traditional bases in the region, with a degree of readjustment, the possibility of local resentment against these, as has happened in the past cannot be ruled out. While the concept of rotation of troops can partially address this limitation, however, contingencies to further reduce permanent presence could be seen in future.37 This could have an impact on the deployment of troops, air assets as well as missile defence platforms. The US Navy has 285 ships at present and these are likely to go up to 300 by 2019.38 This will be augmented by forward deployment of assets in the Asia- Pacific region. Presently, the US Navy has approximately 50 ships deployed in the region on any given day. These operate from its bases in Japan, South Korea, Guam and Singapore. Of these 50 per cent are part of its policy of Forward Deployed Naval Force (FDNF). This includes the carrier “USS George Washington, nine cruisers and destroyers, four amphibious ships and three SSNs”.39 The redeployment of naval assets will be supported by relocation of troops in the region. The decision to rotate 2500 marines in Australia over six years and increase the presence of ships and aircrafts, is one of the major changes that have brought about.40 Similarly, stepping up of ties with Singapore, the Philippines, Thailand, Vietnam, Indonesia and Malaysia has witnessed an impetus in the recent past. While the US decided to rotate four LCS progressively into the future in Singapore, Philippines is likely to witness enhancement in the rotational policy, along with efforts to improve the capacity of its armed forces.41 A summary of changes in deployment that are likely to take place are listed as follows (Table 1):42 The above data provides certain clear indicators regarding the rebalance envisaged for the US forces. A brief summation of the same reinforces the following: • First, it is evident that there is indeed a shift which is taking place in terms of US military assets. However, it is also clear that this is likely to be facilitated </w:t>
      </w:r>
      <w:r w:rsidRPr="00A92182">
        <w:rPr>
          <w:sz w:val="16"/>
        </w:rPr>
        <w:lastRenderedPageBreak/>
        <w:t xml:space="preserve">in large measure by the withdrawal and drawdown in Iraq and Afghanistan. Even as assets are planned to be transferred from these theatres, their final move will be contingent upon the residual military assets required in the region and second, their battle worthiness after a decade of intensive deployment. • Second, the shift is also accompanied by an intra-Asia-Pacific rebalance. This will entail a larger presence of assets in Guam, Australia, Philippines and Singapore, thereby spreading them in proximity of potential hot spots. • Third, core military assets like cruisers and destroyers will be relieved by non-traditional security assets like littoral combat ships. This will enhance the conventional war fighting capability of the US and simultaneously enhance its footprint against sub-conventional threats and in pursuance of humanitarian initiatives. • Fourth, the rebalance will be facilitated by a forward posture that will increase efficiency, cut costs and maintain presence in critical areas of interest of the US. </w:t>
      </w:r>
      <w:r w:rsidRPr="003051EE">
        <w:rPr>
          <w:rStyle w:val="StyleBoldUnderline"/>
          <w:highlight w:val="magenta"/>
        </w:rPr>
        <w:t>The US</w:t>
      </w:r>
      <w:r w:rsidRPr="003051EE">
        <w:rPr>
          <w:rStyle w:val="Emphasis"/>
          <w:highlight w:val="magenta"/>
        </w:rPr>
        <w:t xml:space="preserve"> rebalancing</w:t>
      </w:r>
      <w:r w:rsidRPr="00A92182">
        <w:rPr>
          <w:sz w:val="16"/>
        </w:rPr>
        <w:t xml:space="preserve"> is likely to receive an impetus as a result of technologies and inductions, which </w:t>
      </w:r>
      <w:r w:rsidRPr="003051EE">
        <w:rPr>
          <w:rStyle w:val="StyleBoldUnderline"/>
          <w:highlight w:val="magenta"/>
        </w:rPr>
        <w:t>will facilitate achievement of region specific objectives</w:t>
      </w:r>
      <w:r w:rsidRPr="00A92182">
        <w:rPr>
          <w:sz w:val="16"/>
        </w:rPr>
        <w:t xml:space="preserve">. This will include the Virginia class submarines and modules for cruise missiles. This nuclear powered deep ocean submarine has anti-submarine and shallow littoral capability.43 The P-8 Maritime Surveillance Aircraft and MH-60 antisubmarine helicopters will further enhance the ability to counter envisaged submarine based threats. The surveillance and electronic warfare capability will be increased through the Broad Area Maritime Surveillance sensors on board the Global Hawk unmanned aerial vehicles and EA-18G electronic aircraft with strong jamming capability. The US Air force will deploy its fifth generation aircraft in the region to ensure capability accretion. The Army will improve upon the ballistic missile defence capability, with the initial deployments already having begun. The forces will enhance their cyber capabilities, given the increasing importance of the same in recent times. The decision to build upon the capacity of Guam as a strategic base, as also in Marianas, Saipan and Tinian will be a part of infrastructure development in the region. </w:t>
      </w:r>
      <w:r w:rsidRPr="003051EE">
        <w:rPr>
          <w:rStyle w:val="StyleBoldUnderline"/>
          <w:highlight w:val="magenta"/>
        </w:rPr>
        <w:t>The US derives strength in</w:t>
      </w:r>
      <w:r w:rsidRPr="00A92182">
        <w:rPr>
          <w:sz w:val="16"/>
        </w:rPr>
        <w:t xml:space="preserve"> the</w:t>
      </w:r>
      <w:r w:rsidRPr="00A92182">
        <w:rPr>
          <w:rStyle w:val="StyleBoldUnderline"/>
        </w:rPr>
        <w:t xml:space="preserve"> </w:t>
      </w:r>
      <w:r w:rsidRPr="003051EE">
        <w:rPr>
          <w:rStyle w:val="StyleBoldUnderline"/>
          <w:highlight w:val="magenta"/>
        </w:rPr>
        <w:t>Asia</w:t>
      </w:r>
      <w:r w:rsidRPr="00A92182">
        <w:rPr>
          <w:sz w:val="16"/>
        </w:rPr>
        <w:t xml:space="preserve"> Pacific region </w:t>
      </w:r>
      <w:r w:rsidRPr="003051EE">
        <w:rPr>
          <w:rStyle w:val="StyleBoldUnderline"/>
          <w:highlight w:val="magenta"/>
        </w:rPr>
        <w:t>through its network of allies and partners.</w:t>
      </w:r>
      <w:r w:rsidRPr="00A92182">
        <w:rPr>
          <w:rStyle w:val="StyleBoldUnderline"/>
        </w:rPr>
        <w:t xml:space="preserve"> </w:t>
      </w:r>
      <w:r w:rsidRPr="00A92182">
        <w:rPr>
          <w:sz w:val="16"/>
        </w:rPr>
        <w:t xml:space="preserve">Though the alliances have a Cold War history, yet their relevance has been reinforced in the recent past. </w:t>
      </w:r>
      <w:r w:rsidRPr="003051EE">
        <w:rPr>
          <w:rStyle w:val="StyleBoldUnderline"/>
          <w:highlight w:val="magenta"/>
        </w:rPr>
        <w:t>These have also been augmented through partnerships, which aim at cooperation for common interests and concerns</w:t>
      </w:r>
      <w:r w:rsidRPr="00A92182">
        <w:rPr>
          <w:sz w:val="16"/>
        </w:rPr>
        <w:t>. A summary of the same is given as follows (Table 2).</w:t>
      </w:r>
    </w:p>
    <w:p w:rsidR="000C4F3B" w:rsidRDefault="000C4F3B" w:rsidP="000C4F3B"/>
    <w:p w:rsidR="000C4F3B" w:rsidRDefault="000C4F3B" w:rsidP="000C4F3B"/>
    <w:p w:rsidR="000C4F3B" w:rsidRDefault="000C4F3B" w:rsidP="000C4F3B"/>
    <w:p w:rsidR="000C4F3B" w:rsidRDefault="000C4F3B" w:rsidP="000C4F3B">
      <w:pPr>
        <w:pStyle w:val="Heading3"/>
      </w:pPr>
      <w:r>
        <w:lastRenderedPageBreak/>
        <w:t>Extension – Not Unique – Conflict Coming Now</w:t>
      </w:r>
    </w:p>
    <w:p w:rsidR="000C4F3B" w:rsidRDefault="000C4F3B" w:rsidP="000C4F3B"/>
    <w:p w:rsidR="000C4F3B" w:rsidRDefault="000C4F3B" w:rsidP="000C4F3B">
      <w:pPr>
        <w:pStyle w:val="Heading4"/>
      </w:pPr>
      <w:r>
        <w:t>(  ) Neg ev is rhetorical window-dressing – China will be aggressive in the SCS.</w:t>
      </w:r>
    </w:p>
    <w:p w:rsidR="000C4F3B" w:rsidRDefault="000C4F3B" w:rsidP="000C4F3B"/>
    <w:p w:rsidR="000C4F3B" w:rsidRPr="00D10FA3" w:rsidRDefault="000C4F3B" w:rsidP="000C4F3B">
      <w:pPr>
        <w:rPr>
          <w:rStyle w:val="StyleStyleBold12pt"/>
        </w:rPr>
      </w:pPr>
      <w:r w:rsidRPr="00D10FA3">
        <w:rPr>
          <w:rStyle w:val="StyleStyleBold12pt"/>
        </w:rPr>
        <w:t>Denmark ‘14</w:t>
      </w:r>
    </w:p>
    <w:p w:rsidR="000C4F3B" w:rsidRPr="00D10FA3" w:rsidRDefault="000C4F3B" w:rsidP="000C4F3B">
      <w:pPr>
        <w:rPr>
          <w:sz w:val="18"/>
          <w:szCs w:val="18"/>
        </w:rPr>
      </w:pPr>
      <w:r w:rsidRPr="00D10FA3">
        <w:rPr>
          <w:sz w:val="18"/>
          <w:szCs w:val="18"/>
        </w:rPr>
        <w:t>Abraham M. Denmark is Vice President for Political and Security Affairs at The National Bureau of Asian Research. He previously served as Country Director for China Affairs in the Office of the Secretary of Defense. “Could Tensions in the South China Sea Spark a War?” – National Interest – May 31, 2014 – http://nationalinterest.org/feature/could-tensions-the-south-china-sea-spark-war-10572</w:t>
      </w:r>
    </w:p>
    <w:p w:rsidR="000C4F3B" w:rsidRDefault="000C4F3B" w:rsidP="000C4F3B"/>
    <w:p w:rsidR="000C4F3B" w:rsidRPr="000A0D52" w:rsidRDefault="000C4F3B" w:rsidP="000C4F3B">
      <w:pPr>
        <w:rPr>
          <w:sz w:val="16"/>
        </w:rPr>
      </w:pPr>
      <w:r w:rsidRPr="003051EE">
        <w:rPr>
          <w:rStyle w:val="StyleBoldUnderline"/>
          <w:highlight w:val="magenta"/>
        </w:rPr>
        <w:t>Many of China’s elites</w:t>
      </w:r>
      <w:r w:rsidRPr="000A0D52">
        <w:rPr>
          <w:sz w:val="16"/>
        </w:rPr>
        <w:t xml:space="preserve"> have recognized this change in the distribution of power and </w:t>
      </w:r>
      <w:r w:rsidRPr="003051EE">
        <w:rPr>
          <w:rStyle w:val="StyleBoldUnderline"/>
          <w:highlight w:val="magenta"/>
        </w:rPr>
        <w:t>believe China should act more assertively in</w:t>
      </w:r>
      <w:r w:rsidRPr="000A0D52">
        <w:rPr>
          <w:sz w:val="16"/>
        </w:rPr>
        <w:t xml:space="preserve"> the </w:t>
      </w:r>
      <w:r w:rsidRPr="003051EE">
        <w:rPr>
          <w:rStyle w:val="StyleBoldUnderline"/>
          <w:highlight w:val="magenta"/>
        </w:rPr>
        <w:t>pursuit of</w:t>
      </w:r>
      <w:r w:rsidRPr="000A0D52">
        <w:rPr>
          <w:sz w:val="16"/>
        </w:rPr>
        <w:t xml:space="preserve"> its interests in </w:t>
      </w:r>
      <w:r w:rsidRPr="003051EE">
        <w:rPr>
          <w:rStyle w:val="StyleBoldUnderline"/>
          <w:highlight w:val="magenta"/>
        </w:rPr>
        <w:t>the South China Sea</w:t>
      </w:r>
      <w:r w:rsidRPr="000A0D52">
        <w:rPr>
          <w:sz w:val="16"/>
        </w:rPr>
        <w:t xml:space="preserve">. Led by large state-owned corporate interests such as CNOOC and SINOPEC and abetted by hawks in the PLA, </w:t>
      </w:r>
      <w:r w:rsidRPr="003051EE">
        <w:rPr>
          <w:rStyle w:val="StyleBoldUnderline"/>
          <w:highlight w:val="magenta"/>
        </w:rPr>
        <w:t>China’s leaders have apparently been convinced that Beijing should abandon</w:t>
      </w:r>
      <w:r w:rsidRPr="000A0D52">
        <w:rPr>
          <w:sz w:val="16"/>
        </w:rPr>
        <w:t xml:space="preserve"> Deng’s precedent of restraint and </w:t>
      </w:r>
      <w:r w:rsidRPr="003051EE">
        <w:rPr>
          <w:rStyle w:val="StyleBoldUnderline"/>
          <w:highlight w:val="magenta"/>
        </w:rPr>
        <w:t>conciliation</w:t>
      </w:r>
      <w:r w:rsidRPr="000A0D52">
        <w:rPr>
          <w:rStyle w:val="StyleBoldUnderline"/>
        </w:rPr>
        <w:t xml:space="preserve"> </w:t>
      </w:r>
      <w:r w:rsidRPr="000A0D52">
        <w:rPr>
          <w:sz w:val="16"/>
        </w:rPr>
        <w:t xml:space="preserve">and instead seek to change the status quo in China’s favor. China’s strategy toward the goal of strengthening control over the South China Sea has been fairly remarkable for its ingenuity. </w:t>
      </w:r>
      <w:r w:rsidRPr="003051EE">
        <w:rPr>
          <w:rStyle w:val="Emphasis"/>
          <w:highlight w:val="magenta"/>
        </w:rPr>
        <w:t>While certainly assertive</w:t>
      </w:r>
      <w:r w:rsidRPr="000A0D52">
        <w:rPr>
          <w:sz w:val="16"/>
        </w:rPr>
        <w:t xml:space="preserve">, </w:t>
      </w:r>
      <w:r w:rsidRPr="003051EE">
        <w:rPr>
          <w:rStyle w:val="StyleBoldUnderline"/>
          <w:highlight w:val="magenta"/>
        </w:rPr>
        <w:t>China’s leaders have insisted on a strategy that is restrained</w:t>
      </w:r>
      <w:r w:rsidRPr="000A0D52">
        <w:rPr>
          <w:sz w:val="16"/>
        </w:rPr>
        <w:t xml:space="preserve"> and defensive </w:t>
      </w:r>
      <w:r w:rsidRPr="003051EE">
        <w:rPr>
          <w:rStyle w:val="Emphasis"/>
          <w:highlight w:val="magenta"/>
        </w:rPr>
        <w:t>on its face.</w:t>
      </w:r>
      <w:r w:rsidRPr="000A0D52">
        <w:rPr>
          <w:sz w:val="16"/>
        </w:rPr>
        <w:t xml:space="preserve"> </w:t>
      </w:r>
      <w:r w:rsidRPr="003051EE">
        <w:rPr>
          <w:rStyle w:val="Emphasis"/>
          <w:highlight w:val="magenta"/>
        </w:rPr>
        <w:t>Beijing always couches its actions as reactions</w:t>
      </w:r>
      <w:r w:rsidRPr="000A0D52">
        <w:rPr>
          <w:sz w:val="16"/>
        </w:rPr>
        <w:t xml:space="preserve"> to perceived attacks and incidents from the other claimants. </w:t>
      </w:r>
      <w:r w:rsidRPr="003051EE">
        <w:rPr>
          <w:rStyle w:val="StyleBoldUnderline"/>
          <w:highlight w:val="magenta"/>
        </w:rPr>
        <w:t>Yet China’s behavior is always to escalate the situation and use its overwhelming power to enhance its claims</w:t>
      </w:r>
      <w:r w:rsidRPr="000A0D52">
        <w:rPr>
          <w:sz w:val="16"/>
        </w:rPr>
        <w:t xml:space="preserve"> and strengthen its position. </w:t>
      </w:r>
      <w:r w:rsidRPr="003051EE">
        <w:rPr>
          <w:rStyle w:val="StyleBoldUnderline"/>
          <w:highlight w:val="magenta"/>
        </w:rPr>
        <w:t>This approach, which can be called Reactive Assertiveness, is used by Beijing to describe China as fundamentally defensive and its adversaries as the ones causing trouble.</w:t>
      </w:r>
      <w:r w:rsidRPr="000A0D52">
        <w:rPr>
          <w:sz w:val="16"/>
        </w:rPr>
        <w:t xml:space="preserve"> With all apparent genuineness, Beijing paints the claims and actions as impinging on China’s national sovereignty—an equivalent to a foreign military force establishing a beachhead in Florida. As one Chinese scholar told me, “This is our territory and we have every right to use any means necessary, including the use of force, to evict them.”</w:t>
      </w:r>
    </w:p>
    <w:p w:rsidR="000C4F3B" w:rsidRDefault="000C4F3B" w:rsidP="000C4F3B"/>
    <w:p w:rsidR="000C4F3B" w:rsidRDefault="000C4F3B" w:rsidP="000C4F3B">
      <w:pPr>
        <w:pStyle w:val="Heading4"/>
      </w:pPr>
      <w:r>
        <w:t>(  ) Tensions will grow – China won’t engage in unilateral restraint.</w:t>
      </w:r>
    </w:p>
    <w:p w:rsidR="000C4F3B" w:rsidRDefault="000C4F3B" w:rsidP="000C4F3B"/>
    <w:p w:rsidR="000C4F3B" w:rsidRPr="00F3351D" w:rsidRDefault="000C4F3B" w:rsidP="000C4F3B">
      <w:pPr>
        <w:rPr>
          <w:rStyle w:val="StyleStyleBold12pt"/>
        </w:rPr>
      </w:pPr>
      <w:r w:rsidRPr="00F3351D">
        <w:rPr>
          <w:rStyle w:val="StyleStyleBold12pt"/>
        </w:rPr>
        <w:t>Sun ‘14</w:t>
      </w:r>
    </w:p>
    <w:p w:rsidR="000C4F3B" w:rsidRPr="00F3351D" w:rsidRDefault="000C4F3B" w:rsidP="000C4F3B">
      <w:pPr>
        <w:rPr>
          <w:sz w:val="18"/>
          <w:szCs w:val="18"/>
        </w:rPr>
      </w:pPr>
      <w:r w:rsidRPr="00F3351D">
        <w:rPr>
          <w:sz w:val="18"/>
          <w:szCs w:val="18"/>
        </w:rPr>
        <w:t>Yun Sun, Fellow with the East Asia Program at the Stimson Center, “China’s New Calculations in the South China Sea” – June 10</w:t>
      </w:r>
      <w:r w:rsidRPr="00F3351D">
        <w:rPr>
          <w:sz w:val="18"/>
          <w:szCs w:val="18"/>
          <w:vertAlign w:val="superscript"/>
        </w:rPr>
        <w:t>th</w:t>
      </w:r>
      <w:r w:rsidRPr="00F3351D">
        <w:rPr>
          <w:sz w:val="18"/>
          <w:szCs w:val="18"/>
        </w:rPr>
        <w:t xml:space="preserve"> – available via: http://www.stimson.org/spotlight/chinas-new-calculations-in-the-south-china-sea/</w:t>
      </w:r>
    </w:p>
    <w:p w:rsidR="000C4F3B" w:rsidRDefault="000C4F3B" w:rsidP="000C4F3B"/>
    <w:p w:rsidR="000C4F3B" w:rsidRPr="00F3351D" w:rsidRDefault="000C4F3B" w:rsidP="000C4F3B">
      <w:pPr>
        <w:rPr>
          <w:sz w:val="16"/>
        </w:rPr>
      </w:pPr>
      <w:r w:rsidRPr="003051EE">
        <w:rPr>
          <w:rStyle w:val="StyleBoldUnderline"/>
          <w:highlight w:val="magenta"/>
        </w:rPr>
        <w:t>In recent months, China’s unilateral actions asserting</w:t>
      </w:r>
      <w:r w:rsidRPr="00F3351D">
        <w:rPr>
          <w:sz w:val="16"/>
        </w:rPr>
        <w:t xml:space="preserve"> its </w:t>
      </w:r>
      <w:r w:rsidRPr="003051EE">
        <w:rPr>
          <w:rStyle w:val="StyleBoldUnderline"/>
          <w:highlight w:val="magenta"/>
        </w:rPr>
        <w:t>claims in the</w:t>
      </w:r>
      <w:r w:rsidRPr="00F3351D">
        <w:rPr>
          <w:sz w:val="16"/>
        </w:rPr>
        <w:t xml:space="preserve"> South China Sea (</w:t>
      </w:r>
      <w:r w:rsidRPr="003051EE">
        <w:rPr>
          <w:rStyle w:val="StyleBoldUnderline"/>
          <w:highlight w:val="magenta"/>
        </w:rPr>
        <w:t>SCS</w:t>
      </w:r>
      <w:r w:rsidRPr="00F3351D">
        <w:rPr>
          <w:sz w:val="16"/>
        </w:rPr>
        <w:t xml:space="preserve">) </w:t>
      </w:r>
      <w:r w:rsidRPr="003051EE">
        <w:rPr>
          <w:rStyle w:val="StyleBoldUnderline"/>
          <w:highlight w:val="magenta"/>
        </w:rPr>
        <w:t>have driven regional tensions to a new high.</w:t>
      </w:r>
      <w:r w:rsidRPr="00F3351D">
        <w:rPr>
          <w:sz w:val="16"/>
        </w:rPr>
        <w:t xml:space="preserve"> </w:t>
      </w:r>
      <w:r w:rsidRPr="003051EE">
        <w:rPr>
          <w:rStyle w:val="StyleBoldUnderline"/>
          <w:highlight w:val="magenta"/>
        </w:rPr>
        <w:t>China’s w</w:t>
      </w:r>
      <w:r w:rsidRPr="00F3351D">
        <w:rPr>
          <w:sz w:val="16"/>
        </w:rPr>
        <w:t xml:space="preserve">ell-calculated </w:t>
      </w:r>
      <w:r w:rsidRPr="003051EE">
        <w:rPr>
          <w:rStyle w:val="StyleBoldUnderline"/>
          <w:highlight w:val="magenta"/>
        </w:rPr>
        <w:t>moves are motivated by</w:t>
      </w:r>
      <w:r w:rsidRPr="00F3351D">
        <w:rPr>
          <w:sz w:val="16"/>
        </w:rPr>
        <w:t xml:space="preserve"> multiple internal and external factors. These include </w:t>
      </w:r>
      <w:r w:rsidRPr="003051EE">
        <w:rPr>
          <w:rStyle w:val="StyleBoldUnderline"/>
          <w:highlight w:val="magenta"/>
        </w:rPr>
        <w:t>boosting President Xi</w:t>
      </w:r>
      <w:r w:rsidRPr="00F3351D">
        <w:rPr>
          <w:sz w:val="16"/>
        </w:rPr>
        <w:t xml:space="preserve"> Jinping</w:t>
      </w:r>
      <w:r w:rsidRPr="003051EE">
        <w:rPr>
          <w:rStyle w:val="StyleBoldUnderline"/>
          <w:highlight w:val="magenta"/>
        </w:rPr>
        <w:t>’s</w:t>
      </w:r>
      <w:r w:rsidRPr="00F3351D">
        <w:rPr>
          <w:sz w:val="16"/>
        </w:rPr>
        <w:t xml:space="preserve"> </w:t>
      </w:r>
      <w:r w:rsidRPr="003051EE">
        <w:rPr>
          <w:rStyle w:val="StyleBoldUnderline"/>
          <w:highlight w:val="magenta"/>
        </w:rPr>
        <w:t>prestige</w:t>
      </w:r>
      <w:r w:rsidRPr="00F3351D">
        <w:rPr>
          <w:sz w:val="16"/>
        </w:rPr>
        <w:t xml:space="preserve"> and authority for his domestic reform agenda, along with an assumption that the United States is extremely unlikely to intervene at this moment in time. Other than the overt actions to assert its claims in the SCS, </w:t>
      </w:r>
      <w:r w:rsidRPr="003051EE">
        <w:rPr>
          <w:rStyle w:val="StyleBoldUnderline"/>
          <w:highlight w:val="magenta"/>
        </w:rPr>
        <w:t>official statements and legal studies</w:t>
      </w:r>
      <w:r w:rsidRPr="00F3351D">
        <w:rPr>
          <w:sz w:val="16"/>
        </w:rPr>
        <w:t xml:space="preserve"> analysis </w:t>
      </w:r>
      <w:r w:rsidRPr="003051EE">
        <w:rPr>
          <w:rStyle w:val="StyleBoldUnderline"/>
          <w:highlight w:val="magenta"/>
        </w:rPr>
        <w:t>from within China also reflect a recalibrated determination to uphold the</w:t>
      </w:r>
      <w:r w:rsidRPr="00F3351D">
        <w:rPr>
          <w:sz w:val="16"/>
        </w:rPr>
        <w:t xml:space="preserve"> country’s controversial </w:t>
      </w:r>
      <w:r w:rsidRPr="003051EE">
        <w:rPr>
          <w:rStyle w:val="StyleBoldUnderline"/>
          <w:highlight w:val="magenta"/>
        </w:rPr>
        <w:t>nine-dashed line in the South China Sea</w:t>
      </w:r>
      <w:r w:rsidRPr="00F3351D">
        <w:rPr>
          <w:sz w:val="16"/>
        </w:rPr>
        <w:t xml:space="preserve">. From a Chinese perspective, </w:t>
      </w:r>
      <w:r w:rsidRPr="003051EE">
        <w:rPr>
          <w:rStyle w:val="StyleBoldUnderline"/>
          <w:highlight w:val="magenta"/>
        </w:rPr>
        <w:t>the most</w:t>
      </w:r>
      <w:r w:rsidRPr="00F3351D">
        <w:rPr>
          <w:sz w:val="16"/>
        </w:rPr>
        <w:t xml:space="preserve"> transparent and </w:t>
      </w:r>
      <w:r w:rsidRPr="003051EE">
        <w:rPr>
          <w:rStyle w:val="StyleBoldUnderline"/>
          <w:highlight w:val="magenta"/>
        </w:rPr>
        <w:t>direct explanation of China’s rising assertiveness in the South China Sea is simple</w:t>
      </w:r>
      <w:r w:rsidRPr="00F3351D">
        <w:rPr>
          <w:sz w:val="16"/>
        </w:rPr>
        <w:t xml:space="preserve">: </w:t>
      </w:r>
      <w:r w:rsidRPr="003051EE">
        <w:rPr>
          <w:rStyle w:val="StyleBoldUnderline"/>
          <w:highlight w:val="magenta"/>
        </w:rPr>
        <w:t xml:space="preserve">China believes that </w:t>
      </w:r>
      <w:r w:rsidRPr="003051EE">
        <w:rPr>
          <w:rStyle w:val="Emphasis"/>
          <w:highlight w:val="magenta"/>
        </w:rPr>
        <w:t>its past unilateral restraint</w:t>
      </w:r>
      <w:r w:rsidRPr="003051EE">
        <w:rPr>
          <w:rStyle w:val="StyleBoldUnderline"/>
          <w:highlight w:val="magenta"/>
        </w:rPr>
        <w:t xml:space="preserve"> has done nothing to improve China’s position regarding SCS disputes</w:t>
      </w:r>
      <w:r w:rsidRPr="00F3351D">
        <w:rPr>
          <w:sz w:val="16"/>
        </w:rPr>
        <w:t xml:space="preserve"> and these inactions have in fact resulted in other claimant countries strengthening their presence and claims. </w:t>
      </w:r>
      <w:r w:rsidRPr="00F3351D">
        <w:rPr>
          <w:rStyle w:val="StyleBoldUnderline"/>
        </w:rPr>
        <w:t xml:space="preserve">Therefore, for China to improve its position in the current climate or for future negotiations, it must first change the status-quo through all available means necessary. </w:t>
      </w:r>
      <w:r w:rsidRPr="00F3351D">
        <w:rPr>
          <w:sz w:val="16"/>
        </w:rPr>
        <w:t>China prefers to utilize civilian and paramilitary approaches but does not reject military coercion if required. An advantaged position and certain exclusive privilege in the South China Sea are both believed to be indispensable for China’s aspiration to become a “strong maritime power,” a “key task” stipulated by the 18th Party Congress in 2012 and a policy personally endorsed by Xi. While China’s aspirations for a “Blue Water Navy” and naval expansion face multiple choke points along its east coast from Japan down to the Philippines, the South China Sea is considered to offer China a much larger and less constrained maritime domain for naval maneuvers.</w:t>
      </w:r>
    </w:p>
    <w:p w:rsidR="000C4F3B" w:rsidRDefault="000C4F3B" w:rsidP="000C4F3B"/>
    <w:p w:rsidR="000C4F3B" w:rsidRDefault="000C4F3B" w:rsidP="000C4F3B"/>
    <w:p w:rsidR="000C4F3B" w:rsidRDefault="000C4F3B" w:rsidP="000C4F3B">
      <w:pPr>
        <w:pStyle w:val="Heading4"/>
      </w:pPr>
      <w:r>
        <w:t>(  ) Not-unique – conflict coming now because China perceives weak US deterrent.</w:t>
      </w:r>
    </w:p>
    <w:p w:rsidR="000C4F3B" w:rsidRDefault="000C4F3B" w:rsidP="000C4F3B"/>
    <w:p w:rsidR="000C4F3B" w:rsidRPr="00F3351D" w:rsidRDefault="000C4F3B" w:rsidP="000C4F3B">
      <w:pPr>
        <w:rPr>
          <w:rStyle w:val="StyleStyleBold12pt"/>
        </w:rPr>
      </w:pPr>
      <w:r w:rsidRPr="00F3351D">
        <w:rPr>
          <w:rStyle w:val="StyleStyleBold12pt"/>
        </w:rPr>
        <w:t>Sun ‘14</w:t>
      </w:r>
    </w:p>
    <w:p w:rsidR="000C4F3B" w:rsidRPr="00F3351D" w:rsidRDefault="000C4F3B" w:rsidP="000C4F3B">
      <w:pPr>
        <w:rPr>
          <w:sz w:val="18"/>
          <w:szCs w:val="18"/>
        </w:rPr>
      </w:pPr>
      <w:r w:rsidRPr="00F3351D">
        <w:rPr>
          <w:sz w:val="18"/>
          <w:szCs w:val="18"/>
        </w:rPr>
        <w:t>Yun Sun, Fellow with the East Asia Program at the Stimson Center, “China’s New Calculations in the South China Sea” – June 10</w:t>
      </w:r>
      <w:r w:rsidRPr="00F3351D">
        <w:rPr>
          <w:sz w:val="18"/>
          <w:szCs w:val="18"/>
          <w:vertAlign w:val="superscript"/>
        </w:rPr>
        <w:t>th</w:t>
      </w:r>
      <w:r w:rsidRPr="00F3351D">
        <w:rPr>
          <w:sz w:val="18"/>
          <w:szCs w:val="18"/>
        </w:rPr>
        <w:t xml:space="preserve"> – available via: http://www.stimson.org/spotlight/chinas-new-calculations-in-the-south-china-sea/</w:t>
      </w:r>
    </w:p>
    <w:p w:rsidR="000C4F3B" w:rsidRDefault="000C4F3B" w:rsidP="000C4F3B"/>
    <w:p w:rsidR="000C4F3B" w:rsidRPr="00F3351D" w:rsidRDefault="000C4F3B" w:rsidP="000C4F3B">
      <w:pPr>
        <w:rPr>
          <w:sz w:val="16"/>
        </w:rPr>
      </w:pPr>
      <w:r w:rsidRPr="00F3351D">
        <w:rPr>
          <w:sz w:val="16"/>
        </w:rPr>
        <w:t xml:space="preserve">Last but not least, </w:t>
      </w:r>
      <w:r w:rsidRPr="003051EE">
        <w:rPr>
          <w:rStyle w:val="StyleBoldUnderline"/>
          <w:highlight w:val="magenta"/>
        </w:rPr>
        <w:t xml:space="preserve">China is behaving assertively in the South China Sea </w:t>
      </w:r>
      <w:r w:rsidRPr="003051EE">
        <w:rPr>
          <w:rStyle w:val="Emphasis"/>
          <w:highlight w:val="magenta"/>
        </w:rPr>
        <w:t>because it believes it can</w:t>
      </w:r>
      <w:r w:rsidRPr="00F3351D">
        <w:rPr>
          <w:sz w:val="16"/>
        </w:rPr>
        <w:t xml:space="preserve">. </w:t>
      </w:r>
      <w:r w:rsidRPr="003051EE">
        <w:rPr>
          <w:rStyle w:val="StyleBoldUnderline"/>
          <w:highlight w:val="magenta"/>
        </w:rPr>
        <w:t>This assessment is</w:t>
      </w:r>
      <w:r w:rsidRPr="00F3351D">
        <w:rPr>
          <w:sz w:val="16"/>
        </w:rPr>
        <w:t xml:space="preserve"> not only </w:t>
      </w:r>
      <w:r w:rsidRPr="003051EE">
        <w:rPr>
          <w:rStyle w:val="StyleBoldUnderline"/>
          <w:highlight w:val="magenta"/>
        </w:rPr>
        <w:t>based</w:t>
      </w:r>
      <w:r w:rsidRPr="00F3351D">
        <w:rPr>
          <w:sz w:val="16"/>
        </w:rPr>
        <w:t xml:space="preserve"> on China’s growing military capacity, which dwarfs the capabilities of perhaps all other Southeast Asian claimant countries combined, but also </w:t>
      </w:r>
      <w:r w:rsidRPr="003051EE">
        <w:rPr>
          <w:rStyle w:val="StyleBoldUnderline"/>
          <w:highlight w:val="magenta"/>
        </w:rPr>
        <w:t>on a</w:t>
      </w:r>
      <w:r w:rsidRPr="00F3351D">
        <w:rPr>
          <w:sz w:val="16"/>
        </w:rPr>
        <w:t xml:space="preserve"> strong </w:t>
      </w:r>
      <w:r w:rsidRPr="003051EE">
        <w:rPr>
          <w:rStyle w:val="StyleBoldUnderline"/>
          <w:highlight w:val="magenta"/>
        </w:rPr>
        <w:t>conviction in China that the United States will not use its hard power</w:t>
      </w:r>
      <w:r w:rsidRPr="00F3351D">
        <w:rPr>
          <w:rStyle w:val="StyleBoldUnderline"/>
        </w:rPr>
        <w:t xml:space="preserve"> </w:t>
      </w:r>
      <w:r w:rsidRPr="00F3351D">
        <w:rPr>
          <w:sz w:val="16"/>
        </w:rPr>
        <w:t>to counter Chinese actions. China has watched closely the US hesitation about military intervention in Syria, and also in Ukraine, and draws the conclusion that the Obama administration does not want to involve itself in a military conflict. It is further believed that there is no desire within the Obama administration for a foreign policy legacy that includes a conflict with China. Having said that, China does recognize the difference between Ukraine, which is not a member of NATO, and the Philippines, which is a US ally. However, when China seized control of Scarborough Shoal in 2012, the United States did nothing. Furthermore, as Madame Fu Ying, Chairperson of the Foreign Affairs Committee of the National People’s Congress, pointed out recently at the Shangri-La Dialogue, the dispute between China and Vietnam “has nothing to do with US</w:t>
      </w:r>
      <w:r w:rsidRPr="003051EE">
        <w:rPr>
          <w:rStyle w:val="StyleBoldUnderline"/>
          <w:highlight w:val="magenta"/>
        </w:rPr>
        <w:t>.” The implied message is that Vietnam is not even a US ally and the likelihood of US military intervention on behalf on Vietnam is extremely remote, if not non-existent</w:t>
      </w:r>
      <w:r w:rsidRPr="00F3351D">
        <w:rPr>
          <w:sz w:val="16"/>
        </w:rPr>
        <w:t>.</w:t>
      </w:r>
    </w:p>
    <w:p w:rsidR="000C4F3B" w:rsidRPr="000C4F3B" w:rsidRDefault="000C4F3B" w:rsidP="000C4F3B"/>
    <w:p w:rsidR="000C4F3B" w:rsidRDefault="000C4F3B" w:rsidP="000C4F3B">
      <w:pPr>
        <w:pStyle w:val="Heading4"/>
      </w:pPr>
      <w:r>
        <w:t>(  ) Not an exaggeration – conflict is coming.</w:t>
      </w:r>
    </w:p>
    <w:p w:rsidR="000C4F3B" w:rsidRDefault="000C4F3B" w:rsidP="000C4F3B"/>
    <w:p w:rsidR="000C4F3B" w:rsidRPr="00D10FA3" w:rsidRDefault="000C4F3B" w:rsidP="000C4F3B">
      <w:pPr>
        <w:rPr>
          <w:rStyle w:val="StyleStyleBold12pt"/>
        </w:rPr>
      </w:pPr>
      <w:r w:rsidRPr="00D10FA3">
        <w:rPr>
          <w:rStyle w:val="StyleStyleBold12pt"/>
        </w:rPr>
        <w:t>Denmark ‘14</w:t>
      </w:r>
    </w:p>
    <w:p w:rsidR="000C4F3B" w:rsidRPr="00D10FA3" w:rsidRDefault="000C4F3B" w:rsidP="000C4F3B">
      <w:pPr>
        <w:rPr>
          <w:sz w:val="18"/>
          <w:szCs w:val="18"/>
        </w:rPr>
      </w:pPr>
      <w:r w:rsidRPr="00D10FA3">
        <w:rPr>
          <w:sz w:val="18"/>
          <w:szCs w:val="18"/>
        </w:rPr>
        <w:t>Abraham M. Denmark is Vice President for Political and Security Affairs at The National Bureau of Asian Research. He previously served as Country Director for China Affairs in the Office of the Secretary of Defense. “Could Tensions in the South China Sea Spark a War?” – National Interest – May 31, 2014 – http://nationalinterest.org/feature/could-tensions-the-south-china-sea-spark-war-10572</w:t>
      </w:r>
    </w:p>
    <w:p w:rsidR="000C4F3B" w:rsidRDefault="000C4F3B" w:rsidP="000C4F3B"/>
    <w:p w:rsidR="000C4F3B" w:rsidRPr="00D10FA3" w:rsidRDefault="000C4F3B" w:rsidP="000C4F3B">
      <w:pPr>
        <w:rPr>
          <w:sz w:val="16"/>
        </w:rPr>
      </w:pPr>
      <w:r w:rsidRPr="003051EE">
        <w:rPr>
          <w:rStyle w:val="StyleBoldUnderline"/>
          <w:highlight w:val="magenta"/>
        </w:rPr>
        <w:t>Similar incidents have played out in recent months between China and the Philippines</w:t>
      </w:r>
      <w:r w:rsidRPr="00D10FA3">
        <w:rPr>
          <w:sz w:val="16"/>
        </w:rPr>
        <w:t xml:space="preserve">. After China took effective control over the Scarborough Shoal in 2012, Beijing seemed to set its sights on the Second Thomas Shoal—a small land formation about 105 nautical miles from the Philippines but is claimed by both countries. To buttress its claim, the Philippines in 1999 intentionally beached the hospital ship Sierra Madre on the reef and has maintained a small crew on the beached craft ever since (see an exceptional piece about the sailors on the ship and the broader dispute by the New York Times here). Most recently, the Philippines arrested a group of Chinese fishermen found 70 miles from the Philippines near Half Moon Shoal with a ship filled with endangered (and valuable) turtles. </w:t>
      </w:r>
      <w:r w:rsidRPr="003051EE">
        <w:rPr>
          <w:rStyle w:val="StyleBoldUnderline"/>
          <w:highlight w:val="magenta"/>
        </w:rPr>
        <w:t>To an outsider, all this hyperbole and saber rattling about small rocks</w:t>
      </w:r>
      <w:r w:rsidRPr="00D10FA3">
        <w:rPr>
          <w:sz w:val="16"/>
        </w:rPr>
        <w:t xml:space="preserve">, oil derricks, fishermen, and turtles must </w:t>
      </w:r>
      <w:r w:rsidRPr="003051EE">
        <w:rPr>
          <w:rStyle w:val="StyleBoldUnderline"/>
          <w:highlight w:val="magenta"/>
        </w:rPr>
        <w:t>seem like much ado about nothing</w:t>
      </w:r>
      <w:r w:rsidRPr="00D10FA3">
        <w:rPr>
          <w:sz w:val="16"/>
        </w:rPr>
        <w:t xml:space="preserve">. </w:t>
      </w:r>
      <w:r w:rsidRPr="003051EE">
        <w:rPr>
          <w:rStyle w:val="StyleBoldUnderline"/>
          <w:highlight w:val="magenta"/>
        </w:rPr>
        <w:t>Yet it is deadly serious</w:t>
      </w:r>
      <w:r w:rsidRPr="00D10FA3">
        <w:rPr>
          <w:sz w:val="16"/>
        </w:rPr>
        <w:t>—</w:t>
      </w:r>
      <w:r w:rsidRPr="003051EE">
        <w:rPr>
          <w:rStyle w:val="StyleBoldUnderline"/>
          <w:highlight w:val="magenta"/>
        </w:rPr>
        <w:t>these seemingly trivial issues are used as avatars for</w:t>
      </w:r>
      <w:r w:rsidRPr="00D10FA3">
        <w:rPr>
          <w:sz w:val="16"/>
        </w:rPr>
        <w:t xml:space="preserve"> deadly </w:t>
      </w:r>
      <w:r w:rsidRPr="003051EE">
        <w:rPr>
          <w:rStyle w:val="StyleBoldUnderline"/>
          <w:highlight w:val="magenta"/>
        </w:rPr>
        <w:t>serious questions about</w:t>
      </w:r>
      <w:r w:rsidRPr="00D10FA3">
        <w:rPr>
          <w:sz w:val="16"/>
        </w:rPr>
        <w:t xml:space="preserve"> history, </w:t>
      </w:r>
      <w:r w:rsidRPr="003051EE">
        <w:rPr>
          <w:rStyle w:val="StyleBoldUnderline"/>
          <w:highlight w:val="magenta"/>
        </w:rPr>
        <w:t>power, ambition, and national sovereignty.</w:t>
      </w:r>
      <w:r w:rsidRPr="00D10FA3">
        <w:rPr>
          <w:sz w:val="16"/>
        </w:rPr>
        <w:t xml:space="preserve"> An examination of how countries see these issues and how they have behaved in the past provides a window for how they are likely to act in the future. It’s not a comforting thought. </w:t>
      </w:r>
      <w:r w:rsidRPr="003051EE">
        <w:rPr>
          <w:rStyle w:val="StyleBoldUnderline"/>
          <w:highlight w:val="magenta"/>
        </w:rPr>
        <w:t>The common denominator in all of the South China Sea’s existing disputes is China</w:t>
      </w:r>
      <w:r w:rsidRPr="00D10FA3">
        <w:rPr>
          <w:sz w:val="16"/>
        </w:rPr>
        <w:t xml:space="preserve">. </w:t>
      </w:r>
      <w:r w:rsidRPr="003051EE">
        <w:rPr>
          <w:rStyle w:val="StyleBoldUnderline"/>
          <w:highlight w:val="magenta"/>
        </w:rPr>
        <w:t>Beijing serves as the primary catalyst for tension and crisis in these disputes.</w:t>
      </w:r>
      <w:r w:rsidRPr="00D10FA3">
        <w:rPr>
          <w:rStyle w:val="StyleBoldUnderline"/>
        </w:rPr>
        <w:t xml:space="preserve"> </w:t>
      </w:r>
      <w:r w:rsidRPr="00D10FA3">
        <w:rPr>
          <w:sz w:val="16"/>
        </w:rPr>
        <w:t>Its declaration of a nine-dash line claim of sovereignty that covers almost the entire Sea is stunning in its ambition and audaciousness: in April, Assistant Secretary of State for East Asia and the Pacific Daniel Russel described the claim as lacking any “apparent basis under international law regarding the scope of the claim itself.” That’s because China has justified its claim by asserting its historical control over those waters, yet the UN Convention on the Law of the Sea (UNCLOS)—which sets standards for defining territorial waters, exclusive economic zones, and the land features that generate them—does not allow for claims based on history. Moreover, while various Chinese dynasties have at various times controlled various islands within the South China Sea, China has never controlled all of them at the same time.</w:t>
      </w:r>
    </w:p>
    <w:p w:rsidR="000C4F3B" w:rsidRDefault="000C4F3B" w:rsidP="000C4F3B"/>
    <w:p w:rsidR="000C4F3B" w:rsidRDefault="000C4F3B" w:rsidP="000C4F3B"/>
    <w:p w:rsidR="000C4F3B" w:rsidRDefault="000C4F3B" w:rsidP="000C4F3B"/>
    <w:p w:rsidR="000C4F3B" w:rsidRDefault="000C4F3B" w:rsidP="000C4F3B">
      <w:pPr>
        <w:pStyle w:val="Heading3"/>
      </w:pPr>
      <w:r>
        <w:lastRenderedPageBreak/>
        <w:t xml:space="preserve">Extension – Alliances successfully deter </w:t>
      </w:r>
    </w:p>
    <w:p w:rsidR="000C4F3B" w:rsidRDefault="000C4F3B" w:rsidP="000C4F3B"/>
    <w:p w:rsidR="0031574A" w:rsidRDefault="00EC37E7" w:rsidP="000C4F3B">
      <w:r>
        <w:t xml:space="preserve">Note to students: For this arg, I would also consider reading the Friese ’14 card on the next page. It is especially strong. </w:t>
      </w:r>
    </w:p>
    <w:p w:rsidR="005666D5" w:rsidRDefault="005666D5" w:rsidP="000C4F3B"/>
    <w:p w:rsidR="005666D5" w:rsidRDefault="005666D5" w:rsidP="005666D5">
      <w:pPr>
        <w:pStyle w:val="Heading4"/>
      </w:pPr>
      <w:r>
        <w:t>(  ) Strengthening US alliances will successfully deter China.</w:t>
      </w:r>
    </w:p>
    <w:p w:rsidR="005666D5" w:rsidRDefault="005666D5" w:rsidP="005666D5"/>
    <w:p w:rsidR="005666D5" w:rsidRPr="00246E6C" w:rsidRDefault="005666D5" w:rsidP="005666D5">
      <w:pPr>
        <w:rPr>
          <w:rStyle w:val="StyleStyleBold12pt"/>
        </w:rPr>
      </w:pPr>
      <w:r w:rsidRPr="00246E6C">
        <w:rPr>
          <w:rStyle w:val="StyleStyleBold12pt"/>
        </w:rPr>
        <w:t>Ratner ‘14</w:t>
      </w:r>
    </w:p>
    <w:p w:rsidR="005666D5" w:rsidRPr="00014D64" w:rsidRDefault="005666D5" w:rsidP="005666D5">
      <w:pPr>
        <w:rPr>
          <w:sz w:val="18"/>
          <w:szCs w:val="18"/>
        </w:rPr>
      </w:pPr>
      <w:r>
        <w:rPr>
          <w:sz w:val="18"/>
          <w:szCs w:val="18"/>
        </w:rPr>
        <w:t xml:space="preserve">(et al; </w:t>
      </w:r>
      <w:r w:rsidRPr="00246E6C">
        <w:rPr>
          <w:sz w:val="18"/>
          <w:szCs w:val="18"/>
        </w:rPr>
        <w:t>Dr. Ely Ratner Senior Fellow and Deputy Director of the Asia-Pacific Security Program, Center for a New American Security –</w:t>
      </w:r>
      <w:r>
        <w:rPr>
          <w:sz w:val="18"/>
          <w:szCs w:val="18"/>
        </w:rPr>
        <w:t xml:space="preserve"> “Roiling the Waters” – Foreign Policy – Jan-Feb – http://www.foreignpolicy.com/articles/2014/01/21/roiling_the_waters)</w:t>
      </w:r>
    </w:p>
    <w:p w:rsidR="005666D5" w:rsidRDefault="005666D5" w:rsidP="005666D5"/>
    <w:p w:rsidR="005666D5" w:rsidRPr="00014D64" w:rsidRDefault="005666D5" w:rsidP="005666D5">
      <w:pPr>
        <w:rPr>
          <w:sz w:val="16"/>
        </w:rPr>
      </w:pPr>
      <w:r w:rsidRPr="003051EE">
        <w:rPr>
          <w:rStyle w:val="StyleBoldUnderline"/>
          <w:highlight w:val="magenta"/>
        </w:rPr>
        <w:t>Beyond</w:t>
      </w:r>
      <w:r w:rsidRPr="00014D64">
        <w:rPr>
          <w:rStyle w:val="StyleBoldUnderline"/>
        </w:rPr>
        <w:t xml:space="preserve"> </w:t>
      </w:r>
      <w:r w:rsidRPr="00014D64">
        <w:rPr>
          <w:sz w:val="16"/>
        </w:rPr>
        <w:t xml:space="preserve">America's </w:t>
      </w:r>
      <w:r w:rsidRPr="003051EE">
        <w:rPr>
          <w:rStyle w:val="StyleBoldUnderline"/>
          <w:highlight w:val="magenta"/>
        </w:rPr>
        <w:t>traditional alliances in Northeast Asia,</w:t>
      </w:r>
      <w:r w:rsidRPr="00014D64">
        <w:rPr>
          <w:sz w:val="16"/>
        </w:rPr>
        <w:t xml:space="preserve"> the </w:t>
      </w:r>
      <w:r w:rsidRPr="003051EE">
        <w:rPr>
          <w:rStyle w:val="StyleBoldUnderline"/>
          <w:highlight w:val="magenta"/>
        </w:rPr>
        <w:t>Obama</w:t>
      </w:r>
      <w:r w:rsidRPr="00014D64">
        <w:rPr>
          <w:rStyle w:val="StyleBoldUnderline"/>
        </w:rPr>
        <w:t xml:space="preserve"> </w:t>
      </w:r>
      <w:r w:rsidRPr="00014D64">
        <w:rPr>
          <w:sz w:val="16"/>
        </w:rPr>
        <w:t xml:space="preserve">administration </w:t>
      </w:r>
      <w:r w:rsidRPr="003051EE">
        <w:rPr>
          <w:rStyle w:val="StyleBoldUnderline"/>
          <w:highlight w:val="magenta"/>
        </w:rPr>
        <w:t>must demonstrate</w:t>
      </w:r>
      <w:r w:rsidRPr="00014D64">
        <w:rPr>
          <w:sz w:val="16"/>
        </w:rPr>
        <w:t xml:space="preserve"> a concrete, long-lasting </w:t>
      </w:r>
      <w:r w:rsidRPr="003051EE">
        <w:rPr>
          <w:rStyle w:val="StyleBoldUnderline"/>
          <w:highlight w:val="magenta"/>
        </w:rPr>
        <w:t>commitment to</w:t>
      </w:r>
      <w:r w:rsidRPr="00014D64">
        <w:rPr>
          <w:sz w:val="16"/>
        </w:rPr>
        <w:t xml:space="preserve"> Australia, </w:t>
      </w:r>
      <w:r w:rsidRPr="003051EE">
        <w:rPr>
          <w:rStyle w:val="StyleBoldUnderline"/>
          <w:highlight w:val="magenta"/>
        </w:rPr>
        <w:t>the Philippines</w:t>
      </w:r>
      <w:r w:rsidRPr="00014D64">
        <w:rPr>
          <w:sz w:val="16"/>
        </w:rPr>
        <w:t xml:space="preserve">, </w:t>
      </w:r>
      <w:r w:rsidRPr="003051EE">
        <w:rPr>
          <w:rStyle w:val="StyleBoldUnderline"/>
          <w:highlight w:val="magenta"/>
        </w:rPr>
        <w:t>and Singapore in order to provide the U</w:t>
      </w:r>
      <w:r w:rsidRPr="00014D64">
        <w:rPr>
          <w:rStyle w:val="StyleBoldUnderline"/>
        </w:rPr>
        <w:t>nited</w:t>
      </w:r>
      <w:r w:rsidRPr="003051EE">
        <w:rPr>
          <w:rStyle w:val="StyleBoldUnderline"/>
          <w:highlight w:val="magenta"/>
        </w:rPr>
        <w:t xml:space="preserve"> S</w:t>
      </w:r>
      <w:r w:rsidRPr="00014D64">
        <w:rPr>
          <w:rStyle w:val="StyleBoldUnderline"/>
        </w:rPr>
        <w:t>tates</w:t>
      </w:r>
      <w:r w:rsidRPr="003051EE">
        <w:rPr>
          <w:rStyle w:val="StyleBoldUnderline"/>
          <w:highlight w:val="magenta"/>
        </w:rPr>
        <w:t xml:space="preserve"> with a more diversified set of partners and forward-operating locations in Asia,</w:t>
      </w:r>
      <w:r w:rsidRPr="00014D64">
        <w:rPr>
          <w:rStyle w:val="StyleBoldUnderline"/>
        </w:rPr>
        <w:t xml:space="preserve"> </w:t>
      </w:r>
      <w:r w:rsidRPr="00014D64">
        <w:rPr>
          <w:sz w:val="16"/>
        </w:rPr>
        <w:t xml:space="preserve">as well as broader political legitimacy. </w:t>
      </w:r>
      <w:r w:rsidRPr="003051EE">
        <w:rPr>
          <w:rStyle w:val="StyleBoldUnderline"/>
          <w:highlight w:val="magenta"/>
        </w:rPr>
        <w:t>Beijing's planners worry about America's burgeoning military alliances and partnerships in Asia</w:t>
      </w:r>
      <w:r w:rsidRPr="00014D64">
        <w:rPr>
          <w:sz w:val="16"/>
        </w:rPr>
        <w:t xml:space="preserve">. </w:t>
      </w:r>
      <w:r w:rsidRPr="003051EE">
        <w:rPr>
          <w:rStyle w:val="Emphasis"/>
          <w:highlight w:val="magenta"/>
        </w:rPr>
        <w:t>Good</w:t>
      </w:r>
      <w:r w:rsidRPr="00014D64">
        <w:rPr>
          <w:sz w:val="16"/>
        </w:rPr>
        <w:t xml:space="preserve">. </w:t>
      </w:r>
      <w:r w:rsidRPr="003051EE">
        <w:rPr>
          <w:rStyle w:val="StyleBoldUnderline"/>
          <w:highlight w:val="magenta"/>
        </w:rPr>
        <w:t>That means they'll be more reluctant to start a fight</w:t>
      </w:r>
      <w:r w:rsidRPr="00014D64">
        <w:rPr>
          <w:sz w:val="16"/>
        </w:rPr>
        <w:t xml:space="preserve"> </w:t>
      </w:r>
      <w:r w:rsidRPr="003051EE">
        <w:rPr>
          <w:rStyle w:val="StyleBoldUnderline"/>
          <w:highlight w:val="magenta"/>
        </w:rPr>
        <w:t>if doing so means China could end up facing a multitude of the region's powerhouses.</w:t>
      </w:r>
      <w:r w:rsidRPr="00014D64">
        <w:rPr>
          <w:rStyle w:val="StyleBoldUnderline"/>
        </w:rPr>
        <w:t xml:space="preserve"> </w:t>
      </w:r>
      <w:r w:rsidRPr="003051EE">
        <w:rPr>
          <w:rStyle w:val="StyleBoldUnderline"/>
          <w:highlight w:val="magenta"/>
        </w:rPr>
        <w:t>The point</w:t>
      </w:r>
      <w:r w:rsidRPr="00014D64">
        <w:rPr>
          <w:sz w:val="16"/>
        </w:rPr>
        <w:t xml:space="preserve">, of course, </w:t>
      </w:r>
      <w:r w:rsidRPr="003051EE">
        <w:rPr>
          <w:rStyle w:val="StyleBoldUnderline"/>
          <w:highlight w:val="magenta"/>
        </w:rPr>
        <w:t>is not to increase the likelihood of conflict between the U</w:t>
      </w:r>
      <w:r w:rsidRPr="00014D64">
        <w:rPr>
          <w:rStyle w:val="StyleBoldUnderline"/>
        </w:rPr>
        <w:t>nited</w:t>
      </w:r>
      <w:r w:rsidRPr="003051EE">
        <w:rPr>
          <w:rStyle w:val="StyleBoldUnderline"/>
          <w:highlight w:val="magenta"/>
        </w:rPr>
        <w:t xml:space="preserve"> S</w:t>
      </w:r>
      <w:r w:rsidRPr="00014D64">
        <w:rPr>
          <w:rStyle w:val="StyleBoldUnderline"/>
        </w:rPr>
        <w:t>tates</w:t>
      </w:r>
      <w:r w:rsidRPr="003051EE">
        <w:rPr>
          <w:rStyle w:val="StyleBoldUnderline"/>
          <w:highlight w:val="magenta"/>
        </w:rPr>
        <w:t xml:space="preserve"> and China. Rather, the goal is to cultivate real, long-term stability in Asia that doesn't give China a license to</w:t>
      </w:r>
      <w:r w:rsidRPr="00014D64">
        <w:rPr>
          <w:sz w:val="16"/>
        </w:rPr>
        <w:t xml:space="preserve"> push, prod, and </w:t>
      </w:r>
      <w:r w:rsidRPr="003051EE">
        <w:rPr>
          <w:rStyle w:val="StyleBoldUnderline"/>
          <w:highlight w:val="magenta"/>
        </w:rPr>
        <w:t>bully.</w:t>
      </w:r>
      <w:r w:rsidRPr="00014D64">
        <w:rPr>
          <w:sz w:val="16"/>
        </w:rPr>
        <w:t xml:space="preserve"> </w:t>
      </w:r>
    </w:p>
    <w:p w:rsidR="00E332DC" w:rsidRDefault="00E332DC" w:rsidP="000C4F3B"/>
    <w:p w:rsidR="0031574A" w:rsidRDefault="0031574A" w:rsidP="0031574A">
      <w:pPr>
        <w:pStyle w:val="Heading4"/>
      </w:pPr>
      <w:r>
        <w:t>(  ) Bolstered alliances deter Chinese aggression.</w:t>
      </w:r>
    </w:p>
    <w:p w:rsidR="0031574A" w:rsidRDefault="0031574A" w:rsidP="0031574A"/>
    <w:p w:rsidR="0031574A" w:rsidRPr="00246E6C" w:rsidRDefault="0031574A" w:rsidP="0031574A">
      <w:pPr>
        <w:rPr>
          <w:rStyle w:val="StyleStyleBold12pt"/>
        </w:rPr>
      </w:pPr>
      <w:r w:rsidRPr="00246E6C">
        <w:rPr>
          <w:rStyle w:val="StyleStyleBold12pt"/>
        </w:rPr>
        <w:t>Ratner ‘14</w:t>
      </w:r>
    </w:p>
    <w:p w:rsidR="0031574A" w:rsidRPr="00246E6C" w:rsidRDefault="0031574A" w:rsidP="0031574A">
      <w:pPr>
        <w:rPr>
          <w:sz w:val="18"/>
          <w:szCs w:val="18"/>
        </w:rPr>
      </w:pPr>
      <w:r w:rsidRPr="00246E6C">
        <w:rPr>
          <w:sz w:val="18"/>
          <w:szCs w:val="18"/>
        </w:rPr>
        <w:t>Dr. Ely Ratner Senior Fellow and Deputy Director of the Asia-Pacific Security Program, Center for a New American Security – Testimony before the U.S.-China Economic and Security Review Commission: “China and the Evolving Security Dynamics in East Asia: Security Dynamics in Southeast Asia and Oceania and Implications for the United States” – March 13</w:t>
      </w:r>
      <w:r w:rsidRPr="00246E6C">
        <w:rPr>
          <w:sz w:val="18"/>
          <w:szCs w:val="18"/>
          <w:vertAlign w:val="superscript"/>
        </w:rPr>
        <w:t>th</w:t>
      </w:r>
      <w:r w:rsidRPr="00246E6C">
        <w:rPr>
          <w:sz w:val="18"/>
          <w:szCs w:val="18"/>
        </w:rPr>
        <w:t xml:space="preserve"> – http://www.uscc.gov/sites/default/files/Ratner_Testimony.pdf</w:t>
      </w:r>
    </w:p>
    <w:p w:rsidR="0031574A" w:rsidRDefault="0031574A" w:rsidP="0031574A"/>
    <w:p w:rsidR="0031574A" w:rsidRPr="0031574A" w:rsidRDefault="0031574A" w:rsidP="0031574A">
      <w:pPr>
        <w:rPr>
          <w:rStyle w:val="StyleBoldUnderline"/>
        </w:rPr>
      </w:pPr>
      <w:r w:rsidRPr="0031574A">
        <w:rPr>
          <w:sz w:val="16"/>
        </w:rPr>
        <w:t xml:space="preserve">Nevertheless, </w:t>
      </w:r>
      <w:r w:rsidRPr="003051EE">
        <w:rPr>
          <w:rStyle w:val="StyleBoldUnderline"/>
          <w:highlight w:val="magenta"/>
        </w:rPr>
        <w:t>the United States should continue deepening its</w:t>
      </w:r>
      <w:r w:rsidRPr="0031574A">
        <w:rPr>
          <w:sz w:val="16"/>
        </w:rPr>
        <w:t xml:space="preserve"> treaty alliances </w:t>
      </w:r>
      <w:r w:rsidRPr="003051EE">
        <w:rPr>
          <w:rStyle w:val="StyleBoldUnderline"/>
          <w:highlight w:val="magenta"/>
        </w:rPr>
        <w:t>and security partnerships in Southeast Asia.</w:t>
      </w:r>
      <w:r w:rsidRPr="0031574A">
        <w:rPr>
          <w:sz w:val="16"/>
        </w:rPr>
        <w:t xml:space="preserve"> </w:t>
      </w:r>
      <w:r w:rsidRPr="003051EE">
        <w:rPr>
          <w:rStyle w:val="StyleBoldUnderline"/>
          <w:highlight w:val="magenta"/>
        </w:rPr>
        <w:t>This has the</w:t>
      </w:r>
      <w:r w:rsidRPr="0031574A">
        <w:rPr>
          <w:sz w:val="16"/>
        </w:rPr>
        <w:t xml:space="preserve"> multiple </w:t>
      </w:r>
      <w:r w:rsidRPr="003051EE">
        <w:rPr>
          <w:rStyle w:val="StyleBoldUnderline"/>
          <w:highlight w:val="magenta"/>
        </w:rPr>
        <w:t>benefits of enhancing U.S. military access</w:t>
      </w:r>
      <w:r w:rsidRPr="0031574A">
        <w:rPr>
          <w:sz w:val="16"/>
        </w:rPr>
        <w:t xml:space="preserve"> and presence </w:t>
      </w:r>
      <w:r w:rsidRPr="003051EE">
        <w:rPr>
          <w:rStyle w:val="StyleBoldUnderline"/>
          <w:highlight w:val="magenta"/>
        </w:rPr>
        <w:t>in the region</w:t>
      </w:r>
      <w:r w:rsidRPr="0031574A">
        <w:rPr>
          <w:sz w:val="16"/>
        </w:rPr>
        <w:t xml:space="preserve">, </w:t>
      </w:r>
      <w:r w:rsidRPr="003051EE">
        <w:rPr>
          <w:rStyle w:val="StyleBoldUnderline"/>
          <w:highlight w:val="magenta"/>
        </w:rPr>
        <w:t>building partner capacity</w:t>
      </w:r>
      <w:r w:rsidRPr="0031574A">
        <w:rPr>
          <w:sz w:val="16"/>
        </w:rPr>
        <w:t xml:space="preserve"> to support U.S. operations, </w:t>
      </w:r>
      <w:r w:rsidRPr="003051EE">
        <w:rPr>
          <w:rStyle w:val="StyleBoldUnderline"/>
          <w:highlight w:val="magenta"/>
        </w:rPr>
        <w:t xml:space="preserve">and augmenting </w:t>
      </w:r>
      <w:r w:rsidRPr="0031574A">
        <w:rPr>
          <w:sz w:val="16"/>
        </w:rPr>
        <w:t>the</w:t>
      </w:r>
      <w:r w:rsidRPr="003051EE">
        <w:rPr>
          <w:rStyle w:val="StyleBoldUnderline"/>
          <w:highlight w:val="magenta"/>
        </w:rPr>
        <w:t xml:space="preserve"> capabilities </w:t>
      </w:r>
      <w:r w:rsidRPr="0031574A">
        <w:rPr>
          <w:sz w:val="16"/>
        </w:rPr>
        <w:t>of individual states to</w:t>
      </w:r>
      <w:r w:rsidRPr="0031574A">
        <w:rPr>
          <w:rStyle w:val="StyleBoldUnderline"/>
        </w:rPr>
        <w:t xml:space="preserve"> </w:t>
      </w:r>
      <w:r w:rsidRPr="0031574A">
        <w:rPr>
          <w:sz w:val="16"/>
        </w:rPr>
        <w:t xml:space="preserve">more independently defend their interests and </w:t>
      </w:r>
      <w:r w:rsidRPr="003051EE">
        <w:rPr>
          <w:rStyle w:val="StyleBoldUnderline"/>
          <w:highlight w:val="magenta"/>
        </w:rPr>
        <w:t>deter Chinese coercion.</w:t>
      </w:r>
    </w:p>
    <w:p w:rsidR="0031574A" w:rsidRDefault="0031574A" w:rsidP="000C4F3B"/>
    <w:p w:rsidR="00E332DC" w:rsidRDefault="00E332DC" w:rsidP="00E332DC">
      <w:pPr>
        <w:pStyle w:val="Heading4"/>
      </w:pPr>
      <w:r>
        <w:t>Alliances boost US presence and prevent war via deterrence.</w:t>
      </w:r>
    </w:p>
    <w:p w:rsidR="00E332DC" w:rsidRDefault="00E332DC" w:rsidP="000C4F3B"/>
    <w:p w:rsidR="00E332DC" w:rsidRPr="00E332DC" w:rsidRDefault="00E332DC" w:rsidP="00E332DC">
      <w:pPr>
        <w:rPr>
          <w:rStyle w:val="StyleStyleBold12pt"/>
        </w:rPr>
      </w:pPr>
      <w:r w:rsidRPr="00E332DC">
        <w:rPr>
          <w:rStyle w:val="StyleStyleBold12pt"/>
        </w:rPr>
        <w:t>Bong 10</w:t>
      </w:r>
    </w:p>
    <w:p w:rsidR="00E332DC" w:rsidRPr="00E332DC" w:rsidRDefault="00E332DC" w:rsidP="00E332DC">
      <w:pPr>
        <w:rPr>
          <w:sz w:val="18"/>
          <w:szCs w:val="18"/>
        </w:rPr>
      </w:pPr>
      <w:r w:rsidRPr="00E332DC">
        <w:rPr>
          <w:sz w:val="18"/>
          <w:szCs w:val="18"/>
        </w:rPr>
        <w:t>Youngshik Daniel Bong, American University School of Int’l Service, Assistant Professor, Ph.D., Wellesley Post-doctoral fellow and Williams College Assistant Professor of Korean Studies, Autumn 2010, Korea Observer, 41.3: 471-495</w:t>
      </w:r>
    </w:p>
    <w:p w:rsidR="00E332DC" w:rsidRDefault="00E332DC" w:rsidP="00E332DC"/>
    <w:p w:rsidR="00E332DC" w:rsidRPr="00E332DC" w:rsidRDefault="00E332DC" w:rsidP="00E332DC">
      <w:pPr>
        <w:rPr>
          <w:sz w:val="16"/>
        </w:rPr>
      </w:pPr>
      <w:r w:rsidRPr="00E332DC">
        <w:rPr>
          <w:sz w:val="16"/>
        </w:rPr>
        <w:t xml:space="preserve">Mindful of the growing gap between the capacity of the existing security arrangements and the arrival of new threats, some nonetheless suggest it might be possible for the San Francisco system to gradually evolve from a thick cord composed of complex bilateral strings into a set of building blocks for an overarching multilateral system. Sunghan Kim (2008), an expert on the U.S. Korean security alliance, argues that in the long run </w:t>
      </w:r>
      <w:r w:rsidRPr="001808D4">
        <w:rPr>
          <w:u w:val="single"/>
        </w:rPr>
        <w:t>the San Francisco System may</w:t>
      </w:r>
      <w:r w:rsidRPr="00E332DC">
        <w:rPr>
          <w:sz w:val="16"/>
        </w:rPr>
        <w:t xml:space="preserve"> naturally </w:t>
      </w:r>
      <w:r w:rsidRPr="001808D4">
        <w:rPr>
          <w:u w:val="single"/>
        </w:rPr>
        <w:t>evolve into a multilateral system</w:t>
      </w:r>
      <w:r w:rsidRPr="00E332DC">
        <w:rPr>
          <w:sz w:val="16"/>
        </w:rPr>
        <w:t xml:space="preserve">. He indicates that some of the </w:t>
      </w:r>
      <w:r w:rsidRPr="003051EE">
        <w:rPr>
          <w:highlight w:val="magenta"/>
          <w:u w:val="single"/>
        </w:rPr>
        <w:t>bilateral alliances</w:t>
      </w:r>
      <w:r w:rsidRPr="00E332DC">
        <w:rPr>
          <w:sz w:val="16"/>
        </w:rPr>
        <w:t xml:space="preserve">, such as the U.S.-Korean alliance, have partially departed from the traditional raison-d’etre </w:t>
      </w:r>
      <w:r w:rsidRPr="001808D4">
        <w:rPr>
          <w:u w:val="single"/>
        </w:rPr>
        <w:t>focused upon deterrence</w:t>
      </w:r>
      <w:r w:rsidRPr="00E332DC">
        <w:rPr>
          <w:sz w:val="16"/>
        </w:rPr>
        <w:t xml:space="preserve"> and </w:t>
      </w:r>
      <w:r w:rsidRPr="003051EE">
        <w:rPr>
          <w:highlight w:val="magenta"/>
          <w:u w:val="single"/>
        </w:rPr>
        <w:t>transformed</w:t>
      </w:r>
      <w:r w:rsidRPr="001808D4">
        <w:rPr>
          <w:u w:val="single"/>
        </w:rPr>
        <w:t xml:space="preserve"> themselves </w:t>
      </w:r>
      <w:r w:rsidRPr="003051EE">
        <w:rPr>
          <w:highlight w:val="magenta"/>
          <w:u w:val="single"/>
        </w:rPr>
        <w:t xml:space="preserve">into a more comprehensive alliance premised upon human </w:t>
      </w:r>
      <w:r w:rsidRPr="003051EE">
        <w:rPr>
          <w:highlight w:val="magenta"/>
          <w:u w:val="single"/>
        </w:rPr>
        <w:lastRenderedPageBreak/>
        <w:t>security</w:t>
      </w:r>
      <w:r w:rsidRPr="003051EE">
        <w:rPr>
          <w:sz w:val="16"/>
          <w:highlight w:val="magenta"/>
        </w:rPr>
        <w:t xml:space="preserve">. </w:t>
      </w:r>
      <w:r w:rsidRPr="003051EE">
        <w:rPr>
          <w:b/>
          <w:highlight w:val="magenta"/>
          <w:u w:val="single"/>
          <w:bdr w:val="single" w:sz="4" w:space="0" w:color="auto"/>
        </w:rPr>
        <w:t>Continued U.S. presence</w:t>
      </w:r>
      <w:r w:rsidRPr="00E332DC">
        <w:rPr>
          <w:sz w:val="16"/>
        </w:rPr>
        <w:t xml:space="preserve"> through a bilateral alliance network </w:t>
      </w:r>
      <w:r w:rsidRPr="003051EE">
        <w:rPr>
          <w:b/>
          <w:highlight w:val="magenta"/>
          <w:u w:val="single"/>
        </w:rPr>
        <w:t>is essential for preventing</w:t>
      </w:r>
      <w:r w:rsidRPr="001808D4">
        <w:rPr>
          <w:b/>
          <w:u w:val="single"/>
        </w:rPr>
        <w:t xml:space="preserve"> great </w:t>
      </w:r>
      <w:r w:rsidRPr="003051EE">
        <w:rPr>
          <w:b/>
          <w:highlight w:val="magenta"/>
          <w:u w:val="single"/>
        </w:rPr>
        <w:t>power competition</w:t>
      </w:r>
      <w:r w:rsidRPr="00E332DC">
        <w:rPr>
          <w:sz w:val="16"/>
        </w:rPr>
        <w:t xml:space="preserve"> between China and Japan from </w:t>
      </w:r>
      <w:r w:rsidRPr="003051EE">
        <w:rPr>
          <w:b/>
          <w:highlight w:val="magenta"/>
          <w:u w:val="single"/>
          <w:bdr w:val="single" w:sz="4" w:space="0" w:color="auto"/>
        </w:rPr>
        <w:t>flaring up</w:t>
      </w:r>
      <w:r w:rsidRPr="003051EE">
        <w:rPr>
          <w:b/>
          <w:highlight w:val="magenta"/>
          <w:u w:val="single"/>
        </w:rPr>
        <w:t xml:space="preserve"> and</w:t>
      </w:r>
      <w:r w:rsidRPr="00E332DC">
        <w:rPr>
          <w:sz w:val="16"/>
        </w:rPr>
        <w:t xml:space="preserve"> the </w:t>
      </w:r>
      <w:r w:rsidRPr="003051EE">
        <w:rPr>
          <w:b/>
          <w:highlight w:val="magenta"/>
          <w:u w:val="single"/>
        </w:rPr>
        <w:t>mistrust</w:t>
      </w:r>
      <w:r w:rsidRPr="00E332DC">
        <w:rPr>
          <w:sz w:val="16"/>
        </w:rPr>
        <w:t xml:space="preserve"> between these two countries </w:t>
      </w:r>
      <w:r w:rsidRPr="000F5FE4">
        <w:rPr>
          <w:b/>
          <w:u w:val="single"/>
        </w:rPr>
        <w:t xml:space="preserve">from </w:t>
      </w:r>
      <w:r w:rsidRPr="003051EE">
        <w:rPr>
          <w:b/>
          <w:highlight w:val="magenta"/>
          <w:u w:val="single"/>
        </w:rPr>
        <w:t>developing into</w:t>
      </w:r>
      <w:r w:rsidRPr="001808D4">
        <w:rPr>
          <w:b/>
          <w:u w:val="single"/>
        </w:rPr>
        <w:t xml:space="preserve"> </w:t>
      </w:r>
      <w:r w:rsidRPr="003051EE">
        <w:rPr>
          <w:b/>
          <w:highlight w:val="magenta"/>
          <w:u w:val="single"/>
          <w:bdr w:val="single" w:sz="4" w:space="0" w:color="auto"/>
        </w:rPr>
        <w:t>open</w:t>
      </w:r>
      <w:r w:rsidRPr="001808D4">
        <w:rPr>
          <w:b/>
          <w:u w:val="single"/>
          <w:bdr w:val="single" w:sz="4" w:space="0" w:color="auto"/>
        </w:rPr>
        <w:t xml:space="preserve"> and violent </w:t>
      </w:r>
      <w:r w:rsidRPr="003051EE">
        <w:rPr>
          <w:b/>
          <w:highlight w:val="magenta"/>
          <w:u w:val="single"/>
          <w:bdr w:val="single" w:sz="4" w:space="0" w:color="auto"/>
        </w:rPr>
        <w:t>rivalry</w:t>
      </w:r>
      <w:r w:rsidRPr="00E332DC">
        <w:rPr>
          <w:sz w:val="16"/>
        </w:rPr>
        <w:t>. The practice of U.S.-Japan-China trilateral cooperation will make bilateralism and multilateralism compatible in the long run.</w:t>
      </w:r>
    </w:p>
    <w:p w:rsidR="00E332DC" w:rsidRDefault="00E332DC" w:rsidP="000C4F3B"/>
    <w:p w:rsidR="00E332DC" w:rsidRDefault="00E332DC" w:rsidP="000C4F3B"/>
    <w:p w:rsidR="00E332DC" w:rsidRDefault="00E332DC" w:rsidP="000C4F3B"/>
    <w:p w:rsidR="00E332DC" w:rsidRDefault="00E332DC" w:rsidP="000C4F3B"/>
    <w:p w:rsidR="000C4F3B" w:rsidRDefault="000C4F3B" w:rsidP="000C4F3B"/>
    <w:p w:rsidR="006E388E" w:rsidRDefault="006E388E" w:rsidP="006E388E">
      <w:pPr>
        <w:pStyle w:val="Heading3"/>
      </w:pPr>
      <w:r>
        <w:lastRenderedPageBreak/>
        <w:t>A-to “Alliance won’t moderate China” (Hiebert)</w:t>
      </w:r>
    </w:p>
    <w:p w:rsidR="006E388E" w:rsidRDefault="006E388E" w:rsidP="006E388E">
      <w:pPr>
        <w:pStyle w:val="Heading4"/>
      </w:pPr>
      <w:r>
        <w:t xml:space="preserve">(  ) Pivot strategy </w:t>
      </w:r>
      <w:r w:rsidRPr="000F0BD7">
        <w:rPr>
          <w:i/>
          <w:u w:val="single"/>
        </w:rPr>
        <w:t xml:space="preserve">does </w:t>
      </w:r>
      <w:r>
        <w:t>moderate Chinese aggression</w:t>
      </w:r>
    </w:p>
    <w:p w:rsidR="006E388E" w:rsidRDefault="006E388E" w:rsidP="006E388E"/>
    <w:p w:rsidR="006E388E" w:rsidRPr="00BA7694" w:rsidRDefault="006E388E" w:rsidP="006E388E">
      <w:pPr>
        <w:rPr>
          <w:rStyle w:val="StyleStyleBold12pt"/>
        </w:rPr>
      </w:pPr>
      <w:r w:rsidRPr="00BA7694">
        <w:rPr>
          <w:rStyle w:val="StyleStyleBold12pt"/>
        </w:rPr>
        <w:t>Friese ‘14</w:t>
      </w:r>
    </w:p>
    <w:p w:rsidR="006E388E" w:rsidRPr="00E83944" w:rsidRDefault="006E388E" w:rsidP="006E388E">
      <w:pPr>
        <w:rPr>
          <w:sz w:val="18"/>
          <w:szCs w:val="18"/>
        </w:rPr>
      </w:pPr>
      <w:r w:rsidRPr="00BA7694">
        <w:rPr>
          <w:sz w:val="18"/>
          <w:szCs w:val="18"/>
        </w:rPr>
        <w:t>Christopher Freise, S. Rajaratnam School of International Studies. Christopher Freise is a PhD candidate in the School of Social and Political Sciences at the University of Melbourne. In 2011 he was a RSIS-Macarthur visiting fellow at the S.Rajaratnam School of International Studies (RSIS), Nanyang Technological University. He also completed a research fellowship at the Liu Institute for Global Issues at the University of British Columbia in 2008 that primarily focused upon East Asian security architecture. His research interests include international security, East Asian regionalism and security architecture, the impact of domestic politics upon American foreign policy, American grand strategy, US-Indonesian relations, and Southeast Asian politics. Prior to his PhD candidature, Christopher worked in Washington, DC for the Clerk of the U.S. House of Representatives. He has extensive teaching experience in a variety of subjects, including American politics, international security, and Asia-Pacific international politics at both the University of Melbourne and La Trobe University. He received a BA (with Honours) in History and American Politics from the University of Virginia – “CIAO Focus, May 2014: America's Pivot to the Far East” – obtained via CIAO, Columbia International Affairs Online database</w:t>
      </w:r>
    </w:p>
    <w:p w:rsidR="006E388E" w:rsidRPr="00DF207F" w:rsidRDefault="006E388E" w:rsidP="006E388E">
      <w:pPr>
        <w:rPr>
          <w:sz w:val="16"/>
        </w:rPr>
      </w:pPr>
      <w:r w:rsidRPr="003051EE">
        <w:rPr>
          <w:rStyle w:val="StyleBoldUnderline"/>
          <w:highlight w:val="magenta"/>
        </w:rPr>
        <w:t>Much attention has been devoted to the</w:t>
      </w:r>
      <w:r w:rsidRPr="00BA7694">
        <w:rPr>
          <w:rStyle w:val="StyleBoldUnderline"/>
        </w:rPr>
        <w:t xml:space="preserve"> </w:t>
      </w:r>
      <w:r w:rsidRPr="00DF207F">
        <w:rPr>
          <w:sz w:val="16"/>
        </w:rPr>
        <w:t>Obama Administration’s “</w:t>
      </w:r>
      <w:r w:rsidRPr="003051EE">
        <w:rPr>
          <w:rStyle w:val="StyleBoldUnderline"/>
          <w:highlight w:val="magenta"/>
        </w:rPr>
        <w:t>Pacific Pivot”</w:t>
      </w:r>
      <w:r w:rsidRPr="00DF207F">
        <w:rPr>
          <w:sz w:val="16"/>
        </w:rPr>
        <w:t xml:space="preserve"> and the vocal reassertion of an upgraded security, economic, and diplomatic presence in East Asia by the United States. </w:t>
      </w:r>
      <w:r w:rsidRPr="003051EE">
        <w:rPr>
          <w:rStyle w:val="StyleBoldUnderline"/>
          <w:highlight w:val="magenta"/>
        </w:rPr>
        <w:t>Commentators have ascribed various rationales to these efforts, including speculation that this is part of a “containment” strategy towards China,</w:t>
      </w:r>
      <w:r w:rsidRPr="00DF207F">
        <w:rPr>
          <w:sz w:val="16"/>
        </w:rPr>
        <w:t xml:space="preserve"> a reaction to the US presidential election cycle, or, more benignly, an effort to forestall concerns of American withdrawal from the region. </w:t>
      </w:r>
      <w:r w:rsidRPr="003051EE">
        <w:rPr>
          <w:rStyle w:val="StyleBoldUnderline"/>
          <w:highlight w:val="magenta"/>
        </w:rPr>
        <w:t>These explanations</w:t>
      </w:r>
      <w:r w:rsidRPr="00DF207F">
        <w:rPr>
          <w:sz w:val="16"/>
        </w:rPr>
        <w:t xml:space="preserve"> have some elements of truth, but also </w:t>
      </w:r>
      <w:r w:rsidRPr="003051EE">
        <w:rPr>
          <w:rStyle w:val="Emphasis"/>
          <w:highlight w:val="magenta"/>
        </w:rPr>
        <w:t>fall short</w:t>
      </w:r>
      <w:r w:rsidRPr="00BA7694">
        <w:rPr>
          <w:rStyle w:val="StyleBoldUnderline"/>
        </w:rPr>
        <w:t xml:space="preserve"> </w:t>
      </w:r>
      <w:r w:rsidRPr="003051EE">
        <w:rPr>
          <w:rStyle w:val="StyleBoldUnderline"/>
          <w:highlight w:val="magenta"/>
        </w:rPr>
        <w:t>of fully describing or understanding the strategic rationale behind these moves.</w:t>
      </w:r>
      <w:r w:rsidRPr="00DF207F">
        <w:rPr>
          <w:sz w:val="16"/>
        </w:rPr>
        <w:t xml:space="preserve"> Significantly, these public steps to assert American power in Southeast Asia have been largely welcomed by, and come at the invitation of, Southeast Asian states. This does not suggest that these states support or are participating in a “containment” policy towards China, but rather that Southeast Asian states have actively sought to ensure a continued American security presence in the face of increasing Chinese assertiveness and aggressiveness over the South China Sea. The South China Sea has therefore become a bellwether in Southeast Asia for how a more powerful China would act. While responses have varied within ASEAN, the willingness of the United States to pursue successful diplomatic efforts through ASEAN - led venues like the East Asia Summit suggest that Chinese actions have resulted in the very thing Beijing has sought to avoid – an increasingly legitimatized American security presence within Southeast Asia. </w:t>
      </w:r>
      <w:r w:rsidRPr="003051EE">
        <w:rPr>
          <w:rStyle w:val="StyleBoldUnderline"/>
          <w:highlight w:val="magenta"/>
        </w:rPr>
        <w:t>For the states of Southeast Asia, the attractiveness of the U</w:t>
      </w:r>
      <w:r w:rsidRPr="00DF207F">
        <w:rPr>
          <w:rStyle w:val="StyleBoldUnderline"/>
        </w:rPr>
        <w:t>nited</w:t>
      </w:r>
      <w:r w:rsidRPr="003051EE">
        <w:rPr>
          <w:rStyle w:val="StyleBoldUnderline"/>
          <w:highlight w:val="magenta"/>
        </w:rPr>
        <w:t xml:space="preserve"> S</w:t>
      </w:r>
      <w:r w:rsidRPr="00DF207F">
        <w:rPr>
          <w:rStyle w:val="StyleBoldUnderline"/>
        </w:rPr>
        <w:t>tate</w:t>
      </w:r>
      <w:r w:rsidRPr="003051EE">
        <w:rPr>
          <w:rStyle w:val="StyleBoldUnderline"/>
          <w:highlight w:val="magenta"/>
        </w:rPr>
        <w:t xml:space="preserve">s’ presence stems from a strategy of hedging </w:t>
      </w:r>
      <w:r w:rsidRPr="00DF207F">
        <w:rPr>
          <w:rStyle w:val="StyleBoldUnderline"/>
        </w:rPr>
        <w:t xml:space="preserve">or potential insurance </w:t>
      </w:r>
      <w:r w:rsidRPr="003051EE">
        <w:rPr>
          <w:rStyle w:val="StyleBoldUnderline"/>
          <w:highlight w:val="magenta"/>
        </w:rPr>
        <w:t>should China act more aggressively in the future.</w:t>
      </w:r>
      <w:r>
        <w:rPr>
          <w:rStyle w:val="StyleBoldUnderline"/>
        </w:rPr>
        <w:t xml:space="preserve"> </w:t>
      </w:r>
      <w:r w:rsidRPr="00DF207F">
        <w:rPr>
          <w:sz w:val="16"/>
        </w:rPr>
        <w:t xml:space="preserve">While China retains important advantages in Southeast Asia, including proximity and the allure of continued economic growth, these also remain issues that elicit some concern amongst Southeast Asian states – particularly over the PLA Navy’s (PLAN) substantial budgetary and strategic expansion. </w:t>
      </w:r>
      <w:r w:rsidRPr="003051EE">
        <w:rPr>
          <w:rStyle w:val="StyleBoldUnderline"/>
          <w:highlight w:val="magenta"/>
        </w:rPr>
        <w:t>Chinese leaders face difficult decisions over the South China Sea</w:t>
      </w:r>
      <w:r w:rsidRPr="00DF207F">
        <w:rPr>
          <w:sz w:val="16"/>
        </w:rPr>
        <w:t xml:space="preserve">: </w:t>
      </w:r>
      <w:r w:rsidRPr="003051EE">
        <w:rPr>
          <w:rStyle w:val="StyleBoldUnderline"/>
          <w:highlight w:val="magenta"/>
        </w:rPr>
        <w:t>unable to back off its initial claims due to nationalistic sentiment or to aggressively assert its military advantage over fellow claimants due to the (invited) security presence of the U</w:t>
      </w:r>
      <w:r w:rsidRPr="00DF207F">
        <w:rPr>
          <w:rStyle w:val="StyleBoldUnderline"/>
        </w:rPr>
        <w:t>nited</w:t>
      </w:r>
      <w:r w:rsidRPr="003051EE">
        <w:rPr>
          <w:rStyle w:val="StyleBoldUnderline"/>
          <w:highlight w:val="magenta"/>
        </w:rPr>
        <w:t xml:space="preserve"> S</w:t>
      </w:r>
      <w:r w:rsidRPr="00DF207F">
        <w:rPr>
          <w:rStyle w:val="StyleBoldUnderline"/>
        </w:rPr>
        <w:t xml:space="preserve">tates </w:t>
      </w:r>
      <w:r w:rsidRPr="00DF207F">
        <w:rPr>
          <w:sz w:val="16"/>
        </w:rPr>
        <w:t xml:space="preserve">and undoubted backlash that would certainly occur, </w:t>
      </w:r>
      <w:r w:rsidRPr="003051EE">
        <w:rPr>
          <w:rStyle w:val="StyleBoldUnderline"/>
          <w:highlight w:val="magenta"/>
        </w:rPr>
        <w:t>it is forced to pursue its claims in multilateral forums in which it is outnumbered</w:t>
      </w:r>
      <w:r w:rsidRPr="00DF207F">
        <w:rPr>
          <w:sz w:val="16"/>
        </w:rPr>
        <w:t xml:space="preserve">, or attempt to pressure other claimants bilaterally, a tactic that may confirm fears many Southeast Asian states have about what form a “rising China ” may take in the future. </w:t>
      </w:r>
      <w:r w:rsidRPr="000F0BD7">
        <w:rPr>
          <w:rStyle w:val="StyleBoldUnderline"/>
        </w:rPr>
        <w:t xml:space="preserve">China retains the most power over how the South China Sea situation will be resolved, but </w:t>
      </w:r>
      <w:r w:rsidRPr="003051EE">
        <w:rPr>
          <w:rStyle w:val="StyleBoldUnderline"/>
          <w:highlight w:val="magenta"/>
        </w:rPr>
        <w:t>the present options available will likely force some compromise of China’s</w:t>
      </w:r>
      <w:r w:rsidRPr="00DF207F">
        <w:rPr>
          <w:sz w:val="16"/>
        </w:rPr>
        <w:t xml:space="preserve"> maximalist </w:t>
      </w:r>
      <w:r w:rsidRPr="003051EE">
        <w:rPr>
          <w:rStyle w:val="StyleBoldUnderline"/>
          <w:highlight w:val="magenta"/>
        </w:rPr>
        <w:t xml:space="preserve">territorial claims </w:t>
      </w:r>
      <w:r w:rsidRPr="00DF207F">
        <w:rPr>
          <w:rStyle w:val="StyleBoldUnderline"/>
        </w:rPr>
        <w:t>within the Sea.</w:t>
      </w:r>
    </w:p>
    <w:p w:rsidR="006E388E" w:rsidRPr="007E62CA" w:rsidRDefault="006E388E" w:rsidP="006E388E"/>
    <w:p w:rsidR="000C4F3B" w:rsidRDefault="000C4F3B" w:rsidP="000C4F3B"/>
    <w:p w:rsidR="00246E6C" w:rsidRDefault="00246E6C" w:rsidP="00246E6C">
      <w:pPr>
        <w:pStyle w:val="Heading3"/>
      </w:pPr>
      <w:r>
        <w:lastRenderedPageBreak/>
        <w:t>A-to “US Alliances means Vietnam and Others start war with China”</w:t>
      </w:r>
    </w:p>
    <w:p w:rsidR="00246E6C" w:rsidRDefault="00246E6C" w:rsidP="000C4F3B"/>
    <w:p w:rsidR="00246E6C" w:rsidRDefault="00246E6C" w:rsidP="00246E6C">
      <w:pPr>
        <w:pStyle w:val="Heading4"/>
      </w:pPr>
      <w:r>
        <w:t>(  ) Southeast Asia nations very unlikely to initiate a hot war with China.</w:t>
      </w:r>
    </w:p>
    <w:p w:rsidR="00246E6C" w:rsidRDefault="00246E6C" w:rsidP="00246E6C"/>
    <w:p w:rsidR="00246E6C" w:rsidRPr="00246E6C" w:rsidRDefault="00246E6C" w:rsidP="00246E6C">
      <w:pPr>
        <w:rPr>
          <w:rStyle w:val="StyleStyleBold12pt"/>
        </w:rPr>
      </w:pPr>
      <w:r w:rsidRPr="00246E6C">
        <w:rPr>
          <w:rStyle w:val="StyleStyleBold12pt"/>
        </w:rPr>
        <w:t>Ratner ‘14</w:t>
      </w:r>
    </w:p>
    <w:p w:rsidR="00246E6C" w:rsidRPr="00246E6C" w:rsidRDefault="00246E6C" w:rsidP="00246E6C">
      <w:pPr>
        <w:rPr>
          <w:sz w:val="18"/>
          <w:szCs w:val="18"/>
        </w:rPr>
      </w:pPr>
      <w:r w:rsidRPr="00246E6C">
        <w:rPr>
          <w:sz w:val="18"/>
          <w:szCs w:val="18"/>
        </w:rPr>
        <w:t>Dr. Ely Ratner Senior Fellow and Deputy Director of the Asia-Pacific Security Program, Center for a New American Security – Testimony before the U.S.-China Economic and Security Review Commission: “China and the Evolving Security Dynamics in East Asia: Security Dynamics in Southeast Asia and Oceania and Implications for the United States” – March 13</w:t>
      </w:r>
      <w:r w:rsidRPr="00246E6C">
        <w:rPr>
          <w:sz w:val="18"/>
          <w:szCs w:val="18"/>
          <w:vertAlign w:val="superscript"/>
        </w:rPr>
        <w:t>th</w:t>
      </w:r>
      <w:r w:rsidRPr="00246E6C">
        <w:rPr>
          <w:sz w:val="18"/>
          <w:szCs w:val="18"/>
        </w:rPr>
        <w:t xml:space="preserve"> – http://www.uscc.gov/sites/default/files/Ratner_Testimony.pdf</w:t>
      </w:r>
    </w:p>
    <w:p w:rsidR="00246E6C" w:rsidRDefault="00246E6C" w:rsidP="00246E6C"/>
    <w:p w:rsidR="00246E6C" w:rsidRPr="00246E6C" w:rsidRDefault="00246E6C" w:rsidP="00246E6C">
      <w:pPr>
        <w:rPr>
          <w:rStyle w:val="StyleBoldUnderline"/>
        </w:rPr>
      </w:pPr>
      <w:r w:rsidRPr="00246E6C">
        <w:rPr>
          <w:sz w:val="14"/>
        </w:rPr>
        <w:t xml:space="preserve">Similarly, there is considerable uncertainty about the future implications of China’s rise. </w:t>
      </w:r>
      <w:r w:rsidRPr="003051EE">
        <w:rPr>
          <w:rStyle w:val="StyleBoldUnderline"/>
          <w:highlight w:val="magenta"/>
        </w:rPr>
        <w:t>A number of countries are concerned about China’s pattern of assertiveness i</w:t>
      </w:r>
      <w:r w:rsidRPr="00246E6C">
        <w:rPr>
          <w:sz w:val="14"/>
        </w:rPr>
        <w:t xml:space="preserve">n recent years, which has included a willingness to use military and economic coercion to settle political disputes. </w:t>
      </w:r>
      <w:r w:rsidRPr="003051EE">
        <w:rPr>
          <w:rStyle w:val="StyleBoldUnderline"/>
          <w:highlight w:val="magenta"/>
        </w:rPr>
        <w:t>At the same time, there are powerful factors limiting countries’ ability and willingness to stand up to this behavior.</w:t>
      </w:r>
      <w:r w:rsidRPr="00246E6C">
        <w:rPr>
          <w:sz w:val="14"/>
        </w:rPr>
        <w:t xml:space="preserve"> </w:t>
      </w:r>
      <w:r w:rsidRPr="003051EE">
        <w:rPr>
          <w:rStyle w:val="StyleBoldUnderline"/>
          <w:highlight w:val="magenta"/>
        </w:rPr>
        <w:t>One obvious driver is the</w:t>
      </w:r>
      <w:r w:rsidRPr="00246E6C">
        <w:rPr>
          <w:sz w:val="14"/>
        </w:rPr>
        <w:t xml:space="preserve"> growing </w:t>
      </w:r>
      <w:r w:rsidRPr="003051EE">
        <w:rPr>
          <w:rStyle w:val="StyleBoldUnderline"/>
          <w:highlight w:val="magenta"/>
        </w:rPr>
        <w:t>gap in military</w:t>
      </w:r>
      <w:r w:rsidRPr="00246E6C">
        <w:rPr>
          <w:sz w:val="14"/>
        </w:rPr>
        <w:t xml:space="preserve"> and maritime </w:t>
      </w:r>
      <w:r w:rsidRPr="003051EE">
        <w:rPr>
          <w:rStyle w:val="StyleBoldUnderline"/>
          <w:highlight w:val="magenta"/>
        </w:rPr>
        <w:t>capability between China and</w:t>
      </w:r>
      <w:r w:rsidRPr="00246E6C">
        <w:rPr>
          <w:rStyle w:val="StyleBoldUnderline"/>
        </w:rPr>
        <w:t xml:space="preserve"> </w:t>
      </w:r>
      <w:r w:rsidRPr="00246E6C">
        <w:rPr>
          <w:sz w:val="14"/>
        </w:rPr>
        <w:t xml:space="preserve">individual </w:t>
      </w:r>
      <w:r w:rsidRPr="003051EE">
        <w:rPr>
          <w:rStyle w:val="StyleBoldUnderline"/>
          <w:highlight w:val="magenta"/>
        </w:rPr>
        <w:t>Southeast Asia states</w:t>
      </w:r>
      <w:r w:rsidRPr="00246E6C">
        <w:rPr>
          <w:sz w:val="14"/>
        </w:rPr>
        <w:t xml:space="preserve">. In addition, every country in the region counts China as its first or second leading trade partner, leaving governments appropriately worried about the economic implications of political or military tensions with Beijing. Compounding military disparities and economic interdependence is the geographic reality of China. Governments in the region frequently note that while U.S. attention to Southeast Asia has historically blown hot and cold over time, China will almost certainly retain outsized economic, cultural and political influence in the region. This means that engaging and working with China is more a necessity than a choice. The bottom line is that when it comes to matters of regional security, short of an armed conflict that dramatically reorients the security order in the region, the vast majority of </w:t>
      </w:r>
      <w:r w:rsidRPr="003051EE">
        <w:rPr>
          <w:rStyle w:val="StyleBoldUnderline"/>
          <w:highlight w:val="magenta"/>
        </w:rPr>
        <w:t>states in Southeast Asia</w:t>
      </w:r>
      <w:r w:rsidRPr="00246E6C">
        <w:rPr>
          <w:sz w:val="14"/>
        </w:rPr>
        <w:t>- -</w:t>
      </w:r>
      <w:r w:rsidRPr="003051EE">
        <w:rPr>
          <w:rStyle w:val="StyleBoldUnderline"/>
          <w:highlight w:val="magenta"/>
        </w:rPr>
        <w:t>regardless of their relative concerns about the implications of China’s rise--are unlikely to assume a traditional balancing posture against China</w:t>
      </w:r>
      <w:r w:rsidRPr="00246E6C">
        <w:rPr>
          <w:sz w:val="14"/>
        </w:rPr>
        <w:t xml:space="preserve">. Simply put, governments in the region do not want to have to choose between the United States and China. </w:t>
      </w:r>
      <w:r w:rsidRPr="003051EE">
        <w:rPr>
          <w:rStyle w:val="StyleBoldUnderline"/>
          <w:highlight w:val="magenta"/>
        </w:rPr>
        <w:t xml:space="preserve">Instead, Southeast Asian countries are </w:t>
      </w:r>
      <w:r w:rsidRPr="00246E6C">
        <w:rPr>
          <w:sz w:val="14"/>
        </w:rPr>
        <w:t xml:space="preserve">by and large </w:t>
      </w:r>
      <w:r w:rsidRPr="003051EE">
        <w:rPr>
          <w:rStyle w:val="StyleBoldUnderline"/>
          <w:highlight w:val="magenta"/>
        </w:rPr>
        <w:t>pursuing a portfolio approach to enhance their security and hedge against prevailing uncertainties.</w:t>
      </w:r>
      <w:r w:rsidRPr="00246E6C">
        <w:rPr>
          <w:sz w:val="14"/>
        </w:rPr>
        <w:t xml:space="preserve"> </w:t>
      </w:r>
      <w:r w:rsidRPr="003051EE">
        <w:rPr>
          <w:rStyle w:val="StyleBoldUnderline"/>
          <w:highlight w:val="magenta"/>
        </w:rPr>
        <w:t>This includes</w:t>
      </w:r>
      <w:r w:rsidRPr="00246E6C">
        <w:rPr>
          <w:sz w:val="14"/>
        </w:rPr>
        <w:t xml:space="preserve"> at once </w:t>
      </w:r>
      <w:r w:rsidRPr="003051EE">
        <w:rPr>
          <w:rStyle w:val="StyleBoldUnderline"/>
          <w:highlight w:val="magenta"/>
        </w:rPr>
        <w:t>seeking stronger security ties with Washington</w:t>
      </w:r>
      <w:r w:rsidRPr="00246E6C">
        <w:rPr>
          <w:sz w:val="14"/>
        </w:rPr>
        <w:t xml:space="preserve">, deepening relations with Beijing, building up their own independent military capabilities, developing security partnerships with other Asian countries, and looking to regional institutions and international law </w:t>
      </w:r>
      <w:r w:rsidRPr="003051EE">
        <w:rPr>
          <w:rStyle w:val="StyleBoldUnderline"/>
          <w:highlight w:val="magenta"/>
        </w:rPr>
        <w:t>to manage disputes and temper great power competition.</w:t>
      </w:r>
    </w:p>
    <w:p w:rsidR="00246E6C" w:rsidRDefault="00246E6C" w:rsidP="000C4F3B"/>
    <w:p w:rsidR="00246E6C" w:rsidRDefault="00246E6C" w:rsidP="000C4F3B"/>
    <w:p w:rsidR="00246E6C" w:rsidRDefault="00246E6C" w:rsidP="000C4F3B"/>
    <w:p w:rsidR="00246E6C" w:rsidRDefault="00246E6C" w:rsidP="000C4F3B"/>
    <w:p w:rsidR="00246E6C" w:rsidRDefault="00246E6C" w:rsidP="000C4F3B"/>
    <w:p w:rsidR="00246E6C" w:rsidRDefault="00246E6C" w:rsidP="000C4F3B"/>
    <w:p w:rsidR="00246E6C" w:rsidRPr="00D17C4E" w:rsidRDefault="00246E6C" w:rsidP="000C4F3B"/>
    <w:p w:rsidR="000C4F3B" w:rsidRDefault="000C4F3B" w:rsidP="000C4F3B">
      <w:pPr>
        <w:pStyle w:val="Heading2"/>
      </w:pPr>
      <w:r>
        <w:lastRenderedPageBreak/>
        <w:t>All Other Backlines for this Advantage</w:t>
      </w:r>
    </w:p>
    <w:p w:rsidR="000C4F3B" w:rsidRDefault="000C4F3B" w:rsidP="000C4F3B"/>
    <w:p w:rsidR="000C4F3B" w:rsidRDefault="000C4F3B" w:rsidP="000C4F3B"/>
    <w:p w:rsidR="000C4F3B" w:rsidRDefault="000C4F3B" w:rsidP="000C4F3B"/>
    <w:p w:rsidR="000C4F3B" w:rsidRDefault="000C4F3B" w:rsidP="000C4F3B"/>
    <w:p w:rsidR="000C4F3B" w:rsidRDefault="000C4F3B" w:rsidP="000C4F3B">
      <w:pPr>
        <w:pStyle w:val="Heading3"/>
      </w:pPr>
      <w:r>
        <w:lastRenderedPageBreak/>
        <w:t xml:space="preserve">Issue-specific uniqueness </w:t>
      </w:r>
    </w:p>
    <w:p w:rsidR="000C4F3B" w:rsidRDefault="000C4F3B" w:rsidP="000C4F3B"/>
    <w:p w:rsidR="000C4F3B" w:rsidRDefault="000C4F3B" w:rsidP="000C4F3B">
      <w:pPr>
        <w:pStyle w:val="Heading4"/>
      </w:pPr>
      <w:r>
        <w:t xml:space="preserve">Asia Pivot still at the crossroads – many “swing-nations” still exist, but currently lean against Washington. </w:t>
      </w:r>
    </w:p>
    <w:p w:rsidR="000C4F3B" w:rsidRDefault="000C4F3B" w:rsidP="000C4F3B"/>
    <w:p w:rsidR="000C4F3B" w:rsidRPr="008A0122" w:rsidRDefault="000C4F3B" w:rsidP="000C4F3B">
      <w:pPr>
        <w:rPr>
          <w:rStyle w:val="StyleStyleBold12pt"/>
        </w:rPr>
      </w:pPr>
      <w:r w:rsidRPr="008A0122">
        <w:rPr>
          <w:rStyle w:val="StyleStyleBold12pt"/>
        </w:rPr>
        <w:t>Singh ‘14</w:t>
      </w:r>
    </w:p>
    <w:p w:rsidR="000C4F3B" w:rsidRDefault="000C4F3B" w:rsidP="000C4F3B">
      <w:pPr>
        <w:rPr>
          <w:sz w:val="18"/>
          <w:szCs w:val="18"/>
        </w:rPr>
      </w:pPr>
      <w:r>
        <w:rPr>
          <w:sz w:val="18"/>
          <w:szCs w:val="18"/>
        </w:rPr>
        <w:t xml:space="preserve">Abhijit Singh is a Research Fellow at the Institute for Defence Studies and Analyses. He looks at maritime strategic issues in the broader Indo-Pacific region, and littoral security in the Indian Ocean. </w:t>
      </w:r>
      <w:r w:rsidRPr="000B1341">
        <w:rPr>
          <w:sz w:val="18"/>
          <w:szCs w:val="18"/>
        </w:rPr>
        <w:t xml:space="preserve">ASIAN STRATEGIC REVIEW: US Pivot and Asian Security – a book edited by S.D. Muni, Vivek Chadha – </w:t>
      </w:r>
      <w:r>
        <w:rPr>
          <w:sz w:val="18"/>
          <w:szCs w:val="18"/>
        </w:rPr>
        <w:t>From Chapter Four: “Restructuring the Maritime “Pivot”—Latest</w:t>
      </w:r>
    </w:p>
    <w:p w:rsidR="000C4F3B" w:rsidRPr="00F34F27" w:rsidRDefault="000C4F3B" w:rsidP="000C4F3B">
      <w:pPr>
        <w:rPr>
          <w:sz w:val="18"/>
          <w:szCs w:val="18"/>
        </w:rPr>
      </w:pPr>
      <w:r>
        <w:rPr>
          <w:sz w:val="18"/>
          <w:szCs w:val="18"/>
        </w:rPr>
        <w:t xml:space="preserve">Developments in the US Rebalance to Asia” – by Abhijit Singh – </w:t>
      </w:r>
      <w:r w:rsidRPr="000B1341">
        <w:rPr>
          <w:sz w:val="18"/>
          <w:szCs w:val="18"/>
        </w:rPr>
        <w:t>http://www.google.com/url?sa=t&amp;rct=j&amp;q=&amp;esrc=s&amp;source=web&amp;cd=2&amp;ved=0CCUQFjAB&amp;url=http%3A%2F%2Fidsa.in%2Fsystem%2Ffiles%2Fbook_ASR2013.pdf&amp;ei=AY-XU8rjNuaO8gG3g4CQBg&amp;usg=AFQjCN</w:t>
      </w:r>
      <w:r>
        <w:rPr>
          <w:sz w:val="18"/>
          <w:szCs w:val="18"/>
        </w:rPr>
        <w:t>G_ooiEIMhuGCnMzg7oy_t67sZTgQ</w:t>
      </w:r>
    </w:p>
    <w:p w:rsidR="000C4F3B" w:rsidRDefault="000C4F3B" w:rsidP="000C4F3B"/>
    <w:p w:rsidR="000C4F3B" w:rsidRPr="00DF6C80" w:rsidRDefault="000C4F3B" w:rsidP="000C4F3B">
      <w:pPr>
        <w:rPr>
          <w:sz w:val="16"/>
        </w:rPr>
      </w:pPr>
      <w:r w:rsidRPr="003051EE">
        <w:rPr>
          <w:rStyle w:val="StyleBoldUnderline"/>
          <w:highlight w:val="magenta"/>
        </w:rPr>
        <w:t>To co-opt other stakeholders into the</w:t>
      </w:r>
      <w:r w:rsidRPr="00DF6C80">
        <w:rPr>
          <w:sz w:val="16"/>
        </w:rPr>
        <w:t xml:space="preserve"> broader </w:t>
      </w:r>
      <w:r w:rsidRPr="003051EE">
        <w:rPr>
          <w:rStyle w:val="StyleBoldUnderline"/>
          <w:highlight w:val="magenta"/>
        </w:rPr>
        <w:t>Pivot strategy, the US needs a</w:t>
      </w:r>
      <w:r w:rsidRPr="00DF6C80">
        <w:rPr>
          <w:sz w:val="16"/>
        </w:rPr>
        <w:t xml:space="preserve"> </w:t>
      </w:r>
      <w:r w:rsidRPr="003051EE">
        <w:rPr>
          <w:rStyle w:val="StyleBoldUnderline"/>
          <w:highlight w:val="magenta"/>
        </w:rPr>
        <w:t>practical</w:t>
      </w:r>
      <w:r w:rsidRPr="00DF6C80">
        <w:rPr>
          <w:rStyle w:val="StyleBoldUnderline"/>
        </w:rPr>
        <w:t xml:space="preserve"> </w:t>
      </w:r>
      <w:r w:rsidRPr="00DF6C80">
        <w:rPr>
          <w:sz w:val="16"/>
        </w:rPr>
        <w:t xml:space="preserve">and effective </w:t>
      </w:r>
      <w:r w:rsidRPr="003051EE">
        <w:rPr>
          <w:rStyle w:val="StyleBoldUnderline"/>
          <w:highlight w:val="magenta"/>
        </w:rPr>
        <w:t>plan.</w:t>
      </w:r>
      <w:r w:rsidRPr="00DF6C80">
        <w:rPr>
          <w:sz w:val="16"/>
        </w:rPr>
        <w:t xml:space="preserve"> The nature of cooperation it expects from regional states, however, appears premised on their initial responses to the Pivot. Since its announcement,</w:t>
      </w:r>
      <w:r w:rsidRPr="00DF6C80">
        <w:rPr>
          <w:rStyle w:val="StyleBoldUnderline"/>
        </w:rPr>
        <w:t xml:space="preserve"> </w:t>
      </w:r>
      <w:r w:rsidRPr="003051EE">
        <w:rPr>
          <w:rStyle w:val="StyleBoldUnderline"/>
          <w:highlight w:val="magenta"/>
        </w:rPr>
        <w:t>the rebalance has elicited</w:t>
      </w:r>
      <w:r w:rsidRPr="00DF6C80">
        <w:rPr>
          <w:sz w:val="16"/>
        </w:rPr>
        <w:t xml:space="preserve"> fundamentally dissimilar </w:t>
      </w:r>
      <w:r w:rsidRPr="003051EE">
        <w:rPr>
          <w:rStyle w:val="StyleBoldUnderline"/>
          <w:highlight w:val="magenta"/>
        </w:rPr>
        <w:t>reactions from regional states.</w:t>
      </w:r>
      <w:r w:rsidRPr="00DF6C80">
        <w:rPr>
          <w:sz w:val="16"/>
        </w:rPr>
        <w:t xml:space="preserve">20 </w:t>
      </w:r>
      <w:r w:rsidRPr="003051EE">
        <w:rPr>
          <w:rStyle w:val="StyleBoldUnderline"/>
          <w:highlight w:val="magenta"/>
        </w:rPr>
        <w:t>These can be</w:t>
      </w:r>
      <w:r w:rsidRPr="00DF6C80">
        <w:rPr>
          <w:sz w:val="16"/>
        </w:rPr>
        <w:t xml:space="preserve"> broadly </w:t>
      </w:r>
      <w:r w:rsidRPr="003051EE">
        <w:rPr>
          <w:rStyle w:val="StyleBoldUnderline"/>
          <w:highlight w:val="magenta"/>
        </w:rPr>
        <w:t>classified into three distinct categories:</w:t>
      </w:r>
      <w:r>
        <w:rPr>
          <w:rStyle w:val="StyleBoldUnderline"/>
        </w:rPr>
        <w:t xml:space="preserve"> </w:t>
      </w:r>
      <w:r w:rsidRPr="003051EE">
        <w:rPr>
          <w:rStyle w:val="StyleBoldUnderline"/>
          <w:highlight w:val="magenta"/>
        </w:rPr>
        <w:t>The first is</w:t>
      </w:r>
      <w:r w:rsidRPr="00DF6C80">
        <w:rPr>
          <w:sz w:val="16"/>
        </w:rPr>
        <w:t xml:space="preserve"> one of “staunch </w:t>
      </w:r>
      <w:r w:rsidRPr="003051EE">
        <w:rPr>
          <w:rStyle w:val="StyleBoldUnderline"/>
          <w:highlight w:val="magenta"/>
        </w:rPr>
        <w:t>opposition</w:t>
      </w:r>
      <w:r w:rsidRPr="00DF6C80">
        <w:rPr>
          <w:sz w:val="16"/>
        </w:rPr>
        <w:t xml:space="preserve">” </w:t>
      </w:r>
      <w:r w:rsidRPr="003051EE">
        <w:rPr>
          <w:rStyle w:val="StyleBoldUnderline"/>
          <w:highlight w:val="magenta"/>
        </w:rPr>
        <w:t>exemplified by China’s response</w:t>
      </w:r>
      <w:r w:rsidRPr="00DF6C80">
        <w:rPr>
          <w:sz w:val="16"/>
        </w:rPr>
        <w:t xml:space="preserve"> to what it sees as a clear example of a “China-containment” strategy.21 Beijing’s strident criticism of the US strategy in the Asia-Pacific appears driven by fears of a reduction of its own strategic influence in the region—a reflection of the People’s Liberation Army-Navy’s (PLA-N’s) growing maritime ambitions.22 China has adopted a novel strategy of nuancing its disapproval of the rebalance in a manner to appear rational and objective. To deny the US a ready-made justification for increasing its strategic presence in the Pacific, Chinese media and government agencies have alternated between ‘caustic criticism’ and ‘measured disapproval’ in opposing the US maritime strategy in the region.23 In </w:t>
      </w:r>
      <w:r w:rsidRPr="003051EE">
        <w:rPr>
          <w:rStyle w:val="StyleBoldUnderline"/>
          <w:highlight w:val="magenta"/>
        </w:rPr>
        <w:t>the second category are those</w:t>
      </w:r>
      <w:r w:rsidRPr="00DF6C80">
        <w:rPr>
          <w:rStyle w:val="StyleBoldUnderline"/>
        </w:rPr>
        <w:t xml:space="preserve"> </w:t>
      </w:r>
      <w:r w:rsidRPr="00DF6C80">
        <w:rPr>
          <w:sz w:val="16"/>
        </w:rPr>
        <w:t xml:space="preserve">states </w:t>
      </w:r>
      <w:r w:rsidRPr="003051EE">
        <w:rPr>
          <w:rStyle w:val="StyleBoldUnderline"/>
          <w:highlight w:val="magenta"/>
        </w:rPr>
        <w:t>that explicitly support the rebalance</w:t>
      </w:r>
      <w:r w:rsidRPr="00DF6C80">
        <w:rPr>
          <w:sz w:val="16"/>
        </w:rPr>
        <w:t xml:space="preserve">. </w:t>
      </w:r>
      <w:r w:rsidRPr="00DF6C80">
        <w:rPr>
          <w:rStyle w:val="Emphasis"/>
        </w:rPr>
        <w:t>The Philippines, Japan and South Korea</w:t>
      </w:r>
      <w:r w:rsidRPr="00DF6C80">
        <w:rPr>
          <w:sz w:val="16"/>
        </w:rPr>
        <w:t>—</w:t>
      </w:r>
      <w:r w:rsidRPr="003051EE">
        <w:rPr>
          <w:rStyle w:val="StyleBoldUnderline"/>
          <w:highlight w:val="magenta"/>
        </w:rPr>
        <w:t>embroiled in protracted maritime territorial disputes with China</w:t>
      </w:r>
      <w:r w:rsidRPr="00DF6C80">
        <w:rPr>
          <w:sz w:val="16"/>
        </w:rPr>
        <w:t xml:space="preserve">—have officially come out in favour of the policy,24 and lead the clamour for greater American security presence in the Pacific. An exception to this general description of states fully supporting the Pivot has been Singapore that has qualified its embrace of close strategic cooperation with the US as premised on the latter’s “stabilizing [sic] influence” in the region.25 More broadly, however, all such states believe that the rebalance is a strategic necessity in restoring the security balance in the Pacific. </w:t>
      </w:r>
      <w:r w:rsidRPr="003051EE">
        <w:rPr>
          <w:rStyle w:val="StyleBoldUnderline"/>
          <w:highlight w:val="magenta"/>
        </w:rPr>
        <w:t>Finally, there are states that were ambivalent about the rebalance</w:t>
      </w:r>
      <w:r w:rsidRPr="00DF6C80">
        <w:rPr>
          <w:sz w:val="16"/>
        </w:rPr>
        <w:t xml:space="preserve">. Spanning the vast expanse of the Asia-Pacific and South Asia, this rather substantial bunch— despite close individual ties with the US—has been more circumspect in offering their unqualified support to the policy. </w:t>
      </w:r>
      <w:r w:rsidRPr="003051EE">
        <w:rPr>
          <w:rStyle w:val="StyleBoldUnderline"/>
          <w:highlight w:val="magenta"/>
        </w:rPr>
        <w:t>Indonesia</w:t>
      </w:r>
      <w:r w:rsidRPr="00DF6C80">
        <w:rPr>
          <w:sz w:val="16"/>
        </w:rPr>
        <w:t xml:space="preserve">, Thailand, </w:t>
      </w:r>
      <w:r w:rsidRPr="003051EE">
        <w:rPr>
          <w:rStyle w:val="StyleBoldUnderline"/>
          <w:highlight w:val="magenta"/>
        </w:rPr>
        <w:t>Malaysia and India are examples of such states.</w:t>
      </w:r>
      <w:r w:rsidRPr="00DF6C80">
        <w:rPr>
          <w:sz w:val="16"/>
        </w:rPr>
        <w:t xml:space="preserve"> </w:t>
      </w:r>
      <w:r w:rsidRPr="003051EE">
        <w:rPr>
          <w:rStyle w:val="StyleBoldUnderline"/>
          <w:highlight w:val="magenta"/>
        </w:rPr>
        <w:t xml:space="preserve">Wary of having to choose between Washington and Beijing these states have expressed their reluctance to be seen to be siding </w:t>
      </w:r>
      <w:r w:rsidRPr="003051EE">
        <w:rPr>
          <w:rStyle w:val="Emphasis"/>
          <w:highlight w:val="magenta"/>
        </w:rPr>
        <w:t>with the former</w:t>
      </w:r>
      <w:r w:rsidRPr="00DF6C80">
        <w:rPr>
          <w:rStyle w:val="Emphasis"/>
        </w:rPr>
        <w:t>.</w:t>
      </w:r>
      <w:r w:rsidRPr="00DF6C80">
        <w:rPr>
          <w:sz w:val="16"/>
        </w:rPr>
        <w:t xml:space="preserve">26 Paradoxically, in their strategic deliberations with the US, most of these nations have expressed satisfaction at the improvement shown by Washington in its commitment to the Asia-Pacific region. While publicly empathising with them, </w:t>
      </w:r>
      <w:r w:rsidRPr="003051EE">
        <w:rPr>
          <w:rStyle w:val="Emphasis"/>
          <w:highlight w:val="magenta"/>
        </w:rPr>
        <w:t>the US has sought to enlist the support of these ’swing states’, whose cooperation is deemed critical for the success of the Pivot.</w:t>
      </w:r>
    </w:p>
    <w:p w:rsidR="000C4F3B" w:rsidRDefault="000C4F3B" w:rsidP="000C4F3B"/>
    <w:p w:rsidR="000C4F3B" w:rsidRDefault="000C4F3B" w:rsidP="000C4F3B">
      <w:pPr>
        <w:pStyle w:val="Heading4"/>
      </w:pPr>
      <w:r>
        <w:t xml:space="preserve">Asian nations perceive insufficient US commitment to the Pivot now. </w:t>
      </w:r>
    </w:p>
    <w:p w:rsidR="000C4F3B" w:rsidRDefault="000C4F3B" w:rsidP="000C4F3B"/>
    <w:p w:rsidR="000C4F3B" w:rsidRPr="008A0122" w:rsidRDefault="000C4F3B" w:rsidP="000C4F3B">
      <w:pPr>
        <w:rPr>
          <w:rStyle w:val="StyleStyleBold12pt"/>
        </w:rPr>
      </w:pPr>
      <w:r w:rsidRPr="008A0122">
        <w:rPr>
          <w:rStyle w:val="StyleStyleBold12pt"/>
        </w:rPr>
        <w:t>Singh ‘14</w:t>
      </w:r>
    </w:p>
    <w:p w:rsidR="000C4F3B" w:rsidRDefault="000C4F3B" w:rsidP="000C4F3B">
      <w:pPr>
        <w:rPr>
          <w:sz w:val="18"/>
          <w:szCs w:val="18"/>
        </w:rPr>
      </w:pPr>
      <w:r>
        <w:rPr>
          <w:sz w:val="18"/>
          <w:szCs w:val="18"/>
        </w:rPr>
        <w:t xml:space="preserve">Abhijit Singh is a Research Fellow at the Institute for Defence Studies and Analyses. He looks at maritime strategic issues in the broader Indo-Pacific region, and littoral security in the Indian Ocean. </w:t>
      </w:r>
      <w:r w:rsidRPr="000B1341">
        <w:rPr>
          <w:sz w:val="18"/>
          <w:szCs w:val="18"/>
        </w:rPr>
        <w:t xml:space="preserve">ASIAN STRATEGIC REVIEW: US Pivot and Asian Security – a book edited by S.D. Muni, Vivek Chadha – </w:t>
      </w:r>
      <w:r>
        <w:rPr>
          <w:sz w:val="18"/>
          <w:szCs w:val="18"/>
        </w:rPr>
        <w:t>From Chapter Four: “Restructuring the Maritime “Pivot”—Latest</w:t>
      </w:r>
    </w:p>
    <w:p w:rsidR="000C4F3B" w:rsidRPr="00F34F27" w:rsidRDefault="000C4F3B" w:rsidP="000C4F3B">
      <w:pPr>
        <w:rPr>
          <w:sz w:val="18"/>
          <w:szCs w:val="18"/>
        </w:rPr>
      </w:pPr>
      <w:r>
        <w:rPr>
          <w:sz w:val="18"/>
          <w:szCs w:val="18"/>
        </w:rPr>
        <w:t xml:space="preserve">Developments in the US Rebalance to Asia” – by Abhijit Singh – </w:t>
      </w:r>
      <w:r w:rsidRPr="000B1341">
        <w:rPr>
          <w:sz w:val="18"/>
          <w:szCs w:val="18"/>
        </w:rPr>
        <w:t>http://www.google.com/url?sa=t&amp;rct=j&amp;q=&amp;esrc=s&amp;source=web&amp;cd=2&amp;ved=0CCUQFjAB&amp;url=http%3A%2F%2Fidsa.in%2Fsystem%2Ffiles%2Fbook_ASR2013.pdf&amp;ei=AY-XU8rjNuaO8gG3g4CQBg&amp;usg=AFQjCN</w:t>
      </w:r>
      <w:r>
        <w:rPr>
          <w:sz w:val="18"/>
          <w:szCs w:val="18"/>
        </w:rPr>
        <w:t>G_ooiEIMhuGCnMzg7oy_t67sZTgQ</w:t>
      </w:r>
    </w:p>
    <w:p w:rsidR="000C4F3B" w:rsidRDefault="000C4F3B" w:rsidP="000C4F3B"/>
    <w:p w:rsidR="000C4F3B" w:rsidRDefault="000C4F3B" w:rsidP="000C4F3B"/>
    <w:p w:rsidR="000C4F3B" w:rsidRPr="008A0122" w:rsidRDefault="000C4F3B" w:rsidP="000C4F3B">
      <w:pPr>
        <w:rPr>
          <w:sz w:val="16"/>
        </w:rPr>
      </w:pPr>
      <w:r w:rsidRPr="003051EE">
        <w:rPr>
          <w:rStyle w:val="StyleBoldUnderline"/>
          <w:highlight w:val="magenta"/>
        </w:rPr>
        <w:lastRenderedPageBreak/>
        <w:t>In light of</w:t>
      </w:r>
      <w:r w:rsidRPr="008A0122">
        <w:rPr>
          <w:sz w:val="16"/>
        </w:rPr>
        <w:t xml:space="preserve"> the </w:t>
      </w:r>
      <w:r w:rsidRPr="003051EE">
        <w:rPr>
          <w:rStyle w:val="StyleBoldUnderline"/>
          <w:highlight w:val="magenta"/>
        </w:rPr>
        <w:t>recent</w:t>
      </w:r>
      <w:r w:rsidRPr="008A0122">
        <w:rPr>
          <w:rStyle w:val="StyleBoldUnderline"/>
        </w:rPr>
        <w:t xml:space="preserve"> </w:t>
      </w:r>
      <w:r w:rsidRPr="008A0122">
        <w:rPr>
          <w:sz w:val="16"/>
        </w:rPr>
        <w:t xml:space="preserve">political </w:t>
      </w:r>
      <w:r w:rsidRPr="003051EE">
        <w:rPr>
          <w:rStyle w:val="StyleBoldUnderline"/>
          <w:highlight w:val="magenta"/>
        </w:rPr>
        <w:t>event</w:t>
      </w:r>
      <w:r w:rsidRPr="008A0122">
        <w:rPr>
          <w:sz w:val="16"/>
        </w:rPr>
        <w:t>s in Asia,</w:t>
      </w:r>
      <w:r w:rsidRPr="006E316F">
        <w:rPr>
          <w:rStyle w:val="StyleBoldUnderline"/>
        </w:rPr>
        <w:t xml:space="preserve"> </w:t>
      </w:r>
      <w:r w:rsidRPr="003051EE">
        <w:rPr>
          <w:rStyle w:val="StyleBoldUnderline"/>
          <w:highlight w:val="magenta"/>
        </w:rPr>
        <w:t>speculation is rife that the US may be forced to slow down its Pivot to</w:t>
      </w:r>
      <w:r w:rsidRPr="008A0122">
        <w:rPr>
          <w:sz w:val="16"/>
        </w:rPr>
        <w:t xml:space="preserve"> the </w:t>
      </w:r>
      <w:r w:rsidRPr="003051EE">
        <w:rPr>
          <w:rStyle w:val="StyleBoldUnderline"/>
          <w:highlight w:val="magenta"/>
        </w:rPr>
        <w:t>Asia</w:t>
      </w:r>
      <w:r w:rsidRPr="008A0122">
        <w:rPr>
          <w:sz w:val="16"/>
        </w:rPr>
        <w:t xml:space="preserve">-Pacific.1 With the crisis in Syria still unresolved and tensions persisting in the Middle East over Iran’s nuclear program, </w:t>
      </w:r>
      <w:r w:rsidRPr="003051EE">
        <w:rPr>
          <w:rStyle w:val="StyleBoldUnderline"/>
          <w:highlight w:val="magenta"/>
        </w:rPr>
        <w:t>America’s rebalancing strategy seems to have been somewhat undermined</w:t>
      </w:r>
      <w:r w:rsidRPr="008A0122">
        <w:rPr>
          <w:sz w:val="16"/>
        </w:rPr>
        <w:t xml:space="preserve">. </w:t>
      </w:r>
      <w:r w:rsidRPr="003051EE">
        <w:rPr>
          <w:rStyle w:val="StyleBoldUnderline"/>
          <w:highlight w:val="magenta"/>
        </w:rPr>
        <w:t>To complicate matters, an increasingly assertive Chinese Navy</w:t>
      </w:r>
      <w:r w:rsidRPr="008A0122">
        <w:rPr>
          <w:sz w:val="16"/>
        </w:rPr>
        <w:t xml:space="preserve"> in the Western Pacific </w:t>
      </w:r>
      <w:r w:rsidRPr="003051EE">
        <w:rPr>
          <w:rStyle w:val="StyleBoldUnderline"/>
          <w:highlight w:val="magenta"/>
        </w:rPr>
        <w:t>is making the US traditional allies in Southeast Asia deeply anxious</w:t>
      </w:r>
      <w:r w:rsidRPr="008A0122">
        <w:rPr>
          <w:sz w:val="16"/>
        </w:rPr>
        <w:t xml:space="preserve">. </w:t>
      </w:r>
      <w:r w:rsidRPr="008A0122">
        <w:rPr>
          <w:rStyle w:val="StyleBoldUnderline"/>
        </w:rPr>
        <w:t>The slow realisation that its strategic manoeuvre</w:t>
      </w:r>
      <w:r w:rsidRPr="008A0122">
        <w:rPr>
          <w:sz w:val="16"/>
        </w:rPr>
        <w:t xml:space="preserve"> to East Asia </w:t>
      </w:r>
      <w:r w:rsidRPr="008A0122">
        <w:rPr>
          <w:rStyle w:val="StyleBoldUnderline"/>
        </w:rPr>
        <w:t>may not follow a planned trajectory</w:t>
      </w:r>
      <w:r w:rsidRPr="008A0122">
        <w:rPr>
          <w:sz w:val="16"/>
        </w:rPr>
        <w:t xml:space="preserve"> seems to have induced a degree of caution in Washington, under growing pressure to bring the strategy to fruition without provoking China.</w:t>
      </w:r>
    </w:p>
    <w:p w:rsidR="000C4F3B" w:rsidRDefault="000C4F3B" w:rsidP="000C4F3B"/>
    <w:p w:rsidR="000C4F3B" w:rsidRDefault="000C4F3B" w:rsidP="000C4F3B">
      <w:pPr>
        <w:pStyle w:val="Heading3"/>
      </w:pPr>
      <w:r>
        <w:lastRenderedPageBreak/>
        <w:t>Issue-Specific Uniqueness – Malaysia-specific</w:t>
      </w:r>
    </w:p>
    <w:p w:rsidR="000C4F3B" w:rsidRDefault="000C4F3B" w:rsidP="000C4F3B">
      <w:pPr>
        <w:pStyle w:val="Heading4"/>
      </w:pPr>
      <w:r>
        <w:t>(  ) For the Pivot, Malaysia’s on the crossroads. They lean against the US in the squo.</w:t>
      </w:r>
    </w:p>
    <w:p w:rsidR="000C4F3B" w:rsidRDefault="000C4F3B" w:rsidP="000C4F3B"/>
    <w:p w:rsidR="000C4F3B" w:rsidRPr="003112BF" w:rsidRDefault="000C4F3B" w:rsidP="000C4F3B">
      <w:pPr>
        <w:rPr>
          <w:rStyle w:val="StyleStyleBold12pt"/>
        </w:rPr>
      </w:pPr>
      <w:r w:rsidRPr="003112BF">
        <w:rPr>
          <w:rStyle w:val="StyleStyleBold12pt"/>
        </w:rPr>
        <w:t>Mishra ‘14</w:t>
      </w:r>
    </w:p>
    <w:p w:rsidR="000C4F3B" w:rsidRPr="003112BF" w:rsidRDefault="000C4F3B" w:rsidP="000C4F3B">
      <w:pPr>
        <w:rPr>
          <w:sz w:val="18"/>
          <w:szCs w:val="18"/>
        </w:rPr>
      </w:pPr>
      <w:r w:rsidRPr="003112BF">
        <w:rPr>
          <w:sz w:val="18"/>
          <w:szCs w:val="18"/>
        </w:rPr>
        <w:t>Dr Rahul Mishra is a Research Fellow at Indian Council of World Affairs, New</w:t>
      </w:r>
      <w:r>
        <w:rPr>
          <w:sz w:val="18"/>
          <w:szCs w:val="18"/>
        </w:rPr>
        <w:t xml:space="preserve"> </w:t>
      </w:r>
      <w:r w:rsidRPr="003112BF">
        <w:rPr>
          <w:sz w:val="18"/>
          <w:szCs w:val="18"/>
        </w:rPr>
        <w:t>Delhi. He specialises on political, economic, foreign policy and security aspects</w:t>
      </w:r>
      <w:r>
        <w:rPr>
          <w:sz w:val="18"/>
          <w:szCs w:val="18"/>
        </w:rPr>
        <w:t xml:space="preserve"> </w:t>
      </w:r>
      <w:r w:rsidRPr="003112BF">
        <w:rPr>
          <w:sz w:val="18"/>
          <w:szCs w:val="18"/>
        </w:rPr>
        <w:t>of countries and regional groupings of Southeast Asia.</w:t>
      </w:r>
      <w:r>
        <w:rPr>
          <w:sz w:val="18"/>
          <w:szCs w:val="18"/>
        </w:rPr>
        <w:t xml:space="preserve"> </w:t>
      </w:r>
      <w:r w:rsidRPr="003112BF">
        <w:rPr>
          <w:sz w:val="18"/>
          <w:szCs w:val="18"/>
        </w:rPr>
        <w:t>ASIAN STRATEGIC REVIEW: US Pivot and Asian Security – a book edited by S.D. Muni, Vivek Chadha – From Chapter Ten: “The US Rebalancing Strategy:</w:t>
      </w:r>
      <w:r>
        <w:rPr>
          <w:sz w:val="18"/>
          <w:szCs w:val="18"/>
        </w:rPr>
        <w:t xml:space="preserve"> </w:t>
      </w:r>
      <w:r w:rsidRPr="003112BF">
        <w:rPr>
          <w:sz w:val="18"/>
          <w:szCs w:val="18"/>
        </w:rPr>
        <w:t>Responses from Southeast Asia”</w:t>
      </w:r>
      <w:r>
        <w:rPr>
          <w:sz w:val="18"/>
          <w:szCs w:val="18"/>
        </w:rPr>
        <w:t xml:space="preserve"> </w:t>
      </w:r>
      <w:hyperlink r:id="rId13" w:history="1">
        <w:r w:rsidRPr="003112BF">
          <w:rPr>
            <w:rStyle w:val="Hyperlink"/>
            <w:sz w:val="18"/>
            <w:szCs w:val="18"/>
          </w:rPr>
          <w:t>http://www.google.com/url?sa=t&amp;rct=j&amp;q=&amp;esrc=s&amp;source=web&amp;cd=2&amp;ved=0CCUQFjAB&amp;url=http%3A%2F%2Fidsa.in%2Fsystem%2Ffiles%2Fbook_ASR2013.pdf&amp;ei=AY-XU8rjNuaO8gG3g4CQBg&amp;usg=AFQjCNG_ooiEIMhuGCnMzg7oy_t67sZTgQ</w:t>
        </w:r>
      </w:hyperlink>
    </w:p>
    <w:p w:rsidR="000C4F3B" w:rsidRDefault="000C4F3B" w:rsidP="000C4F3B"/>
    <w:p w:rsidR="000C4F3B" w:rsidRPr="003112BF" w:rsidRDefault="000C4F3B" w:rsidP="000C4F3B">
      <w:pPr>
        <w:rPr>
          <w:sz w:val="16"/>
        </w:rPr>
      </w:pPr>
      <w:r w:rsidRPr="003051EE">
        <w:rPr>
          <w:rStyle w:val="StyleBoldUnderline"/>
          <w:highlight w:val="magenta"/>
        </w:rPr>
        <w:t>In so far as the Malaysian response to the US Rebalancing towards Asia is concerned, “Cautious optimism” most aptly explains its position</w:t>
      </w:r>
      <w:r w:rsidRPr="003112BF">
        <w:rPr>
          <w:sz w:val="16"/>
        </w:rPr>
        <w:t>.58 Evidently, “</w:t>
      </w:r>
      <w:r w:rsidRPr="003051EE">
        <w:rPr>
          <w:rStyle w:val="StyleBoldUnderline"/>
          <w:highlight w:val="magenta"/>
        </w:rPr>
        <w:t>the most problematic strategic conundrum facing Malaysia is the South China Sea and managing its relations with both the US and China</w:t>
      </w:r>
      <w:r w:rsidRPr="003112BF">
        <w:rPr>
          <w:sz w:val="16"/>
        </w:rPr>
        <w:t xml:space="preserve">.”59 </w:t>
      </w:r>
      <w:r w:rsidRPr="003051EE">
        <w:rPr>
          <w:rStyle w:val="StyleBoldUnderline"/>
          <w:highlight w:val="magenta"/>
        </w:rPr>
        <w:t>Malaysia is likely to continue to embrace China’s rise and give it the benefit of the doubt.</w:t>
      </w:r>
      <w:r w:rsidRPr="003112BF">
        <w:rPr>
          <w:sz w:val="16"/>
        </w:rPr>
        <w:t xml:space="preserve"> Moreover, it will continue to downplay regional anxieties about China’s military build-up. </w:t>
      </w:r>
      <w:r w:rsidRPr="003051EE">
        <w:rPr>
          <w:rStyle w:val="StyleBoldUnderline"/>
          <w:highlight w:val="magenta"/>
        </w:rPr>
        <w:t>But</w:t>
      </w:r>
      <w:r w:rsidRPr="003112BF">
        <w:rPr>
          <w:rStyle w:val="StyleBoldUnderline"/>
        </w:rPr>
        <w:t xml:space="preserve"> </w:t>
      </w:r>
      <w:r w:rsidRPr="003112BF">
        <w:rPr>
          <w:sz w:val="16"/>
        </w:rPr>
        <w:t xml:space="preserve">if China decides that amphibious landing ships are the best tools to resolve disputes, Malaysia may well need to rethink its present approach.60 The recent visit of the Malaysian Defence Minister is indicative of the fact that </w:t>
      </w:r>
      <w:r w:rsidRPr="003051EE">
        <w:rPr>
          <w:rStyle w:val="StyleBoldUnderline"/>
          <w:highlight w:val="magenta"/>
        </w:rPr>
        <w:t>Malaysia is striving hard to keep a fine balance in terms of its relations with the US and China</w:t>
      </w:r>
      <w:r w:rsidRPr="003112BF">
        <w:rPr>
          <w:sz w:val="16"/>
        </w:rPr>
        <w:t>. The two sides have also agreed to upgrade bilateral military ties and go in for regular joint training programmes.</w:t>
      </w:r>
    </w:p>
    <w:p w:rsidR="000C4F3B" w:rsidRDefault="000C4F3B" w:rsidP="000C4F3B"/>
    <w:p w:rsidR="00031987" w:rsidRDefault="00031987" w:rsidP="00D17C4E"/>
    <w:p w:rsidR="000C4F3B" w:rsidRDefault="000C4F3B" w:rsidP="000C4F3B">
      <w:pPr>
        <w:pStyle w:val="Heading3"/>
      </w:pPr>
      <w:r>
        <w:lastRenderedPageBreak/>
        <w:t xml:space="preserve">Plan builds Alliances in Asia </w:t>
      </w:r>
    </w:p>
    <w:p w:rsidR="0061611D" w:rsidRDefault="0061611D" w:rsidP="0061611D">
      <w:pPr>
        <w:pStyle w:val="Heading4"/>
      </w:pPr>
      <w:r>
        <w:rPr>
          <w:rFonts w:eastAsiaTheme="minorHAnsi" w:cs="Calibri"/>
          <w:sz w:val="22"/>
        </w:rPr>
        <w:t xml:space="preserve">(  ) </w:t>
      </w:r>
      <w:r>
        <w:t xml:space="preserve">Supporting 370 search key to US relations with allies. This issue does spillover and shows US reliability. </w:t>
      </w:r>
    </w:p>
    <w:p w:rsidR="0061611D" w:rsidRDefault="0061611D" w:rsidP="0061611D"/>
    <w:p w:rsidR="0061611D" w:rsidRPr="00A1583A" w:rsidRDefault="0061611D" w:rsidP="0061611D">
      <w:pPr>
        <w:rPr>
          <w:rStyle w:val="StyleStyleBold12pt"/>
        </w:rPr>
      </w:pPr>
      <w:r w:rsidRPr="00A1583A">
        <w:rPr>
          <w:rStyle w:val="StyleStyleBold12pt"/>
        </w:rPr>
        <w:t xml:space="preserve">Quintos &amp; Teodoro ‘14 </w:t>
      </w:r>
    </w:p>
    <w:p w:rsidR="0061611D" w:rsidRPr="00D23245" w:rsidRDefault="0061611D" w:rsidP="0061611D">
      <w:pPr>
        <w:rPr>
          <w:sz w:val="18"/>
          <w:szCs w:val="18"/>
        </w:rPr>
      </w:pPr>
      <w:r w:rsidRPr="00A1583A">
        <w:rPr>
          <w:sz w:val="18"/>
          <w:szCs w:val="18"/>
        </w:rPr>
        <w:t xml:space="preserve">Ms. Mary Fides Quintos and Ms. Joycee Teodoro are both Foreign Affairs Research Specialists with the Center for International Relations and Strategic Studies at the Philippines Foreign Service Institute. “Moving ASEAN-US Security Relations to a New Level?” – This piece was published by the East-West Center. The East-West Center promotes better relations and understanding among the people and nations of the United States, Asia, and the Pacific through cooperative study, research, and dialogue. Established by the US Congress in 1960, the Center serves as a resource for information and analysis on critical issues of common concern, bringing people together to exchange views, build expertise, and develop policy options. This is published in the </w:t>
      </w:r>
      <w:r w:rsidRPr="00A1583A">
        <w:rPr>
          <w:sz w:val="18"/>
          <w:szCs w:val="18"/>
          <w:u w:val="single"/>
        </w:rPr>
        <w:t>Asia Pacific Bulletin</w:t>
      </w:r>
      <w:r w:rsidRPr="00A1583A">
        <w:rPr>
          <w:sz w:val="18"/>
          <w:szCs w:val="18"/>
        </w:rPr>
        <w:t xml:space="preserve"> – April 15, 2014 – available at: http://scholarspace.manoa.hawaii.edu/handle/10125/32916</w:t>
      </w:r>
    </w:p>
    <w:p w:rsidR="0061611D" w:rsidRPr="006822F7" w:rsidRDefault="0061611D" w:rsidP="0061611D">
      <w:pPr>
        <w:rPr>
          <w:sz w:val="16"/>
        </w:rPr>
      </w:pPr>
      <w:r w:rsidRPr="003051EE">
        <w:rPr>
          <w:rStyle w:val="StyleBoldUnderline"/>
          <w:highlight w:val="magenta"/>
        </w:rPr>
        <w:t>The US-ASEAN</w:t>
      </w:r>
      <w:r w:rsidRPr="006822F7">
        <w:rPr>
          <w:sz w:val="16"/>
        </w:rPr>
        <w:t xml:space="preserve"> Defense Ministers' </w:t>
      </w:r>
      <w:r w:rsidRPr="003051EE">
        <w:rPr>
          <w:rStyle w:val="StyleBoldUnderline"/>
          <w:highlight w:val="magenta"/>
        </w:rPr>
        <w:t>Forum was conducted under the ambit of the ADMM-Plus</w:t>
      </w:r>
      <w:r w:rsidRPr="006822F7">
        <w:rPr>
          <w:sz w:val="16"/>
        </w:rPr>
        <w:t xml:space="preserve"> which was established in 2007 to serve as a venue for ASEAN to engage with eight dialogue partners—Australia, China, India, Japan, New Zealand, South Korea, Russia, and the United States—in promoting peace and security in the region. To date, </w:t>
      </w:r>
      <w:r w:rsidRPr="003051EE">
        <w:rPr>
          <w:rStyle w:val="StyleBoldUnderline"/>
          <w:highlight w:val="magenta"/>
        </w:rPr>
        <w:t>ADMM-Plus has established</w:t>
      </w:r>
      <w:r w:rsidRPr="006822F7">
        <w:rPr>
          <w:sz w:val="16"/>
        </w:rPr>
        <w:t xml:space="preserve"> five </w:t>
      </w:r>
      <w:r w:rsidRPr="003051EE">
        <w:rPr>
          <w:rStyle w:val="StyleBoldUnderline"/>
          <w:highlight w:val="magenta"/>
        </w:rPr>
        <w:t>working groups for practical cooperation covering maritime security</w:t>
      </w:r>
      <w:r w:rsidRPr="006822F7">
        <w:rPr>
          <w:sz w:val="16"/>
        </w:rPr>
        <w:t xml:space="preserve">, </w:t>
      </w:r>
      <w:r w:rsidRPr="003051EE">
        <w:rPr>
          <w:rStyle w:val="StyleBoldUnderline"/>
          <w:highlight w:val="magenta"/>
        </w:rPr>
        <w:t>counter-terror</w:t>
      </w:r>
      <w:r w:rsidRPr="006822F7">
        <w:rPr>
          <w:sz w:val="16"/>
        </w:rPr>
        <w:t xml:space="preserve">ism, </w:t>
      </w:r>
      <w:r w:rsidRPr="003051EE">
        <w:rPr>
          <w:rStyle w:val="StyleBoldUnderline"/>
          <w:highlight w:val="magenta"/>
        </w:rPr>
        <w:t xml:space="preserve">humanitarian </w:t>
      </w:r>
      <w:r w:rsidRPr="006822F7">
        <w:rPr>
          <w:sz w:val="16"/>
        </w:rPr>
        <w:t xml:space="preserve">assistance </w:t>
      </w:r>
      <w:r w:rsidRPr="003051EE">
        <w:rPr>
          <w:rStyle w:val="StyleBoldUnderline"/>
          <w:highlight w:val="magenta"/>
        </w:rPr>
        <w:t>and disaster management</w:t>
      </w:r>
      <w:r w:rsidRPr="006822F7">
        <w:rPr>
          <w:sz w:val="16"/>
        </w:rPr>
        <w:t xml:space="preserve">, </w:t>
      </w:r>
      <w:r w:rsidRPr="003051EE">
        <w:rPr>
          <w:rStyle w:val="StyleBoldUnderline"/>
          <w:highlight w:val="magenta"/>
        </w:rPr>
        <w:t>peacekeeping operations</w:t>
      </w:r>
      <w:r w:rsidRPr="006822F7">
        <w:rPr>
          <w:sz w:val="16"/>
        </w:rPr>
        <w:t>,</w:t>
      </w:r>
      <w:r w:rsidRPr="006822F7">
        <w:rPr>
          <w:rStyle w:val="StyleBoldUnderline"/>
        </w:rPr>
        <w:t xml:space="preserve"> </w:t>
      </w:r>
      <w:r w:rsidRPr="003051EE">
        <w:rPr>
          <w:rStyle w:val="StyleBoldUnderline"/>
          <w:highlight w:val="magenta"/>
        </w:rPr>
        <w:t>and</w:t>
      </w:r>
      <w:r w:rsidRPr="006822F7">
        <w:rPr>
          <w:sz w:val="16"/>
        </w:rPr>
        <w:t xml:space="preserve"> military </w:t>
      </w:r>
      <w:r w:rsidRPr="003051EE">
        <w:rPr>
          <w:rStyle w:val="StyleBoldUnderline"/>
          <w:highlight w:val="magenta"/>
        </w:rPr>
        <w:t>medicine.</w:t>
      </w:r>
      <w:r w:rsidRPr="006822F7">
        <w:rPr>
          <w:sz w:val="16"/>
        </w:rPr>
        <w:t xml:space="preserve"> </w:t>
      </w:r>
      <w:r w:rsidRPr="003051EE">
        <w:rPr>
          <w:rStyle w:val="StyleBoldUnderline"/>
          <w:highlight w:val="magenta"/>
        </w:rPr>
        <w:t>This most recent meeting was held amid</w:t>
      </w:r>
      <w:r w:rsidRPr="006822F7">
        <w:rPr>
          <w:sz w:val="16"/>
        </w:rPr>
        <w:t xml:space="preserve"> another wave of </w:t>
      </w:r>
      <w:r w:rsidRPr="003051EE">
        <w:rPr>
          <w:rStyle w:val="Emphasis"/>
          <w:highlight w:val="magenta"/>
        </w:rPr>
        <w:t>tensions on the Korean Peninsula</w:t>
      </w:r>
      <w:r w:rsidRPr="003051EE">
        <w:rPr>
          <w:rStyle w:val="StyleBoldUnderline"/>
          <w:highlight w:val="magenta"/>
        </w:rPr>
        <w:t xml:space="preserve"> and</w:t>
      </w:r>
      <w:r w:rsidRPr="006822F7">
        <w:rPr>
          <w:sz w:val="16"/>
        </w:rPr>
        <w:t xml:space="preserve"> in </w:t>
      </w:r>
      <w:r w:rsidRPr="003051EE">
        <w:rPr>
          <w:rStyle w:val="Emphasis"/>
          <w:highlight w:val="magenta"/>
        </w:rPr>
        <w:t>the South China Sea</w:t>
      </w:r>
      <w:r w:rsidRPr="006822F7">
        <w:rPr>
          <w:sz w:val="16"/>
        </w:rPr>
        <w:t xml:space="preserve">. For ASEAN, a recent water cannon incident near Scarborough Shoal involving Filipino fishing vessels and Chinese Coastguard ships, the standoff at Ayungin (Second Thomas) Shoal again between the Philippines and China, and China’s naval exercises at James Shoal which is claimed by Malaysia are all issues of concern. Indonesia’s strengthening of its military presence in the Natuna Islands which China included in its nine-dash line is another indication of the increasing insecurity and instability in the region. </w:t>
      </w:r>
      <w:r w:rsidRPr="003051EE">
        <w:rPr>
          <w:rStyle w:val="StyleBoldUnderline"/>
          <w:highlight w:val="magenta"/>
        </w:rPr>
        <w:t>The meeting provided a good opportunity for</w:t>
      </w:r>
      <w:r w:rsidRPr="006822F7">
        <w:rPr>
          <w:sz w:val="16"/>
        </w:rPr>
        <w:t xml:space="preserve"> informal dialogue on the overall security environment in Asia and the possible implications of developments in Ukraine for the principles of sovereignty and territorial integrity within the international order. It also served as an opportunity </w:t>
      </w:r>
      <w:r w:rsidRPr="003051EE">
        <w:rPr>
          <w:rStyle w:val="StyleBoldUnderline"/>
          <w:highlight w:val="magenta"/>
        </w:rPr>
        <w:t>for the U</w:t>
      </w:r>
      <w:r w:rsidRPr="006822F7">
        <w:rPr>
          <w:rStyle w:val="StyleBoldUnderline"/>
        </w:rPr>
        <w:t>nited</w:t>
      </w:r>
      <w:r w:rsidRPr="003051EE">
        <w:rPr>
          <w:rStyle w:val="StyleBoldUnderline"/>
          <w:highlight w:val="magenta"/>
        </w:rPr>
        <w:t xml:space="preserve"> S</w:t>
      </w:r>
      <w:r w:rsidRPr="006822F7">
        <w:rPr>
          <w:rStyle w:val="StyleBoldUnderline"/>
        </w:rPr>
        <w:t>tates</w:t>
      </w:r>
      <w:r w:rsidRPr="003051EE">
        <w:rPr>
          <w:rStyle w:val="StyleBoldUnderline"/>
          <w:highlight w:val="magenta"/>
        </w:rPr>
        <w:t xml:space="preserve"> to reemphasize that it can be relied upon by ASEAN members</w:t>
      </w:r>
      <w:r w:rsidRPr="006822F7">
        <w:rPr>
          <w:sz w:val="16"/>
        </w:rPr>
        <w:t xml:space="preserve"> in supporting the peaceful settlement of disputes in accordance with international law and in upholding the freedom of navigation and overflight in the region. </w:t>
      </w:r>
      <w:r w:rsidRPr="003051EE">
        <w:rPr>
          <w:rStyle w:val="StyleBoldUnderline"/>
          <w:highlight w:val="magenta"/>
        </w:rPr>
        <w:t>With regard to humanitarian</w:t>
      </w:r>
      <w:r w:rsidRPr="006822F7">
        <w:rPr>
          <w:sz w:val="16"/>
        </w:rPr>
        <w:t xml:space="preserve"> assistance </w:t>
      </w:r>
      <w:r w:rsidRPr="003051EE">
        <w:rPr>
          <w:rStyle w:val="StyleBoldUnderline"/>
          <w:highlight w:val="magenta"/>
        </w:rPr>
        <w:t>and disaster response</w:t>
      </w:r>
      <w:r w:rsidRPr="006822F7">
        <w:rPr>
          <w:sz w:val="16"/>
        </w:rPr>
        <w:t xml:space="preserve">, Typhoon Haiyan in the Philippines last year and </w:t>
      </w:r>
      <w:r w:rsidRPr="003051EE">
        <w:rPr>
          <w:rStyle w:val="StyleBoldUnderline"/>
          <w:highlight w:val="magenta"/>
        </w:rPr>
        <w:t xml:space="preserve">the ongoing search for </w:t>
      </w:r>
      <w:r w:rsidRPr="00F41E83">
        <w:rPr>
          <w:rStyle w:val="StyleBoldUnderline"/>
        </w:rPr>
        <w:t xml:space="preserve">Malaysia Airlines Flight </w:t>
      </w:r>
      <w:r w:rsidRPr="003051EE">
        <w:rPr>
          <w:rStyle w:val="StyleBoldUnderline"/>
          <w:highlight w:val="magenta"/>
        </w:rPr>
        <w:t>370 has demonstrated the lack of capacity of</w:t>
      </w:r>
      <w:r w:rsidRPr="00F41E83">
        <w:rPr>
          <w:rStyle w:val="StyleBoldUnderline"/>
        </w:rPr>
        <w:t xml:space="preserve"> individual </w:t>
      </w:r>
      <w:r w:rsidRPr="003051EE">
        <w:rPr>
          <w:rStyle w:val="StyleBoldUnderline"/>
          <w:highlight w:val="magenta"/>
        </w:rPr>
        <w:t xml:space="preserve">ASEAN countries </w:t>
      </w:r>
      <w:r w:rsidRPr="00F41E83">
        <w:rPr>
          <w:rStyle w:val="StyleBoldUnderline"/>
        </w:rPr>
        <w:t xml:space="preserve">or ASEAN as a bloc </w:t>
      </w:r>
      <w:r w:rsidRPr="003051EE">
        <w:rPr>
          <w:rStyle w:val="StyleBoldUnderline"/>
          <w:highlight w:val="magenta"/>
        </w:rPr>
        <w:t>to</w:t>
      </w:r>
      <w:r w:rsidRPr="006822F7">
        <w:rPr>
          <w:sz w:val="16"/>
        </w:rPr>
        <w:t xml:space="preserve"> immediately </w:t>
      </w:r>
      <w:r w:rsidRPr="003051EE">
        <w:rPr>
          <w:rStyle w:val="StyleBoldUnderline"/>
          <w:highlight w:val="magenta"/>
        </w:rPr>
        <w:t>respond to a crisis</w:t>
      </w:r>
      <w:r w:rsidRPr="006822F7">
        <w:rPr>
          <w:sz w:val="16"/>
        </w:rPr>
        <w:t xml:space="preserve">. Not disregarding the efforts made by the governments of the Philippines and Malaysia, </w:t>
      </w:r>
      <w:r w:rsidRPr="003051EE">
        <w:rPr>
          <w:rStyle w:val="StyleBoldUnderline"/>
          <w:highlight w:val="magenta"/>
        </w:rPr>
        <w:t>these incidents highlight</w:t>
      </w:r>
      <w:r w:rsidRPr="00F41E83">
        <w:t>ed</w:t>
      </w:r>
      <w:r w:rsidRPr="003051EE">
        <w:rPr>
          <w:rStyle w:val="StyleBoldUnderline"/>
          <w:highlight w:val="magenta"/>
        </w:rPr>
        <w:t xml:space="preserve"> the need for the participation of other states particularly in terms of sharing of </w:t>
      </w:r>
      <w:r w:rsidRPr="006822F7">
        <w:rPr>
          <w:rStyle w:val="StyleBoldUnderline"/>
        </w:rPr>
        <w:t xml:space="preserve">expertise, </w:t>
      </w:r>
      <w:r w:rsidRPr="003051EE">
        <w:rPr>
          <w:rStyle w:val="StyleBoldUnderline"/>
          <w:highlight w:val="magenta"/>
        </w:rPr>
        <w:t>technology, and information.</w:t>
      </w:r>
      <w:r w:rsidRPr="006822F7">
        <w:rPr>
          <w:sz w:val="16"/>
        </w:rPr>
        <w:t xml:space="preserve"> The US-ASEAN Defense Ministers’ Forum explored areas where cooperation in these areas can be further strengthened. It was a reiteration of the need for multilateral cooperation in non-traditional security challenges that do not respect territorial boundaries. The increased frequency of high-level visits by US officials to Asia, </w:t>
      </w:r>
      <w:r w:rsidRPr="003051EE">
        <w:rPr>
          <w:rStyle w:val="StyleBoldUnderline"/>
          <w:highlight w:val="magenta"/>
        </w:rPr>
        <w:t>the provision of resources to its allies in the region, the reallocation of</w:t>
      </w:r>
      <w:r w:rsidRPr="006822F7">
        <w:rPr>
          <w:sz w:val="16"/>
        </w:rPr>
        <w:t xml:space="preserve"> military </w:t>
      </w:r>
      <w:r w:rsidRPr="003051EE">
        <w:rPr>
          <w:rStyle w:val="StyleBoldUnderline"/>
          <w:highlight w:val="magenta"/>
        </w:rPr>
        <w:t>hardware,</w:t>
      </w:r>
      <w:r w:rsidRPr="006822F7">
        <w:rPr>
          <w:sz w:val="16"/>
        </w:rPr>
        <w:t xml:space="preserve"> along with ongoing military activities </w:t>
      </w:r>
      <w:r w:rsidRPr="003051EE">
        <w:rPr>
          <w:rStyle w:val="StyleBoldUnderline"/>
          <w:highlight w:val="magenta"/>
        </w:rPr>
        <w:t>demonstrate that the US intent is to have a closer engagement with the region</w:t>
      </w:r>
      <w:r w:rsidRPr="006822F7">
        <w:rPr>
          <w:sz w:val="16"/>
        </w:rPr>
        <w:t xml:space="preserve"> over the long term. </w:t>
      </w:r>
      <w:r w:rsidRPr="003051EE">
        <w:rPr>
          <w:rStyle w:val="StyleBoldUnderline"/>
          <w:highlight w:val="magenta"/>
        </w:rPr>
        <w:t>These actions are</w:t>
      </w:r>
      <w:r w:rsidRPr="006822F7">
        <w:rPr>
          <w:sz w:val="16"/>
        </w:rPr>
        <w:t xml:space="preserve"> also </w:t>
      </w:r>
      <w:r w:rsidRPr="003051EE">
        <w:rPr>
          <w:rStyle w:val="StyleBoldUnderline"/>
          <w:highlight w:val="magenta"/>
        </w:rPr>
        <w:t>manifestations of the US commitment to Asia despite fiscal restraints</w:t>
      </w:r>
      <w:r w:rsidRPr="006822F7">
        <w:rPr>
          <w:sz w:val="16"/>
        </w:rPr>
        <w:t xml:space="preserve"> and the looming crises in other regions where the US is also expected to be involved. Moreover, </w:t>
      </w:r>
      <w:r w:rsidRPr="003051EE">
        <w:rPr>
          <w:rStyle w:val="StyleBoldUnderline"/>
          <w:highlight w:val="magenta"/>
        </w:rPr>
        <w:t>they send a strong signal that the U</w:t>
      </w:r>
      <w:r w:rsidRPr="001D227E">
        <w:rPr>
          <w:rStyle w:val="StyleBoldUnderline"/>
        </w:rPr>
        <w:t>nited</w:t>
      </w:r>
      <w:r w:rsidRPr="003051EE">
        <w:rPr>
          <w:rStyle w:val="StyleBoldUnderline"/>
          <w:highlight w:val="magenta"/>
        </w:rPr>
        <w:t xml:space="preserve"> S</w:t>
      </w:r>
      <w:r w:rsidRPr="001D227E">
        <w:rPr>
          <w:rStyle w:val="StyleBoldUnderline"/>
        </w:rPr>
        <w:t>tates</w:t>
      </w:r>
      <w:r w:rsidRPr="003051EE">
        <w:rPr>
          <w:rStyle w:val="StyleBoldUnderline"/>
          <w:highlight w:val="magenta"/>
        </w:rPr>
        <w:t xml:space="preserve"> remains the region's security guarantor</w:t>
      </w:r>
      <w:r w:rsidRPr="006822F7">
        <w:rPr>
          <w:sz w:val="16"/>
        </w:rPr>
        <w:t xml:space="preserve"> </w:t>
      </w:r>
      <w:r w:rsidRPr="003051EE">
        <w:rPr>
          <w:rStyle w:val="StyleBoldUnderline"/>
          <w:highlight w:val="magenta"/>
        </w:rPr>
        <w:t>regardless of doubts on its capacity to perform that role.</w:t>
      </w:r>
      <w:r w:rsidRPr="006822F7">
        <w:rPr>
          <w:sz w:val="16"/>
        </w:rPr>
        <w:t xml:space="preserve"> However, the US-led hub-and-spokes alliance security model can be perceived as an act of containment against a particular country, hence the importance that bilateral alliances are supplemented by a multilateral institution that is open and inclusive such as ASEAN in shaping the regional security architecture.</w:t>
      </w:r>
    </w:p>
    <w:p w:rsidR="000C4F3B" w:rsidRDefault="000C4F3B" w:rsidP="000C4F3B"/>
    <w:p w:rsidR="000C4F3B" w:rsidRDefault="0061611D" w:rsidP="000C4F3B">
      <w:pPr>
        <w:pStyle w:val="Heading4"/>
      </w:pPr>
      <w:r>
        <w:t xml:space="preserve">(  ) </w:t>
      </w:r>
      <w:r w:rsidR="000C4F3B">
        <w:t>Plan builds alliances and dissuades China without resorting to force</w:t>
      </w:r>
    </w:p>
    <w:p w:rsidR="000C4F3B" w:rsidRDefault="000C4F3B" w:rsidP="000C4F3B"/>
    <w:p w:rsidR="000C4F3B" w:rsidRPr="00A30416" w:rsidRDefault="000C4F3B" w:rsidP="000C4F3B">
      <w:pPr>
        <w:rPr>
          <w:rStyle w:val="StyleStyleBold12pt"/>
        </w:rPr>
      </w:pPr>
      <w:r w:rsidRPr="00A30416">
        <w:rPr>
          <w:rStyle w:val="StyleStyleBold12pt"/>
        </w:rPr>
        <w:t>Berteau ‘12</w:t>
      </w:r>
    </w:p>
    <w:p w:rsidR="000C4F3B" w:rsidRPr="00A30416" w:rsidRDefault="000C4F3B" w:rsidP="000C4F3B">
      <w:pPr>
        <w:rPr>
          <w:sz w:val="18"/>
          <w:szCs w:val="18"/>
        </w:rPr>
      </w:pPr>
      <w:r w:rsidRPr="00A30416">
        <w:rPr>
          <w:sz w:val="18"/>
          <w:szCs w:val="18"/>
        </w:rPr>
        <w:t>(et al; David, Director of International Security Program, Center for Strategic and International Studies – “U.S. Force Posture Strategy in the Asia Pacific Region: An Independent Assessment,” – August 2012 – http://csis.org/files/publication/120814_FINAL_PACOM_optimized.pdf)</w:t>
      </w:r>
    </w:p>
    <w:p w:rsidR="000C4F3B" w:rsidRDefault="000C4F3B" w:rsidP="000C4F3B"/>
    <w:p w:rsidR="000C4F3B" w:rsidRPr="00A30416" w:rsidRDefault="000C4F3B" w:rsidP="000C4F3B">
      <w:pPr>
        <w:rPr>
          <w:sz w:val="16"/>
        </w:rPr>
      </w:pPr>
      <w:r w:rsidRPr="00A30416">
        <w:rPr>
          <w:sz w:val="16"/>
        </w:rPr>
        <w:t xml:space="preserve">At one level, PACOM force posture is tied to current deployments and activities in the region and to announced plans to modify such deployments. Chief among these are plans for replacing Marine Corps Air Station (MCAS) Futenma and funding for additional military construction needed to transfer Marines from Okinawa to Guam. These plans are at the center of a logjam between DoD, which would like to implement them, and the Congress, which is reluctant to authorize funding absent better details about cost and long-term master plans. This report tackles those issues and proposes a way to break that logjam. However, the stakes for the United States in the Asia Pacific region go well beyond the scope of military construction projects. This report focuses on the larger question of how to align U.S. force posture to overall U.S. national interests in the Asia Pacific region. </w:t>
      </w:r>
      <w:r w:rsidRPr="003051EE">
        <w:rPr>
          <w:rStyle w:val="StyleBoldUnderline"/>
          <w:highlight w:val="magenta"/>
        </w:rPr>
        <w:t>Current U.S. force posture is heavily tilted toward Northeast Asia,</w:t>
      </w:r>
      <w:r w:rsidRPr="00A30416">
        <w:rPr>
          <w:sz w:val="16"/>
        </w:rPr>
        <w:t xml:space="preserve"> </w:t>
      </w:r>
      <w:r w:rsidRPr="00A30416">
        <w:rPr>
          <w:rStyle w:val="StyleBoldUnderline"/>
        </w:rPr>
        <w:t>to Korea and Japan</w:t>
      </w:r>
      <w:r w:rsidRPr="00A30416">
        <w:rPr>
          <w:sz w:val="16"/>
        </w:rPr>
        <w:t xml:space="preserve">, </w:t>
      </w:r>
      <w:r w:rsidRPr="00A30416">
        <w:rPr>
          <w:rStyle w:val="StyleBoldUnderline"/>
        </w:rPr>
        <w:t>where it focuses properly on deterring the threats of major conflicts on the Korean peninsula, off Japan, and in the Taiwan Strait</w:t>
      </w:r>
      <w:r w:rsidRPr="00A30416">
        <w:rPr>
          <w:sz w:val="16"/>
        </w:rPr>
        <w:t xml:space="preserve">. </w:t>
      </w:r>
      <w:r w:rsidRPr="003051EE">
        <w:rPr>
          <w:rStyle w:val="StyleBoldUnderline"/>
          <w:highlight w:val="magenta"/>
        </w:rPr>
        <w:t>However, as evidenced by recent Chinese activities in the South China Sea</w:t>
      </w:r>
      <w:r w:rsidRPr="00A30416">
        <w:rPr>
          <w:sz w:val="16"/>
        </w:rPr>
        <w:t xml:space="preserve"> and throughout the Pacific islands, </w:t>
      </w:r>
      <w:r w:rsidRPr="003051EE">
        <w:rPr>
          <w:rStyle w:val="StyleBoldUnderline"/>
          <w:highlight w:val="magenta"/>
        </w:rPr>
        <w:t>the stakes are growing fastest in</w:t>
      </w:r>
      <w:r w:rsidRPr="00A30416">
        <w:rPr>
          <w:sz w:val="16"/>
        </w:rPr>
        <w:t xml:space="preserve"> South and </w:t>
      </w:r>
      <w:r w:rsidRPr="003051EE">
        <w:rPr>
          <w:rStyle w:val="Emphasis"/>
          <w:highlight w:val="magenta"/>
        </w:rPr>
        <w:t>Southeast Asia</w:t>
      </w:r>
      <w:r w:rsidRPr="00A30416">
        <w:rPr>
          <w:sz w:val="16"/>
        </w:rPr>
        <w:t xml:space="preserve">. </w:t>
      </w:r>
      <w:r w:rsidRPr="003051EE">
        <w:rPr>
          <w:rStyle w:val="StyleBoldUnderline"/>
          <w:highlight w:val="magenta"/>
        </w:rPr>
        <w:t>To be successful, U.S.</w:t>
      </w:r>
      <w:r w:rsidRPr="00A30416">
        <w:rPr>
          <w:sz w:val="16"/>
        </w:rPr>
        <w:t xml:space="preserve"> strategic </w:t>
      </w:r>
      <w:r w:rsidRPr="003051EE">
        <w:rPr>
          <w:rStyle w:val="Emphasis"/>
          <w:highlight w:val="magenta"/>
        </w:rPr>
        <w:t>rebalancing</w:t>
      </w:r>
      <w:r w:rsidRPr="00A30416">
        <w:rPr>
          <w:sz w:val="16"/>
        </w:rPr>
        <w:t xml:space="preserve"> </w:t>
      </w:r>
      <w:r w:rsidRPr="003051EE">
        <w:rPr>
          <w:rStyle w:val="StyleBoldUnderline"/>
          <w:highlight w:val="magenta"/>
        </w:rPr>
        <w:t>needs to do more in those areas</w:t>
      </w:r>
      <w:r w:rsidRPr="00A30416">
        <w:rPr>
          <w:sz w:val="16"/>
        </w:rPr>
        <w:t xml:space="preserve">, while simultaneously working with major allies in Northeast Asia to shore up deterrence capabilities in the wake of emerging anti-access and area denial (A2AD) threats. The project team concluded that DoD has not adequately articulated the strategy behind its force posture planning nor aligned the strategy with resources in a way that reflects current budget realities. DoD needs to explain the purposes of force posture adjustments in light of the new security challenges in the Asia Pacific region. In the past, force posture decisions have been benchmarked against plans, including the capabilities required to prevail over potential adversaries. However, </w:t>
      </w:r>
      <w:r w:rsidRPr="003051EE">
        <w:rPr>
          <w:rStyle w:val="StyleBoldUnderline"/>
          <w:highlight w:val="magenta"/>
        </w:rPr>
        <w:t>the top priority</w:t>
      </w:r>
      <w:r w:rsidRPr="00A30416">
        <w:rPr>
          <w:sz w:val="16"/>
        </w:rPr>
        <w:t xml:space="preserve"> </w:t>
      </w:r>
      <w:r w:rsidRPr="00A30416">
        <w:rPr>
          <w:rStyle w:val="StyleBoldUnderline"/>
        </w:rPr>
        <w:t xml:space="preserve">of U.S. strategy </w:t>
      </w:r>
      <w:r w:rsidRPr="003051EE">
        <w:rPr>
          <w:rStyle w:val="StyleBoldUnderline"/>
          <w:highlight w:val="magenta"/>
        </w:rPr>
        <w:t>in Asia</w:t>
      </w:r>
      <w:r w:rsidRPr="00A30416">
        <w:rPr>
          <w:sz w:val="16"/>
        </w:rPr>
        <w:t xml:space="preserve"> </w:t>
      </w:r>
      <w:r w:rsidRPr="003051EE">
        <w:rPr>
          <w:rStyle w:val="StyleBoldUnderline"/>
          <w:highlight w:val="magenta"/>
        </w:rPr>
        <w:t>is not to prepare for a conflict with China</w:t>
      </w:r>
      <w:r w:rsidRPr="00A30416">
        <w:rPr>
          <w:sz w:val="16"/>
        </w:rPr>
        <w:t xml:space="preserve">; </w:t>
      </w:r>
      <w:r w:rsidRPr="003051EE">
        <w:rPr>
          <w:rStyle w:val="StyleBoldUnderline"/>
          <w:highlight w:val="magenta"/>
        </w:rPr>
        <w:t xml:space="preserve">rather, it is to shape the environment so that such a conflict is </w:t>
      </w:r>
      <w:r w:rsidRPr="003051EE">
        <w:rPr>
          <w:rStyle w:val="Emphasis"/>
          <w:highlight w:val="magenta"/>
        </w:rPr>
        <w:t>never necessary</w:t>
      </w:r>
      <w:r w:rsidRPr="00A30416">
        <w:rPr>
          <w:sz w:val="16"/>
        </w:rPr>
        <w:t xml:space="preserve"> and perhaps someday inconceivable. </w:t>
      </w:r>
      <w:r w:rsidRPr="003051EE">
        <w:rPr>
          <w:rStyle w:val="StyleBoldUnderline"/>
          <w:highlight w:val="magenta"/>
        </w:rPr>
        <w:t>It is therefore critical that the United States</w:t>
      </w:r>
      <w:r w:rsidRPr="00A30416">
        <w:rPr>
          <w:sz w:val="16"/>
        </w:rPr>
        <w:t xml:space="preserve"> can achieve and </w:t>
      </w:r>
      <w:r w:rsidRPr="003051EE">
        <w:rPr>
          <w:rStyle w:val="StyleBoldUnderline"/>
          <w:highlight w:val="magenta"/>
        </w:rPr>
        <w:t>maintain</w:t>
      </w:r>
      <w:r w:rsidRPr="00A30416">
        <w:rPr>
          <w:sz w:val="16"/>
        </w:rPr>
        <w:t xml:space="preserve"> </w:t>
      </w:r>
      <w:r w:rsidRPr="003051EE">
        <w:rPr>
          <w:rStyle w:val="StyleBoldUnderline"/>
          <w:highlight w:val="magenta"/>
        </w:rPr>
        <w:t>a balanced combination of assurance and dissuasion</w:t>
      </w:r>
      <w:r w:rsidRPr="00A30416">
        <w:rPr>
          <w:sz w:val="16"/>
        </w:rPr>
        <w:t xml:space="preserve"> to shape the environment. </w:t>
      </w:r>
      <w:r w:rsidRPr="003051EE">
        <w:rPr>
          <w:rStyle w:val="StyleBoldUnderline"/>
          <w:highlight w:val="magenta"/>
        </w:rPr>
        <w:t>This requires</w:t>
      </w:r>
      <w:r w:rsidRPr="00A30416">
        <w:rPr>
          <w:sz w:val="16"/>
        </w:rPr>
        <w:t xml:space="preserve"> a force posture that enables the PACOM commander to undertake actions that include </w:t>
      </w:r>
      <w:r w:rsidRPr="003051EE">
        <w:rPr>
          <w:rStyle w:val="StyleBoldUnderline"/>
          <w:highlight w:val="magenta"/>
        </w:rPr>
        <w:t xml:space="preserve">capacity building for partners </w:t>
      </w:r>
      <w:r w:rsidRPr="00A30416">
        <w:rPr>
          <w:sz w:val="16"/>
        </w:rPr>
        <w:t xml:space="preserve">that face internal </w:t>
      </w:r>
      <w:r w:rsidRPr="003051EE">
        <w:rPr>
          <w:rStyle w:val="StyleBoldUnderline"/>
          <w:highlight w:val="magenta"/>
        </w:rPr>
        <w:t>and</w:t>
      </w:r>
      <w:r w:rsidRPr="00A30416">
        <w:rPr>
          <w:sz w:val="16"/>
        </w:rPr>
        <w:t xml:space="preserve"> external vulnerabilities, </w:t>
      </w:r>
      <w:r w:rsidRPr="003051EE">
        <w:rPr>
          <w:rStyle w:val="Emphasis"/>
          <w:highlight w:val="magenta"/>
        </w:rPr>
        <w:t>cooperation on common challenges such as</w:t>
      </w:r>
      <w:r w:rsidRPr="00A30416">
        <w:rPr>
          <w:rStyle w:val="StyleBoldUnderline"/>
        </w:rPr>
        <w:t xml:space="preserve"> </w:t>
      </w:r>
      <w:r w:rsidRPr="00A30416">
        <w:rPr>
          <w:sz w:val="16"/>
        </w:rPr>
        <w:t xml:space="preserve">humanitarian assistance and </w:t>
      </w:r>
      <w:r w:rsidRPr="003051EE">
        <w:rPr>
          <w:rStyle w:val="Emphasis"/>
          <w:highlight w:val="magenta"/>
        </w:rPr>
        <w:t>disaster relief,</w:t>
      </w:r>
      <w:r w:rsidRPr="00A30416">
        <w:rPr>
          <w:sz w:val="16"/>
        </w:rPr>
        <w:t xml:space="preserve"> and joint and combined training that enhances interoperability and makes for more effective coalitions in crises. Since winning the peace is the first objective of U.S. strategy in the Asia Pacific region, the report’s leading recommendation highlights measures DoD can take to enhance shaping and reassurance activities. Recommendation One emphasizes the need to: • Better align engagement strategy under PACOM and across DoD, including improved integration of PACOM with its component commands, between PACOM and Service force providers, and among PACOM, the Office of the Secretary of Defense, the Joint Staff, and key interagency players (e.g., the Department of State).</w:t>
      </w:r>
    </w:p>
    <w:p w:rsidR="000C4F3B" w:rsidRDefault="000C4F3B" w:rsidP="000C4F3B"/>
    <w:p w:rsidR="000C4F3B" w:rsidRDefault="000C4F3B" w:rsidP="000C4F3B"/>
    <w:p w:rsidR="000C4F3B" w:rsidRDefault="000C4F3B" w:rsidP="000C4F3B">
      <w:pPr>
        <w:pStyle w:val="Heading3"/>
      </w:pPr>
      <w:r>
        <w:lastRenderedPageBreak/>
        <w:t>General Brink card</w:t>
      </w:r>
    </w:p>
    <w:p w:rsidR="000C4F3B" w:rsidRDefault="000C4F3B" w:rsidP="000C4F3B"/>
    <w:p w:rsidR="000C4F3B" w:rsidRDefault="000C4F3B" w:rsidP="000C4F3B">
      <w:pPr>
        <w:pStyle w:val="Heading4"/>
      </w:pPr>
      <w:r>
        <w:t>(  ) Asia on the brink of war now. It escalates and perception of US weakness makes it more likely.</w:t>
      </w:r>
    </w:p>
    <w:p w:rsidR="000C4F3B" w:rsidRDefault="000C4F3B" w:rsidP="000C4F3B"/>
    <w:p w:rsidR="000C4F3B" w:rsidRPr="009A7492" w:rsidRDefault="000C4F3B" w:rsidP="000C4F3B">
      <w:pPr>
        <w:rPr>
          <w:rStyle w:val="StyleStyleBold12pt"/>
        </w:rPr>
      </w:pPr>
      <w:r w:rsidRPr="009A7492">
        <w:rPr>
          <w:rStyle w:val="StyleStyleBold12pt"/>
        </w:rPr>
        <w:t>Raimondo ‘14</w:t>
      </w:r>
    </w:p>
    <w:p w:rsidR="000C4F3B" w:rsidRPr="004A40D3" w:rsidRDefault="000C4F3B" w:rsidP="000C4F3B">
      <w:pPr>
        <w:rPr>
          <w:sz w:val="18"/>
          <w:szCs w:val="18"/>
        </w:rPr>
      </w:pPr>
      <w:r w:rsidRPr="009A7492">
        <w:rPr>
          <w:sz w:val="18"/>
          <w:szCs w:val="18"/>
        </w:rPr>
        <w:t>Justin Raimondo is a senior fellow at the Randolph Bourne Institute. His is also the editorial director of Antiwar.com – “Obama’s Asian Pivot Stumbles” – Antiwar.com – April 28, 2014 - http://original.antiwar.com/justin/2014/04/27/obamas-asian-pivot-stumbles/</w:t>
      </w:r>
    </w:p>
    <w:p w:rsidR="000C4F3B" w:rsidRDefault="000C4F3B" w:rsidP="000C4F3B"/>
    <w:p w:rsidR="000C4F3B" w:rsidRPr="004A40D3" w:rsidRDefault="000C4F3B" w:rsidP="000C4F3B">
      <w:pPr>
        <w:rPr>
          <w:sz w:val="16"/>
        </w:rPr>
      </w:pPr>
      <w:r w:rsidRPr="003051EE">
        <w:rPr>
          <w:rStyle w:val="StyleBoldUnderline"/>
          <w:highlight w:val="magenta"/>
        </w:rPr>
        <w:t>The overwhelming impression</w:t>
      </w:r>
      <w:r w:rsidRPr="004A40D3">
        <w:rPr>
          <w:sz w:val="16"/>
        </w:rPr>
        <w:t xml:space="preserve"> generated by Obama’s Asian sojourn </w:t>
      </w:r>
      <w:r w:rsidRPr="003051EE">
        <w:rPr>
          <w:rStyle w:val="StyleBoldUnderline"/>
          <w:highlight w:val="magenta"/>
        </w:rPr>
        <w:t>is that the</w:t>
      </w:r>
      <w:r w:rsidRPr="004A40D3">
        <w:rPr>
          <w:sz w:val="16"/>
        </w:rPr>
        <w:t xml:space="preserve"> entire </w:t>
      </w:r>
      <w:r w:rsidRPr="003051EE">
        <w:rPr>
          <w:rStyle w:val="StyleBoldUnderline"/>
          <w:highlight w:val="magenta"/>
        </w:rPr>
        <w:t>region is interlaced with numerous tripwires,</w:t>
      </w:r>
      <w:r w:rsidRPr="004A40D3">
        <w:rPr>
          <w:sz w:val="16"/>
        </w:rPr>
        <w:t xml:space="preserve"> </w:t>
      </w:r>
      <w:r w:rsidRPr="003051EE">
        <w:rPr>
          <w:rStyle w:val="StyleBoldUnderline"/>
          <w:highlight w:val="magenta"/>
        </w:rPr>
        <w:t>any one of which could set off a major military conflict with the world’s most populous country</w:t>
      </w:r>
      <w:r w:rsidRPr="004A40D3">
        <w:rPr>
          <w:sz w:val="16"/>
        </w:rPr>
        <w:t xml:space="preserve">. </w:t>
      </w:r>
      <w:r w:rsidRPr="003051EE">
        <w:rPr>
          <w:rStyle w:val="StyleBoldUnderline"/>
          <w:highlight w:val="magenta"/>
        </w:rPr>
        <w:t>Underlying this sense of impending danger is the suspicion of US impotence</w:t>
      </w:r>
      <w:r w:rsidRPr="004A40D3">
        <w:rPr>
          <w:sz w:val="16"/>
        </w:rPr>
        <w:t xml:space="preserve">, highlighted by the hollowness of Obama’s threat to go to war with Beijing over the Senkaku/Diaoyu islets. </w:t>
      </w:r>
    </w:p>
    <w:p w:rsidR="000C4F3B" w:rsidRDefault="000C4F3B" w:rsidP="000C4F3B"/>
    <w:p w:rsidR="000C4F3B" w:rsidRDefault="000C4F3B" w:rsidP="000C4F3B"/>
    <w:p w:rsidR="000C4F3B" w:rsidRDefault="000C4F3B" w:rsidP="000C4F3B"/>
    <w:p w:rsidR="000C4F3B" w:rsidRDefault="000C4F3B" w:rsidP="000C4F3B"/>
    <w:p w:rsidR="0093689B" w:rsidRDefault="0093689B" w:rsidP="0093689B"/>
    <w:p w:rsidR="0093689B" w:rsidRDefault="0093689B" w:rsidP="0093689B"/>
    <w:p w:rsidR="000C4F3B" w:rsidRDefault="000C4F3B" w:rsidP="000C4F3B">
      <w:pPr>
        <w:pStyle w:val="Heading3"/>
      </w:pPr>
      <w:r>
        <w:lastRenderedPageBreak/>
        <w:t>A-to “Econ interdependence checks US-China war”</w:t>
      </w:r>
    </w:p>
    <w:p w:rsidR="000C4F3B" w:rsidRDefault="000C4F3B" w:rsidP="000C4F3B"/>
    <w:p w:rsidR="00AD1D24" w:rsidRDefault="00AD1D24" w:rsidP="00AD1D24">
      <w:pPr>
        <w:pStyle w:val="Heading4"/>
      </w:pPr>
      <w:r>
        <w:t>Economic interdependence doesn’t check US-China war</w:t>
      </w:r>
    </w:p>
    <w:p w:rsidR="00AD1D24" w:rsidRDefault="00AD1D24" w:rsidP="000C4F3B"/>
    <w:p w:rsidR="00AD1D24" w:rsidRPr="00AD1D24" w:rsidRDefault="00AD1D24" w:rsidP="000C4F3B">
      <w:pPr>
        <w:rPr>
          <w:rStyle w:val="StyleStyleBold12pt"/>
        </w:rPr>
      </w:pPr>
      <w:r w:rsidRPr="00AD1D24">
        <w:rPr>
          <w:rStyle w:val="StyleStyleBold12pt"/>
        </w:rPr>
        <w:t>Diola ‘14</w:t>
      </w:r>
    </w:p>
    <w:p w:rsidR="00AD1D24" w:rsidRPr="00AD1D24" w:rsidRDefault="00AD1D24" w:rsidP="000C4F3B">
      <w:pPr>
        <w:rPr>
          <w:sz w:val="18"/>
          <w:szCs w:val="18"/>
        </w:rPr>
      </w:pPr>
      <w:r w:rsidRPr="00AD1D24">
        <w:rPr>
          <w:sz w:val="18"/>
          <w:szCs w:val="18"/>
        </w:rPr>
        <w:t>Internally quoting Alan Dupont, professor of International Security at University of New South Wales Camille Diola is ‎a News Writer at The Philippine Star – “Deeper trade relations cannot stop war over South China Sea” – Philippine Star – May 28, 2014 – http://www.philstar.com/headlines/2014/05/28/1328264/deeper-trade-relations-cannot-stop-war-over-south-china-sea-expert</w:t>
      </w:r>
    </w:p>
    <w:p w:rsidR="00AD1D24" w:rsidRDefault="00AD1D24" w:rsidP="000C4F3B"/>
    <w:p w:rsidR="00AD1D24" w:rsidRPr="00AD1D24" w:rsidRDefault="00AD1D24" w:rsidP="000C4F3B">
      <w:pPr>
        <w:rPr>
          <w:sz w:val="16"/>
        </w:rPr>
      </w:pPr>
      <w:r w:rsidRPr="00AD1D24">
        <w:rPr>
          <w:sz w:val="16"/>
        </w:rPr>
        <w:t xml:space="preserve">An </w:t>
      </w:r>
      <w:r w:rsidRPr="003051EE">
        <w:rPr>
          <w:rStyle w:val="StyleBoldUnderline"/>
          <w:highlight w:val="magenta"/>
        </w:rPr>
        <w:t>armed conflict between China and the U</w:t>
      </w:r>
      <w:r w:rsidRPr="00AD1D24">
        <w:rPr>
          <w:sz w:val="16"/>
        </w:rPr>
        <w:t xml:space="preserve">nited </w:t>
      </w:r>
      <w:r w:rsidRPr="003051EE">
        <w:rPr>
          <w:rStyle w:val="StyleBoldUnderline"/>
          <w:highlight w:val="magenta"/>
        </w:rPr>
        <w:t>S</w:t>
      </w:r>
      <w:r w:rsidRPr="00AD1D24">
        <w:rPr>
          <w:sz w:val="16"/>
        </w:rPr>
        <w:t xml:space="preserve">tates' </w:t>
      </w:r>
      <w:r w:rsidRPr="003051EE">
        <w:rPr>
          <w:rStyle w:val="StyleBoldUnderline"/>
          <w:highlight w:val="magenta"/>
        </w:rPr>
        <w:t>regional partners</w:t>
      </w:r>
      <w:r w:rsidRPr="00AD1D24">
        <w:rPr>
          <w:sz w:val="16"/>
        </w:rPr>
        <w:t xml:space="preserve"> including the Philippines, </w:t>
      </w:r>
      <w:r w:rsidRPr="003051EE">
        <w:rPr>
          <w:rStyle w:val="StyleBoldUnderline"/>
          <w:highlight w:val="magenta"/>
        </w:rPr>
        <w:t>over the South China Sea is not unlikely despite the countries' deep economic ties</w:t>
      </w:r>
      <w:r w:rsidRPr="00AD1D24">
        <w:rPr>
          <w:sz w:val="16"/>
        </w:rPr>
        <w:t xml:space="preserve">, an Australian security expert said. Alan Dupont, professor of International Security at University of New South Wales, said in a statement that </w:t>
      </w:r>
      <w:r w:rsidRPr="003051EE">
        <w:rPr>
          <w:rStyle w:val="StyleBoldUnderline"/>
          <w:highlight w:val="magenta"/>
        </w:rPr>
        <w:t>China may choose to risk financially as it seeks to dominate the strategic waterway</w:t>
      </w:r>
      <w:r w:rsidRPr="00AD1D24">
        <w:rPr>
          <w:sz w:val="16"/>
        </w:rPr>
        <w:t xml:space="preserve"> claimed by its neighbors and challenges the US' pre-eminence in the region. "</w:t>
      </w:r>
      <w:r w:rsidRPr="003051EE">
        <w:rPr>
          <w:rStyle w:val="StyleBoldUnderline"/>
          <w:highlight w:val="magenta"/>
        </w:rPr>
        <w:t>It should not be forgotten that Britain and Germany's extensive trade ties in the</w:t>
      </w:r>
      <w:r w:rsidRPr="00AD1D24">
        <w:rPr>
          <w:sz w:val="16"/>
        </w:rPr>
        <w:t xml:space="preserve"> early </w:t>
      </w:r>
      <w:r w:rsidRPr="003051EE">
        <w:rPr>
          <w:rStyle w:val="StyleBoldUnderline"/>
          <w:highlight w:val="magenta"/>
        </w:rPr>
        <w:t>20th century</w:t>
      </w:r>
      <w:r w:rsidRPr="00AD1D24">
        <w:rPr>
          <w:sz w:val="16"/>
        </w:rPr>
        <w:t xml:space="preserve"> did not prevent them going to war in 1914," Dupont said, referring to the first World War. He also cited a recent Georgetown University study suggesting that East Asian countries such as China and Japan may choose to lose economically than lose maritime and territorial sovereignty. "</w:t>
      </w:r>
      <w:r w:rsidRPr="003051EE">
        <w:rPr>
          <w:rStyle w:val="StyleBoldUnderline"/>
          <w:highlight w:val="magenta"/>
        </w:rPr>
        <w:t>It would be wrong to conclude that deepening levels of trade interdependence are a guarantee or peace,"</w:t>
      </w:r>
      <w:r w:rsidRPr="00AD1D24">
        <w:rPr>
          <w:sz w:val="16"/>
        </w:rPr>
        <w:t xml:space="preserve"> Dupont said. Micah Zenko, a fellow at the New York-based think tank Council on Foreign Relations, said in a recent piece for Foreign Policy that war between the US and China is "not preordained" but tensions may lead to it. "</w:t>
      </w:r>
      <w:r w:rsidRPr="003051EE">
        <w:rPr>
          <w:rStyle w:val="StyleBoldUnderline"/>
          <w:highlight w:val="magenta"/>
        </w:rPr>
        <w:t>The U</w:t>
      </w:r>
      <w:r w:rsidRPr="00AD1D24">
        <w:rPr>
          <w:rStyle w:val="StyleBoldUnderline"/>
        </w:rPr>
        <w:t>nited</w:t>
      </w:r>
      <w:r w:rsidRPr="003051EE">
        <w:rPr>
          <w:rStyle w:val="StyleBoldUnderline"/>
          <w:highlight w:val="magenta"/>
        </w:rPr>
        <w:t xml:space="preserve"> S</w:t>
      </w:r>
      <w:r w:rsidRPr="00AD1D24">
        <w:rPr>
          <w:rStyle w:val="StyleBoldUnderline"/>
        </w:rPr>
        <w:t xml:space="preserve">tates </w:t>
      </w:r>
      <w:r w:rsidRPr="003051EE">
        <w:rPr>
          <w:rStyle w:val="StyleBoldUnderline"/>
          <w:highlight w:val="magenta"/>
        </w:rPr>
        <w:t>could be drawn into a conflict over a territorial dispute involving China, especially since the United States has bilateral defense treaties with</w:t>
      </w:r>
      <w:r w:rsidRPr="00AD1D24">
        <w:rPr>
          <w:rStyle w:val="StyleBoldUnderline"/>
        </w:rPr>
        <w:t xml:space="preserve"> </w:t>
      </w:r>
      <w:r w:rsidRPr="00AD1D24">
        <w:rPr>
          <w:sz w:val="16"/>
        </w:rPr>
        <w:t xml:space="preserve">Japan and </w:t>
      </w:r>
      <w:r w:rsidRPr="003051EE">
        <w:rPr>
          <w:rStyle w:val="StyleBoldUnderline"/>
          <w:highlight w:val="magenta"/>
        </w:rPr>
        <w:t>the Philippines,"</w:t>
      </w:r>
      <w:r w:rsidRPr="00AD1D24">
        <w:rPr>
          <w:sz w:val="16"/>
        </w:rPr>
        <w:t xml:space="preserve"> Zenko said.</w:t>
      </w:r>
    </w:p>
    <w:p w:rsidR="00AD1D24" w:rsidRDefault="00AD1D24" w:rsidP="000C4F3B"/>
    <w:p w:rsidR="000C4F3B" w:rsidRDefault="000C4F3B" w:rsidP="000C4F3B">
      <w:pPr>
        <w:pStyle w:val="Heading4"/>
      </w:pPr>
      <w:r>
        <w:t>(  ) Econ warrants spin Aff – economics makes SCS conflict more likely.</w:t>
      </w:r>
    </w:p>
    <w:p w:rsidR="000C4F3B" w:rsidRDefault="000C4F3B" w:rsidP="000C4F3B"/>
    <w:p w:rsidR="000C4F3B" w:rsidRPr="00D10FA3" w:rsidRDefault="000C4F3B" w:rsidP="000C4F3B">
      <w:pPr>
        <w:rPr>
          <w:rStyle w:val="StyleStyleBold12pt"/>
        </w:rPr>
      </w:pPr>
      <w:r w:rsidRPr="00D10FA3">
        <w:rPr>
          <w:rStyle w:val="StyleStyleBold12pt"/>
        </w:rPr>
        <w:t>Denmark ‘14</w:t>
      </w:r>
    </w:p>
    <w:p w:rsidR="000C4F3B" w:rsidRPr="00D10FA3" w:rsidRDefault="000C4F3B" w:rsidP="000C4F3B">
      <w:pPr>
        <w:rPr>
          <w:sz w:val="18"/>
          <w:szCs w:val="18"/>
        </w:rPr>
      </w:pPr>
      <w:r w:rsidRPr="00D10FA3">
        <w:rPr>
          <w:sz w:val="18"/>
          <w:szCs w:val="18"/>
        </w:rPr>
        <w:t>Abraham M. Denmark is Vice President for Political and Security Affairs at The National Bureau of Asian Research. He previously served as Country Director for China Affairs in the Office of the Secretary of Defense. “Could Tensions in the South China Sea Spark a War?” – National Interest – May 31, 2014 – http://nationalinterest.org/feature/could-tensions-the-south-china-sea-spark-war-10572</w:t>
      </w:r>
    </w:p>
    <w:p w:rsidR="000C4F3B" w:rsidRDefault="000C4F3B" w:rsidP="000C4F3B"/>
    <w:p w:rsidR="000C4F3B" w:rsidRPr="000A0D52" w:rsidRDefault="000C4F3B" w:rsidP="000C4F3B">
      <w:pPr>
        <w:rPr>
          <w:sz w:val="16"/>
        </w:rPr>
      </w:pPr>
      <w:r w:rsidRPr="003051EE">
        <w:rPr>
          <w:rStyle w:val="StyleBoldUnderline"/>
          <w:highlight w:val="magenta"/>
        </w:rPr>
        <w:t>China’s behavior in the South China Sea has changed significantly in recent years.</w:t>
      </w:r>
      <w:r w:rsidRPr="000A0D52">
        <w:rPr>
          <w:sz w:val="16"/>
        </w:rPr>
        <w:t xml:space="preserve"> The South China Sea was not a major issue for Beijing for the first few decades after Chairman Mao established the People’s Republic in 1949. It wasn’t until Deng Xiaoping took the reins of power in the 1970s that it became a significant issue in China’s foreign affairs, and Deng set a path for restraint and nonconfrontation. Seeing China as relatively weak and in need of a peaceful external environment to allow China’s economy to develop, Deng pursued a policy to shelve disputes in order to pursue joint development of resources. </w:t>
      </w:r>
      <w:r w:rsidRPr="003051EE">
        <w:rPr>
          <w:rStyle w:val="StyleBoldUnderline"/>
          <w:highlight w:val="magenta"/>
        </w:rPr>
        <w:t>As China’s economy has grown more prosperous</w:t>
      </w:r>
      <w:r w:rsidRPr="000A0D52">
        <w:rPr>
          <w:rStyle w:val="StyleBoldUnderline"/>
        </w:rPr>
        <w:t xml:space="preserve"> </w:t>
      </w:r>
      <w:r w:rsidRPr="000A0D52">
        <w:rPr>
          <w:sz w:val="16"/>
        </w:rPr>
        <w:t xml:space="preserve">and powerful, </w:t>
      </w:r>
      <w:r w:rsidRPr="003051EE">
        <w:rPr>
          <w:rStyle w:val="StyleBoldUnderline"/>
          <w:highlight w:val="magenta"/>
        </w:rPr>
        <w:t>its calculations have changed</w:t>
      </w:r>
      <w:r w:rsidRPr="000A0D52">
        <w:rPr>
          <w:sz w:val="16"/>
        </w:rPr>
        <w:t xml:space="preserve">. The </w:t>
      </w:r>
      <w:r w:rsidRPr="003051EE">
        <w:rPr>
          <w:rStyle w:val="StyleBoldUnderline"/>
          <w:highlight w:val="magenta"/>
        </w:rPr>
        <w:t>growth</w:t>
      </w:r>
      <w:r w:rsidRPr="000A0D52">
        <w:rPr>
          <w:rStyle w:val="StyleBoldUnderline"/>
        </w:rPr>
        <w:t xml:space="preserve"> </w:t>
      </w:r>
      <w:r w:rsidRPr="000A0D52">
        <w:rPr>
          <w:sz w:val="16"/>
        </w:rPr>
        <w:t xml:space="preserve">of its economy </w:t>
      </w:r>
      <w:r w:rsidRPr="003051EE">
        <w:rPr>
          <w:rStyle w:val="StyleBoldUnderline"/>
          <w:highlight w:val="magenta"/>
        </w:rPr>
        <w:t>has far outpaced indigenous development of natural resources, and China’s economy has grown ever more hungry for new sources of</w:t>
      </w:r>
      <w:r w:rsidRPr="000A0D52">
        <w:rPr>
          <w:sz w:val="16"/>
        </w:rPr>
        <w:t xml:space="preserve"> food and </w:t>
      </w:r>
      <w:r w:rsidRPr="003051EE">
        <w:rPr>
          <w:rStyle w:val="StyleBoldUnderline"/>
          <w:highlight w:val="magenta"/>
        </w:rPr>
        <w:t>energy</w:t>
      </w:r>
      <w:r w:rsidRPr="000A0D52">
        <w:rPr>
          <w:sz w:val="16"/>
        </w:rPr>
        <w:t>—</w:t>
      </w:r>
      <w:r w:rsidRPr="003051EE">
        <w:rPr>
          <w:rStyle w:val="StyleBoldUnderline"/>
          <w:highlight w:val="magenta"/>
        </w:rPr>
        <w:t>a hunger that the South China Sea can potentially help to address.</w:t>
      </w:r>
      <w:r w:rsidRPr="000A0D52">
        <w:rPr>
          <w:sz w:val="16"/>
        </w:rPr>
        <w:t xml:space="preserve"> </w:t>
      </w:r>
      <w:r w:rsidRPr="003051EE">
        <w:rPr>
          <w:rStyle w:val="StyleBoldUnderline"/>
          <w:highlight w:val="magenta"/>
        </w:rPr>
        <w:t>At the same time, China’s economic</w:t>
      </w:r>
      <w:r w:rsidRPr="000A0D52">
        <w:rPr>
          <w:sz w:val="16"/>
        </w:rPr>
        <w:t xml:space="preserve">, political, and military </w:t>
      </w:r>
      <w:r w:rsidRPr="003051EE">
        <w:rPr>
          <w:rStyle w:val="StyleBoldUnderline"/>
          <w:highlight w:val="magenta"/>
        </w:rPr>
        <w:t>power</w:t>
      </w:r>
      <w:r w:rsidRPr="000A0D52">
        <w:rPr>
          <w:sz w:val="16"/>
        </w:rPr>
        <w:t xml:space="preserve"> has grown exponentially and </w:t>
      </w:r>
      <w:r w:rsidRPr="003051EE">
        <w:rPr>
          <w:rStyle w:val="StyleBoldUnderline"/>
          <w:highlight w:val="magenta"/>
        </w:rPr>
        <w:t>now towers above</w:t>
      </w:r>
      <w:r w:rsidRPr="000A0D52">
        <w:rPr>
          <w:sz w:val="16"/>
        </w:rPr>
        <w:t xml:space="preserve"> the </w:t>
      </w:r>
      <w:r w:rsidRPr="003051EE">
        <w:rPr>
          <w:rStyle w:val="StyleBoldUnderline"/>
          <w:highlight w:val="magenta"/>
        </w:rPr>
        <w:t>other claimants</w:t>
      </w:r>
      <w:r w:rsidRPr="000A0D52">
        <w:rPr>
          <w:sz w:val="16"/>
        </w:rPr>
        <w:t xml:space="preserve">. </w:t>
      </w:r>
      <w:r w:rsidRPr="003051EE">
        <w:rPr>
          <w:rStyle w:val="StyleBoldUnderline"/>
          <w:highlight w:val="magenta"/>
        </w:rPr>
        <w:t>Their economies are fundamentally tied to China, which leaves them vulnerable to economic coercion from Beijing</w:t>
      </w:r>
      <w:r w:rsidRPr="000A0D52">
        <w:rPr>
          <w:sz w:val="16"/>
        </w:rPr>
        <w:t xml:space="preserve">, while their political influence and military power now pale in comparison to China’s. </w:t>
      </w:r>
      <w:r w:rsidRPr="003051EE">
        <w:rPr>
          <w:rStyle w:val="StyleBoldUnderline"/>
          <w:highlight w:val="magenta"/>
        </w:rPr>
        <w:t>Many of China’s elites have recognized this change</w:t>
      </w:r>
      <w:r w:rsidRPr="000A0D52">
        <w:rPr>
          <w:sz w:val="16"/>
        </w:rPr>
        <w:t xml:space="preserve"> in the distribution of power </w:t>
      </w:r>
      <w:r w:rsidRPr="003051EE">
        <w:rPr>
          <w:rStyle w:val="StyleBoldUnderline"/>
          <w:highlight w:val="magenta"/>
        </w:rPr>
        <w:t>and believe China should act more assertively in the pursuit of its interests in the South China Sea.</w:t>
      </w:r>
      <w:r w:rsidRPr="000A0D52">
        <w:rPr>
          <w:sz w:val="16"/>
        </w:rPr>
        <w:t xml:space="preserve"> Led by large state-owned corporate interests such as CNOOC and SINOPEC and abetted by hawks in the PLA, China’s leaders have apparently been convinced that Beijing should abandon Deng’s precedent of restraint and conciliation and instead seek to change the status quo in China’s favor.</w:t>
      </w:r>
    </w:p>
    <w:p w:rsidR="000C4F3B" w:rsidRDefault="000C4F3B" w:rsidP="000C4F3B"/>
    <w:p w:rsidR="000C4F3B" w:rsidRDefault="000C4F3B" w:rsidP="000C4F3B"/>
    <w:p w:rsidR="000C4F3B" w:rsidRDefault="000C4F3B" w:rsidP="000C4F3B">
      <w:pPr>
        <w:pStyle w:val="Heading4"/>
      </w:pPr>
      <w:r>
        <w:t>Economic interdependence doesn’t check our impact – strategic interests outweigh</w:t>
      </w:r>
    </w:p>
    <w:p w:rsidR="000C4F3B" w:rsidRDefault="000C4F3B" w:rsidP="000C4F3B">
      <w:r w:rsidRPr="00A75D65">
        <w:rPr>
          <w:rStyle w:val="StyleStyleBold12pt"/>
        </w:rPr>
        <w:t>Zheng ’12</w:t>
      </w:r>
      <w:r>
        <w:t xml:space="preserve"> </w:t>
      </w:r>
    </w:p>
    <w:p w:rsidR="000C4F3B" w:rsidRPr="003D3786" w:rsidRDefault="000C4F3B" w:rsidP="000C4F3B">
      <w:pPr>
        <w:rPr>
          <w:sz w:val="18"/>
          <w:szCs w:val="18"/>
        </w:rPr>
      </w:pPr>
      <w:r w:rsidRPr="003D3786">
        <w:rPr>
          <w:sz w:val="18"/>
          <w:szCs w:val="18"/>
        </w:rPr>
        <w:t>[Henry Zheng, Policy Mic, December 2012, “US-China Relations: Why Obama's 'Asia Pivot' Strategy Could Lead to Disaster,” http://www.policymic.com/articles/20675/us-china-relations-why-obama-s-asia-pivot-strategy-could-start-a-nuclear-war]</w:t>
      </w:r>
    </w:p>
    <w:p w:rsidR="000C4F3B" w:rsidRDefault="000C4F3B" w:rsidP="000C4F3B"/>
    <w:p w:rsidR="000C4F3B" w:rsidRPr="003D3786" w:rsidRDefault="000C4F3B" w:rsidP="000C4F3B">
      <w:pPr>
        <w:rPr>
          <w:sz w:val="16"/>
        </w:rPr>
      </w:pPr>
      <w:r w:rsidRPr="00A67C16">
        <w:rPr>
          <w:u w:val="single"/>
        </w:rPr>
        <w:t xml:space="preserve">The </w:t>
      </w:r>
      <w:r w:rsidRPr="003051EE">
        <w:rPr>
          <w:highlight w:val="magenta"/>
          <w:u w:val="single"/>
        </w:rPr>
        <w:t>back-and-forth defense escalation bespeaks the suspicious nature of security agencies</w:t>
      </w:r>
      <w:r w:rsidRPr="003D3786">
        <w:rPr>
          <w:sz w:val="16"/>
        </w:rPr>
        <w:t xml:space="preserve"> in general </w:t>
      </w:r>
      <w:r w:rsidRPr="00A67C16">
        <w:rPr>
          <w:u w:val="single"/>
        </w:rPr>
        <w:t>that could contribute to the deterioration of bilateral relations</w:t>
      </w:r>
      <w:r w:rsidRPr="003D3786">
        <w:rPr>
          <w:sz w:val="16"/>
        </w:rPr>
        <w:t xml:space="preserve">. With things as they are now, </w:t>
      </w:r>
      <w:r w:rsidRPr="003051EE">
        <w:rPr>
          <w:highlight w:val="magenta"/>
          <w:u w:val="single"/>
        </w:rPr>
        <w:t>tensions are quickly rising on both sides because they are both approaching each other with a zero-sum mentality</w:t>
      </w:r>
      <w:r w:rsidRPr="003D3786">
        <w:rPr>
          <w:sz w:val="16"/>
        </w:rPr>
        <w:t xml:space="preserve">. </w:t>
      </w:r>
      <w:r w:rsidRPr="00A24C78">
        <w:rPr>
          <w:u w:val="single"/>
        </w:rPr>
        <w:t xml:space="preserve">Even with their almost inextricable economic and trade interdependence, the politics of Chinese containment and American repulsion could become a military conflict before long. </w:t>
      </w:r>
      <w:r w:rsidRPr="003051EE">
        <w:rPr>
          <w:highlight w:val="magenta"/>
          <w:u w:val="single"/>
        </w:rPr>
        <w:t>As shown by the Chinese-Japanese dispute</w:t>
      </w:r>
      <w:r w:rsidRPr="00A24C78">
        <w:rPr>
          <w:u w:val="single"/>
        </w:rPr>
        <w:t xml:space="preserve"> over the Diaoyu/Senkaku Islands, </w:t>
      </w:r>
      <w:r w:rsidRPr="003051EE">
        <w:rPr>
          <w:highlight w:val="magenta"/>
          <w:u w:val="single"/>
        </w:rPr>
        <w:t>Chinese citizens are willing to boycott foreign goods and services in a surge of patriotic fervor</w:t>
      </w:r>
      <w:r w:rsidRPr="00A24C78">
        <w:rPr>
          <w:u w:val="single"/>
        </w:rPr>
        <w:t xml:space="preserve">. </w:t>
      </w:r>
      <w:r w:rsidRPr="003D3786">
        <w:rPr>
          <w:sz w:val="16"/>
        </w:rPr>
        <w:t xml:space="preserve">Therefore, </w:t>
      </w:r>
      <w:r w:rsidRPr="003051EE">
        <w:rPr>
          <w:rStyle w:val="Emphasis"/>
          <w:highlight w:val="magenta"/>
        </w:rPr>
        <w:t>even economic interdependence may not deter war</w:t>
      </w:r>
      <w:r w:rsidRPr="00A24C78">
        <w:rPr>
          <w:u w:val="single"/>
        </w:rPr>
        <w:t xml:space="preserve"> if the strategic interests of both the U.S. and China are compromised</w:t>
      </w:r>
      <w:r w:rsidRPr="003D3786">
        <w:rPr>
          <w:sz w:val="16"/>
        </w:rPr>
        <w:t>. The two leaders must engage in an open discussion which addresses these problems honestly, and come up with practical solutions that move beyond their ideological and cultural differences. If not done soon, we will all suffer.</w:t>
      </w:r>
    </w:p>
    <w:p w:rsidR="000C4F3B" w:rsidRDefault="000C4F3B" w:rsidP="000C4F3B"/>
    <w:p w:rsidR="000706AC" w:rsidRDefault="000706AC" w:rsidP="000706AC">
      <w:pPr>
        <w:pStyle w:val="Heading3"/>
      </w:pPr>
      <w:r>
        <w:lastRenderedPageBreak/>
        <w:t>A-to “Pivot Fails”</w:t>
      </w:r>
    </w:p>
    <w:p w:rsidR="000706AC" w:rsidRDefault="000706AC" w:rsidP="000706AC">
      <w:pPr>
        <w:pStyle w:val="Heading4"/>
      </w:pPr>
      <w:r>
        <w:t xml:space="preserve">(  ) Pivot solves – Neg authors cite sweeping generalizations and sensationalist journalism </w:t>
      </w:r>
    </w:p>
    <w:p w:rsidR="000706AC" w:rsidRDefault="000706AC" w:rsidP="000706AC"/>
    <w:p w:rsidR="000706AC" w:rsidRPr="00C33788" w:rsidRDefault="000706AC" w:rsidP="000706AC">
      <w:pPr>
        <w:rPr>
          <w:rStyle w:val="StyleStyleBold12pt"/>
        </w:rPr>
      </w:pPr>
      <w:r w:rsidRPr="00C33788">
        <w:rPr>
          <w:rStyle w:val="StyleStyleBold12pt"/>
        </w:rPr>
        <w:t>Ratner ‘14</w:t>
      </w:r>
    </w:p>
    <w:p w:rsidR="000706AC" w:rsidRPr="00C33788" w:rsidRDefault="000706AC" w:rsidP="000706AC">
      <w:pPr>
        <w:rPr>
          <w:sz w:val="18"/>
          <w:szCs w:val="18"/>
        </w:rPr>
      </w:pPr>
      <w:r w:rsidRPr="00C33788">
        <w:rPr>
          <w:sz w:val="18"/>
          <w:szCs w:val="18"/>
        </w:rPr>
        <w:t xml:space="preserve">Dr. Ely Ratner is Senior Fellow and Deputy Director of the Asia-Pacific Security Program at the Center for a New American Security, “The False Cry of the Pivot Deniers,” April 25, </w:t>
      </w:r>
      <w:r w:rsidRPr="00C33788">
        <w:rPr>
          <w:sz w:val="16"/>
          <w:szCs w:val="16"/>
        </w:rPr>
        <w:t>http://www.foreignpolicy.com/articles/2014/04/25/the_false_song_of_the_pivot_deniers_obama_administration_asia</w:t>
      </w:r>
    </w:p>
    <w:p w:rsidR="000706AC" w:rsidRDefault="000706AC" w:rsidP="000706AC"/>
    <w:p w:rsidR="000706AC" w:rsidRPr="00C33788" w:rsidRDefault="000706AC" w:rsidP="000706AC">
      <w:pPr>
        <w:rPr>
          <w:sz w:val="16"/>
        </w:rPr>
      </w:pPr>
      <w:r w:rsidRPr="00C33788">
        <w:rPr>
          <w:sz w:val="16"/>
        </w:rPr>
        <w:t>Former Vice President Al Gore told a crowd at the University of Hawaii on April 15 that using fake science to mislead the public on climate change is "immoral, unethical, and despicable." Currently on a weeklong trip to Asia, President Barack Obama can probably sympathize, as he faces a cadre of skeptics committed to the idea that one of his leading foreign policy priorities -- the pivot to Asia -- is somehow an illusion.</w:t>
      </w:r>
      <w:r>
        <w:rPr>
          <w:sz w:val="12"/>
        </w:rPr>
        <w:t xml:space="preserve"> </w:t>
      </w:r>
      <w:r w:rsidRPr="00C33788">
        <w:rPr>
          <w:sz w:val="16"/>
        </w:rPr>
        <w:t xml:space="preserve"> </w:t>
      </w:r>
      <w:r w:rsidRPr="008D1D8B">
        <w:rPr>
          <w:rStyle w:val="StyleBoldUnderline"/>
        </w:rPr>
        <w:t>After a decade of war in the Middle East and South Asia, Obama and his national security team launched a comprehensive set of initiatives in the fall of 2011 to afford greater attention and resources to Asia</w:t>
      </w:r>
      <w:r w:rsidRPr="00C33788">
        <w:rPr>
          <w:sz w:val="16"/>
        </w:rPr>
        <w:t xml:space="preserve">. </w:t>
      </w:r>
      <w:r w:rsidRPr="008D1D8B">
        <w:rPr>
          <w:rStyle w:val="StyleBoldUnderline"/>
        </w:rPr>
        <w:t xml:space="preserve">The official moniker has since evolved into </w:t>
      </w:r>
      <w:r w:rsidRPr="003051EE">
        <w:rPr>
          <w:rStyle w:val="StyleBoldUnderline"/>
          <w:highlight w:val="magenta"/>
        </w:rPr>
        <w:t>the "rebalancing" to Asia</w:t>
      </w:r>
      <w:r w:rsidRPr="008D1D8B">
        <w:rPr>
          <w:rStyle w:val="StyleBoldUnderline"/>
        </w:rPr>
        <w:t xml:space="preserve">, but its contents haven't changed much. And </w:t>
      </w:r>
      <w:r w:rsidRPr="008D1D8B">
        <w:rPr>
          <w:rStyle w:val="Emphasis"/>
        </w:rPr>
        <w:t xml:space="preserve">its </w:t>
      </w:r>
      <w:r w:rsidRPr="003051EE">
        <w:rPr>
          <w:rStyle w:val="Emphasis"/>
          <w:highlight w:val="magenta"/>
        </w:rPr>
        <w:t>achievements are considerable</w:t>
      </w:r>
      <w:r w:rsidRPr="003051EE">
        <w:rPr>
          <w:sz w:val="16"/>
          <w:highlight w:val="magenta"/>
        </w:rPr>
        <w:t>.</w:t>
      </w:r>
      <w:r>
        <w:rPr>
          <w:sz w:val="12"/>
        </w:rPr>
        <w:t xml:space="preserve"> </w:t>
      </w:r>
      <w:r w:rsidRPr="00C33788">
        <w:rPr>
          <w:sz w:val="16"/>
        </w:rPr>
        <w:t xml:space="preserve"> </w:t>
      </w:r>
      <w:r w:rsidRPr="003051EE">
        <w:rPr>
          <w:rStyle w:val="StyleBoldUnderline"/>
          <w:highlight w:val="magenta"/>
        </w:rPr>
        <w:t xml:space="preserve">But don't tell that to the </w:t>
      </w:r>
      <w:r w:rsidRPr="003051EE">
        <w:rPr>
          <w:rStyle w:val="Emphasis"/>
          <w:highlight w:val="magenta"/>
        </w:rPr>
        <w:t>Pivot Deniers</w:t>
      </w:r>
      <w:r w:rsidRPr="008D1D8B">
        <w:rPr>
          <w:rStyle w:val="StyleBoldUnderline"/>
        </w:rPr>
        <w:t>, who won't talk about Obama's successes on trade and development in Asia</w:t>
      </w:r>
      <w:r w:rsidRPr="00C33788">
        <w:rPr>
          <w:sz w:val="16"/>
        </w:rPr>
        <w:t xml:space="preserve">, </w:t>
      </w:r>
      <w:r w:rsidRPr="008D1D8B">
        <w:rPr>
          <w:rStyle w:val="StyleBoldUnderline"/>
          <w:b w:val="0"/>
        </w:rPr>
        <w:t xml:space="preserve">such as </w:t>
      </w:r>
      <w:r w:rsidRPr="003051EE">
        <w:rPr>
          <w:rStyle w:val="StyleBoldUnderline"/>
          <w:b w:val="0"/>
          <w:highlight w:val="magenta"/>
        </w:rPr>
        <w:t>the Lower Mekong Initiative</w:t>
      </w:r>
      <w:r w:rsidRPr="00C33788">
        <w:rPr>
          <w:sz w:val="16"/>
        </w:rPr>
        <w:t xml:space="preserve">, an innovative assistance program strengthening cooperation among Cambodia, Laos, Thailand and Vietnam; </w:t>
      </w:r>
      <w:r w:rsidRPr="008D1D8B">
        <w:rPr>
          <w:rStyle w:val="StyleBoldUnderline"/>
          <w:b w:val="0"/>
        </w:rPr>
        <w:t>implementing the U</w:t>
      </w:r>
      <w:r w:rsidRPr="003051EE">
        <w:rPr>
          <w:rStyle w:val="StyleBoldUnderline"/>
          <w:b w:val="0"/>
          <w:highlight w:val="magenta"/>
        </w:rPr>
        <w:t>.S.-South Korea free trade agreement</w:t>
      </w:r>
      <w:r w:rsidRPr="008D1D8B">
        <w:rPr>
          <w:rStyle w:val="StyleBoldUnderline"/>
          <w:b w:val="0"/>
        </w:rPr>
        <w:t>,</w:t>
      </w:r>
      <w:r w:rsidRPr="00C33788">
        <w:rPr>
          <w:sz w:val="16"/>
        </w:rPr>
        <w:t xml:space="preserve"> which the U.S. International Trade Commission estimates will increase U.S. exports by over $10 billion through tariff cuts alone; </w:t>
      </w:r>
      <w:r w:rsidRPr="00B169C2">
        <w:rPr>
          <w:rStyle w:val="StyleBoldUnderline"/>
        </w:rPr>
        <w:t>and striving to complete the most important trade deal in a generation, the Trans-Pacific Partnership</w:t>
      </w:r>
      <w:r w:rsidRPr="008D1D8B">
        <w:rPr>
          <w:rStyle w:val="StyleBoldUnderline"/>
        </w:rPr>
        <w:t>.</w:t>
      </w:r>
      <w:r>
        <w:rPr>
          <w:rStyle w:val="StyleBoldUnderline"/>
          <w:b w:val="0"/>
          <w:sz w:val="12"/>
        </w:rPr>
        <w:t xml:space="preserve"> </w:t>
      </w:r>
      <w:r w:rsidRPr="008D1D8B">
        <w:rPr>
          <w:rStyle w:val="StyleBoldUnderline"/>
          <w:sz w:val="12"/>
        </w:rPr>
        <w:t xml:space="preserve"> </w:t>
      </w:r>
      <w:r w:rsidRPr="008D1D8B">
        <w:rPr>
          <w:rStyle w:val="StyleBoldUnderline"/>
          <w:b w:val="0"/>
        </w:rPr>
        <w:t xml:space="preserve">Pivot </w:t>
      </w:r>
      <w:r w:rsidRPr="003051EE">
        <w:rPr>
          <w:rStyle w:val="StyleBoldUnderline"/>
          <w:b w:val="0"/>
          <w:highlight w:val="magenta"/>
        </w:rPr>
        <w:t>Deniers never mention</w:t>
      </w:r>
      <w:r w:rsidRPr="008D1D8B">
        <w:rPr>
          <w:rStyle w:val="StyleBoldUnderline"/>
          <w:b w:val="0"/>
        </w:rPr>
        <w:t xml:space="preserve"> </w:t>
      </w:r>
      <w:r w:rsidRPr="003051EE">
        <w:rPr>
          <w:rStyle w:val="StyleBoldUnderline"/>
          <w:b w:val="0"/>
          <w:highlight w:val="magenta"/>
        </w:rPr>
        <w:t>that the United States has dramatically deepened its engagement with the region's institutions</w:t>
      </w:r>
      <w:r w:rsidRPr="00C33788">
        <w:rPr>
          <w:sz w:val="16"/>
        </w:rPr>
        <w:t xml:space="preserve">, either: </w:t>
      </w:r>
      <w:r w:rsidRPr="008D1D8B">
        <w:rPr>
          <w:rStyle w:val="StyleBoldUnderline"/>
        </w:rPr>
        <w:t>Since 2009, it has joined the East Asia Summit, the premier leaders' forum in Asia; stationed a resident ambassador to the Association for Southeast Asian Nations (ASEAN)</w:t>
      </w:r>
      <w:r w:rsidRPr="00C33788">
        <w:rPr>
          <w:sz w:val="16"/>
        </w:rPr>
        <w:t xml:space="preserve">, the region's most important multilateral body; and now regularly attends the </w:t>
      </w:r>
      <w:r w:rsidRPr="003051EE">
        <w:rPr>
          <w:rStyle w:val="StyleBoldUnderline"/>
          <w:highlight w:val="magenta"/>
        </w:rPr>
        <w:t>ASEAN</w:t>
      </w:r>
      <w:r w:rsidRPr="00C33788">
        <w:rPr>
          <w:sz w:val="16"/>
        </w:rPr>
        <w:t xml:space="preserve"> Regional Forum, which, </w:t>
      </w:r>
      <w:r w:rsidRPr="008D1D8B">
        <w:rPr>
          <w:rStyle w:val="StyleBoldUnderline"/>
        </w:rPr>
        <w:t xml:space="preserve">thanks to high-level U.S. participation, </w:t>
      </w:r>
      <w:r w:rsidRPr="003051EE">
        <w:rPr>
          <w:rStyle w:val="StyleBoldUnderline"/>
          <w:highlight w:val="magenta"/>
        </w:rPr>
        <w:t>has been ground zero for critical multilateral diplomacy on</w:t>
      </w:r>
      <w:r w:rsidRPr="008D1D8B">
        <w:rPr>
          <w:rStyle w:val="StyleBoldUnderline"/>
        </w:rPr>
        <w:t xml:space="preserve"> dangerous disputes </w:t>
      </w:r>
      <w:r w:rsidRPr="003051EE">
        <w:rPr>
          <w:rStyle w:val="StyleBoldUnderline"/>
          <w:highlight w:val="magenta"/>
        </w:rPr>
        <w:t>in the South China Sea</w:t>
      </w:r>
      <w:r w:rsidRPr="008D1D8B">
        <w:rPr>
          <w:rStyle w:val="StyleBoldUnderline"/>
        </w:rPr>
        <w:t>.</w:t>
      </w:r>
      <w:r>
        <w:rPr>
          <w:rStyle w:val="StyleBoldUnderline"/>
          <w:b w:val="0"/>
          <w:sz w:val="12"/>
        </w:rPr>
        <w:t xml:space="preserve"> </w:t>
      </w:r>
      <w:r w:rsidRPr="00C33788">
        <w:rPr>
          <w:sz w:val="16"/>
        </w:rPr>
        <w:t xml:space="preserve"> </w:t>
      </w:r>
      <w:r w:rsidRPr="008D1D8B">
        <w:rPr>
          <w:rStyle w:val="StyleBoldUnderline"/>
        </w:rPr>
        <w:t xml:space="preserve">They </w:t>
      </w:r>
      <w:r w:rsidRPr="003051EE">
        <w:rPr>
          <w:rStyle w:val="StyleBoldUnderline"/>
          <w:highlight w:val="magenta"/>
        </w:rPr>
        <w:t>further ignore the diplomatic opening with Myanmar and</w:t>
      </w:r>
      <w:r w:rsidRPr="008D1D8B">
        <w:rPr>
          <w:rStyle w:val="StyleBoldUnderline"/>
        </w:rPr>
        <w:t xml:space="preserve"> the substantial progress in </w:t>
      </w:r>
      <w:r w:rsidRPr="003051EE">
        <w:rPr>
          <w:rStyle w:val="StyleBoldUnderline"/>
          <w:highlight w:val="magenta"/>
        </w:rPr>
        <w:t>revising</w:t>
      </w:r>
      <w:r w:rsidRPr="008D1D8B">
        <w:rPr>
          <w:rStyle w:val="StyleBoldUnderline"/>
        </w:rPr>
        <w:t xml:space="preserve"> the U</w:t>
      </w:r>
      <w:r w:rsidRPr="003051EE">
        <w:rPr>
          <w:rStyle w:val="StyleBoldUnderline"/>
          <w:highlight w:val="magenta"/>
        </w:rPr>
        <w:t>.S. military presence</w:t>
      </w:r>
      <w:r w:rsidRPr="008D1D8B">
        <w:rPr>
          <w:rStyle w:val="StyleBoldUnderline"/>
        </w:rPr>
        <w:t xml:space="preserve"> in the region</w:t>
      </w:r>
      <w:r w:rsidRPr="00C33788">
        <w:rPr>
          <w:sz w:val="16"/>
        </w:rPr>
        <w:t xml:space="preserve">; </w:t>
      </w:r>
      <w:r w:rsidRPr="008D1D8B">
        <w:rPr>
          <w:rStyle w:val="StyleBoldUnderline"/>
        </w:rPr>
        <w:t>new agreements that give U.S. troops access to bases in Australia, the Philippines, and Singapore; and the substantial deepening of U.S. engagement with China that has seen more presidential-level meetings</w:t>
      </w:r>
      <w:r w:rsidRPr="00C33788">
        <w:rPr>
          <w:sz w:val="16"/>
        </w:rPr>
        <w:t>, more substantive cooperation on key geopolitical issues like Iran, and more military-to-military engagement than in the previous decade. The deniers almost universally discount that, in more instances than not, U.S. officials and their counterparts in Asia describe bilateral relations as having "never been stronger."</w:t>
      </w:r>
      <w:r>
        <w:rPr>
          <w:sz w:val="12"/>
        </w:rPr>
        <w:t xml:space="preserve"> </w:t>
      </w:r>
      <w:r w:rsidRPr="00C33788">
        <w:rPr>
          <w:sz w:val="16"/>
        </w:rPr>
        <w:t xml:space="preserve"> </w:t>
      </w:r>
      <w:r w:rsidRPr="008D1D8B">
        <w:rPr>
          <w:rStyle w:val="StyleBoldUnderline"/>
        </w:rPr>
        <w:t>None of that matters to the Pivot Deniers,</w:t>
      </w:r>
      <w:r w:rsidRPr="00C33788">
        <w:rPr>
          <w:sz w:val="16"/>
        </w:rPr>
        <w:t xml:space="preserve"> who refuse to admit that the administration has accomplished more in Asia, and has a more coherent approach to the region than any other part of the world.</w:t>
      </w:r>
      <w:r>
        <w:rPr>
          <w:sz w:val="12"/>
        </w:rPr>
        <w:t xml:space="preserve"> </w:t>
      </w:r>
      <w:r w:rsidRPr="00C33788">
        <w:rPr>
          <w:sz w:val="16"/>
        </w:rPr>
        <w:t xml:space="preserve"> </w:t>
      </w:r>
      <w:r w:rsidRPr="003051EE">
        <w:rPr>
          <w:rStyle w:val="Emphasis"/>
          <w:highlight w:val="magenta"/>
        </w:rPr>
        <w:t>So who are these folks</w:t>
      </w:r>
      <w:r w:rsidRPr="00C33788">
        <w:rPr>
          <w:sz w:val="16"/>
        </w:rPr>
        <w:t xml:space="preserve">? </w:t>
      </w:r>
      <w:r w:rsidRPr="008D1D8B">
        <w:rPr>
          <w:rStyle w:val="StyleBoldUnderline"/>
        </w:rPr>
        <w:t xml:space="preserve">The most prominent group is the hardcore </w:t>
      </w:r>
      <w:r w:rsidRPr="003051EE">
        <w:rPr>
          <w:rStyle w:val="StyleBoldUnderline"/>
          <w:highlight w:val="magenta"/>
        </w:rPr>
        <w:t>anti-Obamanians who fill the</w:t>
      </w:r>
      <w:r w:rsidRPr="008D1D8B">
        <w:rPr>
          <w:rStyle w:val="StyleBoldUnderline"/>
        </w:rPr>
        <w:t xml:space="preserve"> conservative halls of Congress and right-leaning think tanks</w:t>
      </w:r>
      <w:r w:rsidRPr="00C33788">
        <w:rPr>
          <w:sz w:val="16"/>
        </w:rPr>
        <w:t xml:space="preserve">. </w:t>
      </w:r>
      <w:r w:rsidRPr="008D1D8B">
        <w:rPr>
          <w:rStyle w:val="StyleBoldUnderline"/>
        </w:rPr>
        <w:t>Facts have failed to clear the fog of the ever-popular "</w:t>
      </w:r>
      <w:r w:rsidRPr="003051EE">
        <w:rPr>
          <w:rStyle w:val="Emphasis"/>
          <w:highlight w:val="magenta"/>
        </w:rPr>
        <w:t>over-promising and under-delivering" meme</w:t>
      </w:r>
      <w:r w:rsidRPr="003051EE">
        <w:rPr>
          <w:rStyle w:val="StyleBoldUnderline"/>
          <w:highlight w:val="magenta"/>
        </w:rPr>
        <w:t xml:space="preserve"> of Obama</w:t>
      </w:r>
      <w:r w:rsidRPr="008D1D8B">
        <w:rPr>
          <w:rStyle w:val="StyleBoldUnderline"/>
        </w:rPr>
        <w:t>'s policy</w:t>
      </w:r>
      <w:r w:rsidRPr="00C33788">
        <w:rPr>
          <w:sz w:val="16"/>
        </w:rPr>
        <w:t xml:space="preserve">. </w:t>
      </w:r>
      <w:r w:rsidRPr="008D1D8B">
        <w:rPr>
          <w:rStyle w:val="StyleBoldUnderline"/>
        </w:rPr>
        <w:t>And despite supporting almost every element of the rebalancing strategy, this crowd nevertheless feels compelled to argue that the policy "doesn't really exist" or, even if it once did, is now "dead</w:t>
      </w:r>
      <w:r w:rsidRPr="00C33788">
        <w:rPr>
          <w:sz w:val="16"/>
        </w:rPr>
        <w:t>." No setback or gaffe is too small to elicit a torrent of obituaries.</w:t>
      </w:r>
      <w:r>
        <w:rPr>
          <w:sz w:val="12"/>
        </w:rPr>
        <w:t xml:space="preserve"> </w:t>
      </w:r>
      <w:r w:rsidRPr="00C33788">
        <w:rPr>
          <w:sz w:val="16"/>
        </w:rPr>
        <w:t xml:space="preserve"> </w:t>
      </w:r>
      <w:r w:rsidRPr="008D1D8B">
        <w:rPr>
          <w:rStyle w:val="StyleBoldUnderline"/>
        </w:rPr>
        <w:t>A second group of Pivot Deniers appears more emulous than angry</w:t>
      </w:r>
      <w:r w:rsidRPr="00C33788">
        <w:rPr>
          <w:sz w:val="16"/>
        </w:rPr>
        <w:t xml:space="preserve">. These are the former Bush administration officials who bristled at former Secretary of State Hillary Clinton's declarations that "the United States is back" in Asia. They contend that everything Obama has done in the region had antecedents in the mid-2000s. </w:t>
      </w:r>
      <w:r w:rsidRPr="008D1D8B">
        <w:rPr>
          <w:rStyle w:val="StyleBoldUnderline"/>
        </w:rPr>
        <w:t>These are Bush initiatives, they say -- Obama is just following through.</w:t>
      </w:r>
      <w:r>
        <w:rPr>
          <w:rStyle w:val="StyleBoldUnderline"/>
          <w:b w:val="0"/>
          <w:sz w:val="12"/>
        </w:rPr>
        <w:t xml:space="preserve"> </w:t>
      </w:r>
      <w:r w:rsidRPr="00C33788">
        <w:rPr>
          <w:sz w:val="16"/>
        </w:rPr>
        <w:t xml:space="preserve"> To them, the rebalancing policy is just a marketing exercise, and a clumsy one at that.</w:t>
      </w:r>
      <w:r>
        <w:rPr>
          <w:sz w:val="12"/>
        </w:rPr>
        <w:t xml:space="preserve"> </w:t>
      </w:r>
      <w:r w:rsidRPr="00C33788">
        <w:rPr>
          <w:sz w:val="16"/>
        </w:rPr>
        <w:t xml:space="preserve"> </w:t>
      </w:r>
      <w:r w:rsidRPr="008D1D8B">
        <w:rPr>
          <w:rStyle w:val="StyleBoldUnderline"/>
        </w:rPr>
        <w:t>They call the pivot a "myth" or a "misnomer," because the United States never left. But they are wrong. U.S. troops based in Japan and South Korea were sent to backfill in Afghanistan and Iraq;</w:t>
      </w:r>
      <w:r w:rsidRPr="00C33788">
        <w:rPr>
          <w:sz w:val="16"/>
        </w:rPr>
        <w:t xml:space="preserve"> and U.S. policy in Southeast Asia after 2001 centered on fighting the war on terror, rather than building stronger institutions and partnerships. That may have been the right call at the time, but there's no question that it distracted from Asia.</w:t>
      </w:r>
      <w:r>
        <w:rPr>
          <w:sz w:val="12"/>
        </w:rPr>
        <w:t xml:space="preserve"> </w:t>
      </w:r>
      <w:r w:rsidRPr="00C33788">
        <w:rPr>
          <w:sz w:val="16"/>
        </w:rPr>
        <w:t xml:space="preserve"> </w:t>
      </w:r>
      <w:r w:rsidRPr="003051EE">
        <w:rPr>
          <w:rStyle w:val="StyleBoldUnderline"/>
          <w:highlight w:val="magenta"/>
        </w:rPr>
        <w:t xml:space="preserve">The final group of deniers is a </w:t>
      </w:r>
      <w:r w:rsidRPr="003051EE">
        <w:rPr>
          <w:rStyle w:val="StyleBoldUnderline"/>
          <w:highlight w:val="magenta"/>
        </w:rPr>
        <w:lastRenderedPageBreak/>
        <w:t>motley crew of op-ed writers</w:t>
      </w:r>
      <w:r w:rsidRPr="008D1D8B">
        <w:rPr>
          <w:rStyle w:val="StyleBoldUnderline"/>
        </w:rPr>
        <w:t>, editors, and D.C. pundits who can't resist the easy hook</w:t>
      </w:r>
      <w:r w:rsidRPr="00C33788">
        <w:rPr>
          <w:sz w:val="16"/>
        </w:rPr>
        <w:t xml:space="preserve">. </w:t>
      </w:r>
      <w:r w:rsidRPr="008D1D8B">
        <w:rPr>
          <w:rStyle w:val="Emphasis"/>
        </w:rPr>
        <w:t>Here's how it works</w:t>
      </w:r>
      <w:r w:rsidRPr="008D1D8B">
        <w:rPr>
          <w:rStyle w:val="StyleBoldUnderline"/>
          <w:b w:val="0"/>
        </w:rPr>
        <w:t xml:space="preserve">: </w:t>
      </w:r>
      <w:r w:rsidRPr="003051EE">
        <w:rPr>
          <w:rStyle w:val="StyleBoldUnderline"/>
          <w:b w:val="0"/>
          <w:highlight w:val="magenta"/>
        </w:rPr>
        <w:t>Pick your favorite crisis of the day and use a catchy title</w:t>
      </w:r>
      <w:r w:rsidRPr="008D1D8B">
        <w:rPr>
          <w:rStyle w:val="StyleBoldUnderline"/>
          <w:b w:val="0"/>
        </w:rPr>
        <w:t xml:space="preserve"> like,</w:t>
      </w:r>
      <w:r w:rsidRPr="00C33788">
        <w:rPr>
          <w:sz w:val="16"/>
        </w:rPr>
        <w:t xml:space="preserve"> "</w:t>
      </w:r>
      <w:r w:rsidRPr="008D1D8B">
        <w:rPr>
          <w:rStyle w:val="StyleBoldUnderline"/>
        </w:rPr>
        <w:t>Forget Asia -- Pivot to Europe" or "The Year the US Pivoted Back to the Middle East" or even "Are We Pivoting to Africa Rather Than Asia?"</w:t>
      </w:r>
      <w:r w:rsidRPr="00C33788">
        <w:rPr>
          <w:sz w:val="16"/>
        </w:rPr>
        <w:t xml:space="preserve"> </w:t>
      </w:r>
      <w:r w:rsidRPr="003051EE">
        <w:rPr>
          <w:rStyle w:val="StyleBoldUnderline"/>
          <w:b w:val="0"/>
          <w:highlight w:val="magenta"/>
        </w:rPr>
        <w:t xml:space="preserve">Then, </w:t>
      </w:r>
      <w:r w:rsidRPr="003051EE">
        <w:rPr>
          <w:rStyle w:val="Emphasis"/>
          <w:highlight w:val="magenta"/>
        </w:rPr>
        <w:t>without actually assessing U.S. policy in the region</w:t>
      </w:r>
      <w:r w:rsidRPr="003051EE">
        <w:rPr>
          <w:rStyle w:val="StyleBoldUnderline"/>
          <w:b w:val="0"/>
          <w:highlight w:val="magenta"/>
        </w:rPr>
        <w:t>, simply declare that, "the pivot to Asia appears to have been largely called off</w:t>
      </w:r>
      <w:r w:rsidRPr="008D1D8B">
        <w:rPr>
          <w:rStyle w:val="StyleBoldUnderline"/>
          <w:b w:val="0"/>
        </w:rPr>
        <w:t>."</w:t>
      </w:r>
      <w:r w:rsidRPr="00C33788">
        <w:rPr>
          <w:sz w:val="16"/>
        </w:rPr>
        <w:t xml:space="preserve"> </w:t>
      </w:r>
      <w:r w:rsidRPr="008D1D8B">
        <w:rPr>
          <w:rStyle w:val="StyleBoldUnderline"/>
        </w:rPr>
        <w:t>And even if your article has nothing to do with Asia, use a subtitle like, "How the standoff in Ukraine could split NATO and kill the Asia pivot</w:t>
      </w:r>
      <w:r w:rsidRPr="00C33788">
        <w:rPr>
          <w:sz w:val="16"/>
        </w:rPr>
        <w:t>." [Ed. - Sorry, that one's on us.]</w:t>
      </w:r>
      <w:r>
        <w:rPr>
          <w:sz w:val="12"/>
        </w:rPr>
        <w:t xml:space="preserve"> </w:t>
      </w:r>
      <w:r w:rsidRPr="00C33788">
        <w:rPr>
          <w:sz w:val="16"/>
        </w:rPr>
        <w:t xml:space="preserve"> </w:t>
      </w:r>
      <w:r w:rsidRPr="003051EE">
        <w:rPr>
          <w:rStyle w:val="Emphasis"/>
          <w:highlight w:val="magenta"/>
        </w:rPr>
        <w:t>Journalists are equally culpable</w:t>
      </w:r>
      <w:r w:rsidRPr="00C33788">
        <w:rPr>
          <w:sz w:val="16"/>
        </w:rPr>
        <w:t xml:space="preserve">. I get it. </w:t>
      </w:r>
      <w:r w:rsidRPr="003051EE">
        <w:rPr>
          <w:rStyle w:val="StyleBoldUnderline"/>
          <w:b w:val="0"/>
          <w:highlight w:val="magenta"/>
        </w:rPr>
        <w:t>Sometimes you need a good narrative</w:t>
      </w:r>
      <w:r w:rsidRPr="008D1D8B">
        <w:rPr>
          <w:rStyle w:val="StyleBoldUnderline"/>
        </w:rPr>
        <w:t xml:space="preserve"> and no one -- besides me, perhaps -- wants to read a story titled, "Obama Goes to Asia to Continue Relatively Successful, Long-Term Reorientation of U.S. Foreign Policy</w:t>
      </w:r>
      <w:r w:rsidRPr="00C33788">
        <w:rPr>
          <w:sz w:val="16"/>
        </w:rPr>
        <w:t>." So instead, you go with something foreboding, like "Obama Looks to Salvage Asia ‘Pivot'" or "Obama's Strategic Shift to Asia Is Hobbled by Pressure at Home and Crises Abroad."</w:t>
      </w:r>
      <w:r>
        <w:rPr>
          <w:sz w:val="12"/>
        </w:rPr>
        <w:t xml:space="preserve"> </w:t>
      </w:r>
      <w:r w:rsidRPr="00C33788">
        <w:rPr>
          <w:sz w:val="16"/>
        </w:rPr>
        <w:t xml:space="preserve"> </w:t>
      </w:r>
      <w:r w:rsidRPr="003051EE">
        <w:rPr>
          <w:rStyle w:val="StyleBoldUnderline"/>
          <w:highlight w:val="magenta"/>
        </w:rPr>
        <w:t xml:space="preserve">The problem is that all of this </w:t>
      </w:r>
      <w:r w:rsidRPr="003051EE">
        <w:rPr>
          <w:rStyle w:val="Emphasis"/>
          <w:highlight w:val="magenta"/>
        </w:rPr>
        <w:t>noise and nonsense</w:t>
      </w:r>
      <w:r w:rsidRPr="003051EE">
        <w:rPr>
          <w:rStyle w:val="StyleBoldUnderline"/>
          <w:highlight w:val="magenta"/>
        </w:rPr>
        <w:t xml:space="preserve"> has led to </w:t>
      </w:r>
      <w:r w:rsidRPr="003051EE">
        <w:rPr>
          <w:rStyle w:val="Emphasis"/>
          <w:highlight w:val="magenta"/>
        </w:rPr>
        <w:t>serious misreporting</w:t>
      </w:r>
      <w:r w:rsidRPr="008D1D8B">
        <w:rPr>
          <w:rStyle w:val="StyleBoldUnderline"/>
        </w:rPr>
        <w:t xml:space="preserve"> from some of the best and most reliable commentators in the business</w:t>
      </w:r>
      <w:r w:rsidRPr="00C33788">
        <w:rPr>
          <w:sz w:val="16"/>
        </w:rPr>
        <w:t xml:space="preserve">. </w:t>
      </w:r>
      <w:r w:rsidRPr="008D1D8B">
        <w:rPr>
          <w:rStyle w:val="StyleBoldUnderline"/>
        </w:rPr>
        <w:t>It's simply not true, as the New York Times suggested on the eve of Obama's departure on April 22, that "the larger diplomatic presence [in Asia] has not materialized.</w:t>
      </w:r>
      <w:r w:rsidRPr="00C33788">
        <w:rPr>
          <w:sz w:val="16"/>
        </w:rPr>
        <w:t xml:space="preserve">" </w:t>
      </w:r>
      <w:r w:rsidRPr="008D1D8B">
        <w:rPr>
          <w:rStyle w:val="StyleBoldUnderline"/>
        </w:rPr>
        <w:t>Nor is it true, as the Financial Times reported the same day, that: "The main non-military aspect of the pivot is the drive towards a new Trans-Pacific Partnership.</w:t>
      </w:r>
      <w:r w:rsidRPr="00C33788">
        <w:rPr>
          <w:sz w:val="16"/>
        </w:rPr>
        <w:t>" Folks, you're better than that.</w:t>
      </w:r>
      <w:r>
        <w:rPr>
          <w:sz w:val="12"/>
        </w:rPr>
        <w:t xml:space="preserve"> </w:t>
      </w:r>
      <w:r w:rsidRPr="00C33788">
        <w:rPr>
          <w:sz w:val="16"/>
        </w:rPr>
        <w:t xml:space="preserve"> </w:t>
      </w:r>
      <w:r w:rsidRPr="008D1D8B">
        <w:rPr>
          <w:rStyle w:val="StyleBoldUnderline"/>
        </w:rPr>
        <w:t>Of course, the administration is partially to blame for the shoddy public discourse on U.S. Asia policy.</w:t>
      </w:r>
      <w:r w:rsidRPr="00C33788">
        <w:rPr>
          <w:sz w:val="16"/>
        </w:rPr>
        <w:t xml:space="preserve"> The president still hasn't spoken to the American people about the importance of Asia, and the White House has been overly reliant on speeches and magazine articles rather than offering an official document on what the rebalancing policy actually entails.</w:t>
      </w:r>
      <w:r>
        <w:rPr>
          <w:sz w:val="12"/>
        </w:rPr>
        <w:t xml:space="preserve"> </w:t>
      </w:r>
      <w:r w:rsidRPr="00C33788">
        <w:rPr>
          <w:sz w:val="16"/>
        </w:rPr>
        <w:t xml:space="preserve"> </w:t>
      </w:r>
      <w:r w:rsidRPr="008D1D8B">
        <w:rPr>
          <w:rStyle w:val="StyleBoldUnderline"/>
        </w:rPr>
        <w:t xml:space="preserve">But Washington's chattering classes need to do their homework as well. </w:t>
      </w:r>
      <w:r w:rsidRPr="003051EE">
        <w:rPr>
          <w:rStyle w:val="StyleBoldUnderline"/>
          <w:b w:val="0"/>
          <w:highlight w:val="magenta"/>
        </w:rPr>
        <w:t>The rebalancing to Asia is real and the president isn't there right now to salvage a phantom policy</w:t>
      </w:r>
      <w:r w:rsidRPr="00C33788">
        <w:rPr>
          <w:b/>
          <w:sz w:val="16"/>
        </w:rPr>
        <w:t>.</w:t>
      </w:r>
    </w:p>
    <w:p w:rsidR="000706AC" w:rsidRPr="008E24B2" w:rsidRDefault="000706AC" w:rsidP="000706AC"/>
    <w:p w:rsidR="000706AC" w:rsidRDefault="000706AC" w:rsidP="000706AC">
      <w:pPr>
        <w:pStyle w:val="Heading4"/>
      </w:pPr>
      <w:r>
        <w:rPr>
          <w:rFonts w:eastAsiaTheme="minorHAnsi" w:cs="Calibri"/>
          <w:sz w:val="22"/>
        </w:rPr>
        <w:t xml:space="preserve">(  ) </w:t>
      </w:r>
      <w:r>
        <w:t>Real engagement is key – plan reassures allies and creates regional stability</w:t>
      </w:r>
    </w:p>
    <w:p w:rsidR="000706AC" w:rsidRDefault="000706AC" w:rsidP="000706AC"/>
    <w:p w:rsidR="000706AC" w:rsidRPr="00C33788" w:rsidRDefault="000706AC" w:rsidP="000706AC">
      <w:pPr>
        <w:rPr>
          <w:rStyle w:val="StyleStyleBold12pt"/>
        </w:rPr>
      </w:pPr>
      <w:r w:rsidRPr="00C33788">
        <w:rPr>
          <w:rStyle w:val="StyleStyleBold12pt"/>
        </w:rPr>
        <w:t>Mazza ‘14</w:t>
      </w:r>
    </w:p>
    <w:p w:rsidR="000706AC" w:rsidRPr="00C33788" w:rsidRDefault="000706AC" w:rsidP="000706AC">
      <w:pPr>
        <w:rPr>
          <w:sz w:val="18"/>
          <w:szCs w:val="18"/>
        </w:rPr>
      </w:pPr>
      <w:r w:rsidRPr="00C33788">
        <w:rPr>
          <w:sz w:val="18"/>
          <w:szCs w:val="18"/>
        </w:rPr>
        <w:t>Michael Mazza is a research fellow in foreign and defense policy studies at the American Enterprise Institute, “Can Obama save his mighty pivot?” April 18</w:t>
      </w:r>
      <w:r w:rsidRPr="00C33788">
        <w:rPr>
          <w:sz w:val="18"/>
          <w:szCs w:val="18"/>
          <w:vertAlign w:val="superscript"/>
        </w:rPr>
        <w:t>th</w:t>
      </w:r>
      <w:r w:rsidRPr="00C33788">
        <w:rPr>
          <w:sz w:val="18"/>
          <w:szCs w:val="18"/>
        </w:rPr>
        <w:t>, http://www.aei.org/article/foreign-and-defense-policy/regional/asia/can-obama-save-his-mighty-pivot/</w:t>
      </w:r>
    </w:p>
    <w:p w:rsidR="000706AC" w:rsidRPr="00651A89" w:rsidRDefault="000706AC" w:rsidP="000706AC">
      <w:pPr>
        <w:rPr>
          <w:rStyle w:val="StyleBoldUnderline"/>
        </w:rPr>
      </w:pPr>
      <w:r w:rsidRPr="00C33788">
        <w:rPr>
          <w:sz w:val="14"/>
        </w:rPr>
        <w:t xml:space="preserve">Peace in Asia is slowly slipping away. </w:t>
      </w:r>
      <w:r w:rsidRPr="008C1CA3">
        <w:rPr>
          <w:rStyle w:val="StyleBoldUnderline"/>
        </w:rPr>
        <w:t>America’s closest allies in the region, Japan and South Korea, are barely talking to each other. Nor are Japan and China, which are locked in a bitter territorial dispute</w:t>
      </w:r>
      <w:r w:rsidRPr="00C33788">
        <w:rPr>
          <w:sz w:val="14"/>
        </w:rPr>
        <w:t xml:space="preserve"> involving the regular deployment of military and paramilitary assets to a contested area of the East China Sea. </w:t>
      </w:r>
      <w:r w:rsidRPr="008C1CA3">
        <w:rPr>
          <w:rStyle w:val="StyleBoldUnderline"/>
        </w:rPr>
        <w:t>North Korea is lobbing missiles into the Sea of Japan and threatening to carry out a “new form” of nuclear test while Chinese forces in the South China Sea attempt to starve out marines stationed on a Philippine-held reef</w:t>
      </w:r>
      <w:r w:rsidRPr="00C33788">
        <w:rPr>
          <w:sz w:val="14"/>
        </w:rPr>
        <w:t xml:space="preserve">. Taiwan’s Sunflower Movement has shown Beijing that its efforts at peaceful unification are making scant headway. The list goes on.  President Obama’s upcoming trip to the region, then, comes at a crucial moment. And yet </w:t>
      </w:r>
      <w:r w:rsidRPr="003051EE">
        <w:rPr>
          <w:rStyle w:val="StyleBoldUnderline"/>
          <w:highlight w:val="magenta"/>
        </w:rPr>
        <w:t>the Asia-Pacific’s numerous challenges are heightened by perceptions of America’s waning determination to stand by its commitments</w:t>
      </w:r>
      <w:r w:rsidRPr="003051EE">
        <w:rPr>
          <w:sz w:val="14"/>
          <w:highlight w:val="magenta"/>
        </w:rPr>
        <w:t>.</w:t>
      </w:r>
      <w:r w:rsidRPr="00C33788">
        <w:rPr>
          <w:sz w:val="14"/>
        </w:rPr>
        <w:t xml:space="preserve"> </w:t>
      </w:r>
      <w:r w:rsidRPr="003051EE">
        <w:rPr>
          <w:rStyle w:val="StyleBoldUnderline"/>
          <w:b w:val="0"/>
          <w:highlight w:val="magenta"/>
        </w:rPr>
        <w:t>U.S. allies see the Asia “pivot” as being strong on rhetoric but lacking in content.</w:t>
      </w:r>
      <w:r w:rsidRPr="00C33788">
        <w:rPr>
          <w:sz w:val="14"/>
        </w:rPr>
        <w:t xml:space="preserve"> For starters, difficult U.S.-Japan negotiations are holding up the Trans-Pacific Partnership trade agreement, which in any case would have a difficult time making it through the U.S. Congress.  </w:t>
      </w:r>
      <w:r w:rsidRPr="00433A36">
        <w:rPr>
          <w:rStyle w:val="StyleBoldUnderline"/>
        </w:rPr>
        <w:t>Concerns that America’s military is being starved of resources are more pressing. Following North Korea’s recent test launch of two medium-range missiles, Chuck Hagel announced that the United States would deploy two more missile-defense destroyers</w:t>
      </w:r>
      <w:r w:rsidRPr="00C33788">
        <w:rPr>
          <w:sz w:val="14"/>
        </w:rPr>
        <w:t xml:space="preserve"> to Japan…</w:t>
      </w:r>
      <w:r w:rsidRPr="00433A36">
        <w:rPr>
          <w:rStyle w:val="StyleBoldUnderline"/>
        </w:rPr>
        <w:t>by 2017</w:t>
      </w:r>
      <w:r w:rsidRPr="00C33788">
        <w:rPr>
          <w:sz w:val="14"/>
        </w:rPr>
        <w:t xml:space="preserve">.  In testimony submitted to the Senate Armed Services Committee, PACOM commander Samuel Locklear explained that, due to “budget uncertainty,” over the past year PACOM has had to prioritize the readiness of forward-deployed forces “at the great expense of the readiness of the follow-on force and the critical investments needed for these forces to outpace emerging threats, potentially eroding our historic dominance in both capability and capacity.”  General John M. Paxton, Assistant Commandant of the Marine Corps, speaking about the pivot to Asia, recently asked, “Do we have enough people and enough ships to do it?” He pointed out that while 54 amphibious ships are needed for the Marines to carry out their global responsibilities, only 38 are planned for, and that number is likely to shrink. The current inventory stands at a mere 29.  </w:t>
      </w:r>
      <w:r w:rsidRPr="003051EE">
        <w:rPr>
          <w:rStyle w:val="StyleBoldUnderline"/>
          <w:highlight w:val="magenta"/>
        </w:rPr>
        <w:t>Perhaps most concernin</w:t>
      </w:r>
      <w:r w:rsidRPr="00433A36">
        <w:rPr>
          <w:rStyle w:val="StyleBoldUnderline"/>
        </w:rPr>
        <w:t xml:space="preserve">g of all </w:t>
      </w:r>
      <w:r w:rsidRPr="003051EE">
        <w:rPr>
          <w:rStyle w:val="StyleBoldUnderline"/>
          <w:highlight w:val="magenta"/>
        </w:rPr>
        <w:t>for U.S. allies has been what they see as the president’s weak-kneed responses to</w:t>
      </w:r>
      <w:r w:rsidRPr="00433A36">
        <w:rPr>
          <w:rStyle w:val="StyleBoldUnderline"/>
        </w:rPr>
        <w:t xml:space="preserve"> the actions of Bashar al-</w:t>
      </w:r>
      <w:r w:rsidRPr="003051EE">
        <w:rPr>
          <w:rStyle w:val="StyleBoldUnderline"/>
          <w:highlight w:val="magenta"/>
        </w:rPr>
        <w:t>Assad and</w:t>
      </w:r>
      <w:r w:rsidRPr="00433A36">
        <w:rPr>
          <w:rStyle w:val="StyleBoldUnderline"/>
        </w:rPr>
        <w:t xml:space="preserve"> Vladimir </w:t>
      </w:r>
      <w:r w:rsidRPr="003051EE">
        <w:rPr>
          <w:rStyle w:val="StyleBoldUnderline"/>
          <w:highlight w:val="magenta"/>
        </w:rPr>
        <w:t>Putin</w:t>
      </w:r>
      <w:r w:rsidRPr="00433A36">
        <w:rPr>
          <w:rStyle w:val="StyleBoldUnderline"/>
        </w:rPr>
        <w:t>. It is true that America’s Asian partners would rather not see the United States bogged down in new conflicts in the Middle East or in Europe.</w:t>
      </w:r>
      <w:r w:rsidRPr="00C33788">
        <w:rPr>
          <w:sz w:val="14"/>
        </w:rPr>
        <w:t xml:space="preserve"> It is also true that America’s lack of treaty obligations in those cases make for </w:t>
      </w:r>
      <w:r w:rsidRPr="00C33788">
        <w:rPr>
          <w:sz w:val="14"/>
        </w:rPr>
        <w:lastRenderedPageBreak/>
        <w:t xml:space="preserve">very different circumstance than those that hold in East Asia.  Still, there have been consequences on the far side of the Eurasian landmass. In the case of Syria, the abandonment of President Obama’s “red line” left allies wary of taking the president’s words at face value. Tokyo, Seoul, Manila, and others can no longer be confident that the president means what he says and says what he means. In the case of Ukraine, the allies have watched the United States fail to defend with any urgency a central principle of the post-war, American-made order: states do not forcibly annex the sovereign territory of other states. Russia has shown that to do so is no longer necessarily a casus belli. Asia is already experiencing the aftershocks.  So the president travels to Asia next week with much to address. The White House’s agreement to make the president’s trip to Tokyo a formal state visit sends a useful signal to allies and adversaries alike. That the president and his Philippine counterpart will sign a new security accord in Manila is likewise a positive development.  </w:t>
      </w:r>
      <w:r w:rsidRPr="00433A36">
        <w:rPr>
          <w:rStyle w:val="StyleBoldUnderline"/>
        </w:rPr>
        <w:t>Even so, the administration may not recognize the depth of the challenge it is facing in Asia. The Washington Post</w:t>
      </w:r>
      <w:r>
        <w:rPr>
          <w:rStyle w:val="StyleBoldUnderline"/>
        </w:rPr>
        <w:t xml:space="preserve"> </w:t>
      </w:r>
      <w:r w:rsidRPr="00433A36">
        <w:rPr>
          <w:rStyle w:val="StyleBoldUnderline"/>
        </w:rPr>
        <w:t>reports that, with the president having canceled a trip to the region last year</w:t>
      </w:r>
      <w:r w:rsidRPr="00C33788">
        <w:rPr>
          <w:sz w:val="14"/>
        </w:rPr>
        <w:t>, “White House aides say they are confident that the president will reenergize his Asia strategy by visiting seven countries this year—Japan, South Korea, Malaysia and the Philippines next week and China, Burma and Australia in the fall.” Deputy national security advisory Benjamin Rhodes told the Post that “</w:t>
      </w:r>
      <w:r w:rsidRPr="00651A89">
        <w:rPr>
          <w:rStyle w:val="StyleBoldUnderline"/>
        </w:rPr>
        <w:t xml:space="preserve">showing up matters a lot in Asia. </w:t>
      </w:r>
      <w:r w:rsidRPr="003051EE">
        <w:rPr>
          <w:rStyle w:val="Emphasis"/>
          <w:highlight w:val="magenta"/>
        </w:rPr>
        <w:t>The good news is that it’s pretty easily fixable</w:t>
      </w:r>
      <w:r w:rsidRPr="00651A89">
        <w:rPr>
          <w:rStyle w:val="StyleBoldUnderline"/>
        </w:rPr>
        <w:t>…We have the benefit of knowing what success will look like—and if we achieve it, people will think it was worth it</w:t>
      </w:r>
      <w:r w:rsidRPr="00C33788">
        <w:rPr>
          <w:sz w:val="14"/>
        </w:rPr>
        <w:t xml:space="preserve">.”  The sentiment is astonishing both in its naiveté and its self-confidence. </w:t>
      </w:r>
      <w:r w:rsidRPr="00651A89">
        <w:rPr>
          <w:rStyle w:val="StyleBoldUnderline"/>
        </w:rPr>
        <w:t>The president will not save his pivot by racking up frequent flyer miles. “</w:t>
      </w:r>
      <w:r w:rsidRPr="00651A89">
        <w:rPr>
          <w:rStyle w:val="StyleBoldUnderline"/>
          <w:b w:val="0"/>
        </w:rPr>
        <w:t>Showing up” is important, but not nearly as important as what the president has in hand upon his arrival</w:t>
      </w:r>
      <w:r w:rsidRPr="00651A89">
        <w:rPr>
          <w:rStyle w:val="StyleBoldUnderline"/>
        </w:rPr>
        <w:t xml:space="preserve">. Assuming that “success” is defined as preservation of the peace in Asia and the establishment of relative stability, </w:t>
      </w:r>
      <w:r w:rsidRPr="003051EE">
        <w:rPr>
          <w:rStyle w:val="StyleBoldUnderline"/>
          <w:b w:val="0"/>
          <w:highlight w:val="magenta"/>
        </w:rPr>
        <w:t>the president’s presence in the region will certainly be insufficient to achieve it</w:t>
      </w:r>
      <w:r w:rsidRPr="00651A89">
        <w:rPr>
          <w:rStyle w:val="StyleBoldUnderline"/>
          <w:b w:val="0"/>
        </w:rPr>
        <w:t>.</w:t>
      </w:r>
      <w:r w:rsidRPr="00C33788">
        <w:rPr>
          <w:rStyle w:val="StyleBoldUnderline"/>
          <w:b w:val="0"/>
          <w:sz w:val="14"/>
        </w:rPr>
        <w:t xml:space="preserve"> </w:t>
      </w:r>
      <w:r w:rsidRPr="00C33788">
        <w:rPr>
          <w:sz w:val="14"/>
        </w:rPr>
        <w:t xml:space="preserve"> </w:t>
      </w:r>
      <w:r w:rsidRPr="003051EE">
        <w:rPr>
          <w:rStyle w:val="StyleBoldUnderline"/>
          <w:highlight w:val="magenta"/>
        </w:rPr>
        <w:t>The president</w:t>
      </w:r>
      <w:r w:rsidRPr="00651A89">
        <w:rPr>
          <w:rStyle w:val="StyleBoldUnderline"/>
        </w:rPr>
        <w:t xml:space="preserve"> has a long to-do list</w:t>
      </w:r>
      <w:r w:rsidRPr="00C33788">
        <w:rPr>
          <w:sz w:val="14"/>
        </w:rPr>
        <w:t xml:space="preserve">. </w:t>
      </w:r>
      <w:r w:rsidRPr="00651A89">
        <w:rPr>
          <w:rStyle w:val="StyleBoldUnderline"/>
        </w:rPr>
        <w:t xml:space="preserve">He </w:t>
      </w:r>
      <w:r w:rsidRPr="003051EE">
        <w:rPr>
          <w:rStyle w:val="StyleBoldUnderline"/>
          <w:highlight w:val="magenta"/>
        </w:rPr>
        <w:t>needs to reassure allies that the United States will live up to its security obligations in Asia</w:t>
      </w:r>
      <w:r w:rsidRPr="00C33788">
        <w:rPr>
          <w:sz w:val="14"/>
        </w:rPr>
        <w:t xml:space="preserve">. He likewise needs to assure them that he will not fiddle while the rest of the world burns. He needs to convince capitals across Asia that “21st century” America can play hardball with the world’s “20th century” powers—and play to win. </w:t>
      </w:r>
      <w:r w:rsidRPr="003051EE">
        <w:rPr>
          <w:rStyle w:val="StyleBoldUnderline"/>
          <w:highlight w:val="magenta"/>
        </w:rPr>
        <w:t>He needs to demonstrate that he has a strategy for winning the peace in Asia</w:t>
      </w:r>
      <w:r w:rsidRPr="00651A89">
        <w:rPr>
          <w:rStyle w:val="StyleBoldUnderline"/>
        </w:rPr>
        <w:t>, that the pivot is more than a slogan.</w:t>
      </w:r>
      <w:r w:rsidRPr="00C33788">
        <w:rPr>
          <w:rStyle w:val="StyleBoldUnderline"/>
          <w:b w:val="0"/>
          <w:sz w:val="14"/>
        </w:rPr>
        <w:t xml:space="preserve"> </w:t>
      </w:r>
      <w:r w:rsidRPr="00C33788">
        <w:rPr>
          <w:sz w:val="14"/>
        </w:rPr>
        <w:t xml:space="preserve"> </w:t>
      </w:r>
      <w:r w:rsidRPr="00651A89">
        <w:rPr>
          <w:rStyle w:val="Emphasis"/>
        </w:rPr>
        <w:t>This is a tall order</w:t>
      </w:r>
      <w:r w:rsidRPr="00651A89">
        <w:rPr>
          <w:rStyle w:val="StyleBoldUnderline"/>
        </w:rPr>
        <w:t>. “Showing up” next week will be a start, but it is only a start</w:t>
      </w:r>
      <w:r w:rsidRPr="00C33788">
        <w:rPr>
          <w:sz w:val="14"/>
        </w:rPr>
        <w:t xml:space="preserve">. There is no easy fix to Asia’s current panoply of problems. </w:t>
      </w:r>
      <w:r w:rsidRPr="00651A89">
        <w:rPr>
          <w:rStyle w:val="StyleBoldUnderline"/>
        </w:rPr>
        <w:t>There will not be a fix of any kind until the White House accepts that reality.</w:t>
      </w:r>
    </w:p>
    <w:p w:rsidR="000706AC" w:rsidRDefault="000706AC" w:rsidP="000706AC">
      <w:pPr>
        <w:pStyle w:val="TagText"/>
      </w:pPr>
    </w:p>
    <w:p w:rsidR="000706AC" w:rsidRDefault="000706AC" w:rsidP="000706AC">
      <w:pPr>
        <w:pStyle w:val="Heading4"/>
      </w:pPr>
      <w:r>
        <w:t>(  ) Non military initiatives like the plan are especially key to avoiding conflict</w:t>
      </w:r>
    </w:p>
    <w:p w:rsidR="000706AC" w:rsidRDefault="000706AC" w:rsidP="000706AC"/>
    <w:p w:rsidR="000706AC" w:rsidRPr="00C33788" w:rsidRDefault="000706AC" w:rsidP="000706AC">
      <w:pPr>
        <w:rPr>
          <w:rStyle w:val="StyleStyleBold12pt"/>
        </w:rPr>
      </w:pPr>
      <w:r w:rsidRPr="00C33788">
        <w:rPr>
          <w:rStyle w:val="StyleStyleBold12pt"/>
        </w:rPr>
        <w:t>Ratner ‘13</w:t>
      </w:r>
    </w:p>
    <w:p w:rsidR="000706AC" w:rsidRPr="00C33788" w:rsidRDefault="000706AC" w:rsidP="000706AC">
      <w:pPr>
        <w:rPr>
          <w:sz w:val="18"/>
          <w:szCs w:val="18"/>
        </w:rPr>
      </w:pPr>
      <w:r w:rsidRPr="00C33788">
        <w:rPr>
          <w:sz w:val="18"/>
          <w:szCs w:val="18"/>
        </w:rPr>
        <w:t>Dr. Ely Ratner is Senior Fellow and Deputy Director of the Asia-Pacific Security Program at the Center for a New American Security, “Rebalancing to Asia with an Insecure China,” The Washington Quarterly, Spring, 2013, Vol 36, no 2, pp 21-38</w:t>
      </w:r>
    </w:p>
    <w:p w:rsidR="000706AC" w:rsidRDefault="000706AC" w:rsidP="000706AC"/>
    <w:p w:rsidR="000706AC" w:rsidRPr="00C33788" w:rsidRDefault="000706AC" w:rsidP="000706AC">
      <w:pPr>
        <w:rPr>
          <w:sz w:val="10"/>
        </w:rPr>
      </w:pPr>
      <w:r w:rsidRPr="00AA7F89">
        <w:rPr>
          <w:rStyle w:val="StyleBoldUnderline"/>
        </w:rPr>
        <w:t>With an eye toward sustaining regional support for the U.S. rebalancing to Asia,</w:t>
      </w:r>
      <w:r>
        <w:rPr>
          <w:rStyle w:val="StyleBoldUnderline"/>
          <w:b w:val="0"/>
          <w:sz w:val="12"/>
        </w:rPr>
        <w:t xml:space="preserve"> </w:t>
      </w:r>
      <w:r w:rsidRPr="00C311F6">
        <w:rPr>
          <w:rStyle w:val="StyleBoldUnderline"/>
          <w:sz w:val="12"/>
        </w:rPr>
        <w:t xml:space="preserve"> </w:t>
      </w:r>
      <w:r w:rsidRPr="00AA7F89">
        <w:rPr>
          <w:rStyle w:val="StyleBoldUnderline"/>
        </w:rPr>
        <w:t>Washington will have to better explain the content and origin of the strategy.</w:t>
      </w:r>
      <w:r>
        <w:rPr>
          <w:rStyle w:val="StyleBoldUnderline"/>
          <w:b w:val="0"/>
          <w:sz w:val="12"/>
        </w:rPr>
        <w:t xml:space="preserve"> </w:t>
      </w:r>
      <w:r w:rsidRPr="00C311F6">
        <w:rPr>
          <w:rStyle w:val="StyleBoldUnderline"/>
          <w:sz w:val="12"/>
        </w:rPr>
        <w:t xml:space="preserve"> </w:t>
      </w:r>
      <w:r w:rsidRPr="00C33788">
        <w:rPr>
          <w:sz w:val="10"/>
        </w:rPr>
        <w:t>This means working to diminish perceptions of competition between the United States and China by continuing to search for ways in which the two countries</w:t>
      </w:r>
      <w:r>
        <w:rPr>
          <w:sz w:val="12"/>
        </w:rPr>
        <w:t xml:space="preserve"> </w:t>
      </w:r>
      <w:r w:rsidRPr="00C33788">
        <w:rPr>
          <w:sz w:val="10"/>
        </w:rPr>
        <w:t xml:space="preserve"> can work together in Asia. Announcements by Secretary Clinton and Foreign</w:t>
      </w:r>
      <w:r>
        <w:rPr>
          <w:sz w:val="12"/>
        </w:rPr>
        <w:t xml:space="preserve"> </w:t>
      </w:r>
      <w:r w:rsidRPr="00C33788">
        <w:rPr>
          <w:sz w:val="10"/>
        </w:rPr>
        <w:t xml:space="preserve"> Minister Yang of the launch of an array of U.S.—/China joint cooperative projects</w:t>
      </w:r>
      <w:r>
        <w:rPr>
          <w:sz w:val="12"/>
        </w:rPr>
        <w:t xml:space="preserve"> </w:t>
      </w:r>
      <w:r w:rsidRPr="00C33788">
        <w:rPr>
          <w:sz w:val="10"/>
        </w:rPr>
        <w:t xml:space="preserve"> in the Asia—/Pacific at the past two ASEAN Regional Forums, while small in</w:t>
      </w:r>
      <w:r>
        <w:rPr>
          <w:sz w:val="12"/>
        </w:rPr>
        <w:t xml:space="preserve"> </w:t>
      </w:r>
      <w:r w:rsidRPr="00C33788">
        <w:rPr>
          <w:sz w:val="10"/>
        </w:rPr>
        <w:t xml:space="preserve"> scale, provide a useful platform from which to build. Actively solving problems together sends an important signal both domestically and regionally that the</w:t>
      </w:r>
      <w:r>
        <w:rPr>
          <w:sz w:val="12"/>
        </w:rPr>
        <w:t xml:space="preserve"> </w:t>
      </w:r>
      <w:r w:rsidRPr="00C33788">
        <w:rPr>
          <w:sz w:val="10"/>
        </w:rPr>
        <w:t xml:space="preserve"> </w:t>
      </w:r>
      <w:r w:rsidRPr="00AA7F89">
        <w:rPr>
          <w:rStyle w:val="StyleBoldUnderline"/>
        </w:rPr>
        <w:t>United States is interested in practical cooperation with China, and vice versa</w:t>
      </w:r>
      <w:r w:rsidRPr="00C33788">
        <w:rPr>
          <w:sz w:val="10"/>
        </w:rPr>
        <w:t>.</w:t>
      </w:r>
      <w:r>
        <w:rPr>
          <w:sz w:val="12"/>
        </w:rPr>
        <w:t xml:space="preserve"> </w:t>
      </w:r>
      <w:r w:rsidRPr="00C33788">
        <w:rPr>
          <w:sz w:val="10"/>
        </w:rPr>
        <w:t xml:space="preserve"> </w:t>
      </w:r>
      <w:r w:rsidRPr="00AA7F89">
        <w:rPr>
          <w:rStyle w:val="StyleBoldUnderline"/>
        </w:rPr>
        <w:t>Washington should also continue to reiterate/perhaps with greater emphasis/</w:t>
      </w:r>
      <w:r>
        <w:rPr>
          <w:rStyle w:val="StyleBoldUnderline"/>
          <w:b w:val="0"/>
          <w:sz w:val="12"/>
        </w:rPr>
        <w:t xml:space="preserve"> </w:t>
      </w:r>
      <w:r w:rsidRPr="00C311F6">
        <w:rPr>
          <w:rStyle w:val="StyleBoldUnderline"/>
          <w:sz w:val="12"/>
        </w:rPr>
        <w:t xml:space="preserve"> </w:t>
      </w:r>
      <w:r w:rsidRPr="00AA7F89">
        <w:rPr>
          <w:rStyle w:val="StyleBoldUnderline"/>
        </w:rPr>
        <w:t>that it prefers others in the region to also have strong and positive ties with</w:t>
      </w:r>
      <w:r>
        <w:rPr>
          <w:rStyle w:val="StyleBoldUnderline"/>
          <w:b w:val="0"/>
          <w:sz w:val="12"/>
        </w:rPr>
        <w:t xml:space="preserve"> </w:t>
      </w:r>
      <w:r w:rsidRPr="00C311F6">
        <w:rPr>
          <w:rStyle w:val="StyleBoldUnderline"/>
          <w:sz w:val="12"/>
        </w:rPr>
        <w:t xml:space="preserve"> </w:t>
      </w:r>
      <w:r w:rsidRPr="00AA7F89">
        <w:rPr>
          <w:rStyle w:val="StyleBoldUnderline"/>
        </w:rPr>
        <w:t>Beijing.</w:t>
      </w:r>
      <w:r w:rsidRPr="00C33788">
        <w:rPr>
          <w:sz w:val="10"/>
        </w:rPr>
        <w:t xml:space="preserve"> (This also means communicating to allies and partners that the U.S.</w:t>
      </w:r>
      <w:r>
        <w:rPr>
          <w:sz w:val="12"/>
        </w:rPr>
        <w:t xml:space="preserve"> </w:t>
      </w:r>
      <w:r w:rsidRPr="00C33788">
        <w:rPr>
          <w:sz w:val="10"/>
        </w:rPr>
        <w:t xml:space="preserve"> rebalancing to Asia does not give regional states the license to challenge or</w:t>
      </w:r>
      <w:r>
        <w:rPr>
          <w:sz w:val="12"/>
        </w:rPr>
        <w:t xml:space="preserve"> </w:t>
      </w:r>
      <w:r w:rsidRPr="00C33788">
        <w:rPr>
          <w:sz w:val="10"/>
        </w:rPr>
        <w:t xml:space="preserve"> provoke China.)</w:t>
      </w:r>
      <w:r>
        <w:rPr>
          <w:sz w:val="12"/>
        </w:rPr>
        <w:t xml:space="preserve"> </w:t>
      </w:r>
      <w:r w:rsidRPr="00C33788">
        <w:rPr>
          <w:sz w:val="10"/>
        </w:rPr>
        <w:t xml:space="preserve"> The United States should also continue to search for additional opportunities</w:t>
      </w:r>
      <w:r>
        <w:rPr>
          <w:sz w:val="12"/>
        </w:rPr>
        <w:t xml:space="preserve"> </w:t>
      </w:r>
      <w:r w:rsidRPr="00C33788">
        <w:rPr>
          <w:sz w:val="10"/>
        </w:rPr>
        <w:t xml:space="preserve"> to include the PLA in regional military exercises. Secretary Panetta’s</w:t>
      </w:r>
      <w:r>
        <w:rPr>
          <w:sz w:val="12"/>
        </w:rPr>
        <w:t xml:space="preserve"> </w:t>
      </w:r>
      <w:r w:rsidRPr="00C33788">
        <w:rPr>
          <w:sz w:val="10"/>
        </w:rPr>
        <w:t xml:space="preserve"> announcement that China would be invited to the 2014 Rim of the Pacific</w:t>
      </w:r>
      <w:r>
        <w:rPr>
          <w:sz w:val="12"/>
        </w:rPr>
        <w:t xml:space="preserve"> </w:t>
      </w:r>
      <w:r w:rsidRPr="00C33788">
        <w:rPr>
          <w:sz w:val="10"/>
        </w:rPr>
        <w:t xml:space="preserve"> (RIMPAC) military exercise was a step in the right direction. </w:t>
      </w:r>
      <w:r w:rsidRPr="00AA7F89">
        <w:rPr>
          <w:rStyle w:val="StyleBoldUnderline"/>
        </w:rPr>
        <w:t>Multilateral</w:t>
      </w:r>
      <w:r>
        <w:rPr>
          <w:rStyle w:val="StyleBoldUnderline"/>
          <w:b w:val="0"/>
          <w:sz w:val="12"/>
        </w:rPr>
        <w:t xml:space="preserve"> </w:t>
      </w:r>
      <w:r w:rsidRPr="00C311F6">
        <w:rPr>
          <w:rStyle w:val="StyleBoldUnderline"/>
          <w:sz w:val="12"/>
        </w:rPr>
        <w:t xml:space="preserve"> </w:t>
      </w:r>
      <w:r w:rsidRPr="00AA7F89">
        <w:rPr>
          <w:rStyle w:val="StyleBoldUnderline"/>
        </w:rPr>
        <w:t>military engagement with China should also be explored with U.S. Marines now</w:t>
      </w:r>
      <w:r>
        <w:rPr>
          <w:rStyle w:val="StyleBoldUnderline"/>
          <w:b w:val="0"/>
          <w:sz w:val="12"/>
        </w:rPr>
        <w:t xml:space="preserve"> </w:t>
      </w:r>
      <w:r w:rsidRPr="00C311F6">
        <w:rPr>
          <w:rStyle w:val="StyleBoldUnderline"/>
          <w:sz w:val="12"/>
        </w:rPr>
        <w:t xml:space="preserve"> </w:t>
      </w:r>
      <w:r w:rsidRPr="00AA7F89">
        <w:rPr>
          <w:rStyle w:val="StyleBoldUnderline"/>
        </w:rPr>
        <w:t>rotating through Darwin, Australia, possibly with other key regional actors such</w:t>
      </w:r>
      <w:r>
        <w:rPr>
          <w:rStyle w:val="StyleBoldUnderline"/>
          <w:b w:val="0"/>
          <w:sz w:val="12"/>
        </w:rPr>
        <w:t xml:space="preserve"> </w:t>
      </w:r>
      <w:r w:rsidRPr="00C311F6">
        <w:rPr>
          <w:rStyle w:val="StyleBoldUnderline"/>
          <w:sz w:val="12"/>
        </w:rPr>
        <w:t xml:space="preserve"> </w:t>
      </w:r>
      <w:r w:rsidRPr="00AA7F89">
        <w:rPr>
          <w:rStyle w:val="StyleBoldUnderline"/>
        </w:rPr>
        <w:t>as Indonesia.</w:t>
      </w:r>
      <w:r w:rsidRPr="00C33788">
        <w:rPr>
          <w:sz w:val="10"/>
        </w:rPr>
        <w:t xml:space="preserve"> In the meantime, the United States should seek to demonstrate to</w:t>
      </w:r>
      <w:r>
        <w:rPr>
          <w:sz w:val="12"/>
        </w:rPr>
        <w:t xml:space="preserve"> </w:t>
      </w:r>
      <w:r w:rsidRPr="00C33788">
        <w:rPr>
          <w:sz w:val="10"/>
        </w:rPr>
        <w:t xml:space="preserve"> the region the inherent value of the U.S. military presence beyond high-/end</w:t>
      </w:r>
      <w:r>
        <w:rPr>
          <w:sz w:val="12"/>
        </w:rPr>
        <w:t xml:space="preserve"> </w:t>
      </w:r>
      <w:r w:rsidRPr="00C33788">
        <w:rPr>
          <w:sz w:val="10"/>
        </w:rPr>
        <w:t xml:space="preserve"> deterrence and dynamics with China. For instance, the United States could</w:t>
      </w:r>
      <w:r>
        <w:rPr>
          <w:sz w:val="12"/>
        </w:rPr>
        <w:t xml:space="preserve"> </w:t>
      </w:r>
      <w:r w:rsidRPr="00C33788">
        <w:rPr>
          <w:sz w:val="10"/>
        </w:rPr>
        <w:t xml:space="preserve"> address non-/traditional security challenges like humanitarian crises, natural</w:t>
      </w:r>
      <w:r>
        <w:rPr>
          <w:sz w:val="12"/>
        </w:rPr>
        <w:t xml:space="preserve"> </w:t>
      </w:r>
      <w:r w:rsidRPr="00C33788">
        <w:rPr>
          <w:sz w:val="10"/>
        </w:rPr>
        <w:t xml:space="preserve"> disasters, human trafficking, and narcotics. </w:t>
      </w:r>
      <w:r w:rsidRPr="00AA7F89">
        <w:rPr>
          <w:rStyle w:val="StyleBoldUnderline"/>
        </w:rPr>
        <w:t xml:space="preserve">Over the long term, </w:t>
      </w:r>
      <w:r w:rsidRPr="003051EE">
        <w:rPr>
          <w:rStyle w:val="StyleBoldUnderline"/>
          <w:b w:val="0"/>
          <w:highlight w:val="magenta"/>
        </w:rPr>
        <w:t>it is crucial that</w:t>
      </w:r>
      <w:r w:rsidRPr="003051EE">
        <w:rPr>
          <w:rStyle w:val="StyleBoldUnderline"/>
          <w:b w:val="0"/>
          <w:sz w:val="12"/>
          <w:highlight w:val="magenta"/>
        </w:rPr>
        <w:t xml:space="preserve">  </w:t>
      </w:r>
      <w:r w:rsidRPr="003051EE">
        <w:rPr>
          <w:rStyle w:val="StyleBoldUnderline"/>
          <w:b w:val="0"/>
          <w:highlight w:val="magenta"/>
        </w:rPr>
        <w:t>governments and publics in Asia perceive U.S. efforts as sustained and earnest</w:t>
      </w:r>
      <w:r w:rsidRPr="003051EE">
        <w:rPr>
          <w:rStyle w:val="StyleBoldUnderline"/>
          <w:highlight w:val="magenta"/>
        </w:rPr>
        <w:t>,</w:t>
      </w:r>
      <w:r w:rsidRPr="003051EE">
        <w:rPr>
          <w:rStyle w:val="StyleBoldUnderline"/>
          <w:b w:val="0"/>
          <w:sz w:val="12"/>
          <w:highlight w:val="magenta"/>
        </w:rPr>
        <w:t xml:space="preserve"> </w:t>
      </w:r>
      <w:r w:rsidRPr="003051EE">
        <w:rPr>
          <w:rStyle w:val="StyleBoldUnderline"/>
          <w:sz w:val="12"/>
          <w:highlight w:val="magenta"/>
        </w:rPr>
        <w:t xml:space="preserve"> </w:t>
      </w:r>
      <w:r w:rsidRPr="003051EE">
        <w:rPr>
          <w:rStyle w:val="StyleBoldUnderline"/>
          <w:b w:val="0"/>
          <w:highlight w:val="magenta"/>
        </w:rPr>
        <w:t xml:space="preserve">and not as </w:t>
      </w:r>
      <w:r w:rsidRPr="003051EE">
        <w:rPr>
          <w:rStyle w:val="Emphasis"/>
          <w:highlight w:val="magenta"/>
        </w:rPr>
        <w:t>Trojan horses</w:t>
      </w:r>
      <w:r w:rsidRPr="00AA7F89">
        <w:rPr>
          <w:rStyle w:val="StyleBoldUnderline"/>
        </w:rPr>
        <w:t xml:space="preserve"> </w:t>
      </w:r>
      <w:r w:rsidRPr="003051EE">
        <w:rPr>
          <w:rStyle w:val="StyleBoldUnderline"/>
          <w:highlight w:val="magenta"/>
        </w:rPr>
        <w:t>for developing improved access for warfighting</w:t>
      </w:r>
      <w:r w:rsidRPr="00C33788">
        <w:rPr>
          <w:sz w:val="10"/>
        </w:rPr>
        <w:t>.</w:t>
      </w:r>
      <w:r>
        <w:rPr>
          <w:sz w:val="12"/>
        </w:rPr>
        <w:t xml:space="preserve"> </w:t>
      </w:r>
      <w:r w:rsidRPr="00C33788">
        <w:rPr>
          <w:sz w:val="10"/>
        </w:rPr>
        <w:t xml:space="preserve"> At the same time, </w:t>
      </w:r>
      <w:r w:rsidRPr="008D1D8B">
        <w:rPr>
          <w:rStyle w:val="StyleBoldUnderline"/>
        </w:rPr>
        <w:t>the United States should, to the extent possible, seek to</w:t>
      </w:r>
      <w:r>
        <w:rPr>
          <w:rStyle w:val="StyleBoldUnderline"/>
          <w:b w:val="0"/>
          <w:sz w:val="12"/>
        </w:rPr>
        <w:t xml:space="preserve"> </w:t>
      </w:r>
      <w:r w:rsidRPr="00C311F6">
        <w:rPr>
          <w:rStyle w:val="StyleBoldUnderline"/>
          <w:sz w:val="12"/>
        </w:rPr>
        <w:t xml:space="preserve"> </w:t>
      </w:r>
      <w:r w:rsidRPr="008D1D8B">
        <w:rPr>
          <w:rStyle w:val="StyleBoldUnderline"/>
        </w:rPr>
        <w:t>address the chronic misperception that the rebalancing effort is primarily a</w:t>
      </w:r>
      <w:r>
        <w:rPr>
          <w:rStyle w:val="StyleBoldUnderline"/>
          <w:b w:val="0"/>
          <w:sz w:val="12"/>
        </w:rPr>
        <w:t xml:space="preserve"> </w:t>
      </w:r>
      <w:r w:rsidRPr="00C311F6">
        <w:rPr>
          <w:rStyle w:val="StyleBoldUnderline"/>
          <w:sz w:val="12"/>
        </w:rPr>
        <w:t xml:space="preserve"> </w:t>
      </w:r>
      <w:r w:rsidRPr="008D1D8B">
        <w:rPr>
          <w:rStyle w:val="StyleBoldUnderline"/>
        </w:rPr>
        <w:t>military and security endeavor</w:t>
      </w:r>
      <w:r w:rsidRPr="00C33788">
        <w:rPr>
          <w:sz w:val="10"/>
        </w:rPr>
        <w:t>. Official commentary in China, as is true elsewhere,</w:t>
      </w:r>
      <w:r>
        <w:rPr>
          <w:sz w:val="12"/>
        </w:rPr>
        <w:t xml:space="preserve"> </w:t>
      </w:r>
      <w:r w:rsidRPr="00C33788">
        <w:rPr>
          <w:sz w:val="10"/>
        </w:rPr>
        <w:t xml:space="preserve"> has focused on U.S. force posture revisions more than any other aspect of President</w:t>
      </w:r>
      <w:r>
        <w:rPr>
          <w:sz w:val="12"/>
        </w:rPr>
        <w:t xml:space="preserve"> </w:t>
      </w:r>
      <w:r w:rsidRPr="00C33788">
        <w:rPr>
          <w:sz w:val="10"/>
        </w:rPr>
        <w:t xml:space="preserve"> Obama’s Asia policy.49 In response, leading U.S. officials have made major policy</w:t>
      </w:r>
      <w:r>
        <w:rPr>
          <w:sz w:val="12"/>
        </w:rPr>
        <w:t xml:space="preserve"> </w:t>
      </w:r>
      <w:r w:rsidRPr="00C33788">
        <w:rPr>
          <w:sz w:val="10"/>
        </w:rPr>
        <w:t xml:space="preserve"> speeches both in Washington and the region aimed at underscoring the breadth</w:t>
      </w:r>
      <w:r>
        <w:rPr>
          <w:sz w:val="12"/>
        </w:rPr>
        <w:t xml:space="preserve"> </w:t>
      </w:r>
      <w:r w:rsidRPr="00C33788">
        <w:rPr>
          <w:sz w:val="10"/>
        </w:rPr>
        <w:t xml:space="preserve"> of the U.S. agenda in Asia, including Leon Panetta at the PLA Engineering</w:t>
      </w:r>
      <w:r>
        <w:rPr>
          <w:sz w:val="12"/>
        </w:rPr>
        <w:t xml:space="preserve"> </w:t>
      </w:r>
      <w:r w:rsidRPr="00C33788">
        <w:rPr>
          <w:sz w:val="10"/>
        </w:rPr>
        <w:t xml:space="preserve"> Academy of Armored Forces in Beijing and Tom Donilon at the Center for</w:t>
      </w:r>
      <w:r>
        <w:rPr>
          <w:sz w:val="12"/>
        </w:rPr>
        <w:t xml:space="preserve"> </w:t>
      </w:r>
      <w:r w:rsidRPr="00C33788">
        <w:rPr>
          <w:sz w:val="10"/>
        </w:rPr>
        <w:t xml:space="preserve"> Strategic and International Studies. In previewing Obama’s second term, Donilon</w:t>
      </w:r>
      <w:r>
        <w:rPr>
          <w:sz w:val="12"/>
        </w:rPr>
        <w:t xml:space="preserve"> </w:t>
      </w:r>
      <w:r w:rsidRPr="00C33788">
        <w:rPr>
          <w:sz w:val="10"/>
        </w:rPr>
        <w:t xml:space="preserve"> noted explicitly that the rebalancing to Asia is a ‘‘multi-/dimensional strategy’’</w:t>
      </w:r>
      <w:r>
        <w:rPr>
          <w:sz w:val="12"/>
        </w:rPr>
        <w:t xml:space="preserve"> </w:t>
      </w:r>
      <w:r w:rsidRPr="00C33788">
        <w:rPr>
          <w:sz w:val="10"/>
        </w:rPr>
        <w:t xml:space="preserve"> that ‘‘harnesses every element of our national power.’’50 U.S. officials will have</w:t>
      </w:r>
      <w:r>
        <w:rPr>
          <w:sz w:val="12"/>
        </w:rPr>
        <w:t xml:space="preserve"> </w:t>
      </w:r>
      <w:r w:rsidRPr="00C33788">
        <w:rPr>
          <w:sz w:val="10"/>
        </w:rPr>
        <w:t xml:space="preserve"> to continue sending these messages both rhetorically and through action.</w:t>
      </w:r>
      <w:r>
        <w:rPr>
          <w:sz w:val="12"/>
        </w:rPr>
        <w:t xml:space="preserve"> </w:t>
      </w:r>
      <w:r w:rsidRPr="00C33788">
        <w:rPr>
          <w:sz w:val="10"/>
        </w:rPr>
        <w:t xml:space="preserve"> </w:t>
      </w:r>
      <w:r w:rsidRPr="003051EE">
        <w:rPr>
          <w:rStyle w:val="StyleBoldUnderline"/>
          <w:b w:val="0"/>
          <w:highlight w:val="magenta"/>
        </w:rPr>
        <w:t>As the U.S. shift to Asia continues to evolve, additional resources must go</w:t>
      </w:r>
      <w:r w:rsidRPr="003051EE">
        <w:rPr>
          <w:rStyle w:val="StyleBoldUnderline"/>
          <w:b w:val="0"/>
          <w:sz w:val="12"/>
          <w:highlight w:val="magenta"/>
        </w:rPr>
        <w:t xml:space="preserve">  </w:t>
      </w:r>
      <w:r w:rsidRPr="003051EE">
        <w:rPr>
          <w:rStyle w:val="StyleBoldUnderline"/>
          <w:b w:val="0"/>
          <w:highlight w:val="magenta"/>
        </w:rPr>
        <w:t>toward diplomatic, social, and economic initiatives</w:t>
      </w:r>
      <w:r w:rsidRPr="00C33788">
        <w:rPr>
          <w:sz w:val="10"/>
        </w:rPr>
        <w:t>. The Obama administration</w:t>
      </w:r>
      <w:r>
        <w:rPr>
          <w:sz w:val="12"/>
        </w:rPr>
        <w:t xml:space="preserve"> </w:t>
      </w:r>
      <w:r w:rsidRPr="00C33788">
        <w:rPr>
          <w:sz w:val="10"/>
        </w:rPr>
        <w:t xml:space="preserve"> has taken initial steps with the Asia—/Pacific Strategic Engagement Initiative</w:t>
      </w:r>
      <w:r>
        <w:rPr>
          <w:sz w:val="12"/>
        </w:rPr>
        <w:t xml:space="preserve"> </w:t>
      </w:r>
      <w:r w:rsidRPr="00C33788">
        <w:rPr>
          <w:sz w:val="10"/>
        </w:rPr>
        <w:t xml:space="preserve"> (APSEI) and the new U.S. mission to ASEAN in Jakarta, Indonesia. Particularly</w:t>
      </w:r>
      <w:r>
        <w:rPr>
          <w:sz w:val="12"/>
        </w:rPr>
        <w:t xml:space="preserve"> </w:t>
      </w:r>
      <w:r w:rsidRPr="00C33788">
        <w:rPr>
          <w:sz w:val="10"/>
        </w:rPr>
        <w:t xml:space="preserve"> as future security agreements come online, it will be increasingly </w:t>
      </w:r>
      <w:r w:rsidRPr="00C33788">
        <w:rPr>
          <w:sz w:val="10"/>
        </w:rPr>
        <w:lastRenderedPageBreak/>
        <w:t>necessary for</w:t>
      </w:r>
      <w:r>
        <w:rPr>
          <w:sz w:val="12"/>
        </w:rPr>
        <w:t xml:space="preserve"> </w:t>
      </w:r>
      <w:r w:rsidRPr="00C33788">
        <w:rPr>
          <w:sz w:val="10"/>
        </w:rPr>
        <w:t xml:space="preserve"> the U.S. government to credibly make the case that defense policy is only one</w:t>
      </w:r>
      <w:r>
        <w:rPr>
          <w:sz w:val="12"/>
        </w:rPr>
        <w:t xml:space="preserve"> </w:t>
      </w:r>
      <w:r w:rsidRPr="00C33788">
        <w:rPr>
          <w:sz w:val="10"/>
        </w:rPr>
        <w:t xml:space="preserve"> piece of a much broader agenda that includes investment, trade, development,</w:t>
      </w:r>
      <w:r>
        <w:rPr>
          <w:sz w:val="12"/>
        </w:rPr>
        <w:t xml:space="preserve"> </w:t>
      </w:r>
      <w:r w:rsidRPr="00C33788">
        <w:rPr>
          <w:sz w:val="10"/>
        </w:rPr>
        <w:t xml:space="preserve"> tourism, and other forms of cultural exchange. </w:t>
      </w:r>
      <w:r w:rsidRPr="003051EE">
        <w:rPr>
          <w:rStyle w:val="StyleBoldUnderline"/>
          <w:highlight w:val="magenta"/>
        </w:rPr>
        <w:t xml:space="preserve">Cooperative activities </w:t>
      </w:r>
      <w:r w:rsidRPr="008D1D8B">
        <w:rPr>
          <w:rStyle w:val="StyleBoldUnderline"/>
        </w:rPr>
        <w:t>in energy</w:t>
      </w:r>
      <w:r>
        <w:rPr>
          <w:rStyle w:val="StyleBoldUnderline"/>
          <w:b w:val="0"/>
          <w:sz w:val="12"/>
        </w:rPr>
        <w:t xml:space="preserve"> </w:t>
      </w:r>
      <w:r w:rsidRPr="00C311F6">
        <w:rPr>
          <w:rStyle w:val="StyleBoldUnderline"/>
          <w:sz w:val="12"/>
        </w:rPr>
        <w:t xml:space="preserve"> </w:t>
      </w:r>
      <w:r w:rsidRPr="008D1D8B">
        <w:rPr>
          <w:rStyle w:val="StyleBoldUnderline"/>
        </w:rPr>
        <w:t xml:space="preserve">and health announced by the White House at the conclusion of the 2012 East Asia Summit </w:t>
      </w:r>
      <w:r w:rsidRPr="003051EE">
        <w:rPr>
          <w:rStyle w:val="StyleBoldUnderline"/>
          <w:highlight w:val="magenta"/>
        </w:rPr>
        <w:t>demonstrate the types of non-/security</w:t>
      </w:r>
      <w:r w:rsidRPr="003051EE">
        <w:rPr>
          <w:rStyle w:val="StyleBoldUnderline"/>
          <w:b w:val="0"/>
          <w:sz w:val="12"/>
          <w:highlight w:val="magenta"/>
        </w:rPr>
        <w:t xml:space="preserve"> </w:t>
      </w:r>
      <w:r w:rsidRPr="003051EE">
        <w:rPr>
          <w:rStyle w:val="StyleBoldUnderline"/>
          <w:sz w:val="12"/>
          <w:highlight w:val="magenta"/>
        </w:rPr>
        <w:t xml:space="preserve"> </w:t>
      </w:r>
      <w:r w:rsidRPr="003051EE">
        <w:rPr>
          <w:rStyle w:val="StyleBoldUnderline"/>
          <w:highlight w:val="magenta"/>
        </w:rPr>
        <w:t>efforts where the United States can contribute</w:t>
      </w:r>
      <w:r w:rsidRPr="003051EE">
        <w:rPr>
          <w:rStyle w:val="StyleBoldUnderline"/>
          <w:b w:val="0"/>
          <w:sz w:val="12"/>
          <w:highlight w:val="magenta"/>
        </w:rPr>
        <w:t xml:space="preserve"> </w:t>
      </w:r>
      <w:r w:rsidRPr="003051EE">
        <w:rPr>
          <w:rStyle w:val="StyleBoldUnderline"/>
          <w:sz w:val="12"/>
          <w:highlight w:val="magenta"/>
        </w:rPr>
        <w:t xml:space="preserve"> </w:t>
      </w:r>
      <w:r w:rsidRPr="003051EE">
        <w:rPr>
          <w:rStyle w:val="StyleBoldUnderline"/>
          <w:highlight w:val="magenta"/>
        </w:rPr>
        <w:t>much-/needed assets and expertise to the region</w:t>
      </w:r>
      <w:r w:rsidRPr="00C33788">
        <w:rPr>
          <w:sz w:val="10"/>
        </w:rPr>
        <w:t>.51</w:t>
      </w:r>
      <w:r>
        <w:rPr>
          <w:sz w:val="12"/>
        </w:rPr>
        <w:t xml:space="preserve"> </w:t>
      </w:r>
      <w:r w:rsidRPr="00C33788">
        <w:rPr>
          <w:sz w:val="10"/>
        </w:rPr>
        <w:t xml:space="preserve"> </w:t>
      </w:r>
      <w:r w:rsidRPr="008D1D8B">
        <w:rPr>
          <w:rStyle w:val="StyleBoldUnderline"/>
        </w:rPr>
        <w:t>It will likely prove impossible to perfectly</w:t>
      </w:r>
      <w:r>
        <w:rPr>
          <w:rStyle w:val="StyleBoldUnderline"/>
          <w:b w:val="0"/>
          <w:sz w:val="12"/>
        </w:rPr>
        <w:t xml:space="preserve"> </w:t>
      </w:r>
      <w:r w:rsidRPr="00C311F6">
        <w:rPr>
          <w:rStyle w:val="StyleBoldUnderline"/>
          <w:sz w:val="12"/>
        </w:rPr>
        <w:t xml:space="preserve"> </w:t>
      </w:r>
      <w:r w:rsidRPr="008D1D8B">
        <w:rPr>
          <w:rStyle w:val="StyleBoldUnderline"/>
        </w:rPr>
        <w:t>reconcile the rebalancing effort with building</w:t>
      </w:r>
      <w:r>
        <w:rPr>
          <w:rStyle w:val="StyleBoldUnderline"/>
          <w:b w:val="0"/>
          <w:sz w:val="12"/>
        </w:rPr>
        <w:t xml:space="preserve"> </w:t>
      </w:r>
      <w:r w:rsidRPr="00C311F6">
        <w:rPr>
          <w:rStyle w:val="StyleBoldUnderline"/>
          <w:sz w:val="12"/>
        </w:rPr>
        <w:t xml:space="preserve"> </w:t>
      </w:r>
      <w:r w:rsidRPr="008D1D8B">
        <w:rPr>
          <w:rStyle w:val="StyleBoldUnderline"/>
        </w:rPr>
        <w:t>positive and cooperative U.S.—/China relations</w:t>
      </w:r>
      <w:r w:rsidRPr="00C33788">
        <w:rPr>
          <w:sz w:val="10"/>
        </w:rPr>
        <w:t>,</w:t>
      </w:r>
      <w:r>
        <w:rPr>
          <w:sz w:val="12"/>
        </w:rPr>
        <w:t xml:space="preserve"> </w:t>
      </w:r>
      <w:r w:rsidRPr="00C33788">
        <w:rPr>
          <w:sz w:val="10"/>
        </w:rPr>
        <w:t xml:space="preserve"> </w:t>
      </w:r>
      <w:r w:rsidRPr="008D1D8B">
        <w:rPr>
          <w:rStyle w:val="StyleBoldUnderline"/>
        </w:rPr>
        <w:t>but it is imperative that the United States does</w:t>
      </w:r>
      <w:r>
        <w:rPr>
          <w:rStyle w:val="StyleBoldUnderline"/>
          <w:b w:val="0"/>
          <w:sz w:val="12"/>
        </w:rPr>
        <w:t xml:space="preserve"> </w:t>
      </w:r>
      <w:r w:rsidRPr="00C311F6">
        <w:rPr>
          <w:rStyle w:val="StyleBoldUnderline"/>
          <w:sz w:val="12"/>
        </w:rPr>
        <w:t xml:space="preserve"> </w:t>
      </w:r>
      <w:r w:rsidRPr="008D1D8B">
        <w:rPr>
          <w:rStyle w:val="StyleBoldUnderline"/>
        </w:rPr>
        <w:t>what it can to lower the dissonance between these</w:t>
      </w:r>
      <w:r>
        <w:rPr>
          <w:rStyle w:val="StyleBoldUnderline"/>
          <w:b w:val="0"/>
          <w:sz w:val="12"/>
        </w:rPr>
        <w:t xml:space="preserve"> </w:t>
      </w:r>
      <w:r w:rsidRPr="00C311F6">
        <w:rPr>
          <w:rStyle w:val="StyleBoldUnderline"/>
          <w:sz w:val="12"/>
        </w:rPr>
        <w:t xml:space="preserve"> </w:t>
      </w:r>
      <w:r w:rsidRPr="008D1D8B">
        <w:rPr>
          <w:rStyle w:val="StyleBoldUnderline"/>
        </w:rPr>
        <w:t>critical objective</w:t>
      </w:r>
      <w:r w:rsidRPr="00C33788">
        <w:rPr>
          <w:sz w:val="10"/>
        </w:rPr>
        <w:t>s. U.S. China policy will have to</w:t>
      </w:r>
      <w:r>
        <w:rPr>
          <w:sz w:val="12"/>
        </w:rPr>
        <w:t xml:space="preserve"> </w:t>
      </w:r>
      <w:r w:rsidRPr="00C33788">
        <w:rPr>
          <w:sz w:val="10"/>
        </w:rPr>
        <w:t xml:space="preserve"> remain focused on managing the consequences of</w:t>
      </w:r>
      <w:r>
        <w:rPr>
          <w:sz w:val="12"/>
        </w:rPr>
        <w:t xml:space="preserve"> </w:t>
      </w:r>
      <w:r w:rsidRPr="00C33788">
        <w:rPr>
          <w:sz w:val="10"/>
        </w:rPr>
        <w:t xml:space="preserve"> an insecure Beijing and preventing relations from</w:t>
      </w:r>
      <w:r>
        <w:rPr>
          <w:sz w:val="12"/>
        </w:rPr>
        <w:t xml:space="preserve"> </w:t>
      </w:r>
      <w:r w:rsidRPr="00C33788">
        <w:rPr>
          <w:sz w:val="10"/>
        </w:rPr>
        <w:t xml:space="preserve"> spiraling downward. At </w:t>
      </w:r>
      <w:r w:rsidRPr="008D1D8B">
        <w:rPr>
          <w:rStyle w:val="StyleBoldUnderline"/>
        </w:rPr>
        <w:t xml:space="preserve">the same time, </w:t>
      </w:r>
      <w:r w:rsidRPr="003051EE">
        <w:rPr>
          <w:rStyle w:val="StyleBoldUnderline"/>
          <w:highlight w:val="magenta"/>
        </w:rPr>
        <w:t>rebalancing, even as it continues apace,</w:t>
      </w:r>
      <w:r w:rsidRPr="003051EE">
        <w:rPr>
          <w:rStyle w:val="StyleBoldUnderline"/>
          <w:b w:val="0"/>
          <w:sz w:val="12"/>
          <w:highlight w:val="magenta"/>
        </w:rPr>
        <w:t xml:space="preserve"> </w:t>
      </w:r>
      <w:r w:rsidRPr="003051EE">
        <w:rPr>
          <w:rStyle w:val="StyleBoldUnderline"/>
          <w:sz w:val="12"/>
          <w:highlight w:val="magenta"/>
        </w:rPr>
        <w:t xml:space="preserve"> </w:t>
      </w:r>
      <w:r w:rsidRPr="003051EE">
        <w:rPr>
          <w:rStyle w:val="StyleBoldUnderline"/>
          <w:highlight w:val="magenta"/>
        </w:rPr>
        <w:t xml:space="preserve">should </w:t>
      </w:r>
      <w:r w:rsidRPr="003051EE">
        <w:rPr>
          <w:rStyle w:val="StyleBoldUnderline"/>
          <w:b w:val="0"/>
          <w:highlight w:val="magenta"/>
        </w:rPr>
        <w:t>emphasize non-/security dimensions</w:t>
      </w:r>
      <w:r w:rsidRPr="003051EE">
        <w:rPr>
          <w:rStyle w:val="StyleBoldUnderline"/>
          <w:highlight w:val="magenta"/>
        </w:rPr>
        <w:t>, as well as the ways in which U.S.</w:t>
      </w:r>
      <w:r w:rsidRPr="003051EE">
        <w:rPr>
          <w:rStyle w:val="StyleBoldUnderline"/>
          <w:b w:val="0"/>
          <w:sz w:val="12"/>
          <w:highlight w:val="magenta"/>
        </w:rPr>
        <w:t xml:space="preserve"> </w:t>
      </w:r>
      <w:r w:rsidRPr="003051EE">
        <w:rPr>
          <w:rStyle w:val="StyleBoldUnderline"/>
          <w:sz w:val="12"/>
          <w:highlight w:val="magenta"/>
        </w:rPr>
        <w:t xml:space="preserve"> </w:t>
      </w:r>
      <w:r w:rsidRPr="003051EE">
        <w:rPr>
          <w:rStyle w:val="StyleBoldUnderline"/>
          <w:highlight w:val="magenta"/>
        </w:rPr>
        <w:t>activities are strengthening relations with China and serving the interests of the</w:t>
      </w:r>
      <w:r w:rsidRPr="003051EE">
        <w:rPr>
          <w:rStyle w:val="StyleBoldUnderline"/>
          <w:b w:val="0"/>
          <w:sz w:val="12"/>
          <w:highlight w:val="magenta"/>
        </w:rPr>
        <w:t xml:space="preserve"> </w:t>
      </w:r>
      <w:r w:rsidRPr="003051EE">
        <w:rPr>
          <w:rStyle w:val="StyleBoldUnderline"/>
          <w:sz w:val="12"/>
          <w:highlight w:val="magenta"/>
        </w:rPr>
        <w:t xml:space="preserve"> </w:t>
      </w:r>
      <w:r w:rsidRPr="003051EE">
        <w:rPr>
          <w:rStyle w:val="StyleBoldUnderline"/>
          <w:highlight w:val="magenta"/>
        </w:rPr>
        <w:t>region</w:t>
      </w:r>
      <w:r w:rsidRPr="008D1D8B">
        <w:rPr>
          <w:rStyle w:val="StyleBoldUnderline"/>
        </w:rPr>
        <w:t>.</w:t>
      </w:r>
      <w:r w:rsidRPr="00C33788">
        <w:rPr>
          <w:sz w:val="10"/>
        </w:rPr>
        <w:t xml:space="preserve"> No matter what, U.S. policymakers will need to go to great lengths to</w:t>
      </w:r>
      <w:r>
        <w:rPr>
          <w:sz w:val="12"/>
        </w:rPr>
        <w:t xml:space="preserve"> </w:t>
      </w:r>
      <w:r w:rsidRPr="00C33788">
        <w:rPr>
          <w:sz w:val="10"/>
        </w:rPr>
        <w:t xml:space="preserve"> sustain the level of political engagement with Beijing necessary both to maintain</w:t>
      </w:r>
      <w:r>
        <w:rPr>
          <w:sz w:val="12"/>
        </w:rPr>
        <w:t xml:space="preserve"> </w:t>
      </w:r>
      <w:r w:rsidRPr="00C33788">
        <w:rPr>
          <w:sz w:val="10"/>
        </w:rPr>
        <w:t xml:space="preserve"> stable U.S.—/China relations and to permit the rebalancing effort to go forward.</w:t>
      </w:r>
    </w:p>
    <w:p w:rsidR="000706AC" w:rsidRDefault="000706AC" w:rsidP="000706AC"/>
    <w:p w:rsidR="000706AC" w:rsidRDefault="000706AC" w:rsidP="000C4F3B"/>
    <w:p w:rsidR="000706AC" w:rsidRDefault="000706AC" w:rsidP="000706AC">
      <w:pPr>
        <w:pStyle w:val="Heading3"/>
      </w:pPr>
      <w:r>
        <w:lastRenderedPageBreak/>
        <w:t>A-to “Pivot Fails – budget cuts”</w:t>
      </w:r>
    </w:p>
    <w:p w:rsidR="000706AC" w:rsidRDefault="000706AC" w:rsidP="000706AC"/>
    <w:p w:rsidR="000706AC" w:rsidRDefault="000706AC" w:rsidP="000706AC">
      <w:pPr>
        <w:pStyle w:val="Heading4"/>
      </w:pPr>
      <w:r>
        <w:t>The current budget is more than sufficient to have a substantial enough military presence</w:t>
      </w:r>
    </w:p>
    <w:p w:rsidR="000706AC" w:rsidRDefault="000706AC" w:rsidP="000706AC">
      <w:pPr>
        <w:pStyle w:val="TagText"/>
      </w:pPr>
      <w:r>
        <w:t>Davidson ‘14</w:t>
      </w:r>
    </w:p>
    <w:p w:rsidR="000706AC" w:rsidRPr="00C33788" w:rsidRDefault="000706AC" w:rsidP="000706AC">
      <w:pPr>
        <w:rPr>
          <w:sz w:val="18"/>
          <w:szCs w:val="18"/>
        </w:rPr>
      </w:pPr>
      <w:r w:rsidRPr="00C33788">
        <w:rPr>
          <w:sz w:val="18"/>
          <w:szCs w:val="18"/>
        </w:rPr>
        <w:t>Dr. Janine Davidson is senior fellow for defense policy at the Council on Foreign Relations. Her areas of expertise include defense strategy and policy, military operations, national security, and civil-military relations, “What Hawks and Doves Both Miss on the Asia Pivot,” April 28, http://www.defenseone.com/ideas/2014/04/what-hawks-and-doves-both-miss-asia-pivot/83341/</w:t>
      </w:r>
    </w:p>
    <w:p w:rsidR="000706AC" w:rsidRDefault="000706AC" w:rsidP="000706AC">
      <w:pPr>
        <w:rPr>
          <w:sz w:val="12"/>
        </w:rPr>
      </w:pPr>
    </w:p>
    <w:p w:rsidR="000706AC" w:rsidRPr="00C33788" w:rsidRDefault="000706AC" w:rsidP="000706AC">
      <w:pPr>
        <w:rPr>
          <w:sz w:val="16"/>
        </w:rPr>
      </w:pPr>
      <w:r w:rsidRPr="00C33788">
        <w:rPr>
          <w:sz w:val="16"/>
        </w:rPr>
        <w:t xml:space="preserve">Next, </w:t>
      </w:r>
      <w:r w:rsidRPr="003051EE">
        <w:rPr>
          <w:rStyle w:val="StyleBoldUnderline"/>
          <w:highlight w:val="magenta"/>
        </w:rPr>
        <w:t>recognizing that the U.S. military presence was heavily weighted in the northeast</w:t>
      </w:r>
      <w:r w:rsidRPr="0085586F">
        <w:rPr>
          <w:rStyle w:val="StyleBoldUnderline"/>
        </w:rPr>
        <w:t xml:space="preserve">, the rebalance </w:t>
      </w:r>
      <w:r w:rsidRPr="003051EE">
        <w:rPr>
          <w:rStyle w:val="StyleBoldUnderline"/>
          <w:highlight w:val="magenta"/>
        </w:rPr>
        <w:t>called for increased presence and engagement with countries to the south</w:t>
      </w:r>
      <w:r w:rsidRPr="0085586F">
        <w:rPr>
          <w:rStyle w:val="StyleBoldUnderline"/>
        </w:rPr>
        <w:t>, such as Australia, Singapore, Thailand, and the Philippines</w:t>
      </w:r>
      <w:r w:rsidRPr="00C33788">
        <w:rPr>
          <w:sz w:val="16"/>
        </w:rPr>
        <w:t xml:space="preserve">. Up to 2,500 Marines will conduct regular six-month deployments to Darwin, Australia for exercises with Australian and other regional forces; while two new littoral combat ships will stage out of Singapore to conduct exercises with various Southeast Asian militaries. </w:t>
      </w:r>
      <w:r w:rsidRPr="0085586F">
        <w:rPr>
          <w:rStyle w:val="StyleBoldUnderline"/>
        </w:rPr>
        <w:t>Other moves include the Navy’s posturing of 60 percent of its fleet in the region and new access and cooperation agreements with the Philippines, Thailand, and Vietnam.</w:t>
      </w:r>
      <w:r>
        <w:rPr>
          <w:rStyle w:val="StyleBoldUnderline"/>
          <w:sz w:val="12"/>
        </w:rPr>
        <w:t xml:space="preserve"> </w:t>
      </w:r>
      <w:r w:rsidRPr="00C33788">
        <w:rPr>
          <w:sz w:val="16"/>
        </w:rPr>
        <w:t xml:space="preserve"> </w:t>
      </w:r>
      <w:r w:rsidRPr="0085586F">
        <w:rPr>
          <w:rStyle w:val="StyleBoldUnderline"/>
        </w:rPr>
        <w:t xml:space="preserve">Meanwhile, </w:t>
      </w:r>
      <w:r w:rsidRPr="003051EE">
        <w:rPr>
          <w:rStyle w:val="StyleBoldUnderline"/>
          <w:highlight w:val="magenta"/>
        </w:rPr>
        <w:t>the President’s visit to Japan underscores the increased military assets the U.S. has recently committed</w:t>
      </w:r>
      <w:r w:rsidRPr="00C33788">
        <w:rPr>
          <w:sz w:val="16"/>
        </w:rPr>
        <w:t xml:space="preserve">, including increased global hawk rotations </w:t>
      </w:r>
      <w:r w:rsidRPr="0085586F">
        <w:rPr>
          <w:rStyle w:val="StyleBoldUnderline"/>
        </w:rPr>
        <w:t>to monitor the contested areas around the Senkaku islands</w:t>
      </w:r>
      <w:r w:rsidRPr="00C33788">
        <w:rPr>
          <w:sz w:val="16"/>
        </w:rPr>
        <w:t xml:space="preserve">, a second missile defense early warning radar and the forward-deployment of two more AEGIS ballistic missile defense ships focused on the threat from North Korea.  </w:t>
      </w:r>
      <w:r w:rsidRPr="0085586F">
        <w:rPr>
          <w:rStyle w:val="StyleBoldUnderline"/>
        </w:rPr>
        <w:t xml:space="preserve">Contrary to popular critiques, </w:t>
      </w:r>
      <w:r w:rsidRPr="003051EE">
        <w:rPr>
          <w:rStyle w:val="StyleBoldUnderline"/>
          <w:highlight w:val="magenta"/>
        </w:rPr>
        <w:t>this military presence is neither provocatively aimed at China nor insignificantly robust</w:t>
      </w:r>
      <w:r w:rsidRPr="0085586F">
        <w:rPr>
          <w:rStyle w:val="StyleBoldUnderline"/>
        </w:rPr>
        <w:t>.</w:t>
      </w:r>
      <w:r>
        <w:rPr>
          <w:rStyle w:val="StyleBoldUnderline"/>
        </w:rPr>
        <w:t xml:space="preserve"> </w:t>
      </w:r>
      <w:r w:rsidRPr="003051EE">
        <w:rPr>
          <w:rStyle w:val="StyleBoldUnderline"/>
          <w:b w:val="0"/>
          <w:highlight w:val="magenta"/>
        </w:rPr>
        <w:t>Nor is it unsustainable</w:t>
      </w:r>
      <w:r w:rsidRPr="00C33788">
        <w:rPr>
          <w:sz w:val="16"/>
        </w:rPr>
        <w:t xml:space="preserve">. Sure, the U.S. is downsizing. </w:t>
      </w:r>
      <w:r w:rsidRPr="0085586F">
        <w:rPr>
          <w:rStyle w:val="StyleBoldUnderline"/>
        </w:rPr>
        <w:t xml:space="preserve">But even with the cuts being taken, </w:t>
      </w:r>
      <w:r w:rsidRPr="003051EE">
        <w:rPr>
          <w:rStyle w:val="StyleBoldUnderline"/>
          <w:highlight w:val="magenta"/>
        </w:rPr>
        <w:t>the</w:t>
      </w:r>
      <w:r w:rsidRPr="0085586F">
        <w:rPr>
          <w:rStyle w:val="StyleBoldUnderline"/>
        </w:rPr>
        <w:t xml:space="preserve"> U.S. military’s base (non-war) </w:t>
      </w:r>
      <w:r w:rsidRPr="003051EE">
        <w:rPr>
          <w:rStyle w:val="StyleBoldUnderline"/>
          <w:highlight w:val="magenta"/>
        </w:rPr>
        <w:t xml:space="preserve">budget is still $136 billion more in 2015 dollars than in 2001. </w:t>
      </w:r>
      <w:r w:rsidRPr="003051EE">
        <w:rPr>
          <w:rStyle w:val="StyleBoldUnderline"/>
          <w:b w:val="0"/>
          <w:highlight w:val="magenta"/>
        </w:rPr>
        <w:t>This is more than a reasonable level of investment to sustain America’s commitment to the Asia-Pacific</w:t>
      </w:r>
      <w:r w:rsidRPr="00C1588F">
        <w:rPr>
          <w:rStyle w:val="StyleBoldUnderline"/>
          <w:b w:val="0"/>
        </w:rPr>
        <w:t>.</w:t>
      </w:r>
    </w:p>
    <w:p w:rsidR="000706AC" w:rsidRDefault="000706AC" w:rsidP="000C4F3B"/>
    <w:p w:rsidR="00031987" w:rsidRDefault="00031987" w:rsidP="00D17C4E"/>
    <w:p w:rsidR="000C4F3B" w:rsidRDefault="000C4F3B" w:rsidP="000C4F3B">
      <w:pPr>
        <w:pStyle w:val="Heading3"/>
      </w:pPr>
      <w:r>
        <w:lastRenderedPageBreak/>
        <w:t>A-to “Alt causes – other things = effect Asia Pivot”</w:t>
      </w:r>
    </w:p>
    <w:p w:rsidR="000C4F3B" w:rsidRDefault="000C4F3B" w:rsidP="000C4F3B"/>
    <w:p w:rsidR="000C4F3B" w:rsidRDefault="000C4F3B" w:rsidP="000C4F3B">
      <w:pPr>
        <w:pStyle w:val="Heading4"/>
      </w:pPr>
      <w:r>
        <w:t xml:space="preserve">Yes, many issues confront the US’s Asia Pivot – but the 370 search helps overcomes alt causes. It speaks to </w:t>
      </w:r>
      <w:r w:rsidRPr="004627E8">
        <w:rPr>
          <w:i/>
          <w:u w:val="single"/>
        </w:rPr>
        <w:t>broader themes</w:t>
      </w:r>
      <w:r w:rsidRPr="00DA3D7D">
        <w:rPr>
          <w:i/>
          <w:u w:val="single"/>
        </w:rPr>
        <w:t xml:space="preserve"> </w:t>
      </w:r>
      <w:r>
        <w:t>that reassure the region of US leadership.</w:t>
      </w:r>
    </w:p>
    <w:p w:rsidR="000C4F3B" w:rsidRDefault="000C4F3B" w:rsidP="000C4F3B"/>
    <w:p w:rsidR="000C4F3B" w:rsidRPr="00353F04" w:rsidRDefault="000C4F3B" w:rsidP="000C4F3B">
      <w:pPr>
        <w:rPr>
          <w:rStyle w:val="StyleStyleBold12pt"/>
        </w:rPr>
      </w:pPr>
      <w:r w:rsidRPr="00353F04">
        <w:rPr>
          <w:rStyle w:val="StyleStyleBold12pt"/>
        </w:rPr>
        <w:t>Yang ‘14</w:t>
      </w:r>
    </w:p>
    <w:p w:rsidR="000C4F3B" w:rsidRPr="00D23245" w:rsidRDefault="000C4F3B" w:rsidP="000C4F3B">
      <w:pPr>
        <w:rPr>
          <w:sz w:val="18"/>
          <w:szCs w:val="18"/>
        </w:rPr>
      </w:pPr>
      <w:r w:rsidRPr="003D23F0">
        <w:rPr>
          <w:sz w:val="18"/>
          <w:szCs w:val="18"/>
        </w:rPr>
        <w:t xml:space="preserve">Yang Hengjun is a Chinese independent scholar. He once worked in the Chinese Foreign Ministry and as a senior fellow at the Atlantic Council in Washington, DC. Yang received his Ph.D. from the University of Technology, Sydney in Australia – “What Flight MH370 Tells Us About the US in Asia” – </w:t>
      </w:r>
      <w:r w:rsidRPr="003D23F0">
        <w:rPr>
          <w:sz w:val="18"/>
          <w:szCs w:val="18"/>
          <w:u w:val="single"/>
        </w:rPr>
        <w:t>The Diplomat</w:t>
      </w:r>
      <w:r w:rsidRPr="003D23F0">
        <w:rPr>
          <w:sz w:val="18"/>
          <w:szCs w:val="18"/>
        </w:rPr>
        <w:t xml:space="preserve"> – March 21</w:t>
      </w:r>
      <w:r w:rsidRPr="003D23F0">
        <w:rPr>
          <w:sz w:val="18"/>
          <w:szCs w:val="18"/>
          <w:vertAlign w:val="superscript"/>
        </w:rPr>
        <w:t>st</w:t>
      </w:r>
      <w:r w:rsidRPr="003D23F0">
        <w:rPr>
          <w:sz w:val="18"/>
          <w:szCs w:val="18"/>
        </w:rPr>
        <w:t xml:space="preserve"> – http://thediplomat.com/2014/03/what-flight-mh370-tells-us-about-the-us-in-asia/</w:t>
      </w:r>
    </w:p>
    <w:p w:rsidR="000C4F3B" w:rsidRPr="00353F04" w:rsidRDefault="000C4F3B" w:rsidP="000C4F3B">
      <w:pPr>
        <w:rPr>
          <w:rStyle w:val="StyleBoldUnderline"/>
        </w:rPr>
      </w:pPr>
      <w:r w:rsidRPr="00353F04">
        <w:rPr>
          <w:sz w:val="16"/>
        </w:rPr>
        <w:t xml:space="preserve">In </w:t>
      </w:r>
      <w:r w:rsidRPr="003051EE">
        <w:rPr>
          <w:rStyle w:val="StyleBoldUnderline"/>
          <w:highlight w:val="magenta"/>
        </w:rPr>
        <w:t>the</w:t>
      </w:r>
      <w:r w:rsidRPr="00353F04">
        <w:rPr>
          <w:rStyle w:val="StyleBoldUnderline"/>
        </w:rPr>
        <w:t xml:space="preserve"> </w:t>
      </w:r>
      <w:r w:rsidRPr="00353F04">
        <w:rPr>
          <w:sz w:val="16"/>
        </w:rPr>
        <w:t>MH</w:t>
      </w:r>
      <w:r w:rsidRPr="003051EE">
        <w:rPr>
          <w:rStyle w:val="StyleBoldUnderline"/>
          <w:highlight w:val="magenta"/>
        </w:rPr>
        <w:t>370 incident,</w:t>
      </w:r>
      <w:r w:rsidRPr="00353F04">
        <w:rPr>
          <w:rStyle w:val="StyleBoldUnderline"/>
        </w:rPr>
        <w:t xml:space="preserve"> </w:t>
      </w:r>
      <w:r w:rsidRPr="00353F04">
        <w:rPr>
          <w:sz w:val="16"/>
        </w:rPr>
        <w:t xml:space="preserve">China may suffer the largest loss of life. Malaysia may run into an unexpected drop in tourism recession and financial problems. It is rare for a pilot to hijack a plane, and to create such a large incident is even rarer. This </w:t>
      </w:r>
      <w:r w:rsidRPr="003051EE">
        <w:rPr>
          <w:rStyle w:val="StyleBoldUnderline"/>
          <w:highlight w:val="magenta"/>
        </w:rPr>
        <w:t>will fundamentally shake the world’s confidence in the reputation and</w:t>
      </w:r>
      <w:r w:rsidRPr="00353F04">
        <w:rPr>
          <w:sz w:val="16"/>
        </w:rPr>
        <w:t xml:space="preserve"> national </w:t>
      </w:r>
      <w:r w:rsidRPr="003051EE">
        <w:rPr>
          <w:rStyle w:val="StyleBoldUnderline"/>
          <w:highlight w:val="magenta"/>
        </w:rPr>
        <w:t>governance of</w:t>
      </w:r>
      <w:r w:rsidRPr="00353F04">
        <w:rPr>
          <w:sz w:val="16"/>
        </w:rPr>
        <w:t xml:space="preserve"> </w:t>
      </w:r>
      <w:r w:rsidRPr="003051EE">
        <w:rPr>
          <w:rStyle w:val="StyleBoldUnderline"/>
          <w:highlight w:val="magenta"/>
        </w:rPr>
        <w:t>Malaysia.</w:t>
      </w:r>
      <w:r w:rsidRPr="00353F04">
        <w:rPr>
          <w:sz w:val="16"/>
        </w:rPr>
        <w:t xml:space="preserve"> Vietnam’s efforts seem to have been in vain and the neighboring countries are still in shock. Only </w:t>
      </w:r>
      <w:r w:rsidRPr="003051EE">
        <w:rPr>
          <w:rStyle w:val="StyleBoldUnderline"/>
          <w:highlight w:val="magenta"/>
        </w:rPr>
        <w:t>the U</w:t>
      </w:r>
      <w:r w:rsidRPr="003D23F0">
        <w:rPr>
          <w:rStyle w:val="StyleBoldUnderline"/>
        </w:rPr>
        <w:t xml:space="preserve">nited </w:t>
      </w:r>
      <w:r w:rsidRPr="003051EE">
        <w:rPr>
          <w:rStyle w:val="StyleBoldUnderline"/>
          <w:highlight w:val="magenta"/>
        </w:rPr>
        <w:t>S</w:t>
      </w:r>
      <w:r w:rsidRPr="003D23F0">
        <w:rPr>
          <w:rStyle w:val="StyleBoldUnderline"/>
        </w:rPr>
        <w:t>tates</w:t>
      </w:r>
      <w:r w:rsidRPr="00353F04">
        <w:rPr>
          <w:sz w:val="16"/>
        </w:rPr>
        <w:t xml:space="preserve">, with its indisputable soft and hard power, </w:t>
      </w:r>
      <w:r w:rsidRPr="003051EE">
        <w:rPr>
          <w:rStyle w:val="StyleBoldUnderline"/>
          <w:highlight w:val="magenta"/>
        </w:rPr>
        <w:t>uses the incident of</w:t>
      </w:r>
      <w:r w:rsidRPr="00353F04">
        <w:rPr>
          <w:sz w:val="16"/>
        </w:rPr>
        <w:t xml:space="preserve"> Flight </w:t>
      </w:r>
      <w:r w:rsidRPr="003051EE">
        <w:rPr>
          <w:rStyle w:val="StyleBoldUnderline"/>
          <w:highlight w:val="magenta"/>
        </w:rPr>
        <w:t>370</w:t>
      </w:r>
      <w:r w:rsidRPr="00353F04">
        <w:rPr>
          <w:rStyle w:val="StyleBoldUnderline"/>
        </w:rPr>
        <w:t xml:space="preserve"> </w:t>
      </w:r>
      <w:r w:rsidRPr="003051EE">
        <w:rPr>
          <w:rStyle w:val="StyleBoldUnderline"/>
          <w:highlight w:val="magenta"/>
        </w:rPr>
        <w:t>to</w:t>
      </w:r>
      <w:r w:rsidRPr="00353F04">
        <w:rPr>
          <w:sz w:val="16"/>
        </w:rPr>
        <w:t xml:space="preserve"> wordlessly </w:t>
      </w:r>
      <w:r w:rsidRPr="003051EE">
        <w:rPr>
          <w:rStyle w:val="StyleBoldUnderline"/>
          <w:highlight w:val="magenta"/>
        </w:rPr>
        <w:t>announce: I have returned to Asia</w:t>
      </w:r>
      <w:r w:rsidRPr="00353F04">
        <w:rPr>
          <w:rStyle w:val="StyleBoldUnderline"/>
        </w:rPr>
        <w:t>!</w:t>
      </w:r>
      <w:r w:rsidRPr="00353F04">
        <w:rPr>
          <w:sz w:val="16"/>
        </w:rPr>
        <w:t xml:space="preserve"> If an air crash occurs in the Americas, the United States would be the unquestioned leader of an investigation. If such an incident happened in Europe, both France and the UK have considerable strength, and the U.S. would also rush to assist. If in Africa, the U.S., UK, Germany and France would rush to the rescue. But what about Asia? </w:t>
      </w:r>
      <w:r w:rsidRPr="003051EE">
        <w:rPr>
          <w:rStyle w:val="StyleBoldUnderline"/>
          <w:highlight w:val="magenta"/>
        </w:rPr>
        <w:t>Which country should Malaysia have turned to in the first moment to seek help?</w:t>
      </w:r>
      <w:r w:rsidRPr="00353F04">
        <w:rPr>
          <w:sz w:val="16"/>
        </w:rPr>
        <w:t xml:space="preserve"> In the past twelve days spent searching for both the plane and the truth, </w:t>
      </w:r>
      <w:r w:rsidRPr="003051EE">
        <w:rPr>
          <w:rStyle w:val="StyleBoldUnderline"/>
          <w:highlight w:val="magenta"/>
        </w:rPr>
        <w:t>the U.S. has not only shown itself as alone in possessing the most sophisticated search</w:t>
      </w:r>
      <w:r w:rsidRPr="00353F04">
        <w:rPr>
          <w:sz w:val="16"/>
        </w:rPr>
        <w:t xml:space="preserve"> and rescue </w:t>
      </w:r>
      <w:r w:rsidRPr="003051EE">
        <w:rPr>
          <w:rStyle w:val="StyleBoldUnderline"/>
          <w:highlight w:val="magenta"/>
        </w:rPr>
        <w:t>technology</w:t>
      </w:r>
      <w:r w:rsidRPr="00353F04">
        <w:rPr>
          <w:sz w:val="16"/>
        </w:rPr>
        <w:t xml:space="preserve">, but has also displayed advanced human intelligence that far surpasses that of all other countries in this region. Didn’t all of the information finally confirmed as correct come from the U.S. media and “relevant persons” in America? </w:t>
      </w:r>
      <w:r w:rsidRPr="003051EE">
        <w:rPr>
          <w:rStyle w:val="StyleBoldUnderline"/>
          <w:highlight w:val="magenta"/>
        </w:rPr>
        <w:t>There are three pillars for the U.S. to return to Asia</w:t>
      </w:r>
      <w:r w:rsidRPr="00353F04">
        <w:rPr>
          <w:sz w:val="16"/>
        </w:rPr>
        <w:t xml:space="preserve">. </w:t>
      </w:r>
      <w:r w:rsidRPr="003051EE">
        <w:rPr>
          <w:rStyle w:val="StyleBoldUnderline"/>
          <w:highlight w:val="magenta"/>
        </w:rPr>
        <w:t>First, to strengthen alliance relationships</w:t>
      </w:r>
      <w:r w:rsidRPr="00353F04">
        <w:rPr>
          <w:sz w:val="16"/>
        </w:rPr>
        <w:t xml:space="preserve"> such as those between the U.S. and Japan, South Korea and Australia. </w:t>
      </w:r>
      <w:r w:rsidRPr="003051EE">
        <w:rPr>
          <w:rStyle w:val="StyleBoldUnderline"/>
          <w:highlight w:val="magenta"/>
        </w:rPr>
        <w:t>Second, to effectively manage relations with China,</w:t>
      </w:r>
      <w:r w:rsidRPr="00353F04">
        <w:rPr>
          <w:rStyle w:val="StyleBoldUnderline"/>
        </w:rPr>
        <w:t xml:space="preserve"> </w:t>
      </w:r>
      <w:r w:rsidRPr="00353F04">
        <w:rPr>
          <w:sz w:val="16"/>
        </w:rPr>
        <w:t xml:space="preserve">which is the so-called “new type great power relations.” </w:t>
      </w:r>
      <w:r w:rsidRPr="003051EE">
        <w:rPr>
          <w:rStyle w:val="StyleBoldUnderline"/>
          <w:highlight w:val="magenta"/>
        </w:rPr>
        <w:t>Third, to use American soft</w:t>
      </w:r>
      <w:r w:rsidRPr="00353F04">
        <w:rPr>
          <w:sz w:val="16"/>
        </w:rPr>
        <w:t xml:space="preserve"> and hard </w:t>
      </w:r>
      <w:r w:rsidRPr="003051EE">
        <w:rPr>
          <w:rStyle w:val="StyleBoldUnderline"/>
          <w:highlight w:val="magenta"/>
        </w:rPr>
        <w:t>power to demonstrate its irreplaceable role in the Asia-Pacific region</w:t>
      </w:r>
      <w:r w:rsidRPr="00353F04">
        <w:rPr>
          <w:sz w:val="16"/>
        </w:rPr>
        <w:t>.</w:t>
      </w:r>
      <w:r w:rsidRPr="00353F04">
        <w:rPr>
          <w:rStyle w:val="StyleBoldUnderline"/>
        </w:rPr>
        <w:t xml:space="preserve"> </w:t>
      </w:r>
      <w:r w:rsidRPr="003051EE">
        <w:rPr>
          <w:rStyle w:val="StyleBoldUnderline"/>
          <w:highlight w:val="magenta"/>
        </w:rPr>
        <w:t>The</w:t>
      </w:r>
      <w:r w:rsidRPr="00353F04">
        <w:rPr>
          <w:sz w:val="16"/>
        </w:rPr>
        <w:t xml:space="preserve"> MH</w:t>
      </w:r>
      <w:r w:rsidRPr="003051EE">
        <w:rPr>
          <w:rStyle w:val="StyleBoldUnderline"/>
          <w:highlight w:val="magenta"/>
        </w:rPr>
        <w:t>370</w:t>
      </w:r>
      <w:r w:rsidRPr="00353F04">
        <w:rPr>
          <w:rStyle w:val="StyleBoldUnderline"/>
        </w:rPr>
        <w:t xml:space="preserve"> </w:t>
      </w:r>
      <w:r w:rsidRPr="003051EE">
        <w:rPr>
          <w:rStyle w:val="StyleBoldUnderline"/>
          <w:highlight w:val="magenta"/>
        </w:rPr>
        <w:t>incident thus provides a rare opportunity for America.</w:t>
      </w:r>
    </w:p>
    <w:p w:rsidR="000C4F3B" w:rsidRDefault="000C4F3B" w:rsidP="00D17C4E"/>
    <w:p w:rsidR="000C4F3B" w:rsidRDefault="000C4F3B" w:rsidP="00D17C4E"/>
    <w:p w:rsidR="000C4F3B" w:rsidRDefault="000C4F3B" w:rsidP="00D17C4E"/>
    <w:p w:rsidR="000C4F3B" w:rsidRDefault="000C4F3B" w:rsidP="000C4F3B">
      <w:pPr>
        <w:pStyle w:val="Heading3"/>
      </w:pPr>
      <w:r>
        <w:lastRenderedPageBreak/>
        <w:t>A</w:t>
      </w:r>
      <w:r w:rsidR="00274ECB">
        <w:t>-to “Pivot fails b/c of European</w:t>
      </w:r>
      <w:r>
        <w:t xml:space="preserve"> focus”</w:t>
      </w:r>
    </w:p>
    <w:p w:rsidR="00274ECB" w:rsidRDefault="00274ECB" w:rsidP="00274ECB"/>
    <w:p w:rsidR="00274ECB" w:rsidRDefault="00274ECB" w:rsidP="00274ECB">
      <w:pPr>
        <w:pStyle w:val="Heading4"/>
      </w:pPr>
      <w:r>
        <w:t>(  ) Europe won’t distract from Asia Pivot – Obama Trip proves.</w:t>
      </w:r>
    </w:p>
    <w:p w:rsidR="00274ECB" w:rsidRDefault="00274ECB" w:rsidP="00274ECB"/>
    <w:p w:rsidR="00274ECB" w:rsidRPr="00274ECB" w:rsidRDefault="00274ECB" w:rsidP="00274ECB">
      <w:pPr>
        <w:rPr>
          <w:rStyle w:val="StyleStyleBold12pt"/>
        </w:rPr>
      </w:pPr>
      <w:r w:rsidRPr="00274ECB">
        <w:rPr>
          <w:rStyle w:val="StyleStyleBold12pt"/>
        </w:rPr>
        <w:t>Weitz ‘14</w:t>
      </w:r>
    </w:p>
    <w:p w:rsidR="00274ECB" w:rsidRPr="00274ECB" w:rsidRDefault="00274ECB" w:rsidP="00274ECB">
      <w:pPr>
        <w:rPr>
          <w:sz w:val="18"/>
          <w:szCs w:val="18"/>
        </w:rPr>
      </w:pPr>
      <w:r w:rsidRPr="00274ECB">
        <w:rPr>
          <w:sz w:val="18"/>
          <w:szCs w:val="18"/>
        </w:rPr>
        <w:t xml:space="preserve">Richard Weitz, Senior Fellow at the Hudson Institute – “Obama’s Trip Aimed to Rightsize the Pivot, Not Threaten Beijing” – </w:t>
      </w:r>
      <w:r w:rsidRPr="00274ECB">
        <w:rPr>
          <w:sz w:val="18"/>
          <w:szCs w:val="18"/>
          <w:u w:val="single"/>
        </w:rPr>
        <w:t>China-US Focus</w:t>
      </w:r>
      <w:r w:rsidRPr="00274ECB">
        <w:rPr>
          <w:sz w:val="18"/>
          <w:szCs w:val="18"/>
        </w:rPr>
        <w:t xml:space="preserve"> – May 13, 2014 – http://www.chinausfocus.com/foreign-policy/obamas-trip-aimed-to-rightsize-the-pivot-not-threaten-beijing/</w:t>
      </w:r>
    </w:p>
    <w:p w:rsidR="00274ECB" w:rsidRPr="00654310" w:rsidRDefault="00274ECB" w:rsidP="00274ECB">
      <w:pPr>
        <w:rPr>
          <w:sz w:val="16"/>
        </w:rPr>
      </w:pPr>
      <w:r w:rsidRPr="00654310">
        <w:rPr>
          <w:sz w:val="16"/>
        </w:rPr>
        <w:t xml:space="preserve">The unfavorable Chinese media coverage of President Barack </w:t>
      </w:r>
      <w:r w:rsidRPr="003051EE">
        <w:rPr>
          <w:rStyle w:val="StyleBoldUnderline"/>
          <w:highlight w:val="magenta"/>
        </w:rPr>
        <w:t>Obama’s recent Asian trip reflects</w:t>
      </w:r>
      <w:r w:rsidRPr="00654310">
        <w:rPr>
          <w:sz w:val="16"/>
        </w:rPr>
        <w:t xml:space="preserve"> the mistaken impression that the president’s tour was designed to rally regional partners against Beijing. In fact, the president’s sojourn had many goals, but stirring up tensions between China and its neighbors in order to contain Beijing was not one of them. The main </w:t>
      </w:r>
      <w:r w:rsidRPr="003051EE">
        <w:rPr>
          <w:rStyle w:val="StyleBoldUnderline"/>
          <w:highlight w:val="magenta"/>
        </w:rPr>
        <w:t>objectives</w:t>
      </w:r>
      <w:r w:rsidRPr="00654310">
        <w:rPr>
          <w:rStyle w:val="StyleBoldUnderline"/>
        </w:rPr>
        <w:t xml:space="preserve"> </w:t>
      </w:r>
      <w:r w:rsidRPr="00654310">
        <w:rPr>
          <w:sz w:val="16"/>
        </w:rPr>
        <w:t xml:space="preserve">were </w:t>
      </w:r>
      <w:r w:rsidRPr="003051EE">
        <w:rPr>
          <w:rStyle w:val="StyleBoldUnderline"/>
          <w:highlight w:val="magenta"/>
        </w:rPr>
        <w:t>to reassure the region that the U</w:t>
      </w:r>
      <w:r w:rsidRPr="00654310">
        <w:rPr>
          <w:sz w:val="16"/>
        </w:rPr>
        <w:t xml:space="preserve">nited </w:t>
      </w:r>
      <w:r w:rsidRPr="003051EE">
        <w:rPr>
          <w:rStyle w:val="StyleBoldUnderline"/>
          <w:highlight w:val="magenta"/>
        </w:rPr>
        <w:t>S</w:t>
      </w:r>
      <w:r w:rsidRPr="00654310">
        <w:rPr>
          <w:sz w:val="16"/>
        </w:rPr>
        <w:t xml:space="preserve">tates </w:t>
      </w:r>
      <w:r w:rsidRPr="003051EE">
        <w:rPr>
          <w:rStyle w:val="StyleBoldUnderline"/>
          <w:highlight w:val="magenta"/>
        </w:rPr>
        <w:t>was not overly distracted by Ukraine</w:t>
      </w:r>
      <w:r w:rsidRPr="00654310">
        <w:rPr>
          <w:sz w:val="16"/>
        </w:rPr>
        <w:t>; to dilute the military edge of the Asian Pivot caused by U.S. Defense Secretary Chuck Hagel’s effective tour a few weeks earlier; to deter North Korean aggression and reassure allies about security threats, and to reduce tensions between Japan and South Korea.</w:t>
      </w:r>
      <w:r w:rsidR="00654310" w:rsidRPr="00654310">
        <w:rPr>
          <w:sz w:val="16"/>
        </w:rPr>
        <w:t xml:space="preserve"> </w:t>
      </w:r>
      <w:r w:rsidRPr="003051EE">
        <w:rPr>
          <w:rStyle w:val="StyleBoldUnderline"/>
          <w:highlight w:val="magenta"/>
        </w:rPr>
        <w:t>Washington policy makers are still assessing the global impact of Russian aggression against Ukraine.</w:t>
      </w:r>
      <w:r w:rsidRPr="00654310">
        <w:rPr>
          <w:sz w:val="16"/>
        </w:rPr>
        <w:t xml:space="preserve"> Much depends on how events will unfold in the coming months. Relations between Russia and the West will clearly be strained for years, since Putin looks unlikely to return the Crimea to Ukraine, and it is unclear whether Russia will attempt to acquire additional former Soviet territories. The U.S. military presence in Europe will probably see a modest rise in order to assure U.S. allies that are anxious about their security.</w:t>
      </w:r>
      <w:r w:rsidR="00654310" w:rsidRPr="00654310">
        <w:rPr>
          <w:sz w:val="16"/>
        </w:rPr>
        <w:t xml:space="preserve"> </w:t>
      </w:r>
      <w:r w:rsidRPr="00654310">
        <w:rPr>
          <w:sz w:val="16"/>
        </w:rPr>
        <w:t>One concern is how the events in Ukraine will affect Asian international relations. Some fear that Russia’s successful annexation of a disputed territory through the use of force will encourage Asian governments to try to resolve their own territorial disputes. But Moscow’s successful war against Georgia in 2008 had no such effect. Ukraine is a weak military power without strong international security ties, whereas the Asian boundary disputes involve countries with powerful conventional forces, and in some cases, nuclear forces. Potential aggressors in Asia cannot exploit a strong fifth column equivalent to the ethnic Russians in Ukraine. The North Koreans in Japan can hardly declare a separatist government there, while the overseas Chinese are generally better assimilated in their countries of residence than the ethnic Russians were in Ukraine, many of whom genuinely wanted to join Russia.</w:t>
      </w:r>
      <w:r w:rsidR="00654310" w:rsidRPr="00654310">
        <w:rPr>
          <w:sz w:val="16"/>
        </w:rPr>
        <w:t xml:space="preserve"> </w:t>
      </w:r>
      <w:r w:rsidRPr="003051EE">
        <w:rPr>
          <w:rStyle w:val="StyleBoldUnderline"/>
          <w:highlight w:val="magenta"/>
        </w:rPr>
        <w:t>Even so</w:t>
      </w:r>
      <w:r w:rsidRPr="00654310">
        <w:rPr>
          <w:sz w:val="16"/>
        </w:rPr>
        <w:t xml:space="preserve">, President </w:t>
      </w:r>
      <w:r w:rsidRPr="003051EE">
        <w:rPr>
          <w:rStyle w:val="StyleBoldUnderline"/>
          <w:highlight w:val="magenta"/>
        </w:rPr>
        <w:t>Obama sought to reassure local allies that the increased U.S. military presence in Europe would not weaken</w:t>
      </w:r>
      <w:r w:rsidRPr="00654310">
        <w:rPr>
          <w:sz w:val="16"/>
        </w:rPr>
        <w:t xml:space="preserve"> U.S. military capabilities or </w:t>
      </w:r>
      <w:r w:rsidRPr="003051EE">
        <w:rPr>
          <w:rStyle w:val="StyleBoldUnderline"/>
          <w:highlight w:val="magenta"/>
        </w:rPr>
        <w:t>commitments in Asia</w:t>
      </w:r>
      <w:r w:rsidRPr="00654310">
        <w:rPr>
          <w:sz w:val="16"/>
        </w:rPr>
        <w:t>. This problem arises mainly because the Pentagon’s Asian rebalancing has been modest, with few new deployments. While the relative percentage of U.S. military assets in the Asia-Pacific region has been rising, this trend has been balanced by a decrease in absolute U.S. capabilities. For example, as the U.S. Navy retires ships in Europe without replacing them, the percentage of the remaining ships elsewhere rises automatically. Although the United States now has a 10-year basing agreement with the Philippines, the Pentagon has considerably fewer soldiers, sailors, and marines to send there than it did in the 1970s, when the Philippines hosted several massive military bases. And the Philippine armed forces hardly represent a threat to China.</w:t>
      </w:r>
    </w:p>
    <w:p w:rsidR="00274ECB" w:rsidRDefault="00274ECB" w:rsidP="00274ECB"/>
    <w:p w:rsidR="00274ECB" w:rsidRDefault="00274ECB" w:rsidP="00274ECB"/>
    <w:p w:rsidR="00E332DC" w:rsidRDefault="00E332DC" w:rsidP="00E332DC">
      <w:pPr>
        <w:pStyle w:val="Heading4"/>
      </w:pPr>
      <w:r>
        <w:t>The pivot is not about absolute diplomatic focus – it’s about improving attention to Asia.</w:t>
      </w:r>
    </w:p>
    <w:p w:rsidR="00E332DC" w:rsidRDefault="00E332DC" w:rsidP="00E332DC"/>
    <w:p w:rsidR="00E332DC" w:rsidRPr="00E332DC" w:rsidRDefault="00E332DC" w:rsidP="00E332DC">
      <w:pPr>
        <w:rPr>
          <w:rStyle w:val="StyleStyleBold12pt"/>
        </w:rPr>
      </w:pPr>
      <w:r w:rsidRPr="00E332DC">
        <w:rPr>
          <w:rStyle w:val="StyleStyleBold12pt"/>
        </w:rPr>
        <w:t>Davidson ‘14</w:t>
      </w:r>
    </w:p>
    <w:p w:rsidR="00E332DC" w:rsidRPr="00E332DC" w:rsidRDefault="00E332DC" w:rsidP="00E332DC">
      <w:pPr>
        <w:rPr>
          <w:sz w:val="18"/>
          <w:szCs w:val="18"/>
        </w:rPr>
      </w:pPr>
      <w:r w:rsidRPr="00E332DC">
        <w:rPr>
          <w:sz w:val="18"/>
          <w:szCs w:val="18"/>
        </w:rPr>
        <w:t>Dr. Janine Davidson is senior fellow for defense policy at the Council on Foreign Relations. Her areas of expertise include defense strategy and policy, military operations, national security, and civil-military relations, “What Hawks and Doves Both Miss on the Asia Pivot,” April 28, http://www.defenseone.com/ideas/2014/04/what-hawks-and-doves-both-miss-asia-pivot/83341/</w:t>
      </w:r>
    </w:p>
    <w:p w:rsidR="00E332DC" w:rsidRDefault="00E332DC" w:rsidP="00E332DC"/>
    <w:p w:rsidR="00E332DC" w:rsidRPr="00E332DC" w:rsidRDefault="00E332DC" w:rsidP="00E332DC">
      <w:pPr>
        <w:rPr>
          <w:sz w:val="16"/>
        </w:rPr>
      </w:pPr>
      <w:r w:rsidRPr="0085586F">
        <w:rPr>
          <w:rStyle w:val="StyleBoldUnderline"/>
        </w:rPr>
        <w:t>President Obama’s long awaited trip to Asia has highlighted the ongoing debate about the military part of the “rebalance</w:t>
      </w:r>
      <w:r w:rsidRPr="00E332DC">
        <w:rPr>
          <w:sz w:val="16"/>
        </w:rPr>
        <w:t xml:space="preserve">.” </w:t>
      </w:r>
      <w:r w:rsidRPr="0085586F">
        <w:rPr>
          <w:rStyle w:val="StyleBoldUnderline"/>
        </w:rPr>
        <w:t>Criticism comes from all sides</w:t>
      </w:r>
      <w:r w:rsidRPr="00E332DC">
        <w:rPr>
          <w:sz w:val="16"/>
        </w:rPr>
        <w:t xml:space="preserve">. Those who claim the Obama administration has not matched its verbal commitment to the region with real action or military investment are countered by others who worry that the policy is overly militaristic and provocative. </w:t>
      </w:r>
      <w:r w:rsidRPr="0085586F">
        <w:rPr>
          <w:rStyle w:val="StyleBoldUnderline"/>
        </w:rPr>
        <w:t>Depending on the perspective, China is either going unchecked or being provoked, both of which would lead to instability if not corrected</w:t>
      </w:r>
      <w:r w:rsidRPr="00E332DC">
        <w:rPr>
          <w:sz w:val="16"/>
        </w:rPr>
        <w:t xml:space="preserve">.  </w:t>
      </w:r>
      <w:r w:rsidRPr="0085586F">
        <w:rPr>
          <w:rStyle w:val="StyleBoldUnderline"/>
        </w:rPr>
        <w:t xml:space="preserve">But </w:t>
      </w:r>
      <w:r w:rsidRPr="003051EE">
        <w:rPr>
          <w:rStyle w:val="StyleBoldUnderline"/>
          <w:highlight w:val="magenta"/>
        </w:rPr>
        <w:t>this China-centric debate misses the bigger point</w:t>
      </w:r>
      <w:r w:rsidRPr="0085586F">
        <w:rPr>
          <w:rStyle w:val="StyleBoldUnderline"/>
        </w:rPr>
        <w:t xml:space="preserve"> </w:t>
      </w:r>
      <w:r w:rsidRPr="003051EE">
        <w:rPr>
          <w:rStyle w:val="StyleBoldUnderline"/>
          <w:highlight w:val="magenta"/>
        </w:rPr>
        <w:t>about the role America plays in the region</w:t>
      </w:r>
      <w:r w:rsidRPr="0085586F">
        <w:rPr>
          <w:rStyle w:val="StyleBoldUnderline"/>
        </w:rPr>
        <w:t xml:space="preserve"> and the way that role is changing</w:t>
      </w:r>
      <w:r w:rsidRPr="00E332DC">
        <w:rPr>
          <w:sz w:val="16"/>
        </w:rPr>
        <w:t xml:space="preserve">. The network of alliances and partnerships the U.S. has developed with over a dozen countries throughout the region represents the foundation of America’s Asia-Pacific policy – and is our most important asset. </w:t>
      </w:r>
      <w:r w:rsidRPr="003051EE">
        <w:rPr>
          <w:rStyle w:val="StyleBoldUnderline"/>
          <w:b w:val="0"/>
          <w:highlight w:val="magenta"/>
        </w:rPr>
        <w:t xml:space="preserve">It is sustained multilateral engagement focused on promoting cooperative </w:t>
      </w:r>
      <w:r w:rsidRPr="003051EE">
        <w:rPr>
          <w:rStyle w:val="StyleBoldUnderline"/>
          <w:b w:val="0"/>
          <w:highlight w:val="magenta"/>
        </w:rPr>
        <w:lastRenderedPageBreak/>
        <w:t>approaches</w:t>
      </w:r>
      <w:r w:rsidRPr="0085586F">
        <w:rPr>
          <w:rStyle w:val="StyleBoldUnderline"/>
        </w:rPr>
        <w:t xml:space="preserve"> to stability and security among these allies and partners, not swelling U.S. force deployments aimed at preparing for war against China, </w:t>
      </w:r>
      <w:r w:rsidRPr="003051EE">
        <w:rPr>
          <w:rStyle w:val="StyleBoldUnderline"/>
          <w:b w:val="0"/>
          <w:highlight w:val="magenta"/>
        </w:rPr>
        <w:t>that will be the real benchmark of success for the rebalance</w:t>
      </w:r>
      <w:r w:rsidRPr="003051EE">
        <w:rPr>
          <w:sz w:val="16"/>
          <w:highlight w:val="magenta"/>
        </w:rPr>
        <w:t>.</w:t>
      </w:r>
      <w:r w:rsidRPr="00E332DC">
        <w:rPr>
          <w:sz w:val="16"/>
        </w:rPr>
        <w:t xml:space="preserve">    </w:t>
      </w:r>
      <w:r w:rsidRPr="0085586F">
        <w:rPr>
          <w:rStyle w:val="StyleBoldUnderline"/>
        </w:rPr>
        <w:t>Contrary to common misperception</w:t>
      </w:r>
      <w:r w:rsidRPr="00E332DC">
        <w:rPr>
          <w:sz w:val="16"/>
        </w:rPr>
        <w:t xml:space="preserve"> </w:t>
      </w:r>
      <w:r w:rsidRPr="003051EE">
        <w:rPr>
          <w:rStyle w:val="StyleBoldUnderline"/>
          <w:highlight w:val="magenta"/>
        </w:rPr>
        <w:t xml:space="preserve">the rebalance </w:t>
      </w:r>
      <w:r w:rsidRPr="003051EE">
        <w:rPr>
          <w:rStyle w:val="Emphasis"/>
          <w:highlight w:val="magenta"/>
        </w:rPr>
        <w:t>was never designed</w:t>
      </w:r>
      <w:r w:rsidRPr="003051EE">
        <w:rPr>
          <w:rStyle w:val="StyleBoldUnderline"/>
          <w:highlight w:val="magenta"/>
        </w:rPr>
        <w:t xml:space="preserve"> as a zero-sum “pivot” from Europe or the Middle East to Asia</w:t>
      </w:r>
      <w:r w:rsidRPr="00E332DC">
        <w:rPr>
          <w:sz w:val="16"/>
        </w:rPr>
        <w:t xml:space="preserve">. Rather </w:t>
      </w:r>
      <w:r w:rsidRPr="003051EE">
        <w:rPr>
          <w:rStyle w:val="StyleBoldUnderline"/>
          <w:highlight w:val="magenta"/>
        </w:rPr>
        <w:t>it was meant to rebalance attention and resources</w:t>
      </w:r>
      <w:r w:rsidRPr="0085586F">
        <w:rPr>
          <w:rStyle w:val="StyleBoldUnderline"/>
        </w:rPr>
        <w:t xml:space="preserve"> back to Asia </w:t>
      </w:r>
      <w:r w:rsidRPr="003051EE">
        <w:rPr>
          <w:rStyle w:val="StyleBoldUnderline"/>
          <w:highlight w:val="magenta"/>
        </w:rPr>
        <w:t>after</w:t>
      </w:r>
      <w:r w:rsidRPr="0085586F">
        <w:rPr>
          <w:rStyle w:val="StyleBoldUnderline"/>
        </w:rPr>
        <w:t xml:space="preserve"> a decade of large-scale counterinsurgency operations in </w:t>
      </w:r>
      <w:r w:rsidRPr="003051EE">
        <w:rPr>
          <w:rStyle w:val="StyleBoldUnderline"/>
          <w:highlight w:val="magenta"/>
        </w:rPr>
        <w:t>Iraq and Afghanistan</w:t>
      </w:r>
      <w:r w:rsidRPr="00E332DC">
        <w:rPr>
          <w:sz w:val="16"/>
        </w:rPr>
        <w:t xml:space="preserve">. For instance, throughout the last decade, Marines normally postured in Okinawa, Japan were nearly perpetually deployed from the region to support operations in the Middle East. Air assets in the region and army units based in Korea were periodically pulled from their forward stationed bases to support the two wars.  </w:t>
      </w:r>
      <w:r w:rsidRPr="0085586F">
        <w:rPr>
          <w:rStyle w:val="StyleBoldUnderline"/>
        </w:rPr>
        <w:t>Although, as I have previously written, the non-military elements of the rebalance to Asia are predominant, the military shifts are not insignificant</w:t>
      </w:r>
      <w:r w:rsidRPr="00E332DC">
        <w:rPr>
          <w:sz w:val="16"/>
        </w:rPr>
        <w:t xml:space="preserve">. In terms of physical changes to U.S. military presence across the region, </w:t>
      </w:r>
      <w:r w:rsidRPr="0085586F">
        <w:rPr>
          <w:rStyle w:val="StyleBoldUnderline"/>
        </w:rPr>
        <w:t>what the U.S. has decided to keep in Asia is as important as what it decided to add.</w:t>
      </w:r>
      <w:r w:rsidRPr="00E332DC">
        <w:rPr>
          <w:sz w:val="16"/>
        </w:rPr>
        <w:t xml:space="preserve"> Many forget that the Bush administration had initiated a downsizing of the U.S. military presence in Korea, which in turn understandably fueled concern about America’s commitment. Therefore, one of the first steps of the rebalance was to halt that repositioning and to announce the U.S. would sustain a robust presence in both Korea and Japan (28,500 and 50,000 military respectively).</w:t>
      </w:r>
    </w:p>
    <w:p w:rsidR="00E332DC" w:rsidRPr="00274ECB" w:rsidRDefault="00E332DC" w:rsidP="00274ECB"/>
    <w:p w:rsidR="000C4F3B" w:rsidRDefault="000C4F3B" w:rsidP="000C4F3B">
      <w:pPr>
        <w:pStyle w:val="Heading4"/>
      </w:pPr>
      <w:r>
        <w:t xml:space="preserve">(  ) Obama’s Asia trip occurred </w:t>
      </w:r>
      <w:r w:rsidRPr="00886D84">
        <w:rPr>
          <w:i/>
          <w:u w:val="single"/>
        </w:rPr>
        <w:t xml:space="preserve">during </w:t>
      </w:r>
      <w:r>
        <w:t>Ukraine crisis – proves Pivot has focus.</w:t>
      </w:r>
    </w:p>
    <w:p w:rsidR="000C4F3B" w:rsidRDefault="000C4F3B" w:rsidP="000C4F3B"/>
    <w:p w:rsidR="000C4F3B" w:rsidRPr="00886D84" w:rsidRDefault="000C4F3B" w:rsidP="000C4F3B">
      <w:pPr>
        <w:rPr>
          <w:rStyle w:val="StyleStyleBold12pt"/>
        </w:rPr>
      </w:pPr>
      <w:r w:rsidRPr="00886D84">
        <w:rPr>
          <w:rStyle w:val="StyleStyleBold12pt"/>
        </w:rPr>
        <w:t>Hammond ‘14</w:t>
      </w:r>
    </w:p>
    <w:p w:rsidR="000C4F3B" w:rsidRPr="00801A1E" w:rsidRDefault="000C4F3B" w:rsidP="000C4F3B">
      <w:pPr>
        <w:rPr>
          <w:sz w:val="18"/>
          <w:szCs w:val="18"/>
        </w:rPr>
      </w:pPr>
      <w:r w:rsidRPr="00886D84">
        <w:rPr>
          <w:sz w:val="18"/>
          <w:szCs w:val="18"/>
        </w:rPr>
        <w:t>Andrew Hammond –</w:t>
      </w:r>
      <w:r>
        <w:rPr>
          <w:sz w:val="18"/>
          <w:szCs w:val="18"/>
        </w:rPr>
        <w:t xml:space="preserve"> reporter for the Business Times – </w:t>
      </w:r>
      <w:r w:rsidRPr="00886D84">
        <w:rPr>
          <w:sz w:val="18"/>
          <w:szCs w:val="18"/>
        </w:rPr>
        <w:t xml:space="preserve"> “Obama's Asia trip has been a notable success; He has secured goal of re-assuring key allies about enduring US commitments to region” – The Business Times Singapore – April 30, 2014 – lexis </w:t>
      </w:r>
    </w:p>
    <w:p w:rsidR="000C4F3B" w:rsidRDefault="000C4F3B" w:rsidP="000C4F3B"/>
    <w:p w:rsidR="000C4F3B" w:rsidRPr="00801A1E" w:rsidRDefault="000C4F3B" w:rsidP="000C4F3B">
      <w:pPr>
        <w:rPr>
          <w:sz w:val="16"/>
        </w:rPr>
      </w:pPr>
      <w:r w:rsidRPr="00801A1E">
        <w:rPr>
          <w:sz w:val="16"/>
        </w:rPr>
        <w:t xml:space="preserve">BARACK </w:t>
      </w:r>
      <w:r w:rsidRPr="003051EE">
        <w:rPr>
          <w:rStyle w:val="StyleBoldUnderline"/>
          <w:highlight w:val="magenta"/>
        </w:rPr>
        <w:t>Obama finished a landmark</w:t>
      </w:r>
      <w:r w:rsidRPr="00801A1E">
        <w:rPr>
          <w:sz w:val="16"/>
        </w:rPr>
        <w:t xml:space="preserve"> week-long </w:t>
      </w:r>
      <w:r w:rsidRPr="003051EE">
        <w:rPr>
          <w:rStyle w:val="StyleBoldUnderline"/>
          <w:highlight w:val="magenta"/>
        </w:rPr>
        <w:t>Asia visit</w:t>
      </w:r>
      <w:r w:rsidRPr="00801A1E">
        <w:rPr>
          <w:sz w:val="16"/>
        </w:rPr>
        <w:t xml:space="preserve"> yesterday in Manila </w:t>
      </w:r>
      <w:r w:rsidRPr="003051EE">
        <w:rPr>
          <w:rStyle w:val="StyleBoldUnderline"/>
          <w:highlight w:val="magenta"/>
        </w:rPr>
        <w:t>following</w:t>
      </w:r>
      <w:r w:rsidRPr="00801A1E">
        <w:rPr>
          <w:rStyle w:val="StyleBoldUnderline"/>
        </w:rPr>
        <w:t xml:space="preserve"> </w:t>
      </w:r>
      <w:r w:rsidRPr="00801A1E">
        <w:rPr>
          <w:sz w:val="16"/>
        </w:rPr>
        <w:t xml:space="preserve">the </w:t>
      </w:r>
      <w:r w:rsidRPr="003051EE">
        <w:rPr>
          <w:rStyle w:val="StyleBoldUnderline"/>
          <w:highlight w:val="magenta"/>
        </w:rPr>
        <w:t>signing of the US-Philippine defence cooperation treaty.</w:t>
      </w:r>
      <w:r w:rsidRPr="00801A1E">
        <w:rPr>
          <w:sz w:val="16"/>
        </w:rPr>
        <w:t xml:space="preserve"> This is an important step enabling greater rotation through the country of US ships, sharing of local bases, and aircraft and troops. </w:t>
      </w:r>
      <w:r w:rsidRPr="003051EE">
        <w:rPr>
          <w:rStyle w:val="StyleBoldUnderline"/>
          <w:highlight w:val="magenta"/>
        </w:rPr>
        <w:t>The</w:t>
      </w:r>
      <w:r w:rsidRPr="00801A1E">
        <w:rPr>
          <w:sz w:val="16"/>
        </w:rPr>
        <w:t xml:space="preserve"> US </w:t>
      </w:r>
      <w:r w:rsidRPr="003051EE">
        <w:rPr>
          <w:rStyle w:val="StyleBoldUnderline"/>
          <w:highlight w:val="magenta"/>
        </w:rPr>
        <w:t>president's trip</w:t>
      </w:r>
      <w:r w:rsidRPr="00801A1E">
        <w:rPr>
          <w:sz w:val="16"/>
        </w:rPr>
        <w:t xml:space="preserve">, which also included stop-offs in Japan, South Korea and Malaysia, has proved highly successful in achieving the over-riding US goal of re-assuring these allies about enduring US security, political and economic commitments. And it </w:t>
      </w:r>
      <w:r w:rsidRPr="003051EE">
        <w:rPr>
          <w:rStyle w:val="StyleBoldUnderline"/>
          <w:highlight w:val="magenta"/>
        </w:rPr>
        <w:t>has also sent a clear message</w:t>
      </w:r>
      <w:r w:rsidRPr="00801A1E">
        <w:rPr>
          <w:sz w:val="16"/>
        </w:rPr>
        <w:t xml:space="preserve"> to neighbouring states, including China, </w:t>
      </w:r>
      <w:r w:rsidRPr="003051EE">
        <w:rPr>
          <w:rStyle w:val="StyleBoldUnderline"/>
          <w:highlight w:val="magenta"/>
        </w:rPr>
        <w:t>about the US intent to continue to place greater strategic emphasis on the</w:t>
      </w:r>
      <w:r w:rsidRPr="00801A1E">
        <w:rPr>
          <w:sz w:val="16"/>
        </w:rPr>
        <w:t xml:space="preserve"> region (commonly known as </w:t>
      </w:r>
      <w:r w:rsidRPr="003051EE">
        <w:rPr>
          <w:rStyle w:val="StyleBoldUnderline"/>
          <w:highlight w:val="magenta"/>
        </w:rPr>
        <w:t>the</w:t>
      </w:r>
      <w:r w:rsidRPr="00801A1E">
        <w:rPr>
          <w:sz w:val="16"/>
        </w:rPr>
        <w:t xml:space="preserve"> Asia-Pacific </w:t>
      </w:r>
      <w:r w:rsidRPr="003051EE">
        <w:rPr>
          <w:rStyle w:val="StyleBoldUnderline"/>
          <w:highlight w:val="magenta"/>
        </w:rPr>
        <w:t>pivot</w:t>
      </w:r>
      <w:r w:rsidRPr="00801A1E">
        <w:rPr>
          <w:sz w:val="16"/>
        </w:rPr>
        <w:t xml:space="preserve">), </w:t>
      </w:r>
      <w:r w:rsidRPr="003051EE">
        <w:rPr>
          <w:rStyle w:val="StyleBoldUnderline"/>
          <w:highlight w:val="magenta"/>
        </w:rPr>
        <w:t>despite deep involvement in other areas of the world</w:t>
      </w:r>
      <w:r w:rsidRPr="00801A1E">
        <w:rPr>
          <w:sz w:val="16"/>
        </w:rPr>
        <w:t xml:space="preserve">. </w:t>
      </w:r>
      <w:r w:rsidRPr="003051EE">
        <w:rPr>
          <w:rStyle w:val="StyleBoldUnderline"/>
          <w:highlight w:val="magenta"/>
        </w:rPr>
        <w:t>These are simple but crucial messages at a time of significant geo-political turbulence</w:t>
      </w:r>
      <w:r w:rsidRPr="00801A1E">
        <w:rPr>
          <w:sz w:val="16"/>
        </w:rPr>
        <w:t xml:space="preserve"> and tension - both in the region and beyond. </w:t>
      </w:r>
      <w:r w:rsidRPr="003051EE">
        <w:rPr>
          <w:rStyle w:val="StyleBoldUnderline"/>
          <w:highlight w:val="magenta"/>
        </w:rPr>
        <w:t>The trip, for instance, came at a moment when US foreign policy attention remains diverted by events in Ukraine</w:t>
      </w:r>
      <w:r w:rsidRPr="00801A1E">
        <w:rPr>
          <w:sz w:val="16"/>
        </w:rPr>
        <w:t xml:space="preserve"> which many in Asia-Pacific are watching closely as a potential signal for how Washington might respond to future Chinese belligerence.</w:t>
      </w:r>
    </w:p>
    <w:p w:rsidR="000C4F3B" w:rsidRDefault="000C4F3B" w:rsidP="000C4F3B"/>
    <w:p w:rsidR="000C4F3B" w:rsidRDefault="000C4F3B" w:rsidP="00D17C4E"/>
    <w:p w:rsidR="000C4F3B" w:rsidRDefault="000C4F3B" w:rsidP="00D17C4E"/>
    <w:p w:rsidR="000C4F3B" w:rsidRDefault="000C4F3B" w:rsidP="000C4F3B">
      <w:pPr>
        <w:pStyle w:val="Heading3"/>
      </w:pPr>
      <w:r>
        <w:lastRenderedPageBreak/>
        <w:t>Yes, US gets drawn-in</w:t>
      </w:r>
    </w:p>
    <w:p w:rsidR="000C4F3B" w:rsidRDefault="000C4F3B" w:rsidP="000C4F3B">
      <w:pPr>
        <w:pStyle w:val="Heading4"/>
      </w:pPr>
      <w:r>
        <w:rPr>
          <w:rFonts w:eastAsiaTheme="minorHAnsi" w:cs="Calibri"/>
          <w:sz w:val="22"/>
        </w:rPr>
        <w:t xml:space="preserve">(  ) </w:t>
      </w:r>
      <w:r>
        <w:t>Serious South China Sea conflicts draw-in the US.</w:t>
      </w:r>
    </w:p>
    <w:p w:rsidR="000C4F3B" w:rsidRDefault="000C4F3B" w:rsidP="000C4F3B"/>
    <w:p w:rsidR="000C4F3B" w:rsidRPr="00C901ED" w:rsidRDefault="000C4F3B" w:rsidP="000C4F3B">
      <w:pPr>
        <w:rPr>
          <w:rStyle w:val="StyleStyleBold12pt"/>
        </w:rPr>
      </w:pPr>
      <w:r w:rsidRPr="00C901ED">
        <w:rPr>
          <w:rStyle w:val="StyleStyleBold12pt"/>
        </w:rPr>
        <w:t>F</w:t>
      </w:r>
      <w:r>
        <w:rPr>
          <w:rStyle w:val="StyleStyleBold12pt"/>
        </w:rPr>
        <w:t>.</w:t>
      </w:r>
      <w:r w:rsidRPr="00C901ED">
        <w:rPr>
          <w:rStyle w:val="StyleStyleBold12pt"/>
        </w:rPr>
        <w:t>P</w:t>
      </w:r>
      <w:r>
        <w:rPr>
          <w:rStyle w:val="StyleStyleBold12pt"/>
        </w:rPr>
        <w:t>.</w:t>
      </w:r>
      <w:r w:rsidRPr="00C901ED">
        <w:rPr>
          <w:rStyle w:val="StyleStyleBold12pt"/>
        </w:rPr>
        <w:t>I</w:t>
      </w:r>
      <w:r>
        <w:rPr>
          <w:rStyle w:val="StyleStyleBold12pt"/>
        </w:rPr>
        <w:t>.</w:t>
      </w:r>
      <w:r w:rsidRPr="00C901ED">
        <w:rPr>
          <w:rStyle w:val="StyleStyleBold12pt"/>
        </w:rPr>
        <w:t xml:space="preserve"> </w:t>
      </w:r>
      <w:r>
        <w:rPr>
          <w:rStyle w:val="StyleStyleBold12pt"/>
        </w:rPr>
        <w:t>‘</w:t>
      </w:r>
      <w:r w:rsidRPr="00C901ED">
        <w:rPr>
          <w:rStyle w:val="StyleStyleBold12pt"/>
        </w:rPr>
        <w:t>12</w:t>
      </w:r>
    </w:p>
    <w:p w:rsidR="000C4F3B" w:rsidRPr="003A0F7F" w:rsidRDefault="000C4F3B" w:rsidP="000C4F3B">
      <w:pPr>
        <w:rPr>
          <w:sz w:val="18"/>
          <w:szCs w:val="18"/>
        </w:rPr>
      </w:pPr>
      <w:r w:rsidRPr="003A0F7F">
        <w:rPr>
          <w:sz w:val="18"/>
          <w:szCs w:val="18"/>
        </w:rPr>
        <w:t xml:space="preserve">The Foreign Policy Initiative (FPI) is a non-profit, non-partisan tax-exempt organization </w:t>
      </w:r>
      <w:r>
        <w:rPr>
          <w:sz w:val="18"/>
          <w:szCs w:val="18"/>
        </w:rPr>
        <w:t xml:space="preserve">that promotes </w:t>
      </w:r>
      <w:r w:rsidRPr="003A0F7F">
        <w:rPr>
          <w:sz w:val="18"/>
          <w:szCs w:val="18"/>
        </w:rPr>
        <w:t>continued U.S. engagement--diplomatic, economic, and military—in the world. FPI deploys a range of writers for its pieces. The Executive Director of FPI is Chris Griffin – who previously served as legislative director to Senator Joseph I. Lieberman (ID-CT) – “FPI Analysis: America’s Stabilizing Role in the South China Sea Conflict” – Sept 4</w:t>
      </w:r>
      <w:r w:rsidRPr="003A0F7F">
        <w:rPr>
          <w:sz w:val="18"/>
          <w:szCs w:val="18"/>
          <w:vertAlign w:val="superscript"/>
        </w:rPr>
        <w:t>th</w:t>
      </w:r>
      <w:r w:rsidRPr="003A0F7F">
        <w:rPr>
          <w:sz w:val="18"/>
          <w:szCs w:val="18"/>
        </w:rPr>
        <w:t xml:space="preserve"> – http://www.foreignpolicyi.org/content/fpi-analysis-america%E2%80%99s-stabilizing-role-south-china-sea-conflict#sthash.aUJoHJvo.dpuf</w:t>
      </w:r>
    </w:p>
    <w:p w:rsidR="000C4F3B" w:rsidRDefault="000C4F3B" w:rsidP="000C4F3B"/>
    <w:p w:rsidR="000C4F3B" w:rsidRPr="003A0F7F" w:rsidRDefault="000C4F3B" w:rsidP="000C4F3B">
      <w:pPr>
        <w:rPr>
          <w:sz w:val="16"/>
        </w:rPr>
      </w:pPr>
      <w:r w:rsidRPr="003051EE">
        <w:rPr>
          <w:rStyle w:val="StyleBoldUnderline"/>
          <w:highlight w:val="magenta"/>
        </w:rPr>
        <w:t>China’s increasingly assertive</w:t>
      </w:r>
      <w:r w:rsidRPr="003A0F7F">
        <w:rPr>
          <w:sz w:val="16"/>
        </w:rPr>
        <w:t xml:space="preserve"> tone and </w:t>
      </w:r>
      <w:r w:rsidRPr="003051EE">
        <w:rPr>
          <w:rStyle w:val="StyleBoldUnderline"/>
          <w:highlight w:val="magenta"/>
        </w:rPr>
        <w:t>posture in the South China Sea</w:t>
      </w:r>
      <w:r w:rsidRPr="003A0F7F">
        <w:rPr>
          <w:sz w:val="16"/>
        </w:rPr>
        <w:t xml:space="preserve"> conflict </w:t>
      </w:r>
      <w:r w:rsidRPr="003051EE">
        <w:rPr>
          <w:rStyle w:val="StyleBoldUnderline"/>
          <w:highlight w:val="magenta"/>
        </w:rPr>
        <w:t>affects America’s security and economic interests</w:t>
      </w:r>
      <w:r w:rsidRPr="003A0F7F">
        <w:rPr>
          <w:sz w:val="16"/>
        </w:rPr>
        <w:t xml:space="preserve"> in the Asia-Pacific region. For one, </w:t>
      </w:r>
      <w:r w:rsidRPr="003051EE">
        <w:rPr>
          <w:rStyle w:val="StyleBoldUnderline"/>
          <w:highlight w:val="magenta"/>
        </w:rPr>
        <w:t>the sea’s shipping lanes are critically important</w:t>
      </w:r>
      <w:r w:rsidRPr="003A0F7F">
        <w:rPr>
          <w:sz w:val="16"/>
        </w:rPr>
        <w:t xml:space="preserve"> to the United States. </w:t>
      </w:r>
      <w:r w:rsidRPr="003A0F7F">
        <w:rPr>
          <w:rStyle w:val="StyleBoldUnderline"/>
        </w:rPr>
        <w:t>Over $1 trillion in U.S. trade flows through the sea</w:t>
      </w:r>
      <w:r w:rsidRPr="003A0F7F">
        <w:rPr>
          <w:sz w:val="16"/>
        </w:rPr>
        <w:t xml:space="preserve">. Indeed, the forward deployment of U.S. Naval forces, such as the Seventh Fleet, in the Asia-Pacific helps to ensure and protect the continued flow of that trade. For another, </w:t>
      </w:r>
      <w:r w:rsidRPr="003051EE">
        <w:rPr>
          <w:rStyle w:val="StyleBoldUnderline"/>
          <w:highlight w:val="magenta"/>
        </w:rPr>
        <w:t>while Washington may not be a direct claimant in the South China Sea</w:t>
      </w:r>
      <w:r w:rsidRPr="003A0F7F">
        <w:rPr>
          <w:sz w:val="16"/>
        </w:rPr>
        <w:t xml:space="preserve">’s maritime and territorial disputes, </w:t>
      </w:r>
      <w:r w:rsidRPr="003051EE">
        <w:rPr>
          <w:rStyle w:val="StyleBoldUnderline"/>
          <w:highlight w:val="magenta"/>
        </w:rPr>
        <w:t>many of its</w:t>
      </w:r>
      <w:r w:rsidRPr="003A0F7F">
        <w:rPr>
          <w:sz w:val="16"/>
        </w:rPr>
        <w:t xml:space="preserve"> regional partners and </w:t>
      </w:r>
      <w:r w:rsidRPr="003051EE">
        <w:rPr>
          <w:rStyle w:val="StyleBoldUnderline"/>
          <w:highlight w:val="magenta"/>
        </w:rPr>
        <w:t>treaty allies are</w:t>
      </w:r>
      <w:r w:rsidRPr="003A0F7F">
        <w:rPr>
          <w:sz w:val="16"/>
        </w:rPr>
        <w:t xml:space="preserve"> claimants—and they look to the United States as a pillar of security and stability in the region. </w:t>
      </w:r>
      <w:r w:rsidRPr="003051EE">
        <w:rPr>
          <w:rStyle w:val="StyleBoldUnderline"/>
          <w:highlight w:val="magenta"/>
        </w:rPr>
        <w:t>A serious</w:t>
      </w:r>
      <w:r w:rsidRPr="003A0F7F">
        <w:rPr>
          <w:sz w:val="16"/>
        </w:rPr>
        <w:t xml:space="preserve"> and protracted </w:t>
      </w:r>
      <w:r w:rsidRPr="003051EE">
        <w:rPr>
          <w:rStyle w:val="StyleBoldUnderline"/>
          <w:highlight w:val="magenta"/>
        </w:rPr>
        <w:t>military clash between</w:t>
      </w:r>
      <w:r w:rsidRPr="003A0F7F">
        <w:rPr>
          <w:sz w:val="16"/>
        </w:rPr>
        <w:t xml:space="preserve"> or among </w:t>
      </w:r>
      <w:r w:rsidRPr="003051EE">
        <w:rPr>
          <w:rStyle w:val="StyleBoldUnderline"/>
          <w:highlight w:val="magenta"/>
        </w:rPr>
        <w:t>claimants in the sea</w:t>
      </w:r>
      <w:r w:rsidRPr="003A0F7F">
        <w:rPr>
          <w:rStyle w:val="StyleBoldUnderline"/>
        </w:rPr>
        <w:t xml:space="preserve"> </w:t>
      </w:r>
      <w:r w:rsidRPr="003051EE">
        <w:rPr>
          <w:rStyle w:val="StyleBoldUnderline"/>
          <w:highlight w:val="magenta"/>
        </w:rPr>
        <w:t>could</w:t>
      </w:r>
      <w:r w:rsidRPr="003A0F7F">
        <w:rPr>
          <w:sz w:val="16"/>
        </w:rPr>
        <w:t xml:space="preserve"> damage the regional and global economy, and potentially </w:t>
      </w:r>
      <w:r w:rsidRPr="003051EE">
        <w:rPr>
          <w:rStyle w:val="StyleBoldUnderline"/>
          <w:highlight w:val="magenta"/>
        </w:rPr>
        <w:t>invoke America’s</w:t>
      </w:r>
      <w:r w:rsidRPr="003A0F7F">
        <w:rPr>
          <w:sz w:val="16"/>
        </w:rPr>
        <w:t xml:space="preserve"> mutual</w:t>
      </w:r>
      <w:r w:rsidRPr="003051EE">
        <w:rPr>
          <w:rStyle w:val="StyleBoldUnderline"/>
          <w:highlight w:val="magenta"/>
        </w:rPr>
        <w:t xml:space="preserve"> defense treaty obligations</w:t>
      </w:r>
      <w:r w:rsidRPr="003A0F7F">
        <w:rPr>
          <w:sz w:val="16"/>
        </w:rPr>
        <w:t xml:space="preserve"> </w:t>
      </w:r>
      <w:r w:rsidRPr="003A0F7F">
        <w:rPr>
          <w:rStyle w:val="StyleBoldUnderline"/>
        </w:rPr>
        <w:t>to the Philippines and</w:t>
      </w:r>
      <w:r w:rsidRPr="003A0F7F">
        <w:rPr>
          <w:sz w:val="16"/>
        </w:rPr>
        <w:t xml:space="preserve"> shared security interests with </w:t>
      </w:r>
      <w:r w:rsidRPr="003A0F7F">
        <w:rPr>
          <w:rStyle w:val="StyleBoldUnderline"/>
        </w:rPr>
        <w:t>other regional partners.</w:t>
      </w:r>
      <w:r w:rsidRPr="003A0F7F">
        <w:rPr>
          <w:sz w:val="16"/>
        </w:rPr>
        <w:t xml:space="preserve"> </w:t>
      </w:r>
      <w:r w:rsidRPr="003051EE">
        <w:rPr>
          <w:rStyle w:val="StyleBoldUnderline"/>
          <w:highlight w:val="magenta"/>
        </w:rPr>
        <w:t>As</w:t>
      </w:r>
      <w:r w:rsidRPr="003A0F7F">
        <w:rPr>
          <w:sz w:val="16"/>
        </w:rPr>
        <w:t xml:space="preserve"> an integral part of </w:t>
      </w:r>
      <w:r w:rsidRPr="003051EE">
        <w:rPr>
          <w:rStyle w:val="StyleBoldUnderline"/>
          <w:highlight w:val="magenta"/>
        </w:rPr>
        <w:t>America’s</w:t>
      </w:r>
      <w:r w:rsidRPr="003051EE">
        <w:rPr>
          <w:rStyle w:val="Emphasis"/>
          <w:highlight w:val="magenta"/>
        </w:rPr>
        <w:t xml:space="preserve"> “rebalance” </w:t>
      </w:r>
      <w:r w:rsidRPr="003051EE">
        <w:rPr>
          <w:rStyle w:val="StyleBoldUnderline"/>
          <w:highlight w:val="magenta"/>
        </w:rPr>
        <w:t>towards</w:t>
      </w:r>
      <w:r w:rsidRPr="003A0F7F">
        <w:rPr>
          <w:rStyle w:val="StyleBoldUnderline"/>
        </w:rPr>
        <w:t xml:space="preserve"> </w:t>
      </w:r>
      <w:r w:rsidRPr="003A0F7F">
        <w:rPr>
          <w:sz w:val="16"/>
        </w:rPr>
        <w:t xml:space="preserve">the </w:t>
      </w:r>
      <w:r w:rsidRPr="003051EE">
        <w:rPr>
          <w:rStyle w:val="StyleBoldUnderline"/>
          <w:highlight w:val="magenta"/>
        </w:rPr>
        <w:t>Asia</w:t>
      </w:r>
      <w:r w:rsidRPr="003A0F7F">
        <w:rPr>
          <w:sz w:val="16"/>
        </w:rPr>
        <w:t>-Pacific region</w:t>
      </w:r>
      <w:r w:rsidRPr="003051EE">
        <w:rPr>
          <w:rStyle w:val="StyleBoldUnderline"/>
          <w:highlight w:val="magenta"/>
        </w:rPr>
        <w:t>, Washington</w:t>
      </w:r>
      <w:r w:rsidRPr="003A0F7F">
        <w:rPr>
          <w:sz w:val="16"/>
        </w:rPr>
        <w:t xml:space="preserve"> should therefore more publicly support efforts to get China and ASEAN to engage and conclude a binding code of conduct over the South China Sea. In addition, the United States should continue to encourage rival claimants to explore various options for joint development of the sea’s hydrocarbon and food resources, with the aim of moving the various maritime and territorial disputes further away from a zero-sum situation. At the same time, the United States </w:t>
      </w:r>
      <w:r w:rsidRPr="003051EE">
        <w:rPr>
          <w:rStyle w:val="StyleBoldUnderline"/>
          <w:highlight w:val="magenta"/>
        </w:rPr>
        <w:t>should also hedge against the danger of flare-ups in the South China Sea,</w:t>
      </w:r>
      <w:r w:rsidRPr="003A0F7F">
        <w:rPr>
          <w:sz w:val="16"/>
        </w:rPr>
        <w:t xml:space="preserve"> </w:t>
      </w:r>
      <w:r w:rsidRPr="003051EE">
        <w:rPr>
          <w:rStyle w:val="StyleBoldUnderline"/>
          <w:highlight w:val="magenta"/>
        </w:rPr>
        <w:t>and continue efforts to help build up</w:t>
      </w:r>
      <w:r w:rsidRPr="003A0F7F">
        <w:rPr>
          <w:sz w:val="16"/>
        </w:rPr>
        <w:t xml:space="preserve"> the defensive </w:t>
      </w:r>
      <w:r w:rsidRPr="003051EE">
        <w:rPr>
          <w:rStyle w:val="StyleBoldUnderline"/>
          <w:highlight w:val="magenta"/>
        </w:rPr>
        <w:t>deterrent capabilities of its</w:t>
      </w:r>
      <w:r w:rsidRPr="003A0F7F">
        <w:rPr>
          <w:sz w:val="16"/>
        </w:rPr>
        <w:t xml:space="preserve"> strategic </w:t>
      </w:r>
      <w:r w:rsidRPr="003051EE">
        <w:rPr>
          <w:rStyle w:val="StyleBoldUnderline"/>
          <w:highlight w:val="magenta"/>
        </w:rPr>
        <w:t>partners</w:t>
      </w:r>
      <w:r w:rsidRPr="003A0F7F">
        <w:rPr>
          <w:rStyle w:val="StyleBoldUnderline"/>
        </w:rPr>
        <w:t xml:space="preserve"> </w:t>
      </w:r>
      <w:r w:rsidRPr="003A0F7F">
        <w:rPr>
          <w:sz w:val="16"/>
        </w:rPr>
        <w:t>in the Asia-Pacific region, especially its longtime treaty ally, the Philippines. Washington’s plans to help Manila establish National Coast Watch Centers are an important development. As part of that effort, the Philippines—which has signaled openness to a rotational presence of U.S. Armed Forces in the country—needs assistance not only in acquiring land-based radar and other intelligence, surveillance, and reconnaissance (ISR) capabilities that can improve its situational awareness of its coastlines, but also in establishing a more modern navy and coast guard.</w:t>
      </w:r>
    </w:p>
    <w:p w:rsidR="000C4F3B" w:rsidRDefault="000C4F3B" w:rsidP="000C4F3B"/>
    <w:p w:rsidR="000C4F3B" w:rsidRDefault="000C4F3B" w:rsidP="000C4F3B">
      <w:pPr>
        <w:pStyle w:val="Heading4"/>
      </w:pPr>
      <w:r>
        <w:t>(  ) US-Sino war would escalate</w:t>
      </w:r>
      <w:r w:rsidRPr="00495123">
        <w:t>—</w:t>
      </w:r>
      <w:r>
        <w:t xml:space="preserve"> </w:t>
      </w:r>
      <w:r w:rsidRPr="00495123">
        <w:t>treaty</w:t>
      </w:r>
      <w:r>
        <w:t xml:space="preserve"> obligations confirm.</w:t>
      </w:r>
    </w:p>
    <w:p w:rsidR="000C4F3B" w:rsidRPr="00D01073" w:rsidRDefault="000C4F3B" w:rsidP="000C4F3B"/>
    <w:p w:rsidR="000C4F3B" w:rsidRPr="00D01073" w:rsidRDefault="000C4F3B" w:rsidP="000C4F3B">
      <w:pPr>
        <w:rPr>
          <w:rStyle w:val="StyleStyleBold12pt"/>
        </w:rPr>
      </w:pPr>
      <w:r w:rsidRPr="00D01073">
        <w:rPr>
          <w:rStyle w:val="StyleStyleBold12pt"/>
        </w:rPr>
        <w:t xml:space="preserve">Carpenter ‘12 </w:t>
      </w:r>
    </w:p>
    <w:p w:rsidR="000C4F3B" w:rsidRPr="00D01073" w:rsidRDefault="000C4F3B" w:rsidP="000C4F3B">
      <w:pPr>
        <w:rPr>
          <w:sz w:val="18"/>
          <w:szCs w:val="18"/>
        </w:rPr>
      </w:pPr>
      <w:r w:rsidRPr="00D01073">
        <w:rPr>
          <w:sz w:val="18"/>
          <w:szCs w:val="18"/>
        </w:rPr>
        <w:t>(Ted Galen – senior fellow at the Cato Institute, July 10, “The Roiling South China Sea Dispute”, The National Interest, http://nationalinterest.org/blog/the-skeptics/the-roiling-south-china-sea-dispute-7178)</w:t>
      </w:r>
    </w:p>
    <w:p w:rsidR="000C4F3B" w:rsidRPr="00495123" w:rsidRDefault="000C4F3B" w:rsidP="000C4F3B"/>
    <w:p w:rsidR="000C4F3B" w:rsidRPr="00856EBE" w:rsidRDefault="000C4F3B" w:rsidP="000C4F3B">
      <w:pPr>
        <w:rPr>
          <w:sz w:val="14"/>
        </w:rPr>
      </w:pPr>
      <w:r w:rsidRPr="003051EE">
        <w:rPr>
          <w:rStyle w:val="StyleBoldUnderline"/>
          <w:highlight w:val="magenta"/>
        </w:rPr>
        <w:t>The</w:t>
      </w:r>
      <w:r w:rsidRPr="00856EBE">
        <w:rPr>
          <w:rStyle w:val="StyleBoldUnderline"/>
        </w:rPr>
        <w:t xml:space="preserve"> </w:t>
      </w:r>
      <w:r w:rsidRPr="00856EBE">
        <w:rPr>
          <w:sz w:val="14"/>
        </w:rPr>
        <w:t xml:space="preserve">always </w:t>
      </w:r>
      <w:r w:rsidRPr="003051EE">
        <w:rPr>
          <w:bCs/>
          <w:highlight w:val="magenta"/>
          <w:u w:val="single"/>
        </w:rPr>
        <w:t>troublesome</w:t>
      </w:r>
      <w:r w:rsidRPr="003051EE">
        <w:rPr>
          <w:sz w:val="14"/>
          <w:highlight w:val="magenta"/>
        </w:rPr>
        <w:t xml:space="preserve"> </w:t>
      </w:r>
      <w:r w:rsidRPr="003051EE">
        <w:rPr>
          <w:b/>
          <w:iCs/>
          <w:highlight w:val="magenta"/>
          <w:u w:val="single"/>
          <w:bdr w:val="single" w:sz="18" w:space="0" w:color="auto"/>
        </w:rPr>
        <w:t>S</w:t>
      </w:r>
      <w:r w:rsidRPr="00856EBE">
        <w:rPr>
          <w:sz w:val="14"/>
        </w:rPr>
        <w:t xml:space="preserve">outh </w:t>
      </w:r>
      <w:r w:rsidRPr="003051EE">
        <w:rPr>
          <w:b/>
          <w:iCs/>
          <w:highlight w:val="magenta"/>
          <w:u w:val="single"/>
          <w:bdr w:val="single" w:sz="18" w:space="0" w:color="auto"/>
        </w:rPr>
        <w:t>C</w:t>
      </w:r>
      <w:r w:rsidRPr="00856EBE">
        <w:rPr>
          <w:sz w:val="14"/>
        </w:rPr>
        <w:t xml:space="preserve">hina </w:t>
      </w:r>
      <w:r w:rsidRPr="003051EE">
        <w:rPr>
          <w:b/>
          <w:iCs/>
          <w:highlight w:val="magenta"/>
          <w:u w:val="single"/>
          <w:bdr w:val="single" w:sz="18" w:space="0" w:color="auto"/>
        </w:rPr>
        <w:t>S</w:t>
      </w:r>
      <w:r w:rsidRPr="00856EBE">
        <w:rPr>
          <w:sz w:val="14"/>
        </w:rPr>
        <w:t xml:space="preserve">ea territorial </w:t>
      </w:r>
      <w:r w:rsidRPr="003051EE">
        <w:rPr>
          <w:bCs/>
          <w:highlight w:val="magenta"/>
          <w:u w:val="single"/>
        </w:rPr>
        <w:t>disput</w:t>
      </w:r>
      <w:r w:rsidRPr="00856EBE">
        <w:rPr>
          <w:bCs/>
          <w:u w:val="single"/>
        </w:rPr>
        <w:t>e</w:t>
      </w:r>
      <w:r w:rsidRPr="00856EBE">
        <w:rPr>
          <w:sz w:val="14"/>
        </w:rPr>
        <w:t xml:space="preserve"> between China and its neighbors </w:t>
      </w:r>
      <w:r w:rsidRPr="003051EE">
        <w:rPr>
          <w:bCs/>
          <w:highlight w:val="magenta"/>
          <w:u w:val="single"/>
        </w:rPr>
        <w:t>is</w:t>
      </w:r>
      <w:r w:rsidRPr="003051EE">
        <w:rPr>
          <w:sz w:val="14"/>
          <w:highlight w:val="magenta"/>
        </w:rPr>
        <w:t xml:space="preserve"> </w:t>
      </w:r>
      <w:r w:rsidRPr="003051EE">
        <w:rPr>
          <w:b/>
          <w:iCs/>
          <w:highlight w:val="magenta"/>
          <w:u w:val="single"/>
          <w:bdr w:val="single" w:sz="18" w:space="0" w:color="auto"/>
        </w:rPr>
        <w:t>heating up again</w:t>
      </w:r>
      <w:r w:rsidRPr="00856EBE">
        <w:rPr>
          <w:sz w:val="14"/>
        </w:rPr>
        <w:t xml:space="preserve">. </w:t>
      </w:r>
      <w:r w:rsidRPr="00856EBE">
        <w:rPr>
          <w:bCs/>
          <w:u w:val="single"/>
        </w:rPr>
        <w:t>Vietnam and</w:t>
      </w:r>
      <w:r w:rsidRPr="00856EBE">
        <w:rPr>
          <w:sz w:val="14"/>
        </w:rPr>
        <w:t xml:space="preserve"> the </w:t>
      </w:r>
      <w:r w:rsidRPr="00856EBE">
        <w:rPr>
          <w:bCs/>
          <w:u w:val="single"/>
        </w:rPr>
        <w:t>Philippines</w:t>
      </w:r>
      <w:r w:rsidRPr="00856EBE">
        <w:rPr>
          <w:sz w:val="14"/>
        </w:rPr>
        <w:t xml:space="preserve"> currently </w:t>
      </w:r>
      <w:r w:rsidRPr="00856EBE">
        <w:rPr>
          <w:bCs/>
          <w:u w:val="single"/>
        </w:rPr>
        <w:t>present</w:t>
      </w:r>
      <w:r w:rsidRPr="00856EBE">
        <w:rPr>
          <w:sz w:val="14"/>
        </w:rPr>
        <w:t xml:space="preserve"> the </w:t>
      </w:r>
      <w:r w:rsidRPr="00856EBE">
        <w:rPr>
          <w:bCs/>
          <w:u w:val="single"/>
        </w:rPr>
        <w:t>principal challenges to China</w:t>
      </w:r>
      <w:r w:rsidRPr="00856EBE">
        <w:rPr>
          <w:sz w:val="14"/>
        </w:rPr>
        <w:t xml:space="preserve">’s expansive claims in those waters. Unfortunately, </w:t>
      </w:r>
      <w:r w:rsidRPr="003051EE">
        <w:rPr>
          <w:rStyle w:val="StyleBoldUnderline"/>
          <w:highlight w:val="magenta"/>
        </w:rPr>
        <w:t>Washington seems inclined to back those challenges</w:t>
      </w:r>
      <w:r w:rsidRPr="00856EBE">
        <w:rPr>
          <w:sz w:val="14"/>
        </w:rPr>
        <w:t xml:space="preserve">, </w:t>
      </w:r>
      <w:r w:rsidRPr="003051EE">
        <w:rPr>
          <w:bCs/>
          <w:highlight w:val="magenta"/>
          <w:u w:val="single"/>
        </w:rPr>
        <w:t xml:space="preserve">which creates the </w:t>
      </w:r>
      <w:r w:rsidRPr="003051EE">
        <w:rPr>
          <w:b/>
          <w:iCs/>
          <w:highlight w:val="magenta"/>
          <w:u w:val="single"/>
          <w:bdr w:val="single" w:sz="18" w:space="0" w:color="auto"/>
        </w:rPr>
        <w:t>danger of entangling</w:t>
      </w:r>
      <w:r w:rsidRPr="003051EE">
        <w:rPr>
          <w:sz w:val="14"/>
          <w:highlight w:val="magenta"/>
        </w:rPr>
        <w:t xml:space="preserve"> </w:t>
      </w:r>
      <w:r w:rsidRPr="003051EE">
        <w:rPr>
          <w:bCs/>
          <w:highlight w:val="magenta"/>
          <w:u w:val="single"/>
        </w:rPr>
        <w:t xml:space="preserve">the </w:t>
      </w:r>
      <w:r w:rsidRPr="003051EE">
        <w:rPr>
          <w:b/>
          <w:iCs/>
          <w:highlight w:val="magenta"/>
          <w:u w:val="single"/>
          <w:bdr w:val="single" w:sz="18" w:space="0" w:color="auto"/>
        </w:rPr>
        <w:t>U</w:t>
      </w:r>
      <w:r w:rsidRPr="00856EBE">
        <w:rPr>
          <w:sz w:val="14"/>
        </w:rPr>
        <w:t xml:space="preserve">nited </w:t>
      </w:r>
      <w:r w:rsidRPr="003051EE">
        <w:rPr>
          <w:b/>
          <w:iCs/>
          <w:highlight w:val="magenta"/>
          <w:u w:val="single"/>
          <w:bdr w:val="single" w:sz="18" w:space="0" w:color="auto"/>
        </w:rPr>
        <w:t>S</w:t>
      </w:r>
      <w:r w:rsidRPr="00856EBE">
        <w:rPr>
          <w:sz w:val="14"/>
        </w:rPr>
        <w:t xml:space="preserve">tates in this emotional dispute. </w:t>
      </w:r>
      <w:r w:rsidRPr="00856EBE">
        <w:rPr>
          <w:b/>
          <w:iCs/>
          <w:u w:val="single"/>
          <w:bdr w:val="single" w:sz="18" w:space="0" w:color="auto"/>
        </w:rPr>
        <w:t>Tensions flared</w:t>
      </w:r>
      <w:r w:rsidRPr="00856EBE">
        <w:rPr>
          <w:sz w:val="14"/>
        </w:rPr>
        <w:t xml:space="preserve"> this spring </w:t>
      </w:r>
      <w:r w:rsidRPr="00856EBE">
        <w:rPr>
          <w:bCs/>
          <w:u w:val="single"/>
        </w:rPr>
        <w:t>when the Philippines deployed</w:t>
      </w:r>
      <w:r w:rsidRPr="00856EBE">
        <w:rPr>
          <w:sz w:val="14"/>
        </w:rPr>
        <w:t xml:space="preserve"> several </w:t>
      </w:r>
      <w:r w:rsidRPr="00856EBE">
        <w:rPr>
          <w:bCs/>
          <w:u w:val="single"/>
        </w:rPr>
        <w:t>ships around Scarborough Shoal</w:t>
      </w:r>
      <w:r w:rsidRPr="00856EBE">
        <w:rPr>
          <w:sz w:val="14"/>
        </w:rPr>
        <w:t xml:space="preserve"> (which China calls Huangyan Island) to strengthen its claim. </w:t>
      </w:r>
      <w:r w:rsidRPr="00856EBE">
        <w:rPr>
          <w:bCs/>
          <w:u w:val="single"/>
        </w:rPr>
        <w:t>Beijing reacted harshly</w:t>
      </w:r>
      <w:r w:rsidRPr="00856EBE">
        <w:rPr>
          <w:sz w:val="14"/>
        </w:rPr>
        <w:t xml:space="preserve"> to that move, gradually </w:t>
      </w:r>
      <w:r w:rsidRPr="00856EBE">
        <w:rPr>
          <w:bCs/>
          <w:u w:val="single"/>
        </w:rPr>
        <w:t>sending numerous</w:t>
      </w:r>
      <w:r w:rsidRPr="00856EBE">
        <w:rPr>
          <w:sz w:val="14"/>
        </w:rPr>
        <w:t xml:space="preserve"> fishing vessels and </w:t>
      </w:r>
      <w:r w:rsidRPr="00856EBE">
        <w:rPr>
          <w:bCs/>
          <w:u w:val="single"/>
        </w:rPr>
        <w:t>naval-patrol boats</w:t>
      </w:r>
      <w:r w:rsidRPr="00856EBE">
        <w:rPr>
          <w:sz w:val="14"/>
        </w:rPr>
        <w:t xml:space="preserve"> to the area. It appeared that the bilateral quarrel was easing in June when the government of Benigno S. Aquino ordered his country’s ships to leave the area. The Chinese foreign ministry promptly praised that move as a welcome, conciliatory gesture. But the </w:t>
      </w:r>
      <w:r w:rsidRPr="00856EBE">
        <w:rPr>
          <w:bCs/>
          <w:u w:val="single"/>
        </w:rPr>
        <w:t>cordial atmosphere</w:t>
      </w:r>
      <w:r w:rsidRPr="00856EBE">
        <w:rPr>
          <w:sz w:val="14"/>
        </w:rPr>
        <w:t xml:space="preserve"> between the two countries </w:t>
      </w:r>
      <w:r w:rsidRPr="00856EBE">
        <w:rPr>
          <w:bCs/>
          <w:u w:val="single"/>
        </w:rPr>
        <w:t>soon faded</w:t>
      </w:r>
      <w:r w:rsidRPr="00856EBE">
        <w:rPr>
          <w:sz w:val="14"/>
        </w:rPr>
        <w:t xml:space="preserve">. Reports circulated that the </w:t>
      </w:r>
      <w:r w:rsidRPr="00856EBE">
        <w:rPr>
          <w:bCs/>
          <w:u w:val="single"/>
        </w:rPr>
        <w:t>Aquino</w:t>
      </w:r>
      <w:r w:rsidRPr="00856EBE">
        <w:rPr>
          <w:sz w:val="14"/>
        </w:rPr>
        <w:t xml:space="preserve"> government </w:t>
      </w:r>
      <w:r w:rsidRPr="00856EBE">
        <w:rPr>
          <w:bCs/>
          <w:u w:val="single"/>
        </w:rPr>
        <w:t>intended</w:t>
      </w:r>
      <w:r w:rsidRPr="00856EBE">
        <w:rPr>
          <w:sz w:val="14"/>
        </w:rPr>
        <w:t xml:space="preserve"> not only </w:t>
      </w:r>
      <w:r w:rsidRPr="00856EBE">
        <w:rPr>
          <w:bCs/>
          <w:u w:val="single"/>
        </w:rPr>
        <w:t>to have the</w:t>
      </w:r>
      <w:r w:rsidRPr="00856EBE">
        <w:rPr>
          <w:sz w:val="14"/>
        </w:rPr>
        <w:t xml:space="preserve"> Philippine </w:t>
      </w:r>
      <w:r w:rsidRPr="00856EBE">
        <w:rPr>
          <w:bCs/>
          <w:u w:val="single"/>
        </w:rPr>
        <w:t>ships return</w:t>
      </w:r>
      <w:r w:rsidRPr="00856EBE">
        <w:rPr>
          <w:sz w:val="14"/>
        </w:rPr>
        <w:t xml:space="preserve"> to the disputed waters but </w:t>
      </w:r>
      <w:r w:rsidRPr="00856EBE">
        <w:rPr>
          <w:bCs/>
          <w:u w:val="single"/>
        </w:rPr>
        <w:t>also</w:t>
      </w:r>
      <w:r w:rsidRPr="00856EBE">
        <w:rPr>
          <w:sz w:val="14"/>
        </w:rPr>
        <w:t xml:space="preserve"> that Manila would </w:t>
      </w:r>
      <w:r w:rsidRPr="00856EBE">
        <w:rPr>
          <w:bCs/>
          <w:u w:val="single"/>
        </w:rPr>
        <w:t>ask the</w:t>
      </w:r>
      <w:r w:rsidRPr="00856EBE">
        <w:rPr>
          <w:sz w:val="14"/>
        </w:rPr>
        <w:t xml:space="preserve"> </w:t>
      </w:r>
      <w:r w:rsidRPr="00856EBE">
        <w:rPr>
          <w:b/>
          <w:iCs/>
          <w:u w:val="single"/>
          <w:bdr w:val="single" w:sz="18" w:space="0" w:color="auto"/>
        </w:rPr>
        <w:t>U</w:t>
      </w:r>
      <w:r w:rsidRPr="00856EBE">
        <w:rPr>
          <w:sz w:val="14"/>
        </w:rPr>
        <w:t xml:space="preserve">nited </w:t>
      </w:r>
      <w:r w:rsidRPr="00856EBE">
        <w:rPr>
          <w:b/>
          <w:iCs/>
          <w:u w:val="single"/>
          <w:bdr w:val="single" w:sz="18" w:space="0" w:color="auto"/>
        </w:rPr>
        <w:t>S</w:t>
      </w:r>
      <w:r w:rsidRPr="00856EBE">
        <w:rPr>
          <w:sz w:val="14"/>
        </w:rPr>
        <w:t xml:space="preserve">tates </w:t>
      </w:r>
      <w:r w:rsidRPr="00856EBE">
        <w:rPr>
          <w:bCs/>
          <w:u w:val="single"/>
        </w:rPr>
        <w:t>to initiate patrols</w:t>
      </w:r>
      <w:r w:rsidRPr="00856EBE">
        <w:rPr>
          <w:sz w:val="14"/>
        </w:rPr>
        <w:t xml:space="preserve"> by aerial drones </w:t>
      </w:r>
      <w:r w:rsidRPr="00856EBE">
        <w:rPr>
          <w:bCs/>
          <w:u w:val="single"/>
        </w:rPr>
        <w:t>to monitor Chinese moves</w:t>
      </w:r>
      <w:r w:rsidRPr="00856EBE">
        <w:rPr>
          <w:sz w:val="14"/>
        </w:rPr>
        <w:t xml:space="preserve"> in the area. Although Aquino later denied that his government is seeking such patrols, </w:t>
      </w:r>
      <w:r w:rsidRPr="00856EBE">
        <w:rPr>
          <w:bCs/>
          <w:u w:val="single"/>
        </w:rPr>
        <w:t>Beijing’s reaction</w:t>
      </w:r>
      <w:r w:rsidRPr="00856EBE">
        <w:rPr>
          <w:sz w:val="14"/>
        </w:rPr>
        <w:t xml:space="preserve"> </w:t>
      </w:r>
      <w:r w:rsidRPr="00856EBE">
        <w:rPr>
          <w:sz w:val="14"/>
        </w:rPr>
        <w:lastRenderedPageBreak/>
        <w:t xml:space="preserve">to the reports </w:t>
      </w:r>
      <w:r w:rsidRPr="00856EBE">
        <w:rPr>
          <w:bCs/>
          <w:u w:val="single"/>
        </w:rPr>
        <w:t>was</w:t>
      </w:r>
      <w:r w:rsidRPr="00856EBE">
        <w:rPr>
          <w:sz w:val="14"/>
        </w:rPr>
        <w:t xml:space="preserve"> just short of </w:t>
      </w:r>
      <w:r w:rsidRPr="00856EBE">
        <w:rPr>
          <w:bCs/>
          <w:u w:val="single"/>
        </w:rPr>
        <w:t>furious</w:t>
      </w:r>
      <w:r w:rsidRPr="00856EBE">
        <w:rPr>
          <w:sz w:val="14"/>
        </w:rPr>
        <w:t xml:space="preserve">. An editorial in </w:t>
      </w:r>
      <w:r w:rsidRPr="00856EBE">
        <w:rPr>
          <w:bCs/>
          <w:u w:val="single"/>
        </w:rPr>
        <w:t>China Daily accused Manila of being</w:t>
      </w:r>
      <w:r w:rsidRPr="00856EBE">
        <w:rPr>
          <w:sz w:val="14"/>
        </w:rPr>
        <w:t xml:space="preserve"> “obsessed with playing the role of </w:t>
      </w:r>
      <w:r w:rsidRPr="00856EBE">
        <w:rPr>
          <w:bCs/>
          <w:u w:val="single"/>
        </w:rPr>
        <w:t>troublemaker</w:t>
      </w:r>
      <w:r w:rsidRPr="00856EBE">
        <w:rPr>
          <w:sz w:val="14"/>
        </w:rPr>
        <w:t xml:space="preserve"> in the South China Sea.” The latest episode, the editorial went on, “shows </w:t>
      </w:r>
      <w:r w:rsidRPr="00856EBE">
        <w:rPr>
          <w:bCs/>
          <w:u w:val="single"/>
        </w:rPr>
        <w:t>Manila is determined to drag Washington in</w:t>
      </w:r>
      <w:r w:rsidRPr="00856EBE">
        <w:rPr>
          <w:sz w:val="14"/>
        </w:rPr>
        <w:t xml:space="preserve">to its maritime dispute with China. By seeking backup from the U.S. in its quarrel with Beijing, Manila has ignored the goodwill shown by Beijing and is trying hard to complicate the issue.” Unfortunately, </w:t>
      </w:r>
      <w:r w:rsidRPr="00856EBE">
        <w:rPr>
          <w:bCs/>
          <w:u w:val="single"/>
        </w:rPr>
        <w:t>Washington’s behavior</w:t>
      </w:r>
      <w:r w:rsidRPr="00856EBE">
        <w:rPr>
          <w:sz w:val="14"/>
        </w:rPr>
        <w:t xml:space="preserve"> over the past year </w:t>
      </w:r>
      <w:r w:rsidRPr="00856EBE">
        <w:rPr>
          <w:bCs/>
          <w:u w:val="single"/>
        </w:rPr>
        <w:t>gives</w:t>
      </w:r>
      <w:r w:rsidRPr="00856EBE">
        <w:rPr>
          <w:sz w:val="14"/>
        </w:rPr>
        <w:t xml:space="preserve"> some </w:t>
      </w:r>
      <w:r w:rsidRPr="00856EBE">
        <w:rPr>
          <w:bCs/>
          <w:u w:val="single"/>
        </w:rPr>
        <w:t>credibility to China’s accusations</w:t>
      </w:r>
      <w:r w:rsidRPr="00856EBE">
        <w:rPr>
          <w:sz w:val="14"/>
        </w:rPr>
        <w:t xml:space="preserve">. While attending an economic summit in Bali in November 2011, President </w:t>
      </w:r>
      <w:r w:rsidRPr="00856EBE">
        <w:rPr>
          <w:bCs/>
          <w:u w:val="single"/>
        </w:rPr>
        <w:t xml:space="preserve">Obama went out of his way to </w:t>
      </w:r>
      <w:r w:rsidRPr="00856EBE">
        <w:rPr>
          <w:rStyle w:val="StyleBoldUnderline"/>
        </w:rPr>
        <w:t>highlight the</w:t>
      </w:r>
      <w:r w:rsidRPr="00856EBE">
        <w:rPr>
          <w:sz w:val="14"/>
        </w:rPr>
        <w:t xml:space="preserve"> importance of the U.S. </w:t>
      </w:r>
      <w:r w:rsidRPr="00856EBE">
        <w:rPr>
          <w:bCs/>
          <w:u w:val="single"/>
        </w:rPr>
        <w:t>defense alliance with the Philippines</w:t>
      </w:r>
      <w:r w:rsidRPr="00856EBE">
        <w:rPr>
          <w:sz w:val="14"/>
        </w:rPr>
        <w:t xml:space="preserve"> and pledged to strengthen the relationship. </w:t>
      </w:r>
      <w:r w:rsidRPr="00856EBE">
        <w:rPr>
          <w:bCs/>
          <w:u w:val="single"/>
        </w:rPr>
        <w:t>Chinese officials considered his comment worrisome</w:t>
      </w:r>
      <w:r w:rsidRPr="00856EBE">
        <w:rPr>
          <w:sz w:val="14"/>
        </w:rPr>
        <w:t xml:space="preserve"> because </w:t>
      </w:r>
      <w:r w:rsidRPr="00856EBE">
        <w:rPr>
          <w:bCs/>
          <w:u w:val="single"/>
        </w:rPr>
        <w:t>it immediately followed</w:t>
      </w:r>
      <w:r w:rsidRPr="00856EBE">
        <w:rPr>
          <w:sz w:val="14"/>
        </w:rPr>
        <w:t xml:space="preserve"> </w:t>
      </w:r>
      <w:r w:rsidRPr="00856EBE">
        <w:rPr>
          <w:rStyle w:val="StyleBoldUnderline"/>
        </w:rPr>
        <w:t xml:space="preserve">Secretary of State </w:t>
      </w:r>
      <w:r w:rsidRPr="003051EE">
        <w:rPr>
          <w:rStyle w:val="StyleBoldUnderline"/>
          <w:highlight w:val="magenta"/>
        </w:rPr>
        <w:t>Clinton</w:t>
      </w:r>
      <w:r w:rsidRPr="00856EBE">
        <w:rPr>
          <w:sz w:val="14"/>
        </w:rPr>
        <w:t xml:space="preserve">’s strongly pro-Philippines statements regarding the rival claims in the South China Sea. “Any nation with a claim has a right to exert it,” Clinton said during a visit to Manila on November 16, “but they do not have a right to pursue it through intimidation or coercion.” She </w:t>
      </w:r>
      <w:r w:rsidRPr="003051EE">
        <w:rPr>
          <w:rStyle w:val="StyleBoldUnderline"/>
          <w:highlight w:val="magenta"/>
        </w:rPr>
        <w:t>added that</w:t>
      </w:r>
      <w:r w:rsidRPr="00856EBE">
        <w:rPr>
          <w:sz w:val="14"/>
        </w:rPr>
        <w:t xml:space="preserve"> “</w:t>
      </w:r>
      <w:r w:rsidRPr="003051EE">
        <w:rPr>
          <w:bCs/>
          <w:highlight w:val="magenta"/>
          <w:u w:val="single"/>
        </w:rPr>
        <w:t xml:space="preserve">the </w:t>
      </w:r>
      <w:r w:rsidRPr="003051EE">
        <w:rPr>
          <w:b/>
          <w:iCs/>
          <w:highlight w:val="magenta"/>
          <w:u w:val="single"/>
          <w:bdr w:val="single" w:sz="18" w:space="0" w:color="auto"/>
        </w:rPr>
        <w:t>U</w:t>
      </w:r>
      <w:r w:rsidRPr="00856EBE">
        <w:rPr>
          <w:sz w:val="14"/>
        </w:rPr>
        <w:t xml:space="preserve">nited </w:t>
      </w:r>
      <w:r w:rsidRPr="003051EE">
        <w:rPr>
          <w:b/>
          <w:iCs/>
          <w:highlight w:val="magenta"/>
          <w:u w:val="single"/>
          <w:bdr w:val="single" w:sz="18" w:space="0" w:color="auto"/>
        </w:rPr>
        <w:t>S</w:t>
      </w:r>
      <w:r w:rsidRPr="00856EBE">
        <w:rPr>
          <w:sz w:val="14"/>
        </w:rPr>
        <w:t xml:space="preserve">tates </w:t>
      </w:r>
      <w:r w:rsidRPr="003051EE">
        <w:rPr>
          <w:bCs/>
          <w:highlight w:val="magenta"/>
          <w:u w:val="single"/>
        </w:rPr>
        <w:t>will</w:t>
      </w:r>
      <w:r w:rsidRPr="00856EBE">
        <w:rPr>
          <w:sz w:val="14"/>
        </w:rPr>
        <w:t xml:space="preserve"> always </w:t>
      </w:r>
      <w:r w:rsidRPr="003051EE">
        <w:rPr>
          <w:bCs/>
          <w:highlight w:val="magenta"/>
          <w:u w:val="single"/>
        </w:rPr>
        <w:t>be in the corner of the Philippines</w:t>
      </w:r>
      <w:r w:rsidRPr="00856EBE">
        <w:rPr>
          <w:sz w:val="14"/>
        </w:rPr>
        <w:t xml:space="preserve"> </w:t>
      </w:r>
      <w:r w:rsidRPr="003051EE">
        <w:rPr>
          <w:rStyle w:val="StyleBoldUnderline"/>
          <w:highlight w:val="magenta"/>
        </w:rPr>
        <w:t>and we will</w:t>
      </w:r>
      <w:r w:rsidRPr="00856EBE">
        <w:rPr>
          <w:sz w:val="14"/>
        </w:rPr>
        <w:t xml:space="preserve"> </w:t>
      </w:r>
      <w:r w:rsidRPr="003051EE">
        <w:rPr>
          <w:rStyle w:val="StyleBoldUnderline"/>
          <w:highlight w:val="magenta"/>
        </w:rPr>
        <w:t>stand and fight with you</w:t>
      </w:r>
      <w:r w:rsidRPr="00856EBE">
        <w:rPr>
          <w:sz w:val="14"/>
        </w:rPr>
        <w:t xml:space="preserve">.” The </w:t>
      </w:r>
      <w:r w:rsidRPr="00856EBE">
        <w:rPr>
          <w:bCs/>
          <w:u w:val="single"/>
        </w:rPr>
        <w:t>Obama</w:t>
      </w:r>
      <w:r w:rsidRPr="00856EBE">
        <w:rPr>
          <w:sz w:val="14"/>
        </w:rPr>
        <w:t xml:space="preserve"> administration backed up such rhetoric in early 2012 with a decision to </w:t>
      </w:r>
      <w:r w:rsidRPr="00856EBE">
        <w:rPr>
          <w:bCs/>
          <w:u w:val="single"/>
        </w:rPr>
        <w:t>deploy additional troops to</w:t>
      </w:r>
      <w:r w:rsidRPr="00856EBE">
        <w:rPr>
          <w:sz w:val="14"/>
        </w:rPr>
        <w:t xml:space="preserve"> that country—ostensibly to assist the </w:t>
      </w:r>
      <w:r w:rsidRPr="00856EBE">
        <w:rPr>
          <w:bCs/>
          <w:u w:val="single"/>
        </w:rPr>
        <w:t>Manila</w:t>
      </w:r>
      <w:r w:rsidRPr="00856EBE">
        <w:rPr>
          <w:sz w:val="14"/>
        </w:rPr>
        <w:t xml:space="preserve"> government in combating terrorism. </w:t>
      </w:r>
      <w:r w:rsidRPr="003051EE">
        <w:rPr>
          <w:rStyle w:val="StyleBoldUnderline"/>
          <w:highlight w:val="magenta"/>
        </w:rPr>
        <w:t>Such rhetorical meddling</w:t>
      </w:r>
      <w:r w:rsidRPr="003051EE">
        <w:rPr>
          <w:sz w:val="14"/>
          <w:highlight w:val="magenta"/>
        </w:rPr>
        <w:t xml:space="preserve"> </w:t>
      </w:r>
      <w:r w:rsidRPr="003051EE">
        <w:rPr>
          <w:bCs/>
          <w:highlight w:val="magenta"/>
          <w:u w:val="single"/>
        </w:rPr>
        <w:t>is</w:t>
      </w:r>
      <w:r w:rsidRPr="00856EBE">
        <w:rPr>
          <w:sz w:val="14"/>
        </w:rPr>
        <w:t xml:space="preserve"> especially </w:t>
      </w:r>
      <w:r w:rsidRPr="003051EE">
        <w:rPr>
          <w:bCs/>
          <w:highlight w:val="magenta"/>
          <w:u w:val="single"/>
        </w:rPr>
        <w:t>troubling because the</w:t>
      </w:r>
      <w:r w:rsidRPr="003051EE">
        <w:rPr>
          <w:sz w:val="14"/>
          <w:highlight w:val="magenta"/>
        </w:rPr>
        <w:t xml:space="preserve"> </w:t>
      </w:r>
      <w:r w:rsidRPr="003051EE">
        <w:rPr>
          <w:b/>
          <w:iCs/>
          <w:highlight w:val="magenta"/>
          <w:u w:val="single"/>
          <w:bdr w:val="single" w:sz="18" w:space="0" w:color="auto"/>
        </w:rPr>
        <w:t>U</w:t>
      </w:r>
      <w:r w:rsidRPr="00856EBE">
        <w:rPr>
          <w:sz w:val="14"/>
        </w:rPr>
        <w:t>nited</w:t>
      </w:r>
      <w:r w:rsidRPr="003051EE">
        <w:rPr>
          <w:sz w:val="14"/>
          <w:highlight w:val="magenta"/>
        </w:rPr>
        <w:t xml:space="preserve"> </w:t>
      </w:r>
      <w:r w:rsidRPr="003051EE">
        <w:rPr>
          <w:b/>
          <w:iCs/>
          <w:highlight w:val="magenta"/>
          <w:u w:val="single"/>
          <w:bdr w:val="single" w:sz="18" w:space="0" w:color="auto"/>
        </w:rPr>
        <w:t>S</w:t>
      </w:r>
      <w:r w:rsidRPr="00856EBE">
        <w:rPr>
          <w:sz w:val="14"/>
        </w:rPr>
        <w:t xml:space="preserve">tates </w:t>
      </w:r>
      <w:r w:rsidRPr="003051EE">
        <w:rPr>
          <w:bCs/>
          <w:highlight w:val="magenta"/>
          <w:u w:val="single"/>
        </w:rPr>
        <w:t>has a defense treaty with the Philippines</w:t>
      </w:r>
      <w:r w:rsidRPr="003051EE">
        <w:rPr>
          <w:sz w:val="14"/>
          <w:highlight w:val="magenta"/>
        </w:rPr>
        <w:t xml:space="preserve">. </w:t>
      </w:r>
      <w:r w:rsidRPr="003051EE">
        <w:rPr>
          <w:bCs/>
          <w:highlight w:val="magenta"/>
          <w:u w:val="single"/>
        </w:rPr>
        <w:t>If Chinese and Philippine forces</w:t>
      </w:r>
      <w:r w:rsidRPr="00856EBE">
        <w:rPr>
          <w:sz w:val="14"/>
        </w:rPr>
        <w:t xml:space="preserve"> </w:t>
      </w:r>
      <w:r w:rsidRPr="003051EE">
        <w:rPr>
          <w:rStyle w:val="StyleBoldUnderline"/>
          <w:highlight w:val="magenta"/>
        </w:rPr>
        <w:t>ever come to blows in the South China Sea, Washington is going to be in a</w:t>
      </w:r>
      <w:r w:rsidRPr="00856EBE">
        <w:rPr>
          <w:sz w:val="14"/>
        </w:rPr>
        <w:t xml:space="preserve">n awkward and </w:t>
      </w:r>
      <w:r w:rsidRPr="003051EE">
        <w:rPr>
          <w:rStyle w:val="StyleBoldUnderline"/>
          <w:highlight w:val="magenta"/>
        </w:rPr>
        <w:t>dangerous position</w:t>
      </w:r>
      <w:r w:rsidRPr="00856EBE">
        <w:rPr>
          <w:sz w:val="14"/>
        </w:rPr>
        <w:t xml:space="preserve">. </w:t>
      </w:r>
      <w:r w:rsidRPr="00856EBE">
        <w:rPr>
          <w:bCs/>
          <w:u w:val="single"/>
        </w:rPr>
        <w:t>There</w:t>
      </w:r>
      <w:r w:rsidRPr="00856EBE">
        <w:rPr>
          <w:sz w:val="14"/>
        </w:rPr>
        <w:t xml:space="preserve"> certainly </w:t>
      </w:r>
      <w:r w:rsidRPr="00856EBE">
        <w:rPr>
          <w:bCs/>
          <w:u w:val="single"/>
        </w:rPr>
        <w:t>will be pressure</w:t>
      </w:r>
      <w:r w:rsidRPr="00856EBE">
        <w:rPr>
          <w:sz w:val="14"/>
        </w:rPr>
        <w:t xml:space="preserve">, both </w:t>
      </w:r>
      <w:r w:rsidRPr="00856EBE">
        <w:rPr>
          <w:bCs/>
          <w:u w:val="single"/>
        </w:rPr>
        <w:t>from domestic hawks and</w:t>
      </w:r>
      <w:r w:rsidRPr="00856EBE">
        <w:rPr>
          <w:sz w:val="14"/>
        </w:rPr>
        <w:t xml:space="preserve"> other U.S. </w:t>
      </w:r>
      <w:r w:rsidRPr="00856EBE">
        <w:rPr>
          <w:bCs/>
          <w:u w:val="single"/>
        </w:rPr>
        <w:t>allies in East Asia</w:t>
      </w:r>
      <w:r w:rsidRPr="00856EBE">
        <w:rPr>
          <w:sz w:val="14"/>
        </w:rPr>
        <w:t xml:space="preserve">, </w:t>
      </w:r>
      <w:r w:rsidRPr="00856EBE">
        <w:rPr>
          <w:bCs/>
          <w:u w:val="single"/>
        </w:rPr>
        <w:t>not to appease China</w:t>
      </w:r>
      <w:r w:rsidRPr="00856EBE">
        <w:rPr>
          <w:sz w:val="14"/>
        </w:rPr>
        <w:t xml:space="preserve">. But the </w:t>
      </w:r>
      <w:r w:rsidRPr="00856EBE">
        <w:rPr>
          <w:bCs/>
          <w:u w:val="single"/>
        </w:rPr>
        <w:t>potential damage to</w:t>
      </w:r>
      <w:r w:rsidRPr="00856EBE">
        <w:rPr>
          <w:sz w:val="14"/>
        </w:rPr>
        <w:t xml:space="preserve"> the crucial bilateral </w:t>
      </w:r>
      <w:r w:rsidRPr="00856EBE">
        <w:rPr>
          <w:bCs/>
          <w:u w:val="single"/>
        </w:rPr>
        <w:t>relationship with China</w:t>
      </w:r>
      <w:r w:rsidRPr="00856EBE">
        <w:rPr>
          <w:sz w:val="14"/>
        </w:rPr>
        <w:t xml:space="preserve"> if the United States chose to back the Philippines militarily—</w:t>
      </w:r>
      <w:r w:rsidRPr="00856EBE">
        <w:rPr>
          <w:b/>
          <w:iCs/>
          <w:u w:val="single"/>
          <w:bdr w:val="single" w:sz="18" w:space="0" w:color="auto"/>
        </w:rPr>
        <w:t>even if outright war could be averted</w:t>
      </w:r>
      <w:r w:rsidRPr="00856EBE">
        <w:rPr>
          <w:sz w:val="14"/>
        </w:rPr>
        <w:t>—</w:t>
      </w:r>
      <w:r w:rsidRPr="00856EBE">
        <w:rPr>
          <w:b/>
          <w:iCs/>
          <w:u w:val="single"/>
          <w:bdr w:val="single" w:sz="18" w:space="0" w:color="auto"/>
        </w:rPr>
        <w:t xml:space="preserve">is enormous. </w:t>
      </w:r>
      <w:r w:rsidRPr="00856EBE">
        <w:rPr>
          <w:sz w:val="14"/>
        </w:rPr>
        <w:t xml:space="preserve">As the world’s leading maritime power, the United States is understandably concerned about the South China Sea territorial dispute—especially China’s breathtaking claims to well over half of the waters. Beijing’s position has important economic and strategic implications. Many of the </w:t>
      </w:r>
      <w:r w:rsidRPr="00856EBE">
        <w:rPr>
          <w:bCs/>
          <w:u w:val="single"/>
        </w:rPr>
        <w:t>crucial oceanic routes</w:t>
      </w:r>
      <w:r w:rsidRPr="00856EBE">
        <w:rPr>
          <w:sz w:val="14"/>
        </w:rPr>
        <w:t xml:space="preserve"> leading to Japan, South Korea and other countries in East Asia </w:t>
      </w:r>
      <w:r w:rsidRPr="00856EBE">
        <w:rPr>
          <w:bCs/>
          <w:u w:val="single"/>
        </w:rPr>
        <w:t>run through the</w:t>
      </w:r>
      <w:r w:rsidRPr="00856EBE">
        <w:rPr>
          <w:sz w:val="14"/>
        </w:rPr>
        <w:t xml:space="preserve"> </w:t>
      </w:r>
      <w:r w:rsidRPr="00856EBE">
        <w:rPr>
          <w:b/>
          <w:iCs/>
          <w:u w:val="single"/>
          <w:bdr w:val="single" w:sz="18" w:space="0" w:color="auto"/>
        </w:rPr>
        <w:t>S</w:t>
      </w:r>
      <w:r w:rsidRPr="00856EBE">
        <w:rPr>
          <w:sz w:val="14"/>
        </w:rPr>
        <w:t xml:space="preserve">outh </w:t>
      </w:r>
      <w:r w:rsidRPr="00856EBE">
        <w:rPr>
          <w:b/>
          <w:iCs/>
          <w:u w:val="single"/>
          <w:bdr w:val="single" w:sz="18" w:space="0" w:color="auto"/>
        </w:rPr>
        <w:t>C</w:t>
      </w:r>
      <w:r w:rsidRPr="00856EBE">
        <w:rPr>
          <w:sz w:val="14"/>
        </w:rPr>
        <w:t xml:space="preserve">hina </w:t>
      </w:r>
      <w:r w:rsidRPr="00856EBE">
        <w:rPr>
          <w:b/>
          <w:iCs/>
          <w:u w:val="single"/>
          <w:bdr w:val="single" w:sz="18" w:space="0" w:color="auto"/>
        </w:rPr>
        <w:t>S</w:t>
      </w:r>
      <w:r w:rsidRPr="00856EBE">
        <w:rPr>
          <w:sz w:val="14"/>
        </w:rPr>
        <w:t xml:space="preserve">ea. </w:t>
      </w:r>
      <w:r w:rsidRPr="00856EBE">
        <w:rPr>
          <w:bCs/>
          <w:u w:val="single"/>
        </w:rPr>
        <w:t>Chinese control of that</w:t>
      </w:r>
      <w:r w:rsidRPr="00856EBE">
        <w:rPr>
          <w:sz w:val="14"/>
        </w:rPr>
        <w:t xml:space="preserve"> body of water </w:t>
      </w:r>
      <w:r w:rsidRPr="00856EBE">
        <w:rPr>
          <w:bCs/>
          <w:u w:val="single"/>
        </w:rPr>
        <w:t>would give Beijing a grip on</w:t>
      </w:r>
      <w:r w:rsidRPr="00856EBE">
        <w:rPr>
          <w:sz w:val="14"/>
        </w:rPr>
        <w:t xml:space="preserve"> the </w:t>
      </w:r>
      <w:r w:rsidRPr="00856EBE">
        <w:rPr>
          <w:b/>
          <w:iCs/>
          <w:u w:val="single"/>
          <w:bdr w:val="single" w:sz="18" w:space="0" w:color="auto"/>
        </w:rPr>
        <w:t>economic jugulars</w:t>
      </w:r>
      <w:r w:rsidRPr="00856EBE">
        <w:rPr>
          <w:sz w:val="14"/>
        </w:rPr>
        <w:t xml:space="preserve"> </w:t>
      </w:r>
      <w:r w:rsidRPr="00856EBE">
        <w:rPr>
          <w:bCs/>
          <w:u w:val="single"/>
        </w:rPr>
        <w:t>of</w:t>
      </w:r>
      <w:r w:rsidRPr="00856EBE">
        <w:rPr>
          <w:sz w:val="14"/>
        </w:rPr>
        <w:t xml:space="preserve"> all of those nations and might cause Washington’s </w:t>
      </w:r>
      <w:r w:rsidRPr="00856EBE">
        <w:rPr>
          <w:bCs/>
          <w:u w:val="single"/>
        </w:rPr>
        <w:t>East Asia</w:t>
      </w:r>
      <w:r w:rsidRPr="00856EBE">
        <w:rPr>
          <w:sz w:val="14"/>
        </w:rPr>
        <w:t xml:space="preserve">n allies to reassess their close ties to the United States. Nevertheless, the </w:t>
      </w:r>
      <w:r w:rsidRPr="00856EBE">
        <w:rPr>
          <w:bCs/>
          <w:u w:val="single"/>
        </w:rPr>
        <w:t>Obama</w:t>
      </w:r>
      <w:r w:rsidRPr="00856EBE">
        <w:rPr>
          <w:sz w:val="14"/>
        </w:rPr>
        <w:t xml:space="preserve"> administration </w:t>
      </w:r>
      <w:r w:rsidRPr="00856EBE">
        <w:rPr>
          <w:bCs/>
          <w:u w:val="single"/>
        </w:rPr>
        <w:t>should be wary</w:t>
      </w:r>
      <w:r w:rsidRPr="00856EBE">
        <w:rPr>
          <w:sz w:val="14"/>
        </w:rPr>
        <w:t xml:space="preserve"> of embroiling the United States in the South China Sea dispute by reflexively backing Manila’s position. </w:t>
      </w:r>
      <w:r w:rsidRPr="00856EBE">
        <w:rPr>
          <w:bCs/>
          <w:u w:val="single"/>
        </w:rPr>
        <w:t>It would not be the first time</w:t>
      </w:r>
      <w:r w:rsidRPr="00856EBE">
        <w:rPr>
          <w:sz w:val="14"/>
        </w:rPr>
        <w:t xml:space="preserve"> that </w:t>
      </w:r>
      <w:r w:rsidRPr="00856EBE">
        <w:rPr>
          <w:bCs/>
          <w:u w:val="single"/>
        </w:rPr>
        <w:t>a small</w:t>
      </w:r>
      <w:r w:rsidRPr="00856EBE">
        <w:rPr>
          <w:sz w:val="14"/>
        </w:rPr>
        <w:t xml:space="preserve"> client </w:t>
      </w:r>
      <w:r w:rsidRPr="00856EBE">
        <w:rPr>
          <w:bCs/>
          <w:u w:val="single"/>
        </w:rPr>
        <w:t>state</w:t>
      </w:r>
      <w:r w:rsidRPr="00856EBE">
        <w:rPr>
          <w:sz w:val="14"/>
        </w:rPr>
        <w:t xml:space="preserve">, </w:t>
      </w:r>
      <w:r w:rsidRPr="00856EBE">
        <w:rPr>
          <w:bCs/>
          <w:u w:val="single"/>
        </w:rPr>
        <w:t>emboldened by</w:t>
      </w:r>
      <w:r w:rsidRPr="00856EBE">
        <w:rPr>
          <w:sz w:val="14"/>
        </w:rPr>
        <w:t xml:space="preserve"> the perceived </w:t>
      </w:r>
      <w:r w:rsidRPr="00856EBE">
        <w:rPr>
          <w:bCs/>
          <w:u w:val="single"/>
        </w:rPr>
        <w:t>backing of a large</w:t>
      </w:r>
      <w:r w:rsidRPr="00856EBE">
        <w:rPr>
          <w:sz w:val="14"/>
        </w:rPr>
        <w:t xml:space="preserve">, powerful </w:t>
      </w:r>
      <w:r w:rsidRPr="00856EBE">
        <w:rPr>
          <w:bCs/>
          <w:u w:val="single"/>
        </w:rPr>
        <w:t>patron, managed to</w:t>
      </w:r>
      <w:r w:rsidRPr="00856EBE">
        <w:rPr>
          <w:sz w:val="14"/>
        </w:rPr>
        <w:t xml:space="preserve"> </w:t>
      </w:r>
      <w:r w:rsidRPr="00856EBE">
        <w:rPr>
          <w:bCs/>
          <w:u w:val="single"/>
        </w:rPr>
        <w:t>entangle that patron in</w:t>
      </w:r>
      <w:r w:rsidRPr="00856EBE">
        <w:rPr>
          <w:sz w:val="14"/>
        </w:rPr>
        <w:t xml:space="preserve"> </w:t>
      </w:r>
      <w:r w:rsidRPr="00856EBE">
        <w:rPr>
          <w:b/>
          <w:iCs/>
          <w:u w:val="single"/>
          <w:bdr w:val="single" w:sz="18" w:space="0" w:color="auto"/>
        </w:rPr>
        <w:t>a dangerous quarrel</w:t>
      </w:r>
      <w:r w:rsidRPr="00856EBE">
        <w:rPr>
          <w:sz w:val="14"/>
        </w:rPr>
        <w:t>. Washington needs to back off.</w:t>
      </w:r>
    </w:p>
    <w:p w:rsidR="000C4F3B" w:rsidRPr="002D0992" w:rsidRDefault="000C4F3B" w:rsidP="000C4F3B"/>
    <w:p w:rsidR="000C4F3B" w:rsidRDefault="000C4F3B" w:rsidP="000C4F3B">
      <w:pPr>
        <w:pStyle w:val="Heading3"/>
      </w:pPr>
      <w:r>
        <w:lastRenderedPageBreak/>
        <w:t>Yes, goes nuclear</w:t>
      </w:r>
    </w:p>
    <w:p w:rsidR="000C4F3B" w:rsidRPr="00C566F2" w:rsidRDefault="000C4F3B" w:rsidP="000C4F3B"/>
    <w:p w:rsidR="000C4F3B" w:rsidRDefault="000C4F3B" w:rsidP="000C4F3B">
      <w:pPr>
        <w:pStyle w:val="Heading4"/>
      </w:pPr>
      <w:r w:rsidRPr="00C566F2">
        <w:t>(  ) US-</w:t>
      </w:r>
      <w:r>
        <w:t>Sino</w:t>
      </w:r>
      <w:r w:rsidRPr="00DA2BC7">
        <w:t xml:space="preserve"> war goes nuclear</w:t>
      </w:r>
      <w:r>
        <w:t xml:space="preserve">. </w:t>
      </w:r>
      <w:r w:rsidRPr="00DA2BC7">
        <w:t>C</w:t>
      </w:r>
      <w:r>
        <w:t>risis management and hotlines won’t check</w:t>
      </w:r>
    </w:p>
    <w:p w:rsidR="000C4F3B" w:rsidRDefault="000C4F3B" w:rsidP="000C4F3B"/>
    <w:p w:rsidR="000C4F3B" w:rsidRPr="00C3687B" w:rsidRDefault="000C4F3B" w:rsidP="000C4F3B">
      <w:pPr>
        <w:rPr>
          <w:rStyle w:val="StyleStyleBold12pt"/>
        </w:rPr>
      </w:pPr>
      <w:r w:rsidRPr="00C3687B">
        <w:rPr>
          <w:rStyle w:val="StyleStyleBold12pt"/>
        </w:rPr>
        <w:t>Lowther ‘13</w:t>
      </w:r>
    </w:p>
    <w:p w:rsidR="000C4F3B" w:rsidRPr="003A0B34" w:rsidRDefault="000C4F3B" w:rsidP="000C4F3B">
      <w:pPr>
        <w:rPr>
          <w:sz w:val="20"/>
          <w:szCs w:val="20"/>
        </w:rPr>
      </w:pPr>
      <w:r w:rsidRPr="003A0B34">
        <w:rPr>
          <w:sz w:val="20"/>
          <w:szCs w:val="20"/>
        </w:rPr>
        <w:t xml:space="preserve">Note: when this card has a line that reads “it says”, it is referencing a 42-page report by the Washington DC-based Center for Strategic and International Studies (CSIS). Ask your lab leaders about the CSIS and the PONI </w:t>
      </w:r>
      <w:r>
        <w:rPr>
          <w:sz w:val="20"/>
          <w:szCs w:val="20"/>
        </w:rPr>
        <w:t xml:space="preserve">(Project on Nuclear Issues) </w:t>
      </w:r>
      <w:r w:rsidRPr="003A0B34">
        <w:rPr>
          <w:sz w:val="20"/>
          <w:szCs w:val="20"/>
        </w:rPr>
        <w:t>– several of them have worked for that organization and will have unique insights. The study at hand was prepared by the CSIS’ Project on Nuclear Issues. The Tapiei Time article was written by William Lowther, who is the Washington DC staff writer for that organization and he is citing a report by the Center for Strategic and International Studies, 3-16-2013, “Taiwan could spark nuclear war: report,” Taipei Times, http://www.taipeitimes.com/News/taiwan/archives/2013/03/16/2003557211</w:t>
      </w:r>
    </w:p>
    <w:p w:rsidR="000C4F3B" w:rsidRPr="00C3687B" w:rsidRDefault="000C4F3B" w:rsidP="000C4F3B"/>
    <w:p w:rsidR="000C4F3B" w:rsidRPr="003A0B34" w:rsidRDefault="000C4F3B" w:rsidP="000C4F3B">
      <w:pPr>
        <w:rPr>
          <w:sz w:val="14"/>
        </w:rPr>
      </w:pPr>
      <w:r w:rsidRPr="00CC1B75">
        <w:rPr>
          <w:sz w:val="14"/>
        </w:rPr>
        <w:t>“</w:t>
      </w:r>
      <w:r w:rsidRPr="003051EE">
        <w:rPr>
          <w:rStyle w:val="StyleBoldUnderline"/>
          <w:highlight w:val="magenta"/>
        </w:rPr>
        <w:t>Although Beijing and Washington have</w:t>
      </w:r>
      <w:r w:rsidRPr="00CC1B75">
        <w:rPr>
          <w:sz w:val="14"/>
        </w:rPr>
        <w:t xml:space="preserve"> agreed to </w:t>
      </w:r>
      <w:r w:rsidRPr="00DA2BC7">
        <w:rPr>
          <w:rStyle w:val="StyleBoldUnderline"/>
        </w:rPr>
        <w:t xml:space="preserve">a range of </w:t>
      </w:r>
      <w:r w:rsidRPr="003051EE">
        <w:rPr>
          <w:rStyle w:val="StyleBoldUnderline"/>
          <w:highlight w:val="magenta"/>
        </w:rPr>
        <w:t>crisis management mechanisms</w:t>
      </w:r>
      <w:r w:rsidRPr="00DA2BC7">
        <w:rPr>
          <w:rStyle w:val="StyleBoldUnderline"/>
        </w:rPr>
        <w:t>,</w:t>
      </w:r>
      <w:r w:rsidRPr="00CC1B75">
        <w:rPr>
          <w:sz w:val="14"/>
        </w:rPr>
        <w:t xml:space="preserve"> such as the Military Maritime Consultative Agreement and the establishment of a direct hotline between the Pentagon and the Ministry of Defense, </w:t>
      </w:r>
      <w:r w:rsidRPr="00DA2BC7">
        <w:rPr>
          <w:rStyle w:val="StyleBoldUnderline"/>
        </w:rPr>
        <w:t xml:space="preserve">the bases for </w:t>
      </w:r>
      <w:r w:rsidRPr="003051EE">
        <w:rPr>
          <w:rStyle w:val="StyleBoldUnderline"/>
          <w:highlight w:val="magenta"/>
        </w:rPr>
        <w:t>miscommunication and misunderstanding remain and draw on</w:t>
      </w:r>
      <w:r w:rsidRPr="003051EE">
        <w:rPr>
          <w:sz w:val="14"/>
          <w:highlight w:val="magenta"/>
        </w:rPr>
        <w:t xml:space="preserve"> </w:t>
      </w:r>
      <w:r w:rsidRPr="003051EE">
        <w:rPr>
          <w:rStyle w:val="StyleBoldUnderline"/>
          <w:highlight w:val="magenta"/>
        </w:rPr>
        <w:t>deep</w:t>
      </w:r>
      <w:r w:rsidRPr="00DA2BC7">
        <w:rPr>
          <w:rStyle w:val="StyleBoldUnderline"/>
        </w:rPr>
        <w:t xml:space="preserve"> historical reservoirs of </w:t>
      </w:r>
      <w:r w:rsidRPr="003051EE">
        <w:rPr>
          <w:rStyle w:val="StyleBoldUnderline"/>
          <w:highlight w:val="magenta"/>
        </w:rPr>
        <w:t>suspicion</w:t>
      </w:r>
      <w:r w:rsidRPr="003051EE">
        <w:rPr>
          <w:sz w:val="14"/>
          <w:highlight w:val="magenta"/>
        </w:rPr>
        <w:t>,”</w:t>
      </w:r>
      <w:r w:rsidRPr="00CC1B75">
        <w:rPr>
          <w:sz w:val="14"/>
        </w:rPr>
        <w:t xml:space="preserve"> the report says. For example, it says, </w:t>
      </w:r>
      <w:r w:rsidRPr="003051EE">
        <w:rPr>
          <w:rStyle w:val="StyleBoldUnderline"/>
          <w:highlight w:val="magenta"/>
        </w:rPr>
        <w:t>it is unclear whether either side understands what kinds of actions would result in a</w:t>
      </w:r>
      <w:r w:rsidRPr="00DA2BC7">
        <w:rPr>
          <w:rStyle w:val="StyleBoldUnderline"/>
        </w:rPr>
        <w:t xml:space="preserve"> military or</w:t>
      </w:r>
      <w:r w:rsidRPr="00CC1B75">
        <w:rPr>
          <w:sz w:val="14"/>
        </w:rPr>
        <w:t xml:space="preserve"> even </w:t>
      </w:r>
      <w:r w:rsidRPr="003051EE">
        <w:rPr>
          <w:rStyle w:val="StyleBoldUnderline"/>
          <w:highlight w:val="magenta"/>
        </w:rPr>
        <w:t>nuclear response</w:t>
      </w:r>
      <w:r w:rsidRPr="003051EE">
        <w:rPr>
          <w:sz w:val="14"/>
          <w:highlight w:val="magenta"/>
        </w:rPr>
        <w:t xml:space="preserve"> </w:t>
      </w:r>
      <w:r w:rsidRPr="003051EE">
        <w:rPr>
          <w:rStyle w:val="StyleBoldUnderline"/>
          <w:highlight w:val="magenta"/>
        </w:rPr>
        <w:t>by the other</w:t>
      </w:r>
      <w:r w:rsidRPr="00CC1B75">
        <w:rPr>
          <w:sz w:val="14"/>
        </w:rPr>
        <w:t xml:space="preserve"> party. To make things worse, “</w:t>
      </w:r>
      <w:r w:rsidRPr="003051EE">
        <w:rPr>
          <w:rStyle w:val="StyleBoldUnderline"/>
          <w:highlight w:val="magenta"/>
        </w:rPr>
        <w:t>neither side seems to believe the other</w:t>
      </w:r>
      <w:r w:rsidRPr="00CC1B75">
        <w:rPr>
          <w:sz w:val="14"/>
        </w:rPr>
        <w:t>’s</w:t>
      </w:r>
      <w:r w:rsidRPr="00DA2BC7">
        <w:rPr>
          <w:rStyle w:val="StyleBoldUnderline"/>
        </w:rPr>
        <w:t xml:space="preserve"> declared policies and intentions</w:t>
      </w:r>
      <w:r w:rsidRPr="00CC1B75">
        <w:rPr>
          <w:sz w:val="14"/>
        </w:rPr>
        <w:t xml:space="preserve">, </w:t>
      </w:r>
      <w:r w:rsidRPr="003051EE">
        <w:rPr>
          <w:rStyle w:val="StyleBoldUnderline"/>
          <w:highlight w:val="magenta"/>
        </w:rPr>
        <w:t>suggesting</w:t>
      </w:r>
      <w:r w:rsidRPr="00CC1B75">
        <w:rPr>
          <w:sz w:val="14"/>
        </w:rPr>
        <w:t xml:space="preserve"> that </w:t>
      </w:r>
      <w:r w:rsidRPr="003051EE">
        <w:rPr>
          <w:rStyle w:val="StyleBoldUnderline"/>
          <w:highlight w:val="magenta"/>
        </w:rPr>
        <w:t>escalation management</w:t>
      </w:r>
      <w:r w:rsidRPr="00CC1B75">
        <w:rPr>
          <w:sz w:val="14"/>
        </w:rPr>
        <w:t xml:space="preserve">, already a very uncertain endeavor, </w:t>
      </w:r>
      <w:r w:rsidRPr="003051EE">
        <w:rPr>
          <w:rStyle w:val="StyleBoldUnderline"/>
          <w:highlight w:val="magenta"/>
        </w:rPr>
        <w:t>could be</w:t>
      </w:r>
      <w:r w:rsidRPr="003051EE">
        <w:rPr>
          <w:sz w:val="14"/>
          <w:highlight w:val="magenta"/>
        </w:rPr>
        <w:t xml:space="preserve"> </w:t>
      </w:r>
      <w:r w:rsidRPr="003051EE">
        <w:rPr>
          <w:rStyle w:val="StyleBoldUnderline"/>
          <w:highlight w:val="magenta"/>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3051EE">
        <w:rPr>
          <w:rStyle w:val="StyleBoldUnderline"/>
          <w:highlight w:val="magenta"/>
        </w:rPr>
        <w:t>With both sides possessing</w:t>
      </w:r>
      <w:r w:rsidRPr="00CC1B75">
        <w:rPr>
          <w:sz w:val="14"/>
        </w:rPr>
        <w:t xml:space="preserve"> and looking set to retain </w:t>
      </w:r>
      <w:r w:rsidRPr="00DA2BC7">
        <w:rPr>
          <w:rStyle w:val="StyleBoldUnderline"/>
        </w:rPr>
        <w:t xml:space="preserve">formidable </w:t>
      </w:r>
      <w:r w:rsidRPr="003051EE">
        <w:rPr>
          <w:rStyle w:val="StyleBoldUnderline"/>
          <w:highlight w:val="magenta"/>
        </w:rPr>
        <w:t>nuclear weapons</w:t>
      </w:r>
      <w:r w:rsidRPr="00DA2BC7">
        <w:rPr>
          <w:rStyle w:val="StyleBoldUnderline"/>
        </w:rPr>
        <w:t xml:space="preserve"> arsenals</w:t>
      </w:r>
      <w:r w:rsidRPr="00CC1B75">
        <w:rPr>
          <w:sz w:val="14"/>
        </w:rPr>
        <w:t xml:space="preserve">, </w:t>
      </w:r>
      <w:r w:rsidRPr="003051EE">
        <w:rPr>
          <w:rStyle w:val="StyleBoldUnderline"/>
          <w:highlight w:val="magenta"/>
        </w:rPr>
        <w:t>such a conflict would be</w:t>
      </w:r>
      <w:r w:rsidRPr="00CC1B75">
        <w:rPr>
          <w:sz w:val="14"/>
        </w:rPr>
        <w:t xml:space="preserve"> tremendously dangerous and quite possibly </w:t>
      </w:r>
      <w:r w:rsidRPr="003051EE">
        <w:rPr>
          <w:rStyle w:val="StyleBoldUnderline"/>
          <w:highlight w:val="magenta"/>
        </w:rPr>
        <w:t>devastating</w:t>
      </w:r>
      <w:r w:rsidRPr="003051EE">
        <w:rPr>
          <w:sz w:val="14"/>
          <w:highlight w:val="magenta"/>
        </w:rPr>
        <w:t>.”</w:t>
      </w:r>
    </w:p>
    <w:p w:rsidR="000C4F3B" w:rsidRDefault="000C4F3B" w:rsidP="000C4F3B"/>
    <w:p w:rsidR="000C4F3B" w:rsidRDefault="000C4F3B" w:rsidP="000C4F3B">
      <w:pPr>
        <w:pStyle w:val="Heading3"/>
      </w:pPr>
      <w:r>
        <w:lastRenderedPageBreak/>
        <w:t>A-to “China not interested in South China Sea”</w:t>
      </w:r>
    </w:p>
    <w:p w:rsidR="000C4F3B" w:rsidRDefault="000C4F3B" w:rsidP="000C4F3B">
      <w:pPr>
        <w:pStyle w:val="Heading4"/>
      </w:pPr>
      <w:r>
        <w:t>(  ) China is interested – SCS is definite flashpoint</w:t>
      </w:r>
    </w:p>
    <w:p w:rsidR="000C4F3B" w:rsidRDefault="000C4F3B" w:rsidP="000C4F3B">
      <w:pPr>
        <w:rPr>
          <w:b/>
          <w:sz w:val="24"/>
        </w:rPr>
      </w:pPr>
    </w:p>
    <w:p w:rsidR="000C4F3B" w:rsidRPr="001C368E" w:rsidRDefault="000C4F3B" w:rsidP="000C4F3B">
      <w:pPr>
        <w:rPr>
          <w:rStyle w:val="StyleStyleBold12pt"/>
        </w:rPr>
      </w:pPr>
      <w:r w:rsidRPr="001C368E">
        <w:rPr>
          <w:rStyle w:val="StyleStyleBold12pt"/>
        </w:rPr>
        <w:t>Bodeen, ‘14</w:t>
      </w:r>
    </w:p>
    <w:p w:rsidR="000C4F3B" w:rsidRPr="001C368E" w:rsidRDefault="000C4F3B" w:rsidP="000C4F3B">
      <w:pPr>
        <w:rPr>
          <w:sz w:val="18"/>
          <w:szCs w:val="18"/>
        </w:rPr>
      </w:pPr>
      <w:r w:rsidRPr="001C368E">
        <w:rPr>
          <w:sz w:val="18"/>
          <w:szCs w:val="18"/>
        </w:rPr>
        <w:t>Christopher – AP Writer, “Few Barriers to China's Push in South China Sea,” May 21, http://abcnews.go.com/International/wireStory/barriers-chinas-push-south-china-sea-23806146?singlePage=true</w:t>
      </w:r>
    </w:p>
    <w:p w:rsidR="000C4F3B" w:rsidRDefault="000C4F3B" w:rsidP="000C4F3B"/>
    <w:p w:rsidR="000C4F3B" w:rsidRPr="00562DA9" w:rsidRDefault="000C4F3B" w:rsidP="000C4F3B">
      <w:pPr>
        <w:rPr>
          <w:rStyle w:val="StyleBoldUnderline"/>
          <w:b w:val="0"/>
        </w:rPr>
      </w:pPr>
      <w:r w:rsidRPr="00313629">
        <w:rPr>
          <w:rStyle w:val="StyleBoldUnderline"/>
        </w:rPr>
        <w:t>China's planting of an oil platform in contested waters off Vietnam drew robust complaints</w:t>
      </w:r>
      <w:r w:rsidRPr="00562DA9">
        <w:rPr>
          <w:sz w:val="16"/>
        </w:rPr>
        <w:t xml:space="preserve"> from Hanoi, a messy standoff between ships and violent protests among Vietnamese — </w:t>
      </w:r>
      <w:r w:rsidRPr="00313629">
        <w:rPr>
          <w:rStyle w:val="StyleBoldUnderline"/>
        </w:rPr>
        <w:t>but nothing to dislodge the rig and no broader pushback in the region</w:t>
      </w:r>
      <w:r w:rsidRPr="00562DA9">
        <w:rPr>
          <w:sz w:val="16"/>
        </w:rPr>
        <w:t>.</w:t>
      </w:r>
      <w:r w:rsidRPr="00562DA9">
        <w:rPr>
          <w:sz w:val="12"/>
        </w:rPr>
        <w:t>¶</w:t>
      </w:r>
      <w:r w:rsidRPr="00562DA9">
        <w:rPr>
          <w:sz w:val="16"/>
        </w:rPr>
        <w:t xml:space="preserve"> </w:t>
      </w:r>
      <w:r w:rsidRPr="00313629">
        <w:rPr>
          <w:rStyle w:val="StyleBoldUnderline"/>
        </w:rPr>
        <w:t xml:space="preserve">Southeast Asian </w:t>
      </w:r>
      <w:r w:rsidRPr="003051EE">
        <w:rPr>
          <w:rStyle w:val="StyleBoldUnderline"/>
          <w:highlight w:val="magenta"/>
        </w:rPr>
        <w:t>countries</w:t>
      </w:r>
      <w:r w:rsidRPr="00562DA9">
        <w:rPr>
          <w:sz w:val="16"/>
        </w:rPr>
        <w:t xml:space="preserve">, with diverging interests and wariness of angering Beijing, </w:t>
      </w:r>
      <w:r w:rsidRPr="003051EE">
        <w:rPr>
          <w:rStyle w:val="StyleBoldUnderline"/>
          <w:highlight w:val="magenta"/>
        </w:rPr>
        <w:t xml:space="preserve">have so far </w:t>
      </w:r>
      <w:r w:rsidRPr="003051EE">
        <w:rPr>
          <w:rStyle w:val="Emphasis"/>
          <w:highlight w:val="magenta"/>
        </w:rPr>
        <w:t>shunned any collective action</w:t>
      </w:r>
      <w:r w:rsidRPr="003051EE">
        <w:rPr>
          <w:rStyle w:val="StyleBoldUnderline"/>
          <w:highlight w:val="magenta"/>
        </w:rPr>
        <w:t xml:space="preserve"> that might halt China </w:t>
      </w:r>
      <w:r w:rsidRPr="00313629">
        <w:rPr>
          <w:rStyle w:val="StyleBoldUnderline"/>
        </w:rPr>
        <w:t>as it relentlessly nudges forward its sovereignty claims in disputed seas seen as a possible flashpoint for the world's next major conflict.</w:t>
      </w:r>
      <w:r w:rsidRPr="00562DA9">
        <w:rPr>
          <w:rStyle w:val="StyleBoldUnderline"/>
          <w:sz w:val="12"/>
        </w:rPr>
        <w:t>¶</w:t>
      </w:r>
      <w:r w:rsidRPr="00562DA9">
        <w:rPr>
          <w:sz w:val="16"/>
        </w:rPr>
        <w:t xml:space="preserve"> </w:t>
      </w:r>
      <w:r w:rsidRPr="00313629">
        <w:rPr>
          <w:rStyle w:val="StyleBoldUnderline"/>
        </w:rPr>
        <w:t xml:space="preserve">Despite its accusations of Chinese bullying, </w:t>
      </w:r>
      <w:r w:rsidRPr="003051EE">
        <w:rPr>
          <w:rStyle w:val="StyleBoldUnderline"/>
          <w:highlight w:val="magenta"/>
        </w:rPr>
        <w:t xml:space="preserve">Vietnam can </w:t>
      </w:r>
      <w:r w:rsidRPr="00313629">
        <w:rPr>
          <w:rStyle w:val="StyleBoldUnderline"/>
        </w:rPr>
        <w:t xml:space="preserve">expect </w:t>
      </w:r>
      <w:r w:rsidRPr="003051EE">
        <w:rPr>
          <w:rStyle w:val="StyleBoldUnderline"/>
          <w:highlight w:val="magenta"/>
        </w:rPr>
        <w:t xml:space="preserve">little </w:t>
      </w:r>
      <w:r w:rsidRPr="00313629">
        <w:rPr>
          <w:rStyle w:val="StyleBoldUnderline"/>
        </w:rPr>
        <w:t xml:space="preserve">in the way of concrete </w:t>
      </w:r>
      <w:r w:rsidRPr="003051EE">
        <w:rPr>
          <w:rStyle w:val="StyleBoldUnderline"/>
          <w:highlight w:val="magenta"/>
        </w:rPr>
        <w:t xml:space="preserve">outside help </w:t>
      </w:r>
      <w:r w:rsidRPr="00313629">
        <w:rPr>
          <w:rStyle w:val="StyleBoldUnderline"/>
        </w:rPr>
        <w:t>as its patrol boats continue to spar with Chinese vessels</w:t>
      </w:r>
      <w:r w:rsidRPr="00562DA9">
        <w:rPr>
          <w:sz w:val="16"/>
        </w:rPr>
        <w:t xml:space="preserve"> guarding the rig in the South China Sea.</w:t>
      </w:r>
      <w:r w:rsidRPr="00562DA9">
        <w:rPr>
          <w:sz w:val="12"/>
        </w:rPr>
        <w:t>¶</w:t>
      </w:r>
      <w:r w:rsidRPr="00562DA9">
        <w:rPr>
          <w:sz w:val="16"/>
        </w:rPr>
        <w:t xml:space="preserve"> "The divisions already existed (among Southeast Asian countries), but China is very adept at exploiting them," said Ian Storey, an expert on regional politics at the Institute of Southeast Asian Studies in Singapore.</w:t>
      </w:r>
      <w:r w:rsidRPr="00562DA9">
        <w:rPr>
          <w:sz w:val="12"/>
        </w:rPr>
        <w:t>¶</w:t>
      </w:r>
      <w:r w:rsidRPr="00562DA9">
        <w:rPr>
          <w:sz w:val="16"/>
        </w:rPr>
        <w:t xml:space="preserve"> </w:t>
      </w:r>
      <w:r w:rsidRPr="00313629">
        <w:rPr>
          <w:rStyle w:val="StyleBoldUnderline"/>
        </w:rPr>
        <w:t>"At the end of the day, Vietnam is on its own</w:t>
      </w:r>
      <w:r w:rsidRPr="00562DA9">
        <w:rPr>
          <w:sz w:val="16"/>
        </w:rPr>
        <w:t>," Storey said.</w:t>
      </w:r>
      <w:r w:rsidRPr="00562DA9">
        <w:rPr>
          <w:sz w:val="12"/>
        </w:rPr>
        <w:t>¶</w:t>
      </w:r>
      <w:r w:rsidRPr="00562DA9">
        <w:rPr>
          <w:sz w:val="16"/>
        </w:rPr>
        <w:t xml:space="preserve"> </w:t>
      </w:r>
      <w:r w:rsidRPr="00313629">
        <w:rPr>
          <w:rStyle w:val="StyleBoldUnderline"/>
        </w:rPr>
        <w:t>In a rare show of mutual support, the leaders of Vietnam and fellow China antagonist the Philippines met Wednesday to declare they would oppose "illegal" Chinese actions in the South China Sea.</w:t>
      </w:r>
      <w:r w:rsidRPr="00562DA9">
        <w:rPr>
          <w:rStyle w:val="StyleBoldUnderline"/>
          <w:sz w:val="12"/>
        </w:rPr>
        <w:t>¶</w:t>
      </w:r>
      <w:r w:rsidRPr="00562DA9">
        <w:rPr>
          <w:sz w:val="16"/>
        </w:rPr>
        <w:t xml:space="preserve"> Prime Minister Nguyen Tan Dung, standing beside President Benigno Aquino III after they held talks in Manila, called on the world to condemn China for causing what he called an "extremely dangerous" situation in the South China Sea by deploying the oil rig.</w:t>
      </w:r>
      <w:r w:rsidRPr="00562DA9">
        <w:rPr>
          <w:sz w:val="12"/>
        </w:rPr>
        <w:t>¶</w:t>
      </w:r>
      <w:r w:rsidRPr="00562DA9">
        <w:rPr>
          <w:sz w:val="16"/>
        </w:rPr>
        <w:t xml:space="preserve"> </w:t>
      </w:r>
      <w:r w:rsidRPr="00313629">
        <w:rPr>
          <w:rStyle w:val="StyleBoldUnderline"/>
        </w:rPr>
        <w:t xml:space="preserve">But </w:t>
      </w:r>
      <w:r w:rsidRPr="003051EE">
        <w:rPr>
          <w:rStyle w:val="StyleBoldUnderline"/>
          <w:highlight w:val="magenta"/>
        </w:rPr>
        <w:t xml:space="preserve">the overall lack of unity </w:t>
      </w:r>
      <w:r w:rsidRPr="00313629">
        <w:rPr>
          <w:rStyle w:val="StyleBoldUnderline"/>
        </w:rPr>
        <w:t xml:space="preserve">and decisive action among Southeast Asian nations </w:t>
      </w:r>
      <w:r w:rsidRPr="003051EE">
        <w:rPr>
          <w:rStyle w:val="StyleBoldUnderline"/>
          <w:highlight w:val="magenta"/>
        </w:rPr>
        <w:t xml:space="preserve">has encouraged China as it looks to cement its claim to virtually the entire </w:t>
      </w:r>
      <w:r w:rsidRPr="00313629">
        <w:rPr>
          <w:rStyle w:val="StyleBoldUnderline"/>
        </w:rPr>
        <w:t xml:space="preserve">South China </w:t>
      </w:r>
      <w:r w:rsidRPr="003051EE">
        <w:rPr>
          <w:rStyle w:val="StyleBoldUnderline"/>
          <w:highlight w:val="magenta"/>
        </w:rPr>
        <w:t>Sea</w:t>
      </w:r>
      <w:r w:rsidRPr="00562DA9">
        <w:rPr>
          <w:sz w:val="16"/>
        </w:rPr>
        <w:t xml:space="preserve">, its island groups and its maritime wealth — </w:t>
      </w:r>
      <w:r w:rsidRPr="00313629">
        <w:rPr>
          <w:rStyle w:val="StyleBoldUnderline"/>
        </w:rPr>
        <w:t>including potentially significant deposits of petroleum needed to keep the Chinese economy booming</w:t>
      </w:r>
      <w:r w:rsidRPr="00562DA9">
        <w:rPr>
          <w:sz w:val="16"/>
        </w:rPr>
        <w:t>.</w:t>
      </w:r>
      <w:r w:rsidRPr="00562DA9">
        <w:rPr>
          <w:sz w:val="12"/>
        </w:rPr>
        <w:t>¶</w:t>
      </w:r>
      <w:r w:rsidRPr="00562DA9">
        <w:rPr>
          <w:sz w:val="16"/>
        </w:rPr>
        <w:t xml:space="preserve"> China calibrates the pitch of its assertiveness depending on surrounding events and the amount of push-back it receives. So far, its actions have mainly targeted the Philippines and Vietnam, while other countries that also claim parts of the South China Sea such as Malaysia and Brunei are left alone. </w:t>
      </w:r>
      <w:r w:rsidRPr="00313629">
        <w:rPr>
          <w:rStyle w:val="StyleBoldUnderline"/>
        </w:rPr>
        <w:t>To avoid escalating matters too quickly, China generally relies on its coast guard rather than the navy when confronting ships of other nations.</w:t>
      </w:r>
      <w:r w:rsidRPr="00562DA9">
        <w:rPr>
          <w:sz w:val="12"/>
        </w:rPr>
        <w:t>¶</w:t>
      </w:r>
      <w:r w:rsidRPr="00562DA9">
        <w:rPr>
          <w:sz w:val="16"/>
        </w:rPr>
        <w:t xml:space="preserve"> It isn't clear why China chose May 1 to move the rig from the state-run China National Offshore Oil Corporation into position about 32 kilometers (20 miles) from the China-controlled Paracel Islands and 278 kilometers (173 miles) from the coast of Vietnam.</w:t>
      </w:r>
      <w:r w:rsidRPr="00562DA9">
        <w:rPr>
          <w:sz w:val="12"/>
        </w:rPr>
        <w:t>¶</w:t>
      </w:r>
      <w:r w:rsidRPr="00562DA9">
        <w:rPr>
          <w:sz w:val="16"/>
        </w:rPr>
        <w:t xml:space="preserve"> </w:t>
      </w:r>
      <w:r w:rsidRPr="00313629">
        <w:rPr>
          <w:rStyle w:val="StyleBoldUnderline"/>
        </w:rPr>
        <w:t xml:space="preserve">While </w:t>
      </w:r>
      <w:r w:rsidRPr="00264557">
        <w:rPr>
          <w:rStyle w:val="StyleBoldUnderline"/>
        </w:rPr>
        <w:t xml:space="preserve">China </w:t>
      </w:r>
      <w:r w:rsidRPr="00313629">
        <w:rPr>
          <w:rStyle w:val="StyleBoldUnderline"/>
        </w:rPr>
        <w:t>says that's simply part of its ongoing search for resources, some have speculated it was a deliberate test of Vietnamese resolve and a warning to Hanoi against closer security ties</w:t>
      </w:r>
      <w:r w:rsidRPr="00562DA9">
        <w:rPr>
          <w:sz w:val="16"/>
        </w:rPr>
        <w:t xml:space="preserve"> with the Beijing's main rival, the U.S.</w:t>
      </w:r>
      <w:r w:rsidRPr="00562DA9">
        <w:rPr>
          <w:sz w:val="12"/>
        </w:rPr>
        <w:t>¶</w:t>
      </w:r>
      <w:r w:rsidRPr="00562DA9">
        <w:rPr>
          <w:sz w:val="16"/>
        </w:rPr>
        <w:t xml:space="preserve"> "</w:t>
      </w:r>
      <w:r w:rsidRPr="003051EE">
        <w:rPr>
          <w:rStyle w:val="Emphasis"/>
          <w:highlight w:val="magenta"/>
        </w:rPr>
        <w:t>It seems to be a put-up-or-shut-up move</w:t>
      </w:r>
      <w:r w:rsidRPr="00562DA9">
        <w:rPr>
          <w:sz w:val="16"/>
        </w:rPr>
        <w:t>," said Carl Thayer, a Vietnam and regional security expert at Australia's University of New South Wales.</w:t>
      </w:r>
      <w:r w:rsidRPr="00562DA9">
        <w:rPr>
          <w:sz w:val="12"/>
        </w:rPr>
        <w:t>¶</w:t>
      </w:r>
      <w:r w:rsidRPr="00562DA9">
        <w:rPr>
          <w:sz w:val="16"/>
        </w:rPr>
        <w:t xml:space="preserve"> China's action was met with immediate, though apparently fruitless, opposition by Vietnam, which also claims the Paracels and says the rig is inside its exclusive economic zone.</w:t>
      </w:r>
      <w:r w:rsidRPr="00562DA9">
        <w:rPr>
          <w:sz w:val="12"/>
        </w:rPr>
        <w:t>¶</w:t>
      </w:r>
      <w:r w:rsidRPr="00562DA9">
        <w:rPr>
          <w:sz w:val="16"/>
        </w:rPr>
        <w:t xml:space="preserve"> Hanoi sent ships to harry Chinese craft protecting the rig.</w:t>
      </w:r>
      <w:r w:rsidRPr="00562DA9">
        <w:rPr>
          <w:sz w:val="12"/>
        </w:rPr>
        <w:t>¶</w:t>
      </w:r>
      <w:r w:rsidRPr="00562DA9">
        <w:rPr>
          <w:sz w:val="16"/>
        </w:rPr>
        <w:t xml:space="preserve"> Anti-Chinese anger, ever-present in Vietnam, bubbled to the surface last week in violent attacks that left at least two Chinese workers dead and 140 injured. Thousands of Chinese have since been evacuated by sea and air.</w:t>
      </w:r>
      <w:r w:rsidRPr="00562DA9">
        <w:rPr>
          <w:sz w:val="12"/>
        </w:rPr>
        <w:t>¶</w:t>
      </w:r>
      <w:r w:rsidRPr="00562DA9">
        <w:rPr>
          <w:sz w:val="16"/>
        </w:rPr>
        <w:t xml:space="preserve"> The latest confrontation is among several Chinese moves bolstering its hold on the South China Sea since around 2008. China has expelled Philippine fishing boats from reefs and atolls, built scattered military outposts, demanded that foreign countries apply for permission to fish in the area, and dispatched a naval flotilla to reassert Chinese sovereignty over James Shoal off the coast of Borneo — a full 1,500 kilometers (930 miles) south of China's island province of Hainan.</w:t>
      </w:r>
      <w:r w:rsidRPr="00562DA9">
        <w:rPr>
          <w:sz w:val="12"/>
        </w:rPr>
        <w:t>¶</w:t>
      </w:r>
      <w:r w:rsidRPr="00562DA9">
        <w:rPr>
          <w:sz w:val="16"/>
        </w:rPr>
        <w:t xml:space="preserve"> Despite scattered protests and steps by its neighbors to shore up their own presence in the area, nothing has effectively impeded China's progress.</w:t>
      </w:r>
      <w:r w:rsidRPr="00562DA9">
        <w:rPr>
          <w:sz w:val="12"/>
        </w:rPr>
        <w:t>¶</w:t>
      </w:r>
      <w:r w:rsidRPr="00562DA9">
        <w:rPr>
          <w:sz w:val="16"/>
        </w:rPr>
        <w:t xml:space="preserve"> Storey said both the Philippines and Vietnam dearly desire the backing of their fellow members of the Association of Southeast Asian Nations in their disputes with China. The grouping had shown some degree of unity in the 1990s, closing ranks behind the Philippines in an earlier territorial dispute with China, he said.</w:t>
      </w:r>
      <w:r w:rsidRPr="00562DA9">
        <w:rPr>
          <w:sz w:val="12"/>
        </w:rPr>
        <w:t>¶</w:t>
      </w:r>
      <w:r w:rsidRPr="00562DA9">
        <w:rPr>
          <w:sz w:val="16"/>
        </w:rPr>
        <w:t xml:space="preserve"> However China's growing clout, politically and economically, has sapped the group's resolve. So has the entry into ASEAN of Laos, Cambodia and Myanmar, all of which have strong ties to Beijing and no direct stake in the South China Sea dispute, Storey said.</w:t>
      </w:r>
      <w:r w:rsidRPr="00562DA9">
        <w:rPr>
          <w:sz w:val="12"/>
        </w:rPr>
        <w:t>¶</w:t>
      </w:r>
      <w:r w:rsidRPr="00562DA9">
        <w:rPr>
          <w:sz w:val="16"/>
        </w:rPr>
        <w:t xml:space="preserve"> This month's ASEAN summit, about a week after China installed its rig off Vietnam's coast, expressed concern about maritime disputes but did not even mention China by name.</w:t>
      </w:r>
      <w:r w:rsidRPr="00562DA9">
        <w:rPr>
          <w:sz w:val="12"/>
        </w:rPr>
        <w:t>¶</w:t>
      </w:r>
      <w:r w:rsidRPr="00562DA9">
        <w:rPr>
          <w:sz w:val="16"/>
        </w:rPr>
        <w:t xml:space="preserve"> Some Southeast Asian countries also may want to stay out of what they suspect are moves that are actually directed at the U.S., which has been increasingly critical of what it describes as Chinese provocations, said Tan See Seng, of Singapore's Nanyang Technological University.</w:t>
      </w:r>
      <w:r w:rsidRPr="00562DA9">
        <w:rPr>
          <w:sz w:val="12"/>
        </w:rPr>
        <w:t>¶</w:t>
      </w:r>
      <w:r w:rsidRPr="00562DA9">
        <w:rPr>
          <w:sz w:val="16"/>
        </w:rPr>
        <w:t xml:space="preserve"> China chafes at U.S. dominance, including its security alliances with the Philippines and others, and has long sought to curtail U.S. intelligence gathering and military operations in the South China Sea.</w:t>
      </w:r>
      <w:r w:rsidRPr="00562DA9">
        <w:rPr>
          <w:sz w:val="12"/>
        </w:rPr>
        <w:t>¶</w:t>
      </w:r>
      <w:r w:rsidRPr="00562DA9">
        <w:rPr>
          <w:sz w:val="16"/>
        </w:rPr>
        <w:t xml:space="preserve"> Washington's moves to beef up its presence in Asia after a decade of war in the Middle East have particularly riled Beijing, which says that is emboldening its neighbors and raising tensions.</w:t>
      </w:r>
      <w:r w:rsidRPr="00562DA9">
        <w:rPr>
          <w:sz w:val="12"/>
        </w:rPr>
        <w:t>¶</w:t>
      </w:r>
      <w:r w:rsidRPr="00562DA9">
        <w:rPr>
          <w:sz w:val="16"/>
        </w:rPr>
        <w:t xml:space="preserve"> "Why draw unwanted attention to oneself if a backlash only strengthens Chinese suspicions that one is indeed in cahoots with the Americans," Tan said.</w:t>
      </w:r>
      <w:r w:rsidRPr="00562DA9">
        <w:rPr>
          <w:sz w:val="12"/>
        </w:rPr>
        <w:t>¶</w:t>
      </w:r>
      <w:r w:rsidRPr="00562DA9">
        <w:rPr>
          <w:sz w:val="16"/>
        </w:rPr>
        <w:t xml:space="preserve"> </w:t>
      </w:r>
      <w:r w:rsidRPr="00313629">
        <w:rPr>
          <w:rStyle w:val="StyleBoldUnderline"/>
        </w:rPr>
        <w:t xml:space="preserve">So far, the U.S. has offered mere </w:t>
      </w:r>
      <w:r w:rsidRPr="00313629">
        <w:rPr>
          <w:rStyle w:val="StyleBoldUnderline"/>
        </w:rPr>
        <w:lastRenderedPageBreak/>
        <w:t>rhetorical support for Beijing's rivals, saying issues must be resolved peacefully and without hindering navigation.</w:t>
      </w:r>
      <w:r w:rsidRPr="00562DA9">
        <w:rPr>
          <w:rStyle w:val="StyleBoldUnderline"/>
          <w:sz w:val="12"/>
        </w:rPr>
        <w:t xml:space="preserve">¶ </w:t>
      </w:r>
      <w:r w:rsidRPr="00313629">
        <w:rPr>
          <w:rStyle w:val="StyleBoldUnderline"/>
        </w:rPr>
        <w:t>"We just need to cool off, move in a deliberate manner and hopefully solve this diplomatically</w:t>
      </w:r>
      <w:r w:rsidRPr="00562DA9">
        <w:rPr>
          <w:sz w:val="16"/>
        </w:rPr>
        <w:t>," U.S. Chief of Naval Operations Adm. Jonathan Greenert said Monday when asked about the China-Vietnam dispute.</w:t>
      </w:r>
      <w:r w:rsidRPr="00562DA9">
        <w:rPr>
          <w:sz w:val="12"/>
        </w:rPr>
        <w:t>¶</w:t>
      </w:r>
      <w:r w:rsidRPr="00562DA9">
        <w:rPr>
          <w:sz w:val="16"/>
        </w:rPr>
        <w:t xml:space="preserve"> Such statements pale in comparison to strong U.S. assertions of support for treaty partner Japan, with whom China is engaged in a dangerous feud over uninhabited islands in the East China Sea that are controlled by Japan but claimed by both.</w:t>
      </w:r>
      <w:r w:rsidRPr="00562DA9">
        <w:rPr>
          <w:sz w:val="12"/>
        </w:rPr>
        <w:t>¶</w:t>
      </w:r>
      <w:r w:rsidRPr="00562DA9">
        <w:rPr>
          <w:sz w:val="16"/>
        </w:rPr>
        <w:t xml:space="preserve"> </w:t>
      </w:r>
      <w:r w:rsidRPr="00313629">
        <w:rPr>
          <w:rStyle w:val="StyleBoldUnderline"/>
        </w:rPr>
        <w:t>China may be hurting its reputation by being seen as bullying smaller countries</w:t>
      </w:r>
      <w:r w:rsidRPr="00562DA9">
        <w:rPr>
          <w:sz w:val="16"/>
        </w:rPr>
        <w:t xml:space="preserve"> in a region where it wants to be seen as a benign regional overlord that will one day replace the U.S.</w:t>
      </w:r>
      <w:r w:rsidRPr="00562DA9">
        <w:rPr>
          <w:sz w:val="12"/>
        </w:rPr>
        <w:t>¶</w:t>
      </w:r>
      <w:r w:rsidRPr="00562DA9">
        <w:rPr>
          <w:sz w:val="16"/>
        </w:rPr>
        <w:t xml:space="preserve"> </w:t>
      </w:r>
      <w:r w:rsidRPr="00313629">
        <w:rPr>
          <w:rStyle w:val="StyleBoldUnderline"/>
        </w:rPr>
        <w:t xml:space="preserve">Yet </w:t>
      </w:r>
      <w:r w:rsidRPr="003051EE">
        <w:rPr>
          <w:rStyle w:val="StyleBoldUnderline"/>
          <w:highlight w:val="magenta"/>
        </w:rPr>
        <w:t xml:space="preserve">Beijing </w:t>
      </w:r>
      <w:r w:rsidRPr="00313629">
        <w:rPr>
          <w:rStyle w:val="StyleBoldUnderline"/>
        </w:rPr>
        <w:t xml:space="preserve">apparently </w:t>
      </w:r>
      <w:r w:rsidRPr="003051EE">
        <w:rPr>
          <w:rStyle w:val="StyleBoldUnderline"/>
          <w:highlight w:val="magenta"/>
        </w:rPr>
        <w:t>has calculated that strong trade and investment ties with the region will head off any major rift</w:t>
      </w:r>
      <w:r w:rsidRPr="00562DA9">
        <w:rPr>
          <w:sz w:val="16"/>
        </w:rPr>
        <w:t>, Tan said.</w:t>
      </w:r>
      <w:r w:rsidRPr="00562DA9">
        <w:rPr>
          <w:sz w:val="12"/>
        </w:rPr>
        <w:t>¶</w:t>
      </w:r>
      <w:r w:rsidRPr="00562DA9">
        <w:rPr>
          <w:sz w:val="16"/>
        </w:rPr>
        <w:t xml:space="preserve"> "</w:t>
      </w:r>
      <w:r w:rsidRPr="003051EE">
        <w:rPr>
          <w:rStyle w:val="StyleBoldUnderline"/>
          <w:highlight w:val="magenta"/>
        </w:rPr>
        <w:t>China seems prepared to absorb any short-term costs its actions might incur</w:t>
      </w:r>
      <w:r w:rsidRPr="00562DA9">
        <w:rPr>
          <w:rStyle w:val="StyleBoldUnderline"/>
        </w:rPr>
        <w:t xml:space="preserve"> for what it perceives is the fundamental strategic gain of ensuring its rise is not unduly</w:t>
      </w:r>
      <w:r w:rsidRPr="00562DA9">
        <w:rPr>
          <w:sz w:val="16"/>
        </w:rPr>
        <w:t xml:space="preserve">, and — in its view — unfairly </w:t>
      </w:r>
      <w:r w:rsidRPr="00562DA9">
        <w:rPr>
          <w:rStyle w:val="StyleBoldUnderline"/>
        </w:rPr>
        <w:t>constrained</w:t>
      </w:r>
      <w:r w:rsidRPr="00562DA9">
        <w:rPr>
          <w:sz w:val="16"/>
        </w:rPr>
        <w:t xml:space="preserve"> by the U.S. and its partners," Tan said.</w:t>
      </w:r>
      <w:r w:rsidRPr="00562DA9">
        <w:rPr>
          <w:sz w:val="12"/>
        </w:rPr>
        <w:t>¶</w:t>
      </w:r>
      <w:r w:rsidRPr="00562DA9">
        <w:rPr>
          <w:sz w:val="16"/>
        </w:rPr>
        <w:t xml:space="preserve"> </w:t>
      </w:r>
      <w:r w:rsidRPr="00562DA9">
        <w:rPr>
          <w:rStyle w:val="StyleBoldUnderline"/>
        </w:rPr>
        <w:t xml:space="preserve">Although China says its oil rig will cease drilling at the start of typhoon season in August, Beijing </w:t>
      </w:r>
      <w:r w:rsidRPr="003051EE">
        <w:rPr>
          <w:rStyle w:val="StyleBoldUnderline"/>
          <w:highlight w:val="magenta"/>
        </w:rPr>
        <w:t xml:space="preserve">seems likely to </w:t>
      </w:r>
      <w:r w:rsidRPr="003051EE">
        <w:rPr>
          <w:rStyle w:val="Emphasis"/>
          <w:highlight w:val="magenta"/>
        </w:rPr>
        <w:t>keep raising the stakes in the South China Sea</w:t>
      </w:r>
      <w:r w:rsidRPr="00562DA9">
        <w:rPr>
          <w:rStyle w:val="StyleBoldUnderline"/>
        </w:rPr>
        <w:t>.</w:t>
      </w:r>
      <w:r w:rsidRPr="00562DA9">
        <w:rPr>
          <w:rStyle w:val="StyleBoldUnderline"/>
          <w:sz w:val="12"/>
        </w:rPr>
        <w:t xml:space="preserve">¶ </w:t>
      </w:r>
      <w:r w:rsidRPr="00562DA9">
        <w:rPr>
          <w:rStyle w:val="StyleBoldUnderline"/>
        </w:rPr>
        <w:t xml:space="preserve">One way would be by declaring an air defense zone over all or part of the area, similar to what it did last year over a wide swath of the East China Sea. </w:t>
      </w:r>
      <w:r w:rsidRPr="003051EE">
        <w:rPr>
          <w:rStyle w:val="StyleBoldUnderline"/>
          <w:highlight w:val="magenta"/>
        </w:rPr>
        <w:t>Storey called the move "only a matter of time</w:t>
      </w:r>
      <w:r w:rsidRPr="00562DA9">
        <w:rPr>
          <w:rStyle w:val="StyleBoldUnderline"/>
        </w:rPr>
        <w:t>."</w:t>
      </w:r>
    </w:p>
    <w:p w:rsidR="000C4F3B" w:rsidRPr="00C566F2" w:rsidRDefault="000C4F3B" w:rsidP="000C4F3B"/>
    <w:p w:rsidR="000C4F3B" w:rsidRDefault="000C4F3B" w:rsidP="000C4F3B"/>
    <w:p w:rsidR="000C4F3B" w:rsidRDefault="000C4F3B" w:rsidP="000C4F3B"/>
    <w:p w:rsidR="000C4F3B" w:rsidRDefault="000C4F3B" w:rsidP="000C4F3B">
      <w:pPr>
        <w:pStyle w:val="Heading3"/>
      </w:pPr>
      <w:r>
        <w:lastRenderedPageBreak/>
        <w:t>A-to “Pivot bad – pulls from Europe”</w:t>
      </w:r>
    </w:p>
    <w:p w:rsidR="000C4F3B" w:rsidRDefault="000C4F3B" w:rsidP="000C4F3B">
      <w:pPr>
        <w:pStyle w:val="Heading4"/>
      </w:pPr>
      <w:r>
        <w:t>(  ) Pivot forces won’t come from Europe. Will come from Afghanistan draw-down.</w:t>
      </w:r>
    </w:p>
    <w:p w:rsidR="000C4F3B" w:rsidRDefault="000C4F3B" w:rsidP="000C4F3B"/>
    <w:p w:rsidR="000C4F3B" w:rsidRPr="000B1341" w:rsidRDefault="000C4F3B" w:rsidP="000C4F3B">
      <w:pPr>
        <w:rPr>
          <w:rStyle w:val="StyleStyleBold12pt"/>
        </w:rPr>
      </w:pPr>
      <w:r w:rsidRPr="000B1341">
        <w:rPr>
          <w:rStyle w:val="StyleStyleBold12pt"/>
        </w:rPr>
        <w:t>Chadha ‘14</w:t>
      </w:r>
    </w:p>
    <w:p w:rsidR="000C4F3B" w:rsidRDefault="000C4F3B" w:rsidP="000C4F3B">
      <w:pPr>
        <w:rPr>
          <w:sz w:val="18"/>
          <w:szCs w:val="18"/>
        </w:rPr>
      </w:pPr>
      <w:r>
        <w:rPr>
          <w:sz w:val="18"/>
          <w:szCs w:val="18"/>
        </w:rPr>
        <w:t>(</w:t>
      </w:r>
      <w:r w:rsidRPr="000B1341">
        <w:rPr>
          <w:sz w:val="18"/>
          <w:szCs w:val="18"/>
        </w:rPr>
        <w:t xml:space="preserve">Col Vivek Chadha (Retd) is a Research Fellow at Institute for Defence Studies and Analyses -- ASIAN STRATEGIC REVIEW: US Pivot and Asian Security – a book edited by S.D. Muni, Vivek Chadha – </w:t>
      </w:r>
      <w:r>
        <w:rPr>
          <w:sz w:val="18"/>
          <w:szCs w:val="18"/>
        </w:rPr>
        <w:t>From Chapter Three: “Military Implications of the</w:t>
      </w:r>
    </w:p>
    <w:p w:rsidR="000C4F3B" w:rsidRPr="00F34F27" w:rsidRDefault="000C4F3B" w:rsidP="000C4F3B">
      <w:pPr>
        <w:rPr>
          <w:sz w:val="18"/>
          <w:szCs w:val="18"/>
        </w:rPr>
      </w:pPr>
      <w:r>
        <w:rPr>
          <w:sz w:val="18"/>
          <w:szCs w:val="18"/>
        </w:rPr>
        <w:t xml:space="preserve">US Rebalancing Strategy” – by Vivek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0C4F3B" w:rsidRPr="004F7A39" w:rsidRDefault="000C4F3B" w:rsidP="000C4F3B">
      <w:pPr>
        <w:rPr>
          <w:sz w:val="16"/>
        </w:rPr>
      </w:pPr>
      <w:r w:rsidRPr="004F7A39">
        <w:rPr>
          <w:sz w:val="16"/>
        </w:rPr>
        <w:t xml:space="preserve">The </w:t>
      </w:r>
      <w:r w:rsidRPr="003051EE">
        <w:rPr>
          <w:rStyle w:val="StyleBoldUnderline"/>
          <w:highlight w:val="magenta"/>
        </w:rPr>
        <w:t>pull-out from Iraq and</w:t>
      </w:r>
      <w:r w:rsidRPr="004F7A39">
        <w:rPr>
          <w:sz w:val="16"/>
        </w:rPr>
        <w:t xml:space="preserve"> the </w:t>
      </w:r>
      <w:r w:rsidRPr="003051EE">
        <w:rPr>
          <w:rStyle w:val="StyleBoldUnderline"/>
          <w:highlight w:val="magenta"/>
        </w:rPr>
        <w:t>drawdown from Afghanistan is likely to release forces, which will be available for deployment elsewhere</w:t>
      </w:r>
      <w:r w:rsidRPr="004F7A39">
        <w:rPr>
          <w:sz w:val="16"/>
        </w:rPr>
        <w:t xml:space="preserve">.29 </w:t>
      </w:r>
      <w:r w:rsidRPr="003051EE">
        <w:rPr>
          <w:rStyle w:val="StyleBoldUnderline"/>
          <w:highlight w:val="magenta"/>
        </w:rPr>
        <w:t>Given the shift in focus towards the Asia</w:t>
      </w:r>
      <w:r w:rsidRPr="004F7A39">
        <w:rPr>
          <w:sz w:val="16"/>
        </w:rPr>
        <w:t xml:space="preserve">-Pacific, </w:t>
      </w:r>
      <w:r w:rsidRPr="003051EE">
        <w:rPr>
          <w:rStyle w:val="StyleBoldUnderline"/>
          <w:highlight w:val="magenta"/>
        </w:rPr>
        <w:t>this surplus is likely to find its way into the region</w:t>
      </w:r>
      <w:r w:rsidRPr="004F7A39">
        <w:rPr>
          <w:sz w:val="16"/>
        </w:rPr>
        <w:t xml:space="preserve">. </w:t>
      </w:r>
      <w:r w:rsidRPr="004F7A39">
        <w:rPr>
          <w:rStyle w:val="StyleBoldUnderline"/>
        </w:rPr>
        <w:t>The large financial allocations for countering insurgency in the past, could also</w:t>
      </w:r>
      <w:r>
        <w:rPr>
          <w:rStyle w:val="StyleBoldUnderline"/>
        </w:rPr>
        <w:t xml:space="preserve"> </w:t>
      </w:r>
      <w:r w:rsidRPr="004F7A39">
        <w:rPr>
          <w:rStyle w:val="StyleBoldUnderline"/>
        </w:rPr>
        <w:t>find its way into conventional forays in priority areas like the Asia</w:t>
      </w:r>
      <w:r w:rsidRPr="004F7A39">
        <w:rPr>
          <w:sz w:val="16"/>
        </w:rPr>
        <w:t>-Pacific. This could potentially release funds, which will not only offset budgetary constraints as a result of sequestration but also provide the additional outlay for force accretion and modernisation. However, there are contradictory views on the subject, which will be analysed later in the paper.</w:t>
      </w:r>
    </w:p>
    <w:p w:rsidR="000C4F3B" w:rsidRDefault="000C4F3B" w:rsidP="000C4F3B"/>
    <w:p w:rsidR="000C4F3B" w:rsidRDefault="000C4F3B" w:rsidP="000C4F3B">
      <w:pPr>
        <w:pStyle w:val="Heading4"/>
      </w:pPr>
      <w:r>
        <w:t xml:space="preserve">(  ) Cutting troop commitments to Europe would not compromise deterrence or security. </w:t>
      </w:r>
    </w:p>
    <w:p w:rsidR="000C4F3B" w:rsidRDefault="000C4F3B" w:rsidP="000C4F3B"/>
    <w:p w:rsidR="000C4F3B" w:rsidRPr="001718AE" w:rsidRDefault="000C4F3B" w:rsidP="000C4F3B">
      <w:pPr>
        <w:rPr>
          <w:rStyle w:val="StyleStyleBold12pt"/>
        </w:rPr>
      </w:pPr>
      <w:r w:rsidRPr="001718AE">
        <w:rPr>
          <w:rStyle w:val="StyleStyleBold12pt"/>
        </w:rPr>
        <w:t xml:space="preserve">Kay </w:t>
      </w:r>
      <w:r>
        <w:rPr>
          <w:rStyle w:val="StyleStyleBold12pt"/>
        </w:rPr>
        <w:t>‘</w:t>
      </w:r>
      <w:r w:rsidRPr="001718AE">
        <w:rPr>
          <w:rStyle w:val="StyleStyleBold12pt"/>
        </w:rPr>
        <w:t>13</w:t>
      </w:r>
    </w:p>
    <w:p w:rsidR="000C4F3B" w:rsidRPr="001718AE" w:rsidRDefault="000C4F3B" w:rsidP="000C4F3B">
      <w:pPr>
        <w:rPr>
          <w:sz w:val="18"/>
          <w:szCs w:val="18"/>
        </w:rPr>
      </w:pPr>
      <w:r w:rsidRPr="001718AE">
        <w:rPr>
          <w:sz w:val="18"/>
          <w:szCs w:val="18"/>
        </w:rPr>
        <w:t xml:space="preserve">Dr. Sean Kay is a Professor in the Department of Politics and Government at Ohio Wesleyan University specializing in international politics, international security, international organizations, and U.S. foreign and defense policy. He is also the Director of the Arneson Institute for Practical Politics and Public Affairs and Chair of the International Studies Program. Sean Kay is a Mershon Associate at the Mershon Center for International Security Studies at Ohio State University and a Non-Resident Fellow at the Eisenhower Institute in Washington, D.C. specializing in international security. “America’s Asia Pivot – A Return to Realism?” – Working Paper Prepared for the Center for International Security and Peace Studies – October 2013 – http://www.google.com/url?sa=t&amp;rct=j&amp;q=&amp;esrc=s&amp;source=web&amp;cd=1&amp;cad=rja&amp;uact=8&amp;ved=0CB8QFjAA&amp;url=http%3A%2F%2Fcepsi-cipss.ca%2Fwp-content%2Fuploads%2F2014%2F02%2FSeanKay-Workingpaper_5x5.pdf&amp;ei=jI6XU7a8JcW28AHGrIDgCg&amp;usg=AFQjCNF0wKneKLskCakFk_XB9wZA6xhanQ </w:t>
      </w:r>
    </w:p>
    <w:p w:rsidR="000C4F3B" w:rsidRPr="00652FBF" w:rsidRDefault="000C4F3B" w:rsidP="000C4F3B">
      <w:pPr>
        <w:rPr>
          <w:sz w:val="16"/>
        </w:rPr>
      </w:pPr>
      <w:r w:rsidRPr="003051EE">
        <w:rPr>
          <w:rStyle w:val="StyleBoldUnderline"/>
          <w:highlight w:val="magenta"/>
        </w:rPr>
        <w:t xml:space="preserve">Europe is the region most immediately affected </w:t>
      </w:r>
      <w:r w:rsidRPr="003051EE">
        <w:rPr>
          <w:rStyle w:val="Emphasis"/>
          <w:highlight w:val="magenta"/>
        </w:rPr>
        <w:t>by the pivot concept</w:t>
      </w:r>
      <w:r w:rsidRPr="00652FBF">
        <w:rPr>
          <w:sz w:val="16"/>
        </w:rPr>
        <w:t xml:space="preserve"> as it is the part of the world where the logic for dramatic realignments of America’s role is highest. During the Cold War, and in the two decades after, Europe received priority attention from the United States. The North Atlantic Treaty Organization (NATO) was seen in the Clinton administration as a major area of consolidation of post-Cold War gains as spreading democracy in Central and Eastern Europe became a major new mission for the United States – including fighting a war to liberate Kosovo from oppressive Serb crackdowns in 1999. Europe was also seen as an important place from which to move American forces to project power into the Persian Gulf region in a crisis. The Bush administration continued policies like NATO enlargement and missile defense deployments while seeing Europe as a region from which to pick and choose coalitions of the willing in Iraq and Afghanistan. Since 1989, the US had made dramatic force reductions in Europe from well over 300,000 to 80,000 by 2013 with further reductions ongoing (down to 30,000 landforces by 2015). Still, by 2010, half of America’s overseas deployed forces were based in Europe.52 The case for a deeper transatlantic alignment was exacerbated by growing American frustrations over burdensharing inequities. The </w:t>
      </w:r>
      <w:r w:rsidRPr="003051EE">
        <w:rPr>
          <w:rStyle w:val="StyleBoldUnderline"/>
          <w:highlight w:val="magenta"/>
        </w:rPr>
        <w:t>European allies were capable to police their own neighborhood.</w:t>
      </w:r>
      <w:r w:rsidRPr="00652FBF">
        <w:rPr>
          <w:sz w:val="16"/>
        </w:rPr>
        <w:t xml:space="preserve"> However, mired in the Eurozone crisis, and with no significant threat even remotely on the horizon, Europeans should not be spending more on defense. America was, however, in a position to incentivize its European allies to pool resources by signaling deeper cuts in America’s presence there. </w:t>
      </w:r>
      <w:r w:rsidRPr="003051EE">
        <w:rPr>
          <w:rStyle w:val="StyleBoldUnderline"/>
          <w:highlight w:val="magenta"/>
        </w:rPr>
        <w:t>The U</w:t>
      </w:r>
      <w:r w:rsidRPr="00652FBF">
        <w:rPr>
          <w:rStyle w:val="StyleBoldUnderline"/>
        </w:rPr>
        <w:t xml:space="preserve">nited </w:t>
      </w:r>
      <w:r w:rsidRPr="003051EE">
        <w:rPr>
          <w:rStyle w:val="StyleBoldUnderline"/>
          <w:highlight w:val="magenta"/>
        </w:rPr>
        <w:t>S</w:t>
      </w:r>
      <w:r w:rsidRPr="00652FBF">
        <w:rPr>
          <w:rStyle w:val="StyleBoldUnderline"/>
        </w:rPr>
        <w:t xml:space="preserve">tates </w:t>
      </w:r>
      <w:r w:rsidRPr="003051EE">
        <w:rPr>
          <w:rStyle w:val="StyleBoldUnderline"/>
          <w:highlight w:val="magenta"/>
        </w:rPr>
        <w:t>could go to almost zero ground troops in Europe while still affirming its commitment to collective defense in NATO.</w:t>
      </w:r>
      <w:r w:rsidRPr="00652FBF">
        <w:rPr>
          <w:sz w:val="16"/>
        </w:rPr>
        <w:t xml:space="preserve"> </w:t>
      </w:r>
      <w:r w:rsidRPr="003051EE">
        <w:rPr>
          <w:rStyle w:val="StyleBoldUnderline"/>
          <w:highlight w:val="magenta"/>
        </w:rPr>
        <w:t>In fact, while implementing deep cuts in ground forces, it was also realigning the priorities in the transatlantic relationship – focusing</w:t>
      </w:r>
      <w:r w:rsidRPr="00652FBF">
        <w:rPr>
          <w:sz w:val="16"/>
        </w:rPr>
        <w:t xml:space="preserve"> American’s role in Europe </w:t>
      </w:r>
      <w:r w:rsidRPr="003051EE">
        <w:rPr>
          <w:rStyle w:val="StyleBoldUnderline"/>
          <w:highlight w:val="magenta"/>
        </w:rPr>
        <w:t>on collective defense</w:t>
      </w:r>
      <w:r w:rsidRPr="00652FBF">
        <w:rPr>
          <w:sz w:val="16"/>
        </w:rPr>
        <w:t xml:space="preserve">, via </w:t>
      </w:r>
      <w:r w:rsidRPr="003051EE">
        <w:rPr>
          <w:rStyle w:val="StyleBoldUnderline"/>
          <w:highlight w:val="magenta"/>
        </w:rPr>
        <w:t>ballistic missile defense, and re-investing in trade</w:t>
      </w:r>
      <w:r w:rsidRPr="00652FBF">
        <w:rPr>
          <w:sz w:val="16"/>
        </w:rPr>
        <w:t xml:space="preserve"> by beginning negotiations on a US-EU trade agreement.</w:t>
      </w:r>
    </w:p>
    <w:p w:rsidR="000C4F3B" w:rsidRDefault="000C4F3B" w:rsidP="000C4F3B"/>
    <w:p w:rsidR="0061611D" w:rsidRDefault="0061611D" w:rsidP="00D17C4E"/>
    <w:p w:rsidR="007C75F7" w:rsidRDefault="007C75F7" w:rsidP="00D17C4E"/>
    <w:p w:rsidR="007C75F7" w:rsidRDefault="007C75F7" w:rsidP="007C75F7">
      <w:pPr>
        <w:pStyle w:val="Heading3"/>
      </w:pPr>
      <w:r>
        <w:lastRenderedPageBreak/>
        <w:t>A-to Deterrence-related K’s</w:t>
      </w:r>
    </w:p>
    <w:p w:rsidR="007C75F7" w:rsidRDefault="007C75F7" w:rsidP="007C75F7"/>
    <w:p w:rsidR="007C75F7" w:rsidRDefault="007C75F7" w:rsidP="007C75F7">
      <w:pPr>
        <w:ind w:firstLine="720"/>
      </w:pPr>
      <w:r>
        <w:t xml:space="preserve">Note to students: this is preliminary – more Aff work on this as the deterrence K gets released. </w:t>
      </w:r>
    </w:p>
    <w:p w:rsidR="007C75F7" w:rsidRDefault="007C75F7" w:rsidP="007C75F7"/>
    <w:p w:rsidR="007C75F7" w:rsidRDefault="007C75F7" w:rsidP="007C75F7">
      <w:pPr>
        <w:pStyle w:val="Heading4"/>
      </w:pPr>
      <w:r>
        <w:t xml:space="preserve">(  ) Particularity first – The Deterrence K </w:t>
      </w:r>
      <w:r w:rsidRPr="00AF7524">
        <w:rPr>
          <w:i/>
          <w:u w:val="single"/>
        </w:rPr>
        <w:t>increases</w:t>
      </w:r>
      <w:r>
        <w:t xml:space="preserve"> the risk of </w:t>
      </w:r>
      <w:r w:rsidRPr="00AF7524">
        <w:rPr>
          <w:i/>
          <w:u w:val="single"/>
        </w:rPr>
        <w:t xml:space="preserve">this specific </w:t>
      </w:r>
      <w:r>
        <w:rPr>
          <w:i/>
          <w:u w:val="single"/>
        </w:rPr>
        <w:t>context</w:t>
      </w:r>
      <w:r>
        <w:t xml:space="preserve">. </w:t>
      </w:r>
    </w:p>
    <w:p w:rsidR="007C75F7" w:rsidRDefault="007C75F7" w:rsidP="007C75F7"/>
    <w:p w:rsidR="007C75F7" w:rsidRPr="00246E6C" w:rsidRDefault="007C75F7" w:rsidP="007C75F7">
      <w:pPr>
        <w:rPr>
          <w:rStyle w:val="StyleStyleBold12pt"/>
        </w:rPr>
      </w:pPr>
      <w:r w:rsidRPr="00246E6C">
        <w:rPr>
          <w:rStyle w:val="StyleStyleBold12pt"/>
        </w:rPr>
        <w:t>Ratner ‘14</w:t>
      </w:r>
    </w:p>
    <w:p w:rsidR="007C75F7" w:rsidRPr="00014D64" w:rsidRDefault="007C75F7" w:rsidP="007C75F7">
      <w:pPr>
        <w:rPr>
          <w:sz w:val="18"/>
          <w:szCs w:val="18"/>
        </w:rPr>
      </w:pPr>
      <w:r>
        <w:rPr>
          <w:sz w:val="18"/>
          <w:szCs w:val="18"/>
        </w:rPr>
        <w:t xml:space="preserve">(et al; </w:t>
      </w:r>
      <w:r w:rsidRPr="00246E6C">
        <w:rPr>
          <w:sz w:val="18"/>
          <w:szCs w:val="18"/>
        </w:rPr>
        <w:t>Dr. Ely Ratner Senior Fellow and Deputy Director of the Asia-Pacific Security Program, Center for a New American Security –</w:t>
      </w:r>
      <w:r>
        <w:rPr>
          <w:sz w:val="18"/>
          <w:szCs w:val="18"/>
        </w:rPr>
        <w:t xml:space="preserve"> “Roiling the Waters” – Foreign Policy – Jan-Feb – http://www.foreignpolicy.com/articles/2014/01/21/roiling_the_waters)</w:t>
      </w:r>
    </w:p>
    <w:p w:rsidR="007C75F7" w:rsidRDefault="007C75F7" w:rsidP="007C75F7"/>
    <w:p w:rsidR="007C75F7" w:rsidRDefault="007C75F7" w:rsidP="007C75F7"/>
    <w:p w:rsidR="007C75F7" w:rsidRPr="00AF7524" w:rsidRDefault="007C75F7" w:rsidP="007C75F7">
      <w:pPr>
        <w:rPr>
          <w:rStyle w:val="StyleBoldUnderline"/>
        </w:rPr>
      </w:pPr>
      <w:r w:rsidRPr="00AF7524">
        <w:rPr>
          <w:sz w:val="16"/>
        </w:rPr>
        <w:t xml:space="preserve">U.S. officials have been careful to avoid provoking a China that appears increasingly willing to flex its newfound military muscle. Perhaps that's why Biden invoked his father's advice in warning on the eve of his Beijing visit that "the only conflict that is worse than one that is intended is one that is unintended." </w:t>
      </w:r>
      <w:r w:rsidRPr="003051EE">
        <w:rPr>
          <w:rStyle w:val="StyleBoldUnderline"/>
          <w:highlight w:val="magenta"/>
        </w:rPr>
        <w:t>But an overemphasis on stability can be dangerous. While preventing inadvertent war in Asia is obviously a worthy goal, it is just as important to discourage China from believing that it can employ</w:t>
      </w:r>
      <w:r w:rsidRPr="00AF7524">
        <w:rPr>
          <w:sz w:val="16"/>
        </w:rPr>
        <w:t xml:space="preserve"> economic, military, and diplomatic </w:t>
      </w:r>
      <w:r w:rsidRPr="003051EE">
        <w:rPr>
          <w:rStyle w:val="StyleBoldUnderline"/>
          <w:highlight w:val="magenta"/>
        </w:rPr>
        <w:t>coercion to settle international disagreements without triggering a serious response. Making the risk of escalation too low will at some point start running counter to U.S. interests.</w:t>
      </w:r>
      <w:r>
        <w:rPr>
          <w:rStyle w:val="StyleBoldUnderline"/>
        </w:rPr>
        <w:t xml:space="preserve"> </w:t>
      </w:r>
      <w:r w:rsidRPr="00AF7524">
        <w:rPr>
          <w:sz w:val="16"/>
        </w:rPr>
        <w:t xml:space="preserve">Why? Because </w:t>
      </w:r>
      <w:r w:rsidRPr="003051EE">
        <w:rPr>
          <w:rStyle w:val="StyleBoldUnderline"/>
          <w:highlight w:val="magenta"/>
        </w:rPr>
        <w:t>China is taking advantage of Washington's risk aversion by rocking the boat</w:t>
      </w:r>
      <w:r w:rsidRPr="00AF7524">
        <w:rPr>
          <w:sz w:val="16"/>
        </w:rPr>
        <w:t xml:space="preserve">, seeing what it can extract in the process, and letting the United States worry about righting it. Beijing's playbook of tailored coercion relies in part on China's confidence that it can weather ephemeral international outrage while Washington takes responsibility for ensuring the situation doesn't get out of control. </w:t>
      </w:r>
      <w:r w:rsidRPr="003051EE">
        <w:rPr>
          <w:rStyle w:val="StyleBoldUnderline"/>
          <w:highlight w:val="magenta"/>
        </w:rPr>
        <w:t>This means that reducing the likelihood of escalation through</w:t>
      </w:r>
      <w:r w:rsidRPr="00AF7524">
        <w:rPr>
          <w:sz w:val="16"/>
        </w:rPr>
        <w:t xml:space="preserve"> high-level strategic </w:t>
      </w:r>
      <w:r w:rsidRPr="003051EE">
        <w:rPr>
          <w:rStyle w:val="StyleBoldUnderline"/>
          <w:highlight w:val="magenta"/>
        </w:rPr>
        <w:t>dialogues</w:t>
      </w:r>
      <w:r w:rsidRPr="00AF7524">
        <w:rPr>
          <w:rStyle w:val="StyleBoldUnderline"/>
        </w:rPr>
        <w:t xml:space="preserve"> </w:t>
      </w:r>
      <w:r w:rsidRPr="00AF7524">
        <w:rPr>
          <w:sz w:val="16"/>
        </w:rPr>
        <w:t xml:space="preserve">and military-to-military hotlines, </w:t>
      </w:r>
      <w:r w:rsidRPr="003051EE">
        <w:rPr>
          <w:rStyle w:val="StyleBoldUnderline"/>
          <w:highlight w:val="magenta"/>
        </w:rPr>
        <w:t xml:space="preserve">however important, is in and of </w:t>
      </w:r>
      <w:r w:rsidRPr="003051EE">
        <w:rPr>
          <w:rStyle w:val="Emphasis"/>
          <w:highlight w:val="magenta"/>
        </w:rPr>
        <w:t>itself insufficient to curb Chinese assertiveness.</w:t>
      </w:r>
      <w:r>
        <w:rPr>
          <w:rStyle w:val="Emphasis"/>
        </w:rPr>
        <w:t xml:space="preserve"> </w:t>
      </w:r>
      <w:r w:rsidRPr="003051EE">
        <w:rPr>
          <w:rStyle w:val="StyleBoldUnderline"/>
          <w:highlight w:val="magenta"/>
        </w:rPr>
        <w:t>History has demonstrated the perils of focusing too much on stability at the expense of deterrence.</w:t>
      </w:r>
      <w:r w:rsidRPr="00AF7524">
        <w:rPr>
          <w:sz w:val="16"/>
        </w:rPr>
        <w:t xml:space="preserve"> The Cuban missile crisis, the modern world's closest brush with the apocalypse, was precipitated by Soviet Premier Nikita Khrushchev's perception that the United States, especially President John F. Kennedy, was overly concerned about stability and cooling tensions between the superpowers. Khrushchev's sense that America could be pushed was formed by Kennedy's cautious reactions to assertive Soviet moves toward Berlin, as well as Khrushchev's measure of Kennedy at the 1961 Vienna superpower summit as "weak" and accommodating. Over the following year and a half, Khrushchev and the Soviet Union sought to exploit what they perceived to be shaky American resolve, pressing in Berlin, where East Germany built a wall closing off the free part of the city, and secretly deploying nuclear-armed missiles to Cuba. Only through a demonstrated willingness on the part of Kennedy to go to the nuclear brink -- with U.S. nuclear forces on high alert and U.S. naval forces prepared to forcibly halt Soviet ships attempting to run the blockade (accompanied by a U.S. concession on missile deployments in Turkey) -- was the United States able to get Moscow to back down. Needless to say, restraint and a willingness to negotiate were elemental to a peaceful resolution of the crisis, but only in the context of a major mobilization of U.S. forces against Cuba, the elevation of the U.S. alert level to Defcon 2 (one step short of nuclear war), and chilling threats designed to convince the Soviets that conciliation was the only viable move. OF COURSE, CHINA IS NOT THE SOVIET UNION. And 2014 is not 1962. The point is simply that a country with the power of the USSR or China, unsatisfied with features of the existing order, motivated to do something to change it, and skeptical of the resolve of the United States, could well pursue a policy of coercion and brinkmanship, even under the shadow of nuclear weapons. As historian Francis Gavin has argued, </w:t>
      </w:r>
      <w:r w:rsidRPr="003051EE">
        <w:rPr>
          <w:rStyle w:val="StyleBoldUnderline"/>
          <w:highlight w:val="magenta"/>
        </w:rPr>
        <w:t>the</w:t>
      </w:r>
      <w:r w:rsidRPr="00AF7524">
        <w:rPr>
          <w:sz w:val="16"/>
        </w:rPr>
        <w:t xml:space="preserve"> whole </w:t>
      </w:r>
      <w:r w:rsidRPr="003051EE">
        <w:rPr>
          <w:rStyle w:val="StyleBoldUnderline"/>
          <w:highlight w:val="magenta"/>
        </w:rPr>
        <w:t>history of the Cold War shows that countries like China</w:t>
      </w:r>
      <w:r w:rsidRPr="00AF7524">
        <w:rPr>
          <w:sz w:val="16"/>
        </w:rPr>
        <w:t xml:space="preserve"> -- </w:t>
      </w:r>
      <w:r w:rsidRPr="003051EE">
        <w:rPr>
          <w:rStyle w:val="StyleBoldUnderline"/>
          <w:highlight w:val="magenta"/>
        </w:rPr>
        <w:t>and, at times, the U</w:t>
      </w:r>
      <w:r w:rsidRPr="00AF7524">
        <w:rPr>
          <w:rStyle w:val="StyleBoldUnderline"/>
        </w:rPr>
        <w:t>nited</w:t>
      </w:r>
      <w:r w:rsidRPr="003051EE">
        <w:rPr>
          <w:rStyle w:val="StyleBoldUnderline"/>
          <w:highlight w:val="magenta"/>
        </w:rPr>
        <w:t xml:space="preserve"> S</w:t>
      </w:r>
      <w:r w:rsidRPr="00AF7524">
        <w:rPr>
          <w:rStyle w:val="StyleBoldUnderline"/>
        </w:rPr>
        <w:t>tates</w:t>
      </w:r>
      <w:r w:rsidRPr="00AF7524">
        <w:rPr>
          <w:sz w:val="16"/>
        </w:rPr>
        <w:t xml:space="preserve"> -- </w:t>
      </w:r>
      <w:r w:rsidRPr="003051EE">
        <w:rPr>
          <w:rStyle w:val="StyleBoldUnderline"/>
          <w:highlight w:val="magenta"/>
        </w:rPr>
        <w:t>can</w:t>
      </w:r>
      <w:r w:rsidRPr="00AF7524">
        <w:rPr>
          <w:sz w:val="16"/>
        </w:rPr>
        <w:t xml:space="preserve"> bluff, coerce, and </w:t>
      </w:r>
      <w:r w:rsidRPr="003051EE">
        <w:rPr>
          <w:rStyle w:val="StyleBoldUnderline"/>
          <w:highlight w:val="magenta"/>
        </w:rPr>
        <w:t>threaten their way to geopolitical gain.</w:t>
      </w:r>
      <w:r w:rsidRPr="00AF7524">
        <w:rPr>
          <w:sz w:val="16"/>
        </w:rPr>
        <w:t xml:space="preserve"> </w:t>
      </w:r>
      <w:r w:rsidRPr="003051EE">
        <w:rPr>
          <w:rStyle w:val="StyleBoldUnderline"/>
          <w:highlight w:val="magenta"/>
        </w:rPr>
        <w:t>The worst way to deal with such a power is to leave it with the impression that these approaches work.</w:t>
      </w:r>
      <w:r w:rsidRPr="00AF7524">
        <w:rPr>
          <w:sz w:val="16"/>
        </w:rPr>
        <w:t xml:space="preserve"> Just as the United States would have been far better off if Kennedy, at the Vienna summit, had squelched Khrushchev's doubts about his resolve to defend Berlin, it will be far better if the leadership in Beijing has the clear sense that the United States will meet each challenge to its and its allies' interests resolutely. Taking a cue from history, </w:t>
      </w:r>
      <w:r w:rsidRPr="003051EE">
        <w:rPr>
          <w:rStyle w:val="StyleBoldUnderline"/>
          <w:highlight w:val="magenta"/>
        </w:rPr>
        <w:t>the U</w:t>
      </w:r>
      <w:r w:rsidRPr="00AF7524">
        <w:rPr>
          <w:rStyle w:val="StyleBoldUnderline"/>
        </w:rPr>
        <w:t>nited</w:t>
      </w:r>
      <w:r w:rsidRPr="003051EE">
        <w:rPr>
          <w:rStyle w:val="StyleBoldUnderline"/>
          <w:highlight w:val="magenta"/>
        </w:rPr>
        <w:t xml:space="preserve"> S</w:t>
      </w:r>
      <w:r w:rsidRPr="00AF7524">
        <w:rPr>
          <w:rStyle w:val="StyleBoldUnderline"/>
        </w:rPr>
        <w:t>tates</w:t>
      </w:r>
      <w:r w:rsidRPr="003051EE">
        <w:rPr>
          <w:rStyle w:val="StyleBoldUnderline"/>
          <w:highlight w:val="magenta"/>
        </w:rPr>
        <w:t xml:space="preserve"> needs to inject a healthy degree of risk into Beijing's calculus, even as it searches for ways to cooperate with China</w:t>
      </w:r>
      <w:r w:rsidRPr="00AF7524">
        <w:rPr>
          <w:sz w:val="16"/>
        </w:rPr>
        <w:t xml:space="preserve">. </w:t>
      </w:r>
      <w:r w:rsidRPr="003051EE">
        <w:rPr>
          <w:rStyle w:val="StyleBoldUnderline"/>
          <w:highlight w:val="magenta"/>
        </w:rPr>
        <w:t>This does not mean abandoning engagement or trying to contain China, let alone fomenting conflict.</w:t>
      </w:r>
      <w:r w:rsidRPr="00AF7524">
        <w:rPr>
          <w:sz w:val="16"/>
        </w:rPr>
        <w:t xml:space="preserve"> </w:t>
      </w:r>
      <w:r w:rsidRPr="003051EE">
        <w:rPr>
          <w:rStyle w:val="StyleBoldUnderline"/>
          <w:highlight w:val="magenta"/>
        </w:rPr>
        <w:t>But it does mean communicating that Beijing has less ability to control escalation than it seems to think.</w:t>
      </w:r>
      <w:r w:rsidRPr="00AF7524">
        <w:rPr>
          <w:sz w:val="16"/>
        </w:rPr>
        <w:t xml:space="preserve"> China must understand that attempts to roil the waters could result in precisely the kinds of costs and conflicts it seeks to avoid. To make this work, the United States should pursue policies that actually elevate the risks -- political, economic, or otherwise -- to Beijing of acting assertively. On the high seas, the focal point for the region's territorial disputes, China has bullied its neighbors by relying on non-military vessels. China is using its rapidly expanding coast guard to assert its expansive sovereignty claims by harassing non-Chinese fishermen, oil companies, and military vessels that pass through contested waters in the East and South China seas. This has the benefit of exploiting China's dominant numerical advantage while keeping the U.S. Navy on the sidelines. </w:t>
      </w:r>
      <w:r w:rsidRPr="003051EE">
        <w:rPr>
          <w:rStyle w:val="Emphasis"/>
          <w:highlight w:val="magenta"/>
        </w:rPr>
        <w:t xml:space="preserve">Washington should </w:t>
      </w:r>
      <w:r w:rsidRPr="003051EE">
        <w:rPr>
          <w:rStyle w:val="Emphasis"/>
          <w:highlight w:val="magenta"/>
        </w:rPr>
        <w:lastRenderedPageBreak/>
        <w:t>blur the false distinction between non-military and military ships</w:t>
      </w:r>
      <w:r w:rsidRPr="00AF7524">
        <w:rPr>
          <w:sz w:val="16"/>
        </w:rPr>
        <w:t xml:space="preserve"> </w:t>
      </w:r>
      <w:r w:rsidRPr="003051EE">
        <w:rPr>
          <w:rStyle w:val="StyleBoldUnderline"/>
          <w:highlight w:val="magenta"/>
        </w:rPr>
        <w:t>by stating that it will respond to</w:t>
      </w:r>
      <w:r w:rsidRPr="00AF7524">
        <w:rPr>
          <w:rStyle w:val="StyleBoldUnderline"/>
        </w:rPr>
        <w:t xml:space="preserve"> </w:t>
      </w:r>
      <w:r w:rsidRPr="00AF7524">
        <w:rPr>
          <w:sz w:val="16"/>
        </w:rPr>
        <w:t xml:space="preserve">physical </w:t>
      </w:r>
      <w:r w:rsidRPr="003051EE">
        <w:rPr>
          <w:rStyle w:val="StyleBoldUnderline"/>
          <w:highlight w:val="magenta"/>
        </w:rPr>
        <w:t>coercion and the use of force as deemed appropriate</w:t>
      </w:r>
      <w:r w:rsidRPr="00AF7524">
        <w:rPr>
          <w:sz w:val="16"/>
        </w:rPr>
        <w:t xml:space="preserve"> -- regardless of whether the perpetrator is a white- or gray-hulled ship. Exercises that practice U.S. naval operations against aggressive non-military vessels would be a good place to start. So would calling upon China to end its illegal occupation of the disputed Scarborough Shoal off the Philippine coast, while contesting Chinese administration there by sending the U.S. Navy through the area to assert its right to freedom of navigation. The Chinese PLA Navy, for its part, hasn't been shy to test the waters. In early December, the U.S. Pacific Fleet revealed that the guided-missile cruiser USS Cowpens, while shadowing China's new aircraft carrier on a routine mission in international seas, was forced to take evasive action when a PLA Navy warship attached to the carrier group approached on a collision course, literally forcing the cruiser into a game of chicken. "The Chinese knew what they were doing," a military official told CNN. Beyond the sea, the United States must demonstrate a willingness to push back militarily when China attempts to coerce America's allies and partners. To do this, the U.S. military needs capabilities and plans that not only prepare it for major war, but that also offer plausible, concrete options for responding to Chinese attempts to exploit America's perceived aversion to instability. Leaders throughout Asia will be watching. </w:t>
      </w:r>
      <w:r w:rsidRPr="003051EE">
        <w:rPr>
          <w:rStyle w:val="StyleBoldUnderline"/>
          <w:highlight w:val="magenta"/>
        </w:rPr>
        <w:t>Too much caution,</w:t>
      </w:r>
      <w:r w:rsidRPr="00AF7524">
        <w:rPr>
          <w:sz w:val="16"/>
        </w:rPr>
        <w:t xml:space="preserve"> especially if China is clearly the initiator, </w:t>
      </w:r>
      <w:r w:rsidRPr="003051EE">
        <w:rPr>
          <w:rStyle w:val="StyleBoldUnderline"/>
          <w:highlight w:val="magenta"/>
        </w:rPr>
        <w:t xml:space="preserve">may be read as U.S. weakness, thereby </w:t>
      </w:r>
      <w:r w:rsidRPr="003051EE">
        <w:rPr>
          <w:rStyle w:val="Emphasis"/>
          <w:highlight w:val="magenta"/>
        </w:rPr>
        <w:t>perpetuating</w:t>
      </w:r>
      <w:r w:rsidRPr="003051EE">
        <w:rPr>
          <w:rStyle w:val="StyleBoldUnderline"/>
          <w:highlight w:val="magenta"/>
        </w:rPr>
        <w:t xml:space="preserve"> </w:t>
      </w:r>
      <w:r w:rsidRPr="003051EE">
        <w:rPr>
          <w:rStyle w:val="Emphasis"/>
          <w:highlight w:val="magenta"/>
        </w:rPr>
        <w:t>rather than diminishing</w:t>
      </w:r>
      <w:r w:rsidRPr="003051EE">
        <w:rPr>
          <w:rStyle w:val="StyleBoldUnderline"/>
          <w:highlight w:val="magenta"/>
        </w:rPr>
        <w:t xml:space="preserve"> China's incentives toward adventurism.</w:t>
      </w:r>
      <w:r w:rsidRPr="00AF7524">
        <w:rPr>
          <w:rStyle w:val="StyleBoldUnderline"/>
        </w:rPr>
        <w:t xml:space="preserve"> </w:t>
      </w:r>
    </w:p>
    <w:p w:rsidR="007C75F7" w:rsidRDefault="007C75F7" w:rsidP="007C75F7"/>
    <w:p w:rsidR="007C75F7" w:rsidRDefault="007C75F7" w:rsidP="007C75F7"/>
    <w:p w:rsidR="007C75F7" w:rsidRDefault="007C75F7" w:rsidP="007C75F7">
      <w:pPr>
        <w:pStyle w:val="Heading4"/>
      </w:pPr>
      <w:r>
        <w:t xml:space="preserve">(  ) The Alt can’t solve – underplaying Chinese aggression makes solutions impossible. </w:t>
      </w:r>
    </w:p>
    <w:p w:rsidR="007C75F7" w:rsidRDefault="007C75F7" w:rsidP="007C75F7"/>
    <w:p w:rsidR="007C75F7" w:rsidRPr="00336386" w:rsidRDefault="007C75F7" w:rsidP="007C75F7">
      <w:pPr>
        <w:rPr>
          <w:rStyle w:val="StyleStyleBold12pt"/>
        </w:rPr>
      </w:pPr>
      <w:r w:rsidRPr="00336386">
        <w:rPr>
          <w:rStyle w:val="StyleStyleBold12pt"/>
        </w:rPr>
        <w:t>Friedman ‘14</w:t>
      </w:r>
    </w:p>
    <w:p w:rsidR="007C75F7" w:rsidRPr="00336386" w:rsidRDefault="007C75F7" w:rsidP="007C75F7">
      <w:pPr>
        <w:rPr>
          <w:sz w:val="18"/>
          <w:szCs w:val="18"/>
        </w:rPr>
      </w:pPr>
      <w:r w:rsidRPr="00336386">
        <w:rPr>
          <w:sz w:val="18"/>
          <w:szCs w:val="18"/>
        </w:rPr>
        <w:t>Edward Friedman is Professor Emeritus in the Department of Political Science at the University of Wisconsin, Madison. He has worked in rural China, co-authoring Chinese Village, Socialist State (Yale University Press, 1993) and Revolution, Resistance, and Reform in Village China (Yale University Press, 2007) and serving as the major editor condensing and re-organizing Yang Jisheng’s great study of the Leap era famine Tombstone: The Great Chinese Famine, 1958-1962 (Farrar, Straus and Giroux, 2012) for an English-reading public. ‘Time to Escalate ? Should the U.S. Make China Uncomfortable?” – China File – Jan 21</w:t>
      </w:r>
      <w:r w:rsidRPr="00336386">
        <w:rPr>
          <w:sz w:val="18"/>
          <w:szCs w:val="18"/>
          <w:vertAlign w:val="superscript"/>
        </w:rPr>
        <w:t>st</w:t>
      </w:r>
      <w:r w:rsidRPr="00336386">
        <w:rPr>
          <w:sz w:val="18"/>
          <w:szCs w:val="18"/>
        </w:rPr>
        <w:t xml:space="preserve"> – please note that the top portion of this card is from the editors as they pose a question to Friedman. https://www.chinafile.com/time-escalate-should-us-make-china-uncomfortable</w:t>
      </w:r>
    </w:p>
    <w:p w:rsidR="007C75F7" w:rsidRDefault="007C75F7" w:rsidP="007C75F7"/>
    <w:p w:rsidR="007C75F7" w:rsidRPr="00014D64" w:rsidRDefault="007C75F7" w:rsidP="007C75F7">
      <w:pPr>
        <w:rPr>
          <w:rStyle w:val="StyleBoldUnderline"/>
        </w:rPr>
      </w:pPr>
      <w:r w:rsidRPr="003051EE">
        <w:rPr>
          <w:rStyle w:val="StyleBoldUnderline"/>
          <w:highlight w:val="magenta"/>
        </w:rPr>
        <w:t xml:space="preserve">How should the United States respond to China’s new level of assertiveness in </w:t>
      </w:r>
      <w:r w:rsidRPr="00014D64">
        <w:rPr>
          <w:sz w:val="16"/>
        </w:rPr>
        <w:t xml:space="preserve">the </w:t>
      </w:r>
      <w:r w:rsidRPr="003051EE">
        <w:rPr>
          <w:rStyle w:val="StyleBoldUnderline"/>
          <w:highlight w:val="magenta"/>
        </w:rPr>
        <w:t>Asia</w:t>
      </w:r>
      <w:r w:rsidRPr="00336386">
        <w:rPr>
          <w:rStyle w:val="StyleBoldUnderline"/>
        </w:rPr>
        <w:t xml:space="preserve"> </w:t>
      </w:r>
      <w:r w:rsidRPr="00014D64">
        <w:rPr>
          <w:sz w:val="16"/>
        </w:rPr>
        <w:t xml:space="preserve">Pacific? In the past few months as Beijing has stepped up territorial claims around China’s maritime borders—and in the skies above them—the Obama administration has moved to soothe tensions, cool tempers and slow momentum toward potential conflict. In the January/February issue of Foreign Policy, Elbridge </w:t>
      </w:r>
      <w:r w:rsidRPr="003051EE">
        <w:rPr>
          <w:rStyle w:val="StyleBoldUnderline"/>
          <w:highlight w:val="magenta"/>
        </w:rPr>
        <w:t>Colby and</w:t>
      </w:r>
      <w:r w:rsidRPr="00014D64">
        <w:rPr>
          <w:sz w:val="16"/>
        </w:rPr>
        <w:t xml:space="preserve"> Ely </w:t>
      </w:r>
      <w:r w:rsidRPr="003051EE">
        <w:rPr>
          <w:rStyle w:val="StyleBoldUnderline"/>
          <w:highlight w:val="magenta"/>
        </w:rPr>
        <w:t>Ratner</w:t>
      </w:r>
      <w:r w:rsidRPr="00336386">
        <w:rPr>
          <w:rStyle w:val="StyleBoldUnderline"/>
        </w:rPr>
        <w:t xml:space="preserve"> </w:t>
      </w:r>
      <w:r w:rsidRPr="00014D64">
        <w:rPr>
          <w:sz w:val="16"/>
        </w:rPr>
        <w:t xml:space="preserve">of the Center for a New American Security </w:t>
      </w:r>
      <w:r w:rsidRPr="003051EE">
        <w:rPr>
          <w:rStyle w:val="StyleBoldUnderline"/>
          <w:highlight w:val="magenta"/>
        </w:rPr>
        <w:t>argue that when the U.S. plays peacemaker it encourages China to</w:t>
      </w:r>
      <w:r w:rsidRPr="00014D64">
        <w:rPr>
          <w:sz w:val="16"/>
        </w:rPr>
        <w:t xml:space="preserve"> raise the stakes, pursuing </w:t>
      </w:r>
      <w:r w:rsidRPr="003051EE">
        <w:rPr>
          <w:rStyle w:val="StyleBoldUnderline"/>
          <w:highlight w:val="magenta"/>
        </w:rPr>
        <w:t>ever greater levels of adventurism</w:t>
      </w:r>
      <w:r w:rsidRPr="00014D64">
        <w:rPr>
          <w:sz w:val="16"/>
        </w:rPr>
        <w:t xml:space="preserve"> with the confidence that Washington will step in and make sure things don’t get truly out of hand. “China is taking advantage of Washington’s risk aversion by rocking the boat,” they write, “seeing what it can extract in the process and letting the United States worry about righting it.” Instead, </w:t>
      </w:r>
      <w:r w:rsidRPr="003051EE">
        <w:rPr>
          <w:rStyle w:val="StyleBoldUnderline"/>
          <w:highlight w:val="magenta"/>
        </w:rPr>
        <w:t>they conclude</w:t>
      </w:r>
      <w:r w:rsidRPr="00014D64">
        <w:rPr>
          <w:sz w:val="16"/>
        </w:rPr>
        <w:t xml:space="preserve">, </w:t>
      </w:r>
      <w:r w:rsidRPr="003051EE">
        <w:rPr>
          <w:rStyle w:val="StyleBoldUnderline"/>
          <w:highlight w:val="magenta"/>
        </w:rPr>
        <w:t>the U.S. ought to</w:t>
      </w:r>
      <w:r w:rsidRPr="00014D64">
        <w:rPr>
          <w:sz w:val="16"/>
        </w:rPr>
        <w:t xml:space="preserve"> pursue a military and diplomatic strategy that includes lowering its tolerance of provocations at sea, deepening military ties with Japan, and building stronger alliances with other countries in the region “to </w:t>
      </w:r>
      <w:r w:rsidRPr="003051EE">
        <w:rPr>
          <w:rStyle w:val="StyleBoldUnderline"/>
          <w:highlight w:val="magenta"/>
        </w:rPr>
        <w:t>inject a healthy degree of risk into Beijing’s calculus, even as it searches for ways to cooperate with China</w:t>
      </w:r>
      <w:r w:rsidRPr="00014D64">
        <w:rPr>
          <w:sz w:val="16"/>
        </w:rPr>
        <w:t xml:space="preserve">.” We asked ChinaFile Contributors to respond. —The Editors Responses (by Edward Friedman): </w:t>
      </w:r>
      <w:r w:rsidRPr="003051EE">
        <w:rPr>
          <w:rStyle w:val="StyleBoldUnderline"/>
          <w:highlight w:val="magenta"/>
        </w:rPr>
        <w:t>Colby and Ratner perform an invaluable service by detailing how C.C.P.</w:t>
      </w:r>
      <w:r w:rsidRPr="00014D64">
        <w:rPr>
          <w:sz w:val="16"/>
        </w:rPr>
        <w:t xml:space="preserve"> government foreign </w:t>
      </w:r>
      <w:r w:rsidRPr="003051EE">
        <w:rPr>
          <w:rStyle w:val="StyleBoldUnderline"/>
          <w:highlight w:val="magenta"/>
        </w:rPr>
        <w:t xml:space="preserve">policy in </w:t>
      </w:r>
      <w:r w:rsidRPr="00014D64">
        <w:rPr>
          <w:sz w:val="16"/>
        </w:rPr>
        <w:t xml:space="preserve">the </w:t>
      </w:r>
      <w:r w:rsidRPr="003051EE">
        <w:rPr>
          <w:rStyle w:val="StyleBoldUnderline"/>
          <w:highlight w:val="magenta"/>
        </w:rPr>
        <w:t>Asia-</w:t>
      </w:r>
      <w:r w:rsidRPr="00014D64">
        <w:rPr>
          <w:sz w:val="16"/>
        </w:rPr>
        <w:t xml:space="preserve">Pacific region </w:t>
      </w:r>
      <w:r w:rsidRPr="003051EE">
        <w:rPr>
          <w:rStyle w:val="StyleBoldUnderline"/>
          <w:highlight w:val="magenta"/>
        </w:rPr>
        <w:t>is dangerously expansionist and a threat</w:t>
      </w:r>
      <w:r w:rsidRPr="00014D64">
        <w:rPr>
          <w:sz w:val="16"/>
        </w:rPr>
        <w:t xml:space="preserve"> to China’s neighbors. Ruling groups in Beijing imagine China’s security as requiring a great expansion of Chinese power. </w:t>
      </w:r>
      <w:r w:rsidRPr="003051EE">
        <w:rPr>
          <w:rStyle w:val="StyleBoldUnderline"/>
          <w:highlight w:val="magenta"/>
        </w:rPr>
        <w:t>Our two authors are absolutely correct that analysts who will not confront this reality are hiding the seriousness of the challenge.</w:t>
      </w:r>
    </w:p>
    <w:p w:rsidR="007C75F7" w:rsidRDefault="007C75F7" w:rsidP="007C75F7"/>
    <w:p w:rsidR="007C75F7" w:rsidRDefault="007C75F7" w:rsidP="00D17C4E"/>
    <w:p w:rsidR="007C75F7" w:rsidRDefault="007C75F7" w:rsidP="00D17C4E"/>
    <w:p w:rsidR="0061611D" w:rsidRDefault="0061611D" w:rsidP="0061611D">
      <w:pPr>
        <w:pStyle w:val="Heading2"/>
      </w:pPr>
      <w:r>
        <w:lastRenderedPageBreak/>
        <w:t>Possible Malaysia Twist to the Advantage</w:t>
      </w:r>
    </w:p>
    <w:p w:rsidR="0061611D" w:rsidRDefault="0061611D" w:rsidP="0061611D"/>
    <w:p w:rsidR="0061611D" w:rsidRDefault="0061611D" w:rsidP="0061611D"/>
    <w:p w:rsidR="0061611D" w:rsidRDefault="0061611D" w:rsidP="0061611D">
      <w:r>
        <w:t>***Note to Students: If you would like to bolster the Asia Pivot advantage, the Aff could add these twists</w:t>
      </w:r>
    </w:p>
    <w:p w:rsidR="0061611D" w:rsidRDefault="0061611D" w:rsidP="0061611D"/>
    <w:p w:rsidR="0061611D" w:rsidRDefault="0061611D" w:rsidP="0061611D"/>
    <w:p w:rsidR="0061611D" w:rsidRDefault="0061611D" w:rsidP="0061611D">
      <w:pPr>
        <w:pStyle w:val="Heading3"/>
      </w:pPr>
      <w:r>
        <w:lastRenderedPageBreak/>
        <w:t>Possible 1AC Malaysia Twist</w:t>
      </w:r>
    </w:p>
    <w:p w:rsidR="0061611D" w:rsidRDefault="0061611D" w:rsidP="0061611D"/>
    <w:p w:rsidR="0061611D" w:rsidRDefault="0061611D" w:rsidP="0061611D">
      <w:pPr>
        <w:pStyle w:val="Heading4"/>
      </w:pPr>
      <w:r>
        <w:t>First – Plan’s key to US-Malaysian ties</w:t>
      </w:r>
    </w:p>
    <w:p w:rsidR="0061611D" w:rsidRDefault="0061611D" w:rsidP="0061611D"/>
    <w:p w:rsidR="0061611D" w:rsidRPr="007A7ED6" w:rsidRDefault="0061611D" w:rsidP="0061611D">
      <w:pPr>
        <w:rPr>
          <w:rStyle w:val="StyleStyleBold12pt"/>
        </w:rPr>
      </w:pPr>
      <w:r w:rsidRPr="007A7ED6">
        <w:rPr>
          <w:rStyle w:val="StyleStyleBold12pt"/>
        </w:rPr>
        <w:t>The Economist ‘14</w:t>
      </w:r>
    </w:p>
    <w:p w:rsidR="0061611D" w:rsidRPr="00BA7694" w:rsidRDefault="0061611D" w:rsidP="0061611D">
      <w:pPr>
        <w:rPr>
          <w:sz w:val="18"/>
          <w:szCs w:val="18"/>
        </w:rPr>
      </w:pPr>
      <w:r w:rsidRPr="00BA7694">
        <w:rPr>
          <w:sz w:val="18"/>
          <w:szCs w:val="18"/>
        </w:rPr>
        <w:t>The Economist is an weekly newspaper edited in offices in London – “The geopolitics of MH370” – May 10th 2014 – http://www.economist.com/news/asia/21601902-having-bashed-malaysia-over-missing-flight-china-now-making-up-geopolitics-mh370</w:t>
      </w:r>
    </w:p>
    <w:p w:rsidR="0061611D" w:rsidRDefault="0061611D" w:rsidP="0061611D"/>
    <w:p w:rsidR="0061611D" w:rsidRPr="007A7ED6" w:rsidRDefault="0061611D" w:rsidP="0061611D">
      <w:pPr>
        <w:rPr>
          <w:sz w:val="16"/>
        </w:rPr>
      </w:pPr>
      <w:r w:rsidRPr="003051EE">
        <w:rPr>
          <w:rStyle w:val="StyleBoldUnderline"/>
          <w:highlight w:val="magenta"/>
        </w:rPr>
        <w:t>One person who has stood up for Malaysia over</w:t>
      </w:r>
      <w:r w:rsidRPr="007A7ED6">
        <w:rPr>
          <w:sz w:val="16"/>
        </w:rPr>
        <w:t xml:space="preserve"> </w:t>
      </w:r>
      <w:r w:rsidRPr="007A7ED6">
        <w:rPr>
          <w:rStyle w:val="StyleBoldUnderline"/>
        </w:rPr>
        <w:t>MH</w:t>
      </w:r>
      <w:r w:rsidRPr="003051EE">
        <w:rPr>
          <w:rStyle w:val="StyleBoldUnderline"/>
          <w:highlight w:val="magenta"/>
        </w:rPr>
        <w:t>370</w:t>
      </w:r>
      <w:r w:rsidRPr="007A7ED6">
        <w:rPr>
          <w:rStyle w:val="StyleBoldUnderline"/>
        </w:rPr>
        <w:t xml:space="preserve"> </w:t>
      </w:r>
      <w:r w:rsidRPr="003051EE">
        <w:rPr>
          <w:rStyle w:val="StyleBoldUnderline"/>
          <w:highlight w:val="magenta"/>
        </w:rPr>
        <w:t>is</w:t>
      </w:r>
      <w:r w:rsidRPr="007A7ED6">
        <w:rPr>
          <w:rStyle w:val="StyleBoldUnderline"/>
        </w:rPr>
        <w:t xml:space="preserve"> Barack </w:t>
      </w:r>
      <w:r w:rsidRPr="003051EE">
        <w:rPr>
          <w:rStyle w:val="StyleBoldUnderline"/>
          <w:highlight w:val="magenta"/>
        </w:rPr>
        <w:t>Obama</w:t>
      </w:r>
      <w:r w:rsidRPr="007A7ED6">
        <w:rPr>
          <w:rStyle w:val="StyleBoldUnderline"/>
        </w:rPr>
        <w:t>.</w:t>
      </w:r>
      <w:r w:rsidRPr="007A7ED6">
        <w:rPr>
          <w:sz w:val="16"/>
        </w:rPr>
        <w:t xml:space="preserve"> During a recent long-scheduled visit to Malaysia, the American president went out of his way to laud the country’s leadership of the search operation. </w:t>
      </w:r>
      <w:r w:rsidRPr="003051EE">
        <w:rPr>
          <w:rStyle w:val="StyleBoldUnderline"/>
          <w:highlight w:val="magenta"/>
        </w:rPr>
        <w:t>America has contributed a vast amount of equipment</w:t>
      </w:r>
      <w:r w:rsidRPr="007A7ED6">
        <w:rPr>
          <w:sz w:val="16"/>
        </w:rPr>
        <w:t xml:space="preserve">, man-hours </w:t>
      </w:r>
      <w:r w:rsidRPr="003051EE">
        <w:rPr>
          <w:rStyle w:val="StyleBoldUnderline"/>
          <w:highlight w:val="magenta"/>
        </w:rPr>
        <w:t>and money to the search for the missing plane</w:t>
      </w:r>
      <w:r w:rsidRPr="007A7ED6">
        <w:rPr>
          <w:sz w:val="16"/>
        </w:rPr>
        <w:t xml:space="preserve">, out of all proportion to the three Americans (out of 227 passengers) lost on the flight. </w:t>
      </w:r>
      <w:r w:rsidRPr="003051EE">
        <w:rPr>
          <w:rStyle w:val="StyleBoldUnderline"/>
          <w:highlight w:val="magenta"/>
        </w:rPr>
        <w:t>This has brought the two countries closer</w:t>
      </w:r>
      <w:r w:rsidRPr="007A7ED6">
        <w:rPr>
          <w:sz w:val="16"/>
        </w:rPr>
        <w:t xml:space="preserve">, </w:t>
      </w:r>
      <w:r w:rsidRPr="003051EE">
        <w:rPr>
          <w:rStyle w:val="StyleBoldUnderline"/>
          <w:highlight w:val="magenta"/>
        </w:rPr>
        <w:t>at a time when America is searching for new and reinvigorated alliances in the region.</w:t>
      </w:r>
      <w:r w:rsidRPr="007A7ED6">
        <w:rPr>
          <w:sz w:val="16"/>
        </w:rPr>
        <w:t xml:space="preserve"> </w:t>
      </w:r>
      <w:r w:rsidRPr="003051EE">
        <w:rPr>
          <w:rStyle w:val="StyleBoldUnderline"/>
          <w:highlight w:val="magenta"/>
        </w:rPr>
        <w:t>Historically, there has been a good deal of anti-Americanism in</w:t>
      </w:r>
      <w:r w:rsidRPr="007A7ED6">
        <w:rPr>
          <w:sz w:val="16"/>
        </w:rPr>
        <w:t xml:space="preserve"> Muslim-majority </w:t>
      </w:r>
      <w:r w:rsidRPr="003051EE">
        <w:rPr>
          <w:rStyle w:val="StyleBoldUnderline"/>
          <w:highlight w:val="magenta"/>
        </w:rPr>
        <w:t>Malaysia, but for the time being that seems to have been stilled</w:t>
      </w:r>
      <w:r w:rsidRPr="007A7ED6">
        <w:rPr>
          <w:sz w:val="16"/>
        </w:rPr>
        <w:t>. Mr Obama got a hero’s welcome from everyone.</w:t>
      </w:r>
    </w:p>
    <w:p w:rsidR="0061611D" w:rsidRPr="00FF22A8" w:rsidRDefault="0061611D" w:rsidP="0061611D"/>
    <w:p w:rsidR="0061611D" w:rsidRPr="008718C5" w:rsidRDefault="0061611D" w:rsidP="0061611D">
      <w:pPr>
        <w:pStyle w:val="Heading4"/>
      </w:pPr>
      <w:r w:rsidRPr="008718C5">
        <w:t>Two –</w:t>
      </w:r>
      <w:r>
        <w:t xml:space="preserve"> Now’</w:t>
      </w:r>
      <w:r w:rsidRPr="008718C5">
        <w:t xml:space="preserve">s </w:t>
      </w:r>
      <w:r>
        <w:t xml:space="preserve">a </w:t>
      </w:r>
      <w:r w:rsidRPr="008718C5">
        <w:t>key time in the US-Malaysia-China triangular relations. Malaysia could shift.</w:t>
      </w:r>
    </w:p>
    <w:p w:rsidR="0061611D" w:rsidRDefault="0061611D" w:rsidP="0061611D"/>
    <w:p w:rsidR="0061611D" w:rsidRPr="00E9634A" w:rsidRDefault="0061611D" w:rsidP="0061611D">
      <w:pPr>
        <w:rPr>
          <w:rStyle w:val="StyleStyleBold12pt"/>
        </w:rPr>
      </w:pPr>
      <w:r w:rsidRPr="00E9634A">
        <w:rPr>
          <w:rStyle w:val="StyleStyleBold12pt"/>
        </w:rPr>
        <w:t>Bowie ‘14</w:t>
      </w:r>
    </w:p>
    <w:p w:rsidR="0061611D" w:rsidRPr="00055B2A" w:rsidRDefault="0061611D" w:rsidP="0061611D">
      <w:pPr>
        <w:rPr>
          <w:sz w:val="18"/>
          <w:szCs w:val="18"/>
        </w:rPr>
      </w:pPr>
      <w:r w:rsidRPr="00055B2A">
        <w:rPr>
          <w:sz w:val="18"/>
          <w:szCs w:val="18"/>
        </w:rPr>
        <w:t>Nile Bowie is a Kuala Lumpur-based writer for the Centre for Research on Globalization in Montreal, Canada. He explores issues of terrorism, economics and geopolitics. His is also a research affiliate with the International Movement for a Just World (JUST), an NGO based in Kuala Lumpur, Malaysia. “Could the MH370 Disaster Herald a Pivot in Malaysia’s Foreign Policy?” – Counterpunch – Weekend Edition April 25-27, 2014 – http://www.counterpunch.org/2014/04/25/could-the-mh370-disaster-herald-a-pivot-in-malaysias-foreign-policy/</w:t>
      </w:r>
    </w:p>
    <w:p w:rsidR="0061611D" w:rsidRDefault="0061611D" w:rsidP="0061611D"/>
    <w:p w:rsidR="0061611D" w:rsidRPr="0061611D" w:rsidRDefault="0061611D" w:rsidP="0061611D">
      <w:pPr>
        <w:rPr>
          <w:sz w:val="16"/>
        </w:rPr>
      </w:pPr>
      <w:r w:rsidRPr="003051EE">
        <w:rPr>
          <w:rStyle w:val="StyleBoldUnderline"/>
          <w:highlight w:val="magenta"/>
        </w:rPr>
        <w:t>In contrast to other countries</w:t>
      </w:r>
      <w:r w:rsidRPr="00353F04">
        <w:rPr>
          <w:sz w:val="16"/>
        </w:rPr>
        <w:t xml:space="preserve"> in the ASEAN region </w:t>
      </w:r>
      <w:r w:rsidRPr="003051EE">
        <w:rPr>
          <w:rStyle w:val="StyleBoldUnderline"/>
          <w:highlight w:val="magenta"/>
        </w:rPr>
        <w:t>that are open in their misgivings toward China’s expanding military influence</w:t>
      </w:r>
      <w:r w:rsidRPr="00353F04">
        <w:rPr>
          <w:sz w:val="16"/>
        </w:rPr>
        <w:t xml:space="preserve">, </w:t>
      </w:r>
      <w:r w:rsidRPr="003051EE">
        <w:rPr>
          <w:rStyle w:val="StyleBoldUnderline"/>
          <w:highlight w:val="magenta"/>
        </w:rPr>
        <w:t>Malaysia has displayed an extremely low level of threat perception, likely due to close</w:t>
      </w:r>
      <w:r w:rsidRPr="00353F04">
        <w:rPr>
          <w:sz w:val="16"/>
        </w:rPr>
        <w:t xml:space="preserve"> naval </w:t>
      </w:r>
      <w:r w:rsidRPr="003051EE">
        <w:rPr>
          <w:rStyle w:val="StyleBoldUnderline"/>
          <w:highlight w:val="magenta"/>
        </w:rPr>
        <w:t>ties</w:t>
      </w:r>
      <w:r w:rsidRPr="00353F04">
        <w:rPr>
          <w:rStyle w:val="StyleBoldUnderline"/>
        </w:rPr>
        <w:t xml:space="preserve"> </w:t>
      </w:r>
      <w:r w:rsidRPr="003051EE">
        <w:rPr>
          <w:rStyle w:val="StyleBoldUnderline"/>
          <w:highlight w:val="magenta"/>
        </w:rPr>
        <w:t>and</w:t>
      </w:r>
      <w:r w:rsidRPr="00353F04">
        <w:rPr>
          <w:rStyle w:val="StyleBoldUnderline"/>
        </w:rPr>
        <w:t xml:space="preserve"> </w:t>
      </w:r>
      <w:r w:rsidRPr="00353F04">
        <w:rPr>
          <w:sz w:val="16"/>
        </w:rPr>
        <w:t xml:space="preserve">a Memorandum of Understanding on </w:t>
      </w:r>
      <w:r w:rsidRPr="003051EE">
        <w:rPr>
          <w:rStyle w:val="StyleBoldUnderline"/>
          <w:highlight w:val="magenta"/>
        </w:rPr>
        <w:t>defense cooperation.</w:t>
      </w:r>
      <w:r w:rsidRPr="00353F04">
        <w:rPr>
          <w:sz w:val="16"/>
        </w:rPr>
        <w:t xml:space="preserve"> </w:t>
      </w:r>
      <w:r w:rsidRPr="003051EE">
        <w:rPr>
          <w:rStyle w:val="StyleBoldUnderline"/>
          <w:highlight w:val="magenta"/>
        </w:rPr>
        <w:t>Malaysia’s positions on South China Sea disputes</w:t>
      </w:r>
      <w:r w:rsidRPr="003C3631">
        <w:rPr>
          <w:rStyle w:val="StyleBoldUnderline"/>
        </w:rPr>
        <w:t xml:space="preserve"> </w:t>
      </w:r>
      <w:r w:rsidRPr="00353F04">
        <w:rPr>
          <w:sz w:val="16"/>
        </w:rPr>
        <w:t xml:space="preserve">and larger issues that characterize ASEAN-China ties </w:t>
      </w:r>
      <w:r w:rsidRPr="003051EE">
        <w:rPr>
          <w:rStyle w:val="StyleBoldUnderline"/>
          <w:highlight w:val="magenta"/>
        </w:rPr>
        <w:t>can be characterized by reticence and benignity to China’s interests</w:t>
      </w:r>
      <w:r w:rsidRPr="003C3631">
        <w:rPr>
          <w:rStyle w:val="StyleBoldUnderline"/>
        </w:rPr>
        <w:t xml:space="preserve"> </w:t>
      </w:r>
      <w:r w:rsidRPr="00353F04">
        <w:rPr>
          <w:sz w:val="16"/>
        </w:rPr>
        <w:t xml:space="preserve">more so than nearly all other regional neighbors. </w:t>
      </w:r>
      <w:r w:rsidRPr="003051EE">
        <w:rPr>
          <w:rStyle w:val="StyleBoldUnderline"/>
          <w:highlight w:val="magenta"/>
        </w:rPr>
        <w:t>As the U</w:t>
      </w:r>
      <w:r w:rsidRPr="003C3631">
        <w:t>nited</w:t>
      </w:r>
      <w:r w:rsidRPr="003051EE">
        <w:rPr>
          <w:rStyle w:val="StyleBoldUnderline"/>
          <w:highlight w:val="magenta"/>
        </w:rPr>
        <w:t xml:space="preserve"> S</w:t>
      </w:r>
      <w:r w:rsidRPr="003C3631">
        <w:t>tates</w:t>
      </w:r>
      <w:r w:rsidRPr="003051EE">
        <w:rPr>
          <w:rStyle w:val="StyleBoldUnderline"/>
          <w:highlight w:val="magenta"/>
        </w:rPr>
        <w:t xml:space="preserve"> realigns its</w:t>
      </w:r>
      <w:r w:rsidRPr="003C3631">
        <w:rPr>
          <w:rStyle w:val="StyleBoldUnderline"/>
        </w:rPr>
        <w:t xml:space="preserve"> </w:t>
      </w:r>
      <w:r w:rsidRPr="003051EE">
        <w:rPr>
          <w:rStyle w:val="StyleBoldUnderline"/>
          <w:highlight w:val="magenta"/>
        </w:rPr>
        <w:t>military</w:t>
      </w:r>
      <w:r w:rsidRPr="00353F04">
        <w:rPr>
          <w:sz w:val="16"/>
        </w:rPr>
        <w:t xml:space="preserve"> and economic </w:t>
      </w:r>
      <w:r w:rsidRPr="003051EE">
        <w:rPr>
          <w:rStyle w:val="StyleBoldUnderline"/>
          <w:highlight w:val="magenta"/>
        </w:rPr>
        <w:t>muscle toward</w:t>
      </w:r>
      <w:r w:rsidRPr="00353F04">
        <w:rPr>
          <w:sz w:val="16"/>
        </w:rPr>
        <w:t xml:space="preserve"> the </w:t>
      </w:r>
      <w:r w:rsidRPr="003051EE">
        <w:rPr>
          <w:rStyle w:val="StyleBoldUnderline"/>
          <w:highlight w:val="magenta"/>
        </w:rPr>
        <w:t>Asia</w:t>
      </w:r>
      <w:r w:rsidRPr="00353F04">
        <w:rPr>
          <w:sz w:val="16"/>
        </w:rPr>
        <w:t xml:space="preserve">-Pacific, </w:t>
      </w:r>
      <w:r w:rsidRPr="003051EE">
        <w:rPr>
          <w:rStyle w:val="StyleBoldUnderline"/>
          <w:highlight w:val="magenta"/>
        </w:rPr>
        <w:t>the Obama administration sees Malaysia as an important geopolitical ally in the region</w:t>
      </w:r>
      <w:r w:rsidRPr="00353F04">
        <w:rPr>
          <w:sz w:val="16"/>
        </w:rPr>
        <w:t xml:space="preserve">. In late April, President Obama will be the first American president to visit Malaysia in several decades, </w:t>
      </w:r>
      <w:r w:rsidRPr="003051EE">
        <w:rPr>
          <w:rStyle w:val="StyleBoldUnderline"/>
          <w:highlight w:val="magenta"/>
        </w:rPr>
        <w:t>and there is a perception that</w:t>
      </w:r>
      <w:r w:rsidRPr="00353F04">
        <w:rPr>
          <w:rStyle w:val="StyleBoldUnderline"/>
        </w:rPr>
        <w:t xml:space="preserve"> </w:t>
      </w:r>
      <w:r w:rsidRPr="00353F04">
        <w:rPr>
          <w:sz w:val="16"/>
        </w:rPr>
        <w:t xml:space="preserve">Prime Minister </w:t>
      </w:r>
      <w:r w:rsidRPr="003051EE">
        <w:rPr>
          <w:rStyle w:val="StyleBoldUnderline"/>
          <w:highlight w:val="magenta"/>
        </w:rPr>
        <w:t>Najib</w:t>
      </w:r>
      <w:r w:rsidRPr="00353F04">
        <w:rPr>
          <w:sz w:val="16"/>
        </w:rPr>
        <w:t xml:space="preserve"> </w:t>
      </w:r>
      <w:r w:rsidRPr="00055B2A">
        <w:t>Razak</w:t>
      </w:r>
      <w:r w:rsidRPr="003051EE">
        <w:rPr>
          <w:rStyle w:val="StyleBoldUnderline"/>
          <w:highlight w:val="magenta"/>
        </w:rPr>
        <w:t xml:space="preserve"> may be more amenable to US interests than previous leaders</w:t>
      </w:r>
      <w:r w:rsidRPr="00353F04">
        <w:rPr>
          <w:sz w:val="16"/>
        </w:rPr>
        <w:t xml:space="preserve">. </w:t>
      </w:r>
      <w:r w:rsidRPr="00402446">
        <w:t xml:space="preserve">Obama’s visit comes at a time when </w:t>
      </w:r>
      <w:r w:rsidRPr="003051EE">
        <w:rPr>
          <w:rStyle w:val="StyleBoldUnderline"/>
          <w:highlight w:val="magenta"/>
        </w:rPr>
        <w:t xml:space="preserve">Malaysia’s relationship with China is bruised with condescension and mistrust. If the Malaysian leadership could ever be persuaded to gradually integrate into the US sphere and adopt positions on China’s territorial disputes that are more closely aligned with Washington’s positions, </w:t>
      </w:r>
      <w:r w:rsidRPr="003051EE">
        <w:rPr>
          <w:rStyle w:val="Emphasis"/>
          <w:highlight w:val="magenta"/>
        </w:rPr>
        <w:t>the current conditions are ideal</w:t>
      </w:r>
      <w:r w:rsidRPr="00353F04">
        <w:rPr>
          <w:rStyle w:val="Emphasis"/>
        </w:rPr>
        <w:t>.</w:t>
      </w:r>
    </w:p>
    <w:p w:rsidR="0061611D" w:rsidRDefault="0061611D" w:rsidP="0061611D">
      <w:pPr>
        <w:pStyle w:val="Heading4"/>
      </w:pPr>
    </w:p>
    <w:p w:rsidR="0061611D" w:rsidRDefault="0061611D" w:rsidP="0061611D">
      <w:pPr>
        <w:pStyle w:val="Heading4"/>
      </w:pPr>
      <w:r>
        <w:t>And, Malaysia key to the US’s “Asia Pivot” strategy.</w:t>
      </w:r>
    </w:p>
    <w:p w:rsidR="0061611D" w:rsidRDefault="0061611D" w:rsidP="0061611D"/>
    <w:p w:rsidR="0061611D" w:rsidRPr="00F17629" w:rsidRDefault="0061611D" w:rsidP="0061611D">
      <w:pPr>
        <w:rPr>
          <w:rStyle w:val="StyleStyleBold12pt"/>
        </w:rPr>
      </w:pPr>
      <w:r w:rsidRPr="00F17629">
        <w:rPr>
          <w:rStyle w:val="StyleStyleBold12pt"/>
        </w:rPr>
        <w:t>Oxford Analytica ‘14</w:t>
      </w:r>
    </w:p>
    <w:p w:rsidR="0061611D" w:rsidRPr="00F17629" w:rsidRDefault="0061611D" w:rsidP="0061611D">
      <w:pPr>
        <w:rPr>
          <w:sz w:val="18"/>
          <w:szCs w:val="18"/>
        </w:rPr>
      </w:pPr>
      <w:r w:rsidRPr="00F17629">
        <w:rPr>
          <w:sz w:val="18"/>
          <w:szCs w:val="18"/>
        </w:rPr>
        <w:lastRenderedPageBreak/>
        <w:t xml:space="preserve">Oxford Analytica's Daily Brief Services, which analyse geopolitical, economic, social, business and industrial developments on a global and regional basis, providing clients with timely, authoritative analysis every business day of the year. An extensive and unique commissioning and editing process produced this article, ensuring it is of the maximum use to our clients. “MALAYSIA: MH370 case increases diplomatic difficulties” – April 22, 2014. Obtained via ProQuest. </w:t>
      </w:r>
    </w:p>
    <w:p w:rsidR="0061611D" w:rsidRDefault="0061611D" w:rsidP="0061611D"/>
    <w:p w:rsidR="0061611D" w:rsidRPr="00A55F91" w:rsidRDefault="0061611D" w:rsidP="0061611D">
      <w:pPr>
        <w:rPr>
          <w:sz w:val="16"/>
        </w:rPr>
      </w:pPr>
      <w:r w:rsidRPr="003051EE">
        <w:rPr>
          <w:rStyle w:val="StyleBoldUnderline"/>
          <w:highlight w:val="magenta"/>
        </w:rPr>
        <w:t>The U</w:t>
      </w:r>
      <w:r w:rsidRPr="00A55F91">
        <w:rPr>
          <w:rStyle w:val="StyleBoldUnderline"/>
        </w:rPr>
        <w:t>nited</w:t>
      </w:r>
      <w:r w:rsidRPr="003051EE">
        <w:rPr>
          <w:rStyle w:val="StyleBoldUnderline"/>
          <w:highlight w:val="magenta"/>
        </w:rPr>
        <w:t xml:space="preserve"> S</w:t>
      </w:r>
      <w:r w:rsidRPr="00A55F91">
        <w:rPr>
          <w:rStyle w:val="StyleBoldUnderline"/>
        </w:rPr>
        <w:t>tates</w:t>
      </w:r>
      <w:r w:rsidRPr="003051EE">
        <w:rPr>
          <w:rStyle w:val="StyleBoldUnderline"/>
          <w:highlight w:val="magenta"/>
        </w:rPr>
        <w:t xml:space="preserve"> is sensitive to Kuala Lumpur's position, particularly under the stress of the</w:t>
      </w:r>
      <w:r w:rsidRPr="00A55F91">
        <w:rPr>
          <w:sz w:val="16"/>
        </w:rPr>
        <w:t xml:space="preserve"> MH</w:t>
      </w:r>
      <w:r w:rsidRPr="003051EE">
        <w:rPr>
          <w:rStyle w:val="StyleBoldUnderline"/>
          <w:highlight w:val="magenta"/>
        </w:rPr>
        <w:t>370</w:t>
      </w:r>
      <w:r w:rsidRPr="00A55F91">
        <w:rPr>
          <w:sz w:val="16"/>
        </w:rPr>
        <w:t xml:space="preserve"> </w:t>
      </w:r>
      <w:r w:rsidRPr="003051EE">
        <w:rPr>
          <w:rStyle w:val="StyleBoldUnderline"/>
          <w:highlight w:val="magenta"/>
        </w:rPr>
        <w:t>crisis, because Malaysia is vital to the US 'Asia pivot' strategy of transferring military and diplomatic emphasis to Asia,</w:t>
      </w:r>
      <w:r w:rsidRPr="00A55F91">
        <w:rPr>
          <w:sz w:val="16"/>
        </w:rPr>
        <w:t xml:space="preserve"> and is important for the success of the US-led TransPacific Partnership. </w:t>
      </w:r>
      <w:r w:rsidRPr="003051EE">
        <w:rPr>
          <w:rStyle w:val="StyleBoldUnderline"/>
          <w:highlight w:val="magenta"/>
        </w:rPr>
        <w:t>Consequently</w:t>
      </w:r>
      <w:r w:rsidRPr="003051EE">
        <w:rPr>
          <w:sz w:val="16"/>
          <w:highlight w:val="magenta"/>
        </w:rPr>
        <w:t>,</w:t>
      </w:r>
      <w:r w:rsidRPr="00A55F91">
        <w:rPr>
          <w:sz w:val="16"/>
        </w:rPr>
        <w:t xml:space="preserve"> trade and regional economic </w:t>
      </w:r>
      <w:r w:rsidRPr="003051EE">
        <w:rPr>
          <w:rStyle w:val="StyleBoldUnderline"/>
          <w:highlight w:val="magenta"/>
        </w:rPr>
        <w:t>integration will be high on the agenda.</w:t>
      </w:r>
    </w:p>
    <w:p w:rsidR="0061611D" w:rsidRDefault="0061611D" w:rsidP="0061611D"/>
    <w:p w:rsidR="00613DCA" w:rsidRDefault="00613DCA" w:rsidP="0061611D"/>
    <w:p w:rsidR="00613DCA" w:rsidRDefault="00613DCA" w:rsidP="00613DCA">
      <w:pPr>
        <w:pStyle w:val="Heading3"/>
      </w:pPr>
      <w:r>
        <w:lastRenderedPageBreak/>
        <w:t xml:space="preserve">Plan does cause tilt to Washington </w:t>
      </w:r>
    </w:p>
    <w:p w:rsidR="00613DCA" w:rsidRDefault="00613DCA" w:rsidP="00613DCA">
      <w:pPr>
        <w:pStyle w:val="Heading4"/>
      </w:pPr>
      <w:r>
        <w:t xml:space="preserve">US support for the 370 search tilts Malaysia toward Washington and away from Beijing. </w:t>
      </w:r>
    </w:p>
    <w:p w:rsidR="00613DCA" w:rsidRDefault="00613DCA" w:rsidP="00613DCA"/>
    <w:p w:rsidR="00613DCA" w:rsidRPr="009F76BF" w:rsidRDefault="00613DCA" w:rsidP="00613DCA">
      <w:pPr>
        <w:rPr>
          <w:rStyle w:val="StyleStyleBold12pt"/>
        </w:rPr>
      </w:pPr>
      <w:r w:rsidRPr="009F76BF">
        <w:rPr>
          <w:rStyle w:val="StyleStyleBold12pt"/>
        </w:rPr>
        <w:t xml:space="preserve">The Malaysian Insider </w:t>
      </w:r>
      <w:r>
        <w:rPr>
          <w:rStyle w:val="StyleStyleBold12pt"/>
        </w:rPr>
        <w:t>‘</w:t>
      </w:r>
      <w:r w:rsidRPr="009F76BF">
        <w:rPr>
          <w:rStyle w:val="StyleStyleBold12pt"/>
        </w:rPr>
        <w:t>14</w:t>
      </w:r>
    </w:p>
    <w:p w:rsidR="00613DCA" w:rsidRPr="00E9634A" w:rsidRDefault="00613DCA" w:rsidP="00613DCA">
      <w:pPr>
        <w:rPr>
          <w:sz w:val="18"/>
          <w:szCs w:val="18"/>
        </w:rPr>
      </w:pPr>
      <w:r w:rsidRPr="009F76BF">
        <w:rPr>
          <w:sz w:val="18"/>
          <w:szCs w:val="18"/>
        </w:rPr>
        <w:t>The Malaysian Insider is a Malaysia news website. This article is internally quoting two highly respected publications – one from the Economist, a UK-based newsweekly. The other is the “Despite bad showing in MH370 saga, Malaysia crucial to China, US, says Economist” – May 9, 2014 – http://www.themalaysianinsider.com/malaysia/article/despite-bad-showing-in-mh370-saga-malaysia-crucial-to-china-us-says-report</w:t>
      </w:r>
    </w:p>
    <w:p w:rsidR="00613DCA" w:rsidRPr="00E9634A" w:rsidRDefault="00613DCA" w:rsidP="00613DCA">
      <w:pPr>
        <w:rPr>
          <w:sz w:val="16"/>
        </w:rPr>
      </w:pPr>
      <w:r w:rsidRPr="003051EE">
        <w:rPr>
          <w:rStyle w:val="StyleBoldUnderline"/>
          <w:highlight w:val="magenta"/>
        </w:rPr>
        <w:t>While Malaysia’s</w:t>
      </w:r>
      <w:r w:rsidRPr="00E9634A">
        <w:rPr>
          <w:sz w:val="16"/>
        </w:rPr>
        <w:t xml:space="preserve"> handling of the </w:t>
      </w:r>
      <w:r w:rsidRPr="003051EE">
        <w:rPr>
          <w:rStyle w:val="StyleBoldUnderline"/>
          <w:highlight w:val="magenta"/>
        </w:rPr>
        <w:t>loss of flight</w:t>
      </w:r>
      <w:r w:rsidRPr="00E9634A">
        <w:rPr>
          <w:sz w:val="16"/>
        </w:rPr>
        <w:t xml:space="preserve"> MH</w:t>
      </w:r>
      <w:r w:rsidRPr="003051EE">
        <w:rPr>
          <w:rStyle w:val="StyleBoldUnderline"/>
          <w:highlight w:val="magenta"/>
        </w:rPr>
        <w:t>370</w:t>
      </w:r>
      <w:r w:rsidRPr="00E9634A">
        <w:rPr>
          <w:sz w:val="16"/>
        </w:rPr>
        <w:t xml:space="preserve"> </w:t>
      </w:r>
      <w:r w:rsidRPr="003051EE">
        <w:rPr>
          <w:rStyle w:val="StyleBoldUnderline"/>
          <w:highlight w:val="magenta"/>
        </w:rPr>
        <w:t>has been a public relations disaster</w:t>
      </w:r>
      <w:r w:rsidRPr="00E9634A">
        <w:rPr>
          <w:sz w:val="16"/>
        </w:rPr>
        <w:t xml:space="preserve">, </w:t>
      </w:r>
      <w:r w:rsidRPr="003051EE">
        <w:rPr>
          <w:rStyle w:val="StyleBoldUnderline"/>
          <w:highlight w:val="magenta"/>
        </w:rPr>
        <w:t>the saga has emphasised how much the country matters in the geopolitics of the region, particularly to China and the U</w:t>
      </w:r>
      <w:r w:rsidRPr="009F76BF">
        <w:rPr>
          <w:rStyle w:val="StyleBoldUnderline"/>
        </w:rPr>
        <w:t>nited</w:t>
      </w:r>
      <w:r w:rsidRPr="003051EE">
        <w:rPr>
          <w:rStyle w:val="StyleBoldUnderline"/>
          <w:highlight w:val="magenta"/>
        </w:rPr>
        <w:t xml:space="preserve"> S</w:t>
      </w:r>
      <w:r w:rsidRPr="009F76BF">
        <w:rPr>
          <w:rStyle w:val="StyleBoldUnderline"/>
        </w:rPr>
        <w:t>tates</w:t>
      </w:r>
      <w:r w:rsidRPr="00E9634A">
        <w:rPr>
          <w:sz w:val="16"/>
        </w:rPr>
        <w:t xml:space="preserve">, The Economist said today. The newsweekly observed how Putrajaya has drawn flak from international media, opposition politicians and even family members of those on board the flight, saying that one of the gravest flaws has been a deep reluctance to release information, however innocuous. “On May 1, Putrajaya published a much-heralded report on the disappearance of the plane. This turned out to consist of just five pages, containing little new information. “But, as one government adviser admitted: ‘If we had got this out there in the first week, there wouldn’t have been a nine-week drumbeat of everyone calling us lying b*******’,” The Economist reported, adding that on the technical side Malaysia has done an adequate job with the relatively limited means at its disposal. The report said that </w:t>
      </w:r>
      <w:r w:rsidRPr="003051EE">
        <w:rPr>
          <w:rStyle w:val="StyleBoldUnderline"/>
          <w:highlight w:val="magenta"/>
        </w:rPr>
        <w:t>one ardent supporter of Putrajaya’s handling of the search efforts was</w:t>
      </w:r>
      <w:r w:rsidRPr="00E9634A">
        <w:rPr>
          <w:sz w:val="16"/>
        </w:rPr>
        <w:t xml:space="preserve"> none other than President Barack </w:t>
      </w:r>
      <w:r w:rsidRPr="003051EE">
        <w:rPr>
          <w:rStyle w:val="StyleBoldUnderline"/>
          <w:highlight w:val="magenta"/>
        </w:rPr>
        <w:t>Obama</w:t>
      </w:r>
      <w:r w:rsidRPr="009F76BF">
        <w:rPr>
          <w:rStyle w:val="StyleBoldUnderline"/>
        </w:rPr>
        <w:t xml:space="preserve"> </w:t>
      </w:r>
      <w:r w:rsidRPr="00E9634A">
        <w:rPr>
          <w:sz w:val="16"/>
        </w:rPr>
        <w:t xml:space="preserve">who visited Malaysia recently as part of his Asia "pivot". “One person who has stood up for Malaysia over MH370 is Barack Obama. During a recent long-scheduled visit to Malaysia, the American president went out of his way to laud the country’s leadership of the search operation,” the newsweekly said. “Historically, there has been a good deal of anti-Americanism in Muslim-majority Malaysia, but for the time being that seems to have been stilled. Obama got a hero’s welcome from everyone.” </w:t>
      </w:r>
      <w:r w:rsidRPr="003051EE">
        <w:rPr>
          <w:rStyle w:val="StyleBoldUnderline"/>
          <w:highlight w:val="magenta"/>
        </w:rPr>
        <w:t>The US has dished out an enormous amount of equipment</w:t>
      </w:r>
      <w:r w:rsidRPr="00E9634A">
        <w:rPr>
          <w:sz w:val="16"/>
        </w:rPr>
        <w:t xml:space="preserve">, man-power </w:t>
      </w:r>
      <w:r w:rsidRPr="003051EE">
        <w:rPr>
          <w:rStyle w:val="StyleBoldUnderline"/>
          <w:highlight w:val="magenta"/>
        </w:rPr>
        <w:t>and money to the search.</w:t>
      </w:r>
      <w:r w:rsidRPr="00E9634A">
        <w:rPr>
          <w:sz w:val="16"/>
        </w:rPr>
        <w:t xml:space="preserve"> </w:t>
      </w:r>
      <w:r w:rsidRPr="003051EE">
        <w:rPr>
          <w:rStyle w:val="StyleBoldUnderline"/>
          <w:highlight w:val="magenta"/>
        </w:rPr>
        <w:t>A</w:t>
      </w:r>
      <w:r w:rsidRPr="00E9634A">
        <w:rPr>
          <w:rStyle w:val="StyleBoldUnderline"/>
        </w:rPr>
        <w:t xml:space="preserve"> Sydney Morning Herald</w:t>
      </w:r>
      <w:r w:rsidRPr="00E9634A">
        <w:rPr>
          <w:sz w:val="16"/>
        </w:rPr>
        <w:t xml:space="preserve"> (SMH) </w:t>
      </w:r>
      <w:r w:rsidRPr="003051EE">
        <w:rPr>
          <w:rStyle w:val="StyleBoldUnderline"/>
          <w:highlight w:val="magenta"/>
        </w:rPr>
        <w:t>report</w:t>
      </w:r>
      <w:r w:rsidRPr="00E9634A">
        <w:rPr>
          <w:rStyle w:val="StyleBoldUnderline"/>
        </w:rPr>
        <w:t xml:space="preserve"> </w:t>
      </w:r>
      <w:r w:rsidRPr="00E9634A">
        <w:rPr>
          <w:sz w:val="16"/>
        </w:rPr>
        <w:t xml:space="preserve">published on April 4, 2014, </w:t>
      </w:r>
      <w:r w:rsidRPr="003051EE">
        <w:rPr>
          <w:rStyle w:val="StyleBoldUnderline"/>
          <w:highlight w:val="magenta"/>
        </w:rPr>
        <w:t>revealed that the US</w:t>
      </w:r>
      <w:r w:rsidRPr="00E9634A">
        <w:rPr>
          <w:sz w:val="16"/>
        </w:rPr>
        <w:t xml:space="preserve"> navy </w:t>
      </w:r>
      <w:r w:rsidRPr="003051EE">
        <w:rPr>
          <w:rStyle w:val="StyleBoldUnderline"/>
          <w:highlight w:val="magenta"/>
        </w:rPr>
        <w:t>allocated</w:t>
      </w:r>
      <w:r w:rsidRPr="00E9634A">
        <w:rPr>
          <w:rStyle w:val="StyleBoldUnderline"/>
        </w:rPr>
        <w:t xml:space="preserve"> </w:t>
      </w:r>
      <w:r w:rsidRPr="00E9634A">
        <w:rPr>
          <w:sz w:val="16"/>
        </w:rPr>
        <w:t xml:space="preserve">US$3.6 million (RM11.63 million) for the deployment of a pinger locator </w:t>
      </w:r>
      <w:r w:rsidRPr="003051EE">
        <w:rPr>
          <w:rStyle w:val="StyleBoldUnderline"/>
          <w:highlight w:val="magenta"/>
        </w:rPr>
        <w:t>an</w:t>
      </w:r>
      <w:r w:rsidRPr="00E9634A">
        <w:rPr>
          <w:sz w:val="16"/>
        </w:rPr>
        <w:t xml:space="preserve">d </w:t>
      </w:r>
      <w:r w:rsidRPr="003051EE">
        <w:rPr>
          <w:rStyle w:val="StyleBoldUnderline"/>
          <w:highlight w:val="magenta"/>
        </w:rPr>
        <w:t>underwater drone</w:t>
      </w:r>
      <w:r w:rsidRPr="00E9634A">
        <w:rPr>
          <w:sz w:val="16"/>
        </w:rPr>
        <w:t xml:space="preserve"> on the vessel </w:t>
      </w:r>
      <w:r w:rsidRPr="003051EE">
        <w:rPr>
          <w:rStyle w:val="StyleBoldUnderline"/>
          <w:highlight w:val="magenta"/>
        </w:rPr>
        <w:t>that will search for the plane</w:t>
      </w:r>
      <w:r w:rsidRPr="00E9634A">
        <w:rPr>
          <w:sz w:val="16"/>
        </w:rPr>
        <w:t>'s black box recorders.</w:t>
      </w:r>
    </w:p>
    <w:p w:rsidR="00613DCA" w:rsidRDefault="00613DCA" w:rsidP="00613DCA"/>
    <w:p w:rsidR="00613DCA" w:rsidRDefault="00613DCA" w:rsidP="00613DCA">
      <w:r>
        <w:t>(Note: Putrajaya is a city in Malaysia that serves as the federal administrative centre of Malaysia. The seat of government was shifted in 1999 from Kuala Lumpur to Putrajaya.)</w:t>
      </w:r>
    </w:p>
    <w:p w:rsidR="00613DCA" w:rsidRDefault="00613DCA" w:rsidP="00613DCA"/>
    <w:p w:rsidR="00613DCA" w:rsidRDefault="00613DCA" w:rsidP="00613DCA">
      <w:pPr>
        <w:pStyle w:val="Heading4"/>
      </w:pPr>
      <w:r>
        <w:rPr>
          <w:rFonts w:eastAsiaTheme="minorHAnsi" w:cs="Calibri"/>
          <w:sz w:val="22"/>
        </w:rPr>
        <w:t xml:space="preserve">(  ) </w:t>
      </w:r>
      <w:r>
        <w:t>On 370 issues, Malaysia will choose the US over China.</w:t>
      </w:r>
    </w:p>
    <w:p w:rsidR="00613DCA" w:rsidRDefault="00613DCA" w:rsidP="00613DCA"/>
    <w:p w:rsidR="00613DCA" w:rsidRPr="00B57EC8" w:rsidRDefault="00613DCA" w:rsidP="00613DCA">
      <w:pPr>
        <w:rPr>
          <w:rStyle w:val="StyleStyleBold12pt"/>
        </w:rPr>
      </w:pPr>
      <w:r w:rsidRPr="00B57EC8">
        <w:rPr>
          <w:rStyle w:val="StyleStyleBold12pt"/>
        </w:rPr>
        <w:t>Welsh ‘14</w:t>
      </w:r>
    </w:p>
    <w:p w:rsidR="00613DCA" w:rsidRPr="00B57EC8" w:rsidRDefault="00613DCA" w:rsidP="00613DCA">
      <w:pPr>
        <w:rPr>
          <w:sz w:val="18"/>
          <w:szCs w:val="18"/>
        </w:rPr>
      </w:pPr>
      <w:r w:rsidRPr="00B57EC8">
        <w:rPr>
          <w:sz w:val="18"/>
          <w:szCs w:val="18"/>
        </w:rPr>
        <w:t>Bridget Welsh is Associate Professor of Political Science at Singapore Management University where she teaches courses on comparative politics, parties, political participation, gender and international relations. She specializes in Southeast Asian politics. “Opinion: Search for MH370 highlights need for trust, unity in Asia” – CNN – March 21, 2014 – http://www.cnn.com/2014/03/21/opinion/asia-search-for-mh370-security/index.html</w:t>
      </w:r>
    </w:p>
    <w:p w:rsidR="00613DCA" w:rsidRDefault="00613DCA" w:rsidP="00613DCA"/>
    <w:p w:rsidR="00613DCA" w:rsidRPr="008D11A2" w:rsidRDefault="00613DCA" w:rsidP="00613DCA">
      <w:pPr>
        <w:rPr>
          <w:sz w:val="16"/>
        </w:rPr>
      </w:pPr>
      <w:r w:rsidRPr="003051EE">
        <w:rPr>
          <w:rStyle w:val="StyleBoldUnderline"/>
          <w:highlight w:val="magenta"/>
        </w:rPr>
        <w:t>The</w:t>
      </w:r>
      <w:r w:rsidRPr="008D11A2">
        <w:rPr>
          <w:sz w:val="16"/>
        </w:rPr>
        <w:t xml:space="preserve"> MH</w:t>
      </w:r>
      <w:r w:rsidRPr="003051EE">
        <w:rPr>
          <w:rStyle w:val="StyleBoldUnderline"/>
          <w:highlight w:val="magenta"/>
        </w:rPr>
        <w:t>370</w:t>
      </w:r>
      <w:r w:rsidRPr="008D11A2">
        <w:rPr>
          <w:rStyle w:val="StyleBoldUnderline"/>
        </w:rPr>
        <w:t xml:space="preserve"> </w:t>
      </w:r>
      <w:r w:rsidRPr="003051EE">
        <w:rPr>
          <w:rStyle w:val="StyleBoldUnderline"/>
          <w:highlight w:val="magenta"/>
        </w:rPr>
        <w:t>crisis has</w:t>
      </w:r>
      <w:r w:rsidRPr="008D11A2">
        <w:rPr>
          <w:sz w:val="16"/>
        </w:rPr>
        <w:t xml:space="preserve"> also </w:t>
      </w:r>
      <w:r w:rsidRPr="003051EE">
        <w:rPr>
          <w:rStyle w:val="StyleBoldUnderline"/>
          <w:highlight w:val="magenta"/>
        </w:rPr>
        <w:t>revealed that in spite of</w:t>
      </w:r>
      <w:r w:rsidRPr="008D11A2">
        <w:rPr>
          <w:sz w:val="16"/>
        </w:rPr>
        <w:t xml:space="preserve"> the rise of </w:t>
      </w:r>
      <w:r w:rsidRPr="003051EE">
        <w:rPr>
          <w:rStyle w:val="StyleBoldUnderline"/>
          <w:highlight w:val="magenta"/>
        </w:rPr>
        <w:t>China, the U.</w:t>
      </w:r>
      <w:r w:rsidRPr="008D11A2">
        <w:rPr>
          <w:sz w:val="16"/>
        </w:rPr>
        <w:t xml:space="preserve">S. and its allies </w:t>
      </w:r>
      <w:r w:rsidRPr="003051EE">
        <w:rPr>
          <w:rStyle w:val="StyleBoldUnderline"/>
          <w:highlight w:val="magenta"/>
        </w:rPr>
        <w:t>still have an important security role to play</w:t>
      </w:r>
      <w:r w:rsidRPr="008D11A2">
        <w:rPr>
          <w:rStyle w:val="StyleBoldUnderline"/>
        </w:rPr>
        <w:t xml:space="preserve"> </w:t>
      </w:r>
      <w:r w:rsidRPr="008D11A2">
        <w:rPr>
          <w:sz w:val="16"/>
        </w:rPr>
        <w:t xml:space="preserve">in Asia. </w:t>
      </w:r>
      <w:r w:rsidRPr="003051EE">
        <w:rPr>
          <w:rStyle w:val="StyleBoldUnderline"/>
          <w:highlight w:val="magenta"/>
        </w:rPr>
        <w:t>When push came to shove, Malaysia's</w:t>
      </w:r>
      <w:r w:rsidRPr="008D11A2">
        <w:rPr>
          <w:sz w:val="16"/>
        </w:rPr>
        <w:t xml:space="preserve"> Najib </w:t>
      </w:r>
      <w:r w:rsidRPr="003051EE">
        <w:rPr>
          <w:rStyle w:val="StyleBoldUnderline"/>
          <w:highlight w:val="magenta"/>
        </w:rPr>
        <w:t>government turned to its Western partners for their</w:t>
      </w:r>
      <w:r w:rsidRPr="008D11A2">
        <w:rPr>
          <w:sz w:val="16"/>
        </w:rPr>
        <w:t xml:space="preserve"> investigative skills and </w:t>
      </w:r>
      <w:r w:rsidRPr="003051EE">
        <w:rPr>
          <w:rStyle w:val="StyleBoldUnderline"/>
          <w:highlight w:val="magenta"/>
        </w:rPr>
        <w:t>search and rescue guidance</w:t>
      </w:r>
      <w:r w:rsidRPr="008D11A2">
        <w:rPr>
          <w:sz w:val="16"/>
        </w:rPr>
        <w:t>.</w:t>
      </w:r>
    </w:p>
    <w:p w:rsidR="00613DCA" w:rsidRPr="00905BD0" w:rsidRDefault="00613DCA" w:rsidP="00613DCA"/>
    <w:p w:rsidR="00613DCA" w:rsidRDefault="00613DCA" w:rsidP="00613DCA"/>
    <w:p w:rsidR="00613DCA" w:rsidRDefault="00613DCA" w:rsidP="0061611D"/>
    <w:p w:rsidR="0061611D" w:rsidRPr="0061611D" w:rsidRDefault="0061611D" w:rsidP="0061611D"/>
    <w:p w:rsidR="0061611D" w:rsidRDefault="0061611D" w:rsidP="0061611D">
      <w:pPr>
        <w:pStyle w:val="Heading3"/>
      </w:pPr>
      <w:r>
        <w:lastRenderedPageBreak/>
        <w:t xml:space="preserve">A-to TPP alt cause </w:t>
      </w:r>
    </w:p>
    <w:p w:rsidR="0061611D" w:rsidRDefault="0061611D" w:rsidP="0061611D">
      <w:pPr>
        <w:pStyle w:val="Heading4"/>
      </w:pPr>
      <w:r>
        <w:t xml:space="preserve">(  ) TPP doesn’t face major obstacles </w:t>
      </w:r>
    </w:p>
    <w:p w:rsidR="0061611D" w:rsidRDefault="0061611D" w:rsidP="0061611D"/>
    <w:p w:rsidR="0061611D" w:rsidRPr="00CC74ED" w:rsidRDefault="0061611D" w:rsidP="0061611D">
      <w:pPr>
        <w:rPr>
          <w:rStyle w:val="StyleStyleBold12pt"/>
        </w:rPr>
      </w:pPr>
      <w:r w:rsidRPr="00CC74ED">
        <w:rPr>
          <w:rStyle w:val="StyleStyleBold12pt"/>
        </w:rPr>
        <w:t>Anshar ‘14</w:t>
      </w:r>
    </w:p>
    <w:p w:rsidR="0061611D" w:rsidRPr="00CC74ED" w:rsidRDefault="0061611D" w:rsidP="0061611D">
      <w:pPr>
        <w:rPr>
          <w:sz w:val="18"/>
          <w:szCs w:val="18"/>
        </w:rPr>
      </w:pPr>
      <w:r w:rsidRPr="00CC74ED">
        <w:rPr>
          <w:sz w:val="18"/>
          <w:szCs w:val="18"/>
        </w:rPr>
        <w:t>Azmi Anshar – Senior Specialist Writer for the New Straits Times - “Obama a sharper political animal than some realise” – New Straits Times (Malaysia) – April 29, 2014 - lexis</w:t>
      </w:r>
    </w:p>
    <w:p w:rsidR="0061611D" w:rsidRDefault="0061611D" w:rsidP="0061611D"/>
    <w:p w:rsidR="0061611D" w:rsidRPr="00CC74ED" w:rsidRDefault="0061611D" w:rsidP="0061611D">
      <w:pPr>
        <w:rPr>
          <w:rStyle w:val="StyleBoldUnderline"/>
        </w:rPr>
      </w:pPr>
      <w:r w:rsidRPr="003051EE">
        <w:rPr>
          <w:rStyle w:val="StyleBoldUnderline"/>
          <w:highlight w:val="magenta"/>
        </w:rPr>
        <w:t>Perhaps the only deal that Obama didn't quite seal was Malaysia's ambivalence to the</w:t>
      </w:r>
      <w:r w:rsidRPr="00CC74ED">
        <w:rPr>
          <w:rStyle w:val="StyleBoldUnderline"/>
        </w:rPr>
        <w:t xml:space="preserve"> </w:t>
      </w:r>
      <w:r w:rsidRPr="003051EE">
        <w:rPr>
          <w:rStyle w:val="StyleBoldUnderline"/>
          <w:highlight w:val="magenta"/>
        </w:rPr>
        <w:t>T</w:t>
      </w:r>
      <w:r w:rsidRPr="00CC74ED">
        <w:rPr>
          <w:sz w:val="16"/>
        </w:rPr>
        <w:t>rans-</w:t>
      </w:r>
      <w:r w:rsidRPr="003051EE">
        <w:rPr>
          <w:rStyle w:val="StyleBoldUnderline"/>
          <w:highlight w:val="magenta"/>
        </w:rPr>
        <w:t>P</w:t>
      </w:r>
      <w:r w:rsidRPr="00CC74ED">
        <w:rPr>
          <w:sz w:val="16"/>
        </w:rPr>
        <w:t xml:space="preserve">acific </w:t>
      </w:r>
      <w:r w:rsidRPr="003051EE">
        <w:rPr>
          <w:rStyle w:val="StyleBoldUnderline"/>
          <w:highlight w:val="magenta"/>
        </w:rPr>
        <w:t>P</w:t>
      </w:r>
      <w:r w:rsidRPr="00CC74ED">
        <w:rPr>
          <w:sz w:val="16"/>
        </w:rPr>
        <w:t xml:space="preserve">artnership Agreement, a multilateral free trade deal the Americans want to sign with 10 other nations. No bullying intended, of course. Overall, the secretive TPPA is at a standstill because the 10 nations are leery of the US' motives, especially the Americans' intent to strictly administer copyright enforcement that might threaten users' rights and Internet neutrality covering free speech, privacy and innovation. Nevertheless, </w:t>
      </w:r>
      <w:r w:rsidRPr="003051EE">
        <w:rPr>
          <w:rStyle w:val="StyleBoldUnderline"/>
          <w:highlight w:val="magenta"/>
        </w:rPr>
        <w:t>Najib assured Obama that not everything about the TPPA was bad</w:t>
      </w:r>
      <w:r w:rsidRPr="00CC74ED">
        <w:rPr>
          <w:sz w:val="16"/>
        </w:rPr>
        <w:t xml:space="preserve">, </w:t>
      </w:r>
      <w:r w:rsidRPr="003051EE">
        <w:rPr>
          <w:rStyle w:val="StyleBoldUnderline"/>
          <w:highlight w:val="magenta"/>
        </w:rPr>
        <w:t>only certain "sensitivities" that needed ironing out</w:t>
      </w:r>
      <w:r w:rsidRPr="00CC74ED">
        <w:rPr>
          <w:sz w:val="16"/>
        </w:rPr>
        <w:t xml:space="preserve"> on the grounds that the "benefits outweighed the disadvantages", </w:t>
      </w:r>
      <w:r w:rsidRPr="003051EE">
        <w:rPr>
          <w:rStyle w:val="StyleBoldUnderline"/>
          <w:highlight w:val="magenta"/>
        </w:rPr>
        <w:t>buying him time to win over TPP</w:t>
      </w:r>
      <w:r w:rsidRPr="00CC74ED">
        <w:rPr>
          <w:sz w:val="16"/>
        </w:rPr>
        <w:t>A</w:t>
      </w:r>
      <w:r w:rsidRPr="003051EE">
        <w:rPr>
          <w:rStyle w:val="StyleBoldUnderline"/>
          <w:highlight w:val="magenta"/>
        </w:rPr>
        <w:t xml:space="preserve"> sceptics.</w:t>
      </w:r>
    </w:p>
    <w:p w:rsidR="0061611D" w:rsidRDefault="0061611D" w:rsidP="0061611D"/>
    <w:p w:rsidR="0061611D" w:rsidRDefault="0061611D" w:rsidP="0061611D">
      <w:r>
        <w:t>(Note: Najib – internally referenced – is the Prime Minister of Malaysia)</w:t>
      </w:r>
    </w:p>
    <w:p w:rsidR="000C4F3B" w:rsidRDefault="000C4F3B" w:rsidP="00D17C4E"/>
    <w:p w:rsidR="003C3224" w:rsidRDefault="003C3224" w:rsidP="00D17C4E"/>
    <w:p w:rsidR="003C3224" w:rsidRDefault="003C3224" w:rsidP="00D17C4E"/>
    <w:p w:rsidR="003C3224" w:rsidRDefault="003C3224" w:rsidP="00D17C4E"/>
    <w:p w:rsidR="003C3224" w:rsidRDefault="003C3224" w:rsidP="003C3224">
      <w:pPr>
        <w:pStyle w:val="Heading1"/>
      </w:pPr>
      <w:r>
        <w:lastRenderedPageBreak/>
        <w:t>A-to Non-US Cplans</w:t>
      </w:r>
    </w:p>
    <w:p w:rsidR="003C3224" w:rsidRDefault="003C3224" w:rsidP="003C3224"/>
    <w:p w:rsidR="003C3224" w:rsidRDefault="003C3224" w:rsidP="003C3224"/>
    <w:p w:rsidR="003C3224" w:rsidRDefault="003C3224" w:rsidP="003C3224">
      <w:pPr>
        <w:pStyle w:val="Heading3"/>
      </w:pPr>
      <w:r>
        <w:lastRenderedPageBreak/>
        <w:t>A-to Australia Cplan</w:t>
      </w:r>
    </w:p>
    <w:p w:rsidR="003C3224" w:rsidRDefault="003C3224" w:rsidP="003C3224"/>
    <w:p w:rsidR="003C3224" w:rsidRDefault="003C3224" w:rsidP="003C3224">
      <w:pPr>
        <w:pStyle w:val="Heading4"/>
      </w:pPr>
      <w:r>
        <w:t>Australia can’t solve – lacks the tech.</w:t>
      </w:r>
    </w:p>
    <w:p w:rsidR="003C3224" w:rsidRDefault="003C3224" w:rsidP="003C3224"/>
    <w:p w:rsidR="003C3224" w:rsidRPr="008E584B" w:rsidRDefault="003C3224" w:rsidP="003C3224">
      <w:pPr>
        <w:rPr>
          <w:rStyle w:val="StyleStyleBold12pt"/>
        </w:rPr>
      </w:pPr>
      <w:r w:rsidRPr="008E584B">
        <w:rPr>
          <w:rStyle w:val="StyleStyleBold12pt"/>
        </w:rPr>
        <w:t>Phillips ‘14</w:t>
      </w:r>
    </w:p>
    <w:p w:rsidR="003C3224" w:rsidRPr="008E584B" w:rsidRDefault="003C3224" w:rsidP="003C3224">
      <w:pPr>
        <w:rPr>
          <w:sz w:val="18"/>
          <w:szCs w:val="18"/>
        </w:rPr>
      </w:pPr>
      <w:r w:rsidRPr="008E584B">
        <w:rPr>
          <w:sz w:val="18"/>
          <w:szCs w:val="18"/>
        </w:rPr>
        <w:t>Nicky Phillips, Science Editor for the Sydney Morning Herald – “Search for MH370: Suspected debris lies above undersea volcanoes” – Sydney Morning Herald – March 26, 2014 http://www.smh.com.au/national/search-for-mh370-suspected-debris-lies-above-undersea-volcanoes-20140325-35gij.html#ixzz32zht2rWE</w:t>
      </w:r>
    </w:p>
    <w:p w:rsidR="003C3224" w:rsidRDefault="003C3224" w:rsidP="003C3224"/>
    <w:p w:rsidR="003C3224" w:rsidRPr="008E584B" w:rsidRDefault="003C3224" w:rsidP="003C3224">
      <w:pPr>
        <w:rPr>
          <w:sz w:val="16"/>
        </w:rPr>
      </w:pPr>
      <w:r w:rsidRPr="008E584B">
        <w:rPr>
          <w:sz w:val="16"/>
        </w:rPr>
        <w:t xml:space="preserve">Robin </w:t>
      </w:r>
      <w:r w:rsidRPr="003051EE">
        <w:rPr>
          <w:rStyle w:val="StyleBoldUnderline"/>
          <w:highlight w:val="magenta"/>
        </w:rPr>
        <w:t>Beaman,</w:t>
      </w:r>
      <w:r w:rsidRPr="008E584B">
        <w:rPr>
          <w:sz w:val="16"/>
        </w:rPr>
        <w:t xml:space="preserve"> from James Cook University, </w:t>
      </w:r>
      <w:r w:rsidRPr="003051EE">
        <w:rPr>
          <w:rStyle w:val="StyleBoldUnderline"/>
          <w:highlight w:val="magenta"/>
        </w:rPr>
        <w:t>said so little of the southern Indian Ocean</w:t>
      </w:r>
      <w:r w:rsidRPr="008E584B">
        <w:rPr>
          <w:sz w:val="16"/>
        </w:rPr>
        <w:t xml:space="preserve"> sea floor, </w:t>
      </w:r>
      <w:r w:rsidRPr="003051EE">
        <w:rPr>
          <w:rStyle w:val="StyleBoldUnderline"/>
          <w:highlight w:val="magenta"/>
        </w:rPr>
        <w:t>including the search zone, had been mapped</w:t>
      </w:r>
      <w:r w:rsidRPr="008E584B">
        <w:rPr>
          <w:sz w:val="16"/>
        </w:rPr>
        <w:t xml:space="preserve"> in detail </w:t>
      </w:r>
      <w:r w:rsidRPr="003051EE">
        <w:rPr>
          <w:rStyle w:val="StyleBoldUnderline"/>
          <w:highlight w:val="magenta"/>
        </w:rPr>
        <w:t>that any attempt to retrieve wreckage would require extensive 3D mapping</w:t>
      </w:r>
      <w:r w:rsidRPr="008E584B">
        <w:rPr>
          <w:sz w:val="16"/>
        </w:rPr>
        <w:t xml:space="preserve">, possibly </w:t>
      </w:r>
      <w:r w:rsidRPr="003051EE">
        <w:rPr>
          <w:rStyle w:val="StyleBoldUnderline"/>
          <w:highlight w:val="magenta"/>
        </w:rPr>
        <w:t>by ships with multibeam echo sounders</w:t>
      </w:r>
      <w:r w:rsidRPr="008E584B">
        <w:rPr>
          <w:sz w:val="16"/>
        </w:rPr>
        <w:t xml:space="preserve">. </w:t>
      </w:r>
      <w:r w:rsidRPr="003051EE">
        <w:rPr>
          <w:rStyle w:val="Emphasis"/>
          <w:highlight w:val="magenta"/>
        </w:rPr>
        <w:t>But Australia no longer has the capacity</w:t>
      </w:r>
      <w:r w:rsidRPr="008E584B">
        <w:rPr>
          <w:sz w:val="16"/>
        </w:rPr>
        <w:t xml:space="preserve"> to chart depths of 3000 metres, the average depth of the search area, </w:t>
      </w:r>
      <w:r w:rsidRPr="003051EE">
        <w:rPr>
          <w:rStyle w:val="StyleBoldUnderline"/>
          <w:highlight w:val="magenta"/>
        </w:rPr>
        <w:t>because the only government vessel capable of conducting mapping of that</w:t>
      </w:r>
      <w:r w:rsidRPr="008E584B">
        <w:rPr>
          <w:sz w:val="16"/>
        </w:rPr>
        <w:t xml:space="preserve"> kind, the RV Southern Surveyor, </w:t>
      </w:r>
      <w:r w:rsidRPr="003051EE">
        <w:rPr>
          <w:rStyle w:val="StyleBoldUnderline"/>
          <w:highlight w:val="magenta"/>
        </w:rPr>
        <w:t>had been decommissioned</w:t>
      </w:r>
      <w:r w:rsidRPr="008E584B">
        <w:rPr>
          <w:sz w:val="16"/>
        </w:rPr>
        <w:t xml:space="preserve"> in December.</w:t>
      </w:r>
    </w:p>
    <w:p w:rsidR="003C3224" w:rsidRDefault="003C3224" w:rsidP="003C3224"/>
    <w:p w:rsidR="003C3224" w:rsidRDefault="003C3224" w:rsidP="003C3224"/>
    <w:p w:rsidR="003C3224" w:rsidRDefault="003C3224" w:rsidP="003C3224">
      <w:r>
        <w:t xml:space="preserve">Note: “MBES” stand for “multibeam echo sounders”. </w:t>
      </w:r>
    </w:p>
    <w:p w:rsidR="003C3224" w:rsidRPr="008E584B" w:rsidRDefault="003C3224" w:rsidP="003C3224"/>
    <w:p w:rsidR="003C3224" w:rsidRDefault="003C3224" w:rsidP="003C3224"/>
    <w:p w:rsidR="003C3224" w:rsidRDefault="003C3224" w:rsidP="003C3224">
      <w:pPr>
        <w:pStyle w:val="Heading3"/>
      </w:pPr>
      <w:r>
        <w:lastRenderedPageBreak/>
        <w:t>A-to China Cplan</w:t>
      </w:r>
    </w:p>
    <w:p w:rsidR="003C3224" w:rsidRDefault="003C3224" w:rsidP="003C3224">
      <w:pPr>
        <w:pStyle w:val="Heading4"/>
      </w:pPr>
      <w:r>
        <w:t>(  ) Chinese search and mapping won’t solve – technical problems.</w:t>
      </w:r>
    </w:p>
    <w:p w:rsidR="003C3224" w:rsidRDefault="003C3224" w:rsidP="003C3224"/>
    <w:p w:rsidR="003C3224" w:rsidRPr="00675F87" w:rsidRDefault="003C3224" w:rsidP="003C3224">
      <w:pPr>
        <w:rPr>
          <w:rStyle w:val="StyleStyleBold12pt"/>
        </w:rPr>
      </w:pPr>
      <w:r w:rsidRPr="00675F87">
        <w:rPr>
          <w:rStyle w:val="StyleStyleBold12pt"/>
        </w:rPr>
        <w:t>NDTV ‘14</w:t>
      </w:r>
    </w:p>
    <w:p w:rsidR="003C3224" w:rsidRPr="00675F87" w:rsidRDefault="003C3224" w:rsidP="003C3224">
      <w:pPr>
        <w:rPr>
          <w:sz w:val="18"/>
          <w:szCs w:val="18"/>
        </w:rPr>
      </w:pPr>
      <w:r w:rsidRPr="00675F87">
        <w:rPr>
          <w:sz w:val="18"/>
          <w:szCs w:val="18"/>
        </w:rPr>
        <w:t>This is originally an Agence France-Presse Report – New Delhi Television Limited (NDTV) is an Indian commercial broadcasting television network – “Chinese Ship in Latest Glitch in MH370 Search Mission”</w:t>
      </w:r>
      <w:r>
        <w:rPr>
          <w:sz w:val="18"/>
          <w:szCs w:val="18"/>
        </w:rPr>
        <w:t xml:space="preserve"> </w:t>
      </w:r>
      <w:r w:rsidRPr="00675F87">
        <w:rPr>
          <w:sz w:val="18"/>
          <w:szCs w:val="18"/>
        </w:rPr>
        <w:t>May 31, 2014 – http://www.ndtv.com/article/world/chinese-ship-in-latest-glitch-in-mh370-search-mission-533823</w:t>
      </w:r>
    </w:p>
    <w:p w:rsidR="003C3224" w:rsidRDefault="003C3224" w:rsidP="003C3224"/>
    <w:p w:rsidR="003C3224" w:rsidRPr="00675F87" w:rsidRDefault="003C3224" w:rsidP="003C3224">
      <w:pPr>
        <w:rPr>
          <w:sz w:val="16"/>
        </w:rPr>
      </w:pPr>
      <w:r w:rsidRPr="003051EE">
        <w:rPr>
          <w:rStyle w:val="StyleBoldUnderline"/>
          <w:highlight w:val="magenta"/>
        </w:rPr>
        <w:t>A Chinese ship mapping the ocean floor ahead of a</w:t>
      </w:r>
      <w:r w:rsidRPr="00675F87">
        <w:rPr>
          <w:sz w:val="16"/>
        </w:rPr>
        <w:t xml:space="preserve">n intensive underwater </w:t>
      </w:r>
      <w:r w:rsidRPr="003051EE">
        <w:rPr>
          <w:rStyle w:val="StyleBoldUnderline"/>
          <w:highlight w:val="magenta"/>
        </w:rPr>
        <w:t>search for</w:t>
      </w:r>
      <w:r w:rsidRPr="00675F87">
        <w:rPr>
          <w:rStyle w:val="StyleBoldUnderline"/>
        </w:rPr>
        <w:t xml:space="preserve"> </w:t>
      </w:r>
      <w:r w:rsidRPr="00675F87">
        <w:rPr>
          <w:sz w:val="16"/>
        </w:rPr>
        <w:t xml:space="preserve">missing </w:t>
      </w:r>
      <w:r w:rsidRPr="003051EE">
        <w:rPr>
          <w:rStyle w:val="StyleBoldUnderline"/>
          <w:highlight w:val="magenta"/>
        </w:rPr>
        <w:t>Flight</w:t>
      </w:r>
      <w:r w:rsidRPr="00675F87">
        <w:rPr>
          <w:sz w:val="16"/>
        </w:rPr>
        <w:t xml:space="preserve"> MH</w:t>
      </w:r>
      <w:r w:rsidRPr="003051EE">
        <w:rPr>
          <w:rStyle w:val="StyleBoldUnderline"/>
          <w:highlight w:val="magenta"/>
        </w:rPr>
        <w:t>370</w:t>
      </w:r>
      <w:r w:rsidRPr="00675F87">
        <w:rPr>
          <w:rStyle w:val="StyleBoldUnderline"/>
        </w:rPr>
        <w:t xml:space="preserve"> </w:t>
      </w:r>
      <w:r w:rsidRPr="003051EE">
        <w:rPr>
          <w:rStyle w:val="StyleBoldUnderline"/>
          <w:highlight w:val="magenta"/>
        </w:rPr>
        <w:t>was returning to port</w:t>
      </w:r>
      <w:r w:rsidRPr="00675F87">
        <w:rPr>
          <w:sz w:val="16"/>
        </w:rPr>
        <w:t xml:space="preserve"> today </w:t>
      </w:r>
      <w:r w:rsidRPr="003051EE">
        <w:rPr>
          <w:rStyle w:val="Emphasis"/>
          <w:highlight w:val="magenta"/>
        </w:rPr>
        <w:t>due to a technical problem</w:t>
      </w:r>
      <w:r w:rsidRPr="00675F87">
        <w:rPr>
          <w:sz w:val="16"/>
        </w:rPr>
        <w:t xml:space="preserve">, officials said. The massive Indian Ocean search for the Malaysia Airlines plane, which disappeared on March 8 carrying 239 people including five Indians, has so far failed to find any sign of the Boeing 777. </w:t>
      </w:r>
      <w:r w:rsidRPr="003051EE">
        <w:rPr>
          <w:rStyle w:val="StyleBoldUnderline"/>
          <w:highlight w:val="magenta"/>
        </w:rPr>
        <w:t>The Chinese survey ship</w:t>
      </w:r>
      <w:r w:rsidRPr="00675F87">
        <w:rPr>
          <w:sz w:val="16"/>
        </w:rPr>
        <w:t xml:space="preserve">, </w:t>
      </w:r>
      <w:r w:rsidRPr="00675F87">
        <w:rPr>
          <w:rStyle w:val="Emphasis"/>
        </w:rPr>
        <w:t xml:space="preserve">Zhu Kezhen, </w:t>
      </w:r>
      <w:r w:rsidRPr="003051EE">
        <w:rPr>
          <w:rStyle w:val="StyleBoldUnderline"/>
          <w:highlight w:val="magenta"/>
        </w:rPr>
        <w:t>was conducting a bathymetric survey</w:t>
      </w:r>
      <w:r w:rsidRPr="00675F87">
        <w:rPr>
          <w:sz w:val="16"/>
        </w:rPr>
        <w:t xml:space="preserve"> - or mapping of the ocean floor - </w:t>
      </w:r>
      <w:r w:rsidRPr="003051EE">
        <w:rPr>
          <w:rStyle w:val="StyleBoldUnderline"/>
          <w:highlight w:val="magenta"/>
        </w:rPr>
        <w:t>to help experts determine</w:t>
      </w:r>
      <w:r w:rsidRPr="00675F87">
        <w:rPr>
          <w:sz w:val="16"/>
        </w:rPr>
        <w:t xml:space="preserve"> how to carry out the next stage of </w:t>
      </w:r>
      <w:r w:rsidRPr="003051EE">
        <w:rPr>
          <w:rStyle w:val="StyleBoldUnderline"/>
          <w:highlight w:val="magenta"/>
        </w:rPr>
        <w:t>the search</w:t>
      </w:r>
      <w:r w:rsidRPr="00675F87">
        <w:rPr>
          <w:sz w:val="16"/>
        </w:rPr>
        <w:t xml:space="preserve"> on the previously unmapped ocean seabed. "</w:t>
      </w:r>
      <w:r w:rsidRPr="003051EE">
        <w:rPr>
          <w:rStyle w:val="StyleBoldUnderline"/>
          <w:highlight w:val="magenta"/>
        </w:rPr>
        <w:t>Zhu Kezhen suffered a defect to its multibeam echosounder</w:t>
      </w:r>
      <w:r w:rsidRPr="00675F87">
        <w:rPr>
          <w:sz w:val="16"/>
        </w:rPr>
        <w:t xml:space="preserve"> and is coming into port to conduct the necessary repairs," Australia's Joint Agency Coordination Centre said in a statement.</w:t>
      </w:r>
    </w:p>
    <w:p w:rsidR="003C3224" w:rsidRPr="00675F87" w:rsidRDefault="003C3224" w:rsidP="003C3224"/>
    <w:p w:rsidR="003C3224" w:rsidRDefault="003C3224" w:rsidP="003C3224"/>
    <w:p w:rsidR="003C3224" w:rsidRDefault="003C3224" w:rsidP="003C3224">
      <w:pPr>
        <w:pStyle w:val="Heading4"/>
      </w:pPr>
      <w:r>
        <w:t xml:space="preserve">(  ) China won’t find it – plan is key. </w:t>
      </w:r>
    </w:p>
    <w:p w:rsidR="003C3224" w:rsidRDefault="003C3224" w:rsidP="003C3224"/>
    <w:p w:rsidR="003C3224" w:rsidRPr="00A832DD" w:rsidRDefault="003C3224" w:rsidP="003C3224">
      <w:pPr>
        <w:rPr>
          <w:rStyle w:val="StyleStyleBold12pt"/>
        </w:rPr>
      </w:pPr>
      <w:r w:rsidRPr="00A832DD">
        <w:rPr>
          <w:rStyle w:val="StyleStyleBold12pt"/>
        </w:rPr>
        <w:t>Ho ‘14</w:t>
      </w:r>
    </w:p>
    <w:p w:rsidR="003C3224" w:rsidRPr="00A832DD" w:rsidRDefault="003C3224" w:rsidP="003C3224">
      <w:pPr>
        <w:rPr>
          <w:sz w:val="18"/>
          <w:szCs w:val="18"/>
        </w:rPr>
      </w:pPr>
      <w:r w:rsidRPr="00A832DD">
        <w:rPr>
          <w:sz w:val="18"/>
          <w:szCs w:val="18"/>
        </w:rPr>
        <w:t xml:space="preserve">Benjamin Ho is an Associate Research Fellow in the Multilateralism and Regionalism Program in the S. Rajaratnam School of International Studies, Nanyang Technological University. His research interests include the study of multilateral institutions in the Asia-Pacific region, US-China political relations, and national security issues. Benjamin a Masters degree in International Relations from NTU. “MH370: Limits of China’s Soft Power” – RSIS COMMENTARIES, S. Rajaratnam School of International Studies – </w:t>
      </w:r>
      <w:r>
        <w:rPr>
          <w:sz w:val="18"/>
          <w:szCs w:val="18"/>
        </w:rPr>
        <w:t xml:space="preserve">This piece was also carried by the New Straits Times – </w:t>
      </w:r>
      <w:r w:rsidRPr="00A832DD">
        <w:rPr>
          <w:sz w:val="18"/>
          <w:szCs w:val="18"/>
        </w:rPr>
        <w:t>March 31</w:t>
      </w:r>
      <w:r w:rsidRPr="00A832DD">
        <w:rPr>
          <w:sz w:val="18"/>
          <w:szCs w:val="18"/>
          <w:vertAlign w:val="superscript"/>
        </w:rPr>
        <w:t>st</w:t>
      </w:r>
      <w:r w:rsidRPr="00A832DD">
        <w:rPr>
          <w:sz w:val="18"/>
          <w:szCs w:val="18"/>
        </w:rPr>
        <w:t xml:space="preserve"> – http://www.rsis.edu.sg/publications/Perspective/RS</w:t>
      </w:r>
      <w:r>
        <w:rPr>
          <w:sz w:val="18"/>
          <w:szCs w:val="18"/>
        </w:rPr>
        <w:t>IS0592014.pdf</w:t>
      </w:r>
    </w:p>
    <w:p w:rsidR="003C3224" w:rsidRDefault="003C3224" w:rsidP="003C3224"/>
    <w:p w:rsidR="003C3224" w:rsidRPr="00BF685A" w:rsidRDefault="003C3224" w:rsidP="003C3224">
      <w:pPr>
        <w:rPr>
          <w:sz w:val="16"/>
        </w:rPr>
      </w:pPr>
      <w:r w:rsidRPr="003051EE">
        <w:rPr>
          <w:rStyle w:val="StyleBoldUnderline"/>
          <w:highlight w:val="magenta"/>
        </w:rPr>
        <w:t>Despite China’s</w:t>
      </w:r>
      <w:r w:rsidRPr="00BF685A">
        <w:rPr>
          <w:sz w:val="16"/>
        </w:rPr>
        <w:t xml:space="preserve"> growing regional </w:t>
      </w:r>
      <w:r w:rsidRPr="003051EE">
        <w:rPr>
          <w:rStyle w:val="StyleBoldUnderline"/>
          <w:highlight w:val="magenta"/>
        </w:rPr>
        <w:t xml:space="preserve">influence, </w:t>
      </w:r>
      <w:r w:rsidRPr="00BF685A">
        <w:rPr>
          <w:sz w:val="16"/>
        </w:rPr>
        <w:t>it would seem that</w:t>
      </w:r>
      <w:r w:rsidRPr="003051EE">
        <w:rPr>
          <w:rStyle w:val="StyleBoldUnderline"/>
          <w:highlight w:val="magenta"/>
        </w:rPr>
        <w:t xml:space="preserve"> at the end of the day, Western involvement and assistance is needed</w:t>
      </w:r>
      <w:r w:rsidRPr="00BF685A">
        <w:rPr>
          <w:sz w:val="16"/>
        </w:rPr>
        <w:t xml:space="preserve">, </w:t>
      </w:r>
      <w:r w:rsidRPr="003051EE">
        <w:rPr>
          <w:rStyle w:val="StyleBoldUnderline"/>
          <w:highlight w:val="magenta"/>
        </w:rPr>
        <w:t>especially when it comes to</w:t>
      </w:r>
      <w:r w:rsidRPr="00BF685A">
        <w:rPr>
          <w:sz w:val="16"/>
        </w:rPr>
        <w:t xml:space="preserve"> the use of </w:t>
      </w:r>
      <w:r w:rsidRPr="003051EE">
        <w:rPr>
          <w:rStyle w:val="Emphasis"/>
          <w:highlight w:val="magenta"/>
        </w:rPr>
        <w:t>technology</w:t>
      </w:r>
      <w:r w:rsidRPr="003051EE">
        <w:rPr>
          <w:rStyle w:val="StyleBoldUnderline"/>
          <w:highlight w:val="magenta"/>
        </w:rPr>
        <w:t xml:space="preserve"> in complex search missions.</w:t>
      </w:r>
      <w:r w:rsidRPr="00BF685A">
        <w:rPr>
          <w:sz w:val="16"/>
        </w:rPr>
        <w:t xml:space="preserve"> According to the Straits Times’ China specialist Ching Cheong, what the MH370 incident revealed about China’s power status in the region is not encouraging as countries were reluctant to share information with it. Given Malaysia’s influential position in ASEAN, it is likely that the Malaysian approach – looking to the West, instead of China – is representative of an overall ambivalence of the ASEAN community when it comes to working with China, especially when it concerns sharing of technical information that could possibly impinge on national security and intelligence-gathering capabilities. The fact that China does not enjoy the trust of its neighbours also raises the question to what extent its global aspirations are viewed favourably by the rest of the region</w:t>
      </w:r>
      <w:r w:rsidRPr="003051EE">
        <w:rPr>
          <w:rStyle w:val="StyleBoldUnderline"/>
          <w:highlight w:val="magenta"/>
        </w:rPr>
        <w:t>. In the case of</w:t>
      </w:r>
      <w:r w:rsidRPr="00BF685A">
        <w:rPr>
          <w:rStyle w:val="StyleBoldUnderline"/>
        </w:rPr>
        <w:t xml:space="preserve"> </w:t>
      </w:r>
      <w:r w:rsidRPr="00BF685A">
        <w:rPr>
          <w:sz w:val="16"/>
        </w:rPr>
        <w:t>MH</w:t>
      </w:r>
      <w:r w:rsidRPr="003051EE">
        <w:rPr>
          <w:rStyle w:val="StyleBoldUnderline"/>
          <w:highlight w:val="magenta"/>
        </w:rPr>
        <w:t>370</w:t>
      </w:r>
      <w:r w:rsidRPr="00BF685A">
        <w:rPr>
          <w:sz w:val="16"/>
        </w:rPr>
        <w:t xml:space="preserve">, </w:t>
      </w:r>
      <w:r w:rsidRPr="003051EE">
        <w:rPr>
          <w:rStyle w:val="StyleBoldUnderline"/>
          <w:highlight w:val="magenta"/>
        </w:rPr>
        <w:t xml:space="preserve">China has contributed considerable assets in searching for the aircraft. Yet </w:t>
      </w:r>
      <w:r w:rsidRPr="003051EE">
        <w:rPr>
          <w:rStyle w:val="Emphasis"/>
          <w:highlight w:val="magenta"/>
        </w:rPr>
        <w:t xml:space="preserve">none </w:t>
      </w:r>
      <w:r w:rsidRPr="003051EE">
        <w:rPr>
          <w:rStyle w:val="StyleBoldUnderline"/>
          <w:highlight w:val="magenta"/>
        </w:rPr>
        <w:t>of these assets possess the technological sophistication needed to undertake a mission as difficult as the current search for the missing airliner - a sign that China’s</w:t>
      </w:r>
      <w:r w:rsidRPr="00BF685A">
        <w:rPr>
          <w:sz w:val="16"/>
        </w:rPr>
        <w:t xml:space="preserve"> much- vaunted military modernisation </w:t>
      </w:r>
      <w:r w:rsidRPr="003051EE">
        <w:rPr>
          <w:rStyle w:val="StyleBoldUnderline"/>
          <w:highlight w:val="magenta"/>
        </w:rPr>
        <w:t>program</w:t>
      </w:r>
      <w:r w:rsidRPr="001C3A4B">
        <w:t>me</w:t>
      </w:r>
      <w:r w:rsidRPr="003051EE">
        <w:rPr>
          <w:rStyle w:val="StyleBoldUnderline"/>
          <w:highlight w:val="magenta"/>
        </w:rPr>
        <w:t xml:space="preserve"> still has some way to go before it matches that of </w:t>
      </w:r>
      <w:r w:rsidRPr="00F024CC">
        <w:rPr>
          <w:rStyle w:val="StyleBoldUnderline"/>
        </w:rPr>
        <w:t xml:space="preserve">its </w:t>
      </w:r>
      <w:r w:rsidRPr="003051EE">
        <w:rPr>
          <w:rStyle w:val="StyleBoldUnderline"/>
          <w:highlight w:val="magenta"/>
        </w:rPr>
        <w:t>Western counterparts.</w:t>
      </w:r>
      <w:r w:rsidRPr="00BF685A">
        <w:rPr>
          <w:sz w:val="16"/>
        </w:rPr>
        <w:t xml:space="preserve"> </w:t>
      </w:r>
      <w:r w:rsidRPr="003051EE">
        <w:rPr>
          <w:rStyle w:val="StyleBoldUnderline"/>
          <w:highlight w:val="magenta"/>
        </w:rPr>
        <w:t>Unless Beijing is concealing its true capabilities</w:t>
      </w:r>
      <w:r w:rsidRPr="00BF685A">
        <w:rPr>
          <w:sz w:val="16"/>
        </w:rPr>
        <w:t xml:space="preserve"> – </w:t>
      </w:r>
      <w:r w:rsidRPr="003051EE">
        <w:rPr>
          <w:rStyle w:val="StyleBoldUnderline"/>
          <w:highlight w:val="magenta"/>
        </w:rPr>
        <w:t xml:space="preserve">something </w:t>
      </w:r>
      <w:r w:rsidRPr="003051EE">
        <w:rPr>
          <w:rStyle w:val="Emphasis"/>
          <w:highlight w:val="magenta"/>
        </w:rPr>
        <w:t xml:space="preserve">unimaginable </w:t>
      </w:r>
      <w:r w:rsidRPr="003051EE">
        <w:rPr>
          <w:rStyle w:val="StyleBoldUnderline"/>
          <w:highlight w:val="magenta"/>
        </w:rPr>
        <w:t>in such circumstances</w:t>
      </w:r>
      <w:r w:rsidRPr="00BF685A">
        <w:rPr>
          <w:sz w:val="16"/>
        </w:rPr>
        <w:t xml:space="preserve"> - regional </w:t>
      </w:r>
      <w:r w:rsidRPr="003051EE">
        <w:rPr>
          <w:rStyle w:val="StyleBoldUnderline"/>
          <w:highlight w:val="magenta"/>
        </w:rPr>
        <w:t>countries would still turn to the West,</w:t>
      </w:r>
      <w:r w:rsidRPr="00BF685A">
        <w:rPr>
          <w:sz w:val="16"/>
        </w:rPr>
        <w:t xml:space="preserve"> if not always, for leadership, at least </w:t>
      </w:r>
      <w:r w:rsidRPr="003051EE">
        <w:rPr>
          <w:rStyle w:val="StyleBoldUnderline"/>
          <w:highlight w:val="magenta"/>
        </w:rPr>
        <w:t xml:space="preserve">for its </w:t>
      </w:r>
      <w:r w:rsidRPr="003051EE">
        <w:rPr>
          <w:rStyle w:val="Emphasis"/>
          <w:highlight w:val="magenta"/>
        </w:rPr>
        <w:t>technical competence and know-how,</w:t>
      </w:r>
      <w:r w:rsidRPr="00BF685A">
        <w:rPr>
          <w:rStyle w:val="StyleBoldUnderline"/>
        </w:rPr>
        <w:t xml:space="preserve"> </w:t>
      </w:r>
      <w:r w:rsidRPr="00BF685A">
        <w:rPr>
          <w:sz w:val="16"/>
        </w:rPr>
        <w:t>even on territory that China claims.</w:t>
      </w:r>
    </w:p>
    <w:p w:rsidR="003C3224" w:rsidRDefault="003C3224" w:rsidP="003C3224"/>
    <w:p w:rsidR="003C3224" w:rsidRDefault="003C3224" w:rsidP="003C3224"/>
    <w:p w:rsidR="003C3224" w:rsidRDefault="003C3224" w:rsidP="003C3224"/>
    <w:p w:rsidR="003C3224" w:rsidRPr="003C3224" w:rsidRDefault="003C3224" w:rsidP="003C3224"/>
    <w:p w:rsidR="003C3224" w:rsidRDefault="003C3224" w:rsidP="003C3224">
      <w:pPr>
        <w:pStyle w:val="Heading3"/>
      </w:pPr>
      <w:r>
        <w:lastRenderedPageBreak/>
        <w:t>A-to Malaysia Cplan</w:t>
      </w:r>
    </w:p>
    <w:p w:rsidR="003C3224" w:rsidRDefault="003C3224" w:rsidP="003C3224">
      <w:pPr>
        <w:pStyle w:val="Heading4"/>
      </w:pPr>
      <w:r>
        <w:rPr>
          <w:rFonts w:eastAsiaTheme="minorHAnsi"/>
        </w:rPr>
        <w:t xml:space="preserve">(  ) Malaysia </w:t>
      </w:r>
      <w:r>
        <w:t>can’t solve – lacks the sonar tech.</w:t>
      </w:r>
    </w:p>
    <w:p w:rsidR="003C3224" w:rsidRDefault="003C3224" w:rsidP="003C3224"/>
    <w:p w:rsidR="003C3224" w:rsidRPr="00313712" w:rsidRDefault="003C3224" w:rsidP="003C3224">
      <w:pPr>
        <w:rPr>
          <w:rStyle w:val="StyleStyleBold12pt"/>
        </w:rPr>
      </w:pPr>
      <w:r w:rsidRPr="00313712">
        <w:rPr>
          <w:rStyle w:val="StyleStyleBold12pt"/>
        </w:rPr>
        <w:t>Liang ‘14</w:t>
      </w:r>
    </w:p>
    <w:p w:rsidR="003C3224" w:rsidRPr="00313712" w:rsidRDefault="003C3224" w:rsidP="003C3224">
      <w:pPr>
        <w:rPr>
          <w:sz w:val="18"/>
          <w:szCs w:val="18"/>
        </w:rPr>
      </w:pPr>
      <w:r w:rsidRPr="00313712">
        <w:rPr>
          <w:sz w:val="18"/>
          <w:szCs w:val="18"/>
        </w:rPr>
        <w:t>Tan yi Liang – reporter for The Nation – internally quoting Royal Malaysian Navy Chief Laksamana Tan Sri Abdul Aziz Jaafar, “Missing MH370: Submarines not designed for search-and-rescue ops, says Navy chief” – The nation – March 11, 2014 – http://webcache.googleusercontent.com/search?q=cache:4CbkB6qFWXAJ:www.thestar.com.my/News/Nation/2014/03/11/missing-mh370-submarine-not-for-SAR/+&amp;cd=1&amp;hl=en&amp;ct=clnk&amp;gl=us</w:t>
      </w:r>
    </w:p>
    <w:p w:rsidR="003C3224" w:rsidRDefault="003C3224" w:rsidP="003C3224"/>
    <w:p w:rsidR="003C3224" w:rsidRPr="00313712" w:rsidRDefault="003C3224" w:rsidP="003C3224">
      <w:pPr>
        <w:rPr>
          <w:sz w:val="16"/>
        </w:rPr>
      </w:pPr>
      <w:r w:rsidRPr="003051EE">
        <w:rPr>
          <w:rStyle w:val="StyleBoldUnderline"/>
          <w:highlight w:val="magenta"/>
        </w:rPr>
        <w:t>The Royal Malaysian Navy</w:t>
      </w:r>
      <w:r w:rsidRPr="00313712">
        <w:rPr>
          <w:sz w:val="16"/>
        </w:rPr>
        <w:t xml:space="preserve"> (RMN) is not using submarines in search-and-rescue (SAR) operations for the missing Malaysian Airlines MH370 flight as its </w:t>
      </w:r>
      <w:r w:rsidRPr="003051EE">
        <w:rPr>
          <w:rStyle w:val="StyleBoldUnderline"/>
          <w:highlight w:val="magenta"/>
        </w:rPr>
        <w:t>sonar is not designed to conduct sea-bed searches</w:t>
      </w:r>
      <w:r w:rsidRPr="00313712">
        <w:rPr>
          <w:sz w:val="16"/>
        </w:rPr>
        <w:t>. "</w:t>
      </w:r>
      <w:r w:rsidRPr="003051EE">
        <w:rPr>
          <w:rStyle w:val="StyleBoldUnderline"/>
          <w:highlight w:val="magenta"/>
        </w:rPr>
        <w:t>It is only good for detecting and searching for moving underwater contacts that produce sound, such as the sound of engines,</w:t>
      </w:r>
      <w:r w:rsidRPr="00313712">
        <w:rPr>
          <w:sz w:val="16"/>
        </w:rPr>
        <w:t xml:space="preserve"> movement, and radio or sonar transmissions," </w:t>
      </w:r>
      <w:r w:rsidRPr="00313712">
        <w:rPr>
          <w:rStyle w:val="StyleBoldUnderline"/>
        </w:rPr>
        <w:t>said RMN chief Laksamana Tan Sri Abdul Aziz Jaafar</w:t>
      </w:r>
      <w:r w:rsidRPr="00313712">
        <w:rPr>
          <w:sz w:val="16"/>
        </w:rPr>
        <w:t>, in a statement issued Tuesday, in response to questions raised by certain quarters why RMN submarines had not been deployed.</w:t>
      </w:r>
    </w:p>
    <w:p w:rsidR="003C3224" w:rsidRDefault="003C3224" w:rsidP="00D17C4E"/>
    <w:p w:rsidR="003C3224" w:rsidRDefault="003C3224" w:rsidP="00D17C4E"/>
    <w:p w:rsidR="003C3224" w:rsidRDefault="003C3224" w:rsidP="00D17C4E"/>
    <w:sectPr w:rsidR="003C32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54D1" w:rsidRDefault="008754D1" w:rsidP="005F5576">
      <w:r>
        <w:separator/>
      </w:r>
    </w:p>
  </w:endnote>
  <w:endnote w:type="continuationSeparator" w:id="0">
    <w:p w:rsidR="008754D1" w:rsidRDefault="008754D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54D1" w:rsidRDefault="008754D1" w:rsidP="005F5576">
      <w:r>
        <w:separator/>
      </w:r>
    </w:p>
  </w:footnote>
  <w:footnote w:type="continuationSeparator" w:id="0">
    <w:p w:rsidR="008754D1" w:rsidRDefault="008754D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7D4155"/>
    <w:multiLevelType w:val="hybridMultilevel"/>
    <w:tmpl w:val="61CA21D0"/>
    <w:lvl w:ilvl="0" w:tplc="968603D6">
      <w:start w:val="1"/>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6187463F"/>
    <w:multiLevelType w:val="hybridMultilevel"/>
    <w:tmpl w:val="D3B2C9AC"/>
    <w:lvl w:ilvl="0" w:tplc="1674BD5A">
      <w:start w:val="1"/>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65E83537"/>
    <w:multiLevelType w:val="hybridMultilevel"/>
    <w:tmpl w:val="F42617D0"/>
    <w:lvl w:ilvl="0" w:tplc="5602F4E8">
      <w:start w:val="64"/>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76AA1E18"/>
    <w:multiLevelType w:val="hybridMultilevel"/>
    <w:tmpl w:val="EA74037C"/>
    <w:lvl w:ilvl="0" w:tplc="F22C296E">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FEE240B"/>
    <w:multiLevelType w:val="hybridMultilevel"/>
    <w:tmpl w:val="18805116"/>
    <w:lvl w:ilvl="0" w:tplc="5B809FB2">
      <w:start w:val="10"/>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21CE"/>
    <w:rsid w:val="000022F2"/>
    <w:rsid w:val="0000352E"/>
    <w:rsid w:val="00003E89"/>
    <w:rsid w:val="0000459F"/>
    <w:rsid w:val="00004EB4"/>
    <w:rsid w:val="00007A03"/>
    <w:rsid w:val="00007CB8"/>
    <w:rsid w:val="00017210"/>
    <w:rsid w:val="0002196C"/>
    <w:rsid w:val="00021F29"/>
    <w:rsid w:val="00027EED"/>
    <w:rsid w:val="0003041D"/>
    <w:rsid w:val="00031987"/>
    <w:rsid w:val="00033028"/>
    <w:rsid w:val="000360A7"/>
    <w:rsid w:val="00036C1C"/>
    <w:rsid w:val="000445F9"/>
    <w:rsid w:val="00044B3C"/>
    <w:rsid w:val="000456C0"/>
    <w:rsid w:val="00051B02"/>
    <w:rsid w:val="00052A1D"/>
    <w:rsid w:val="00055E12"/>
    <w:rsid w:val="000564BE"/>
    <w:rsid w:val="0006432A"/>
    <w:rsid w:val="00064A59"/>
    <w:rsid w:val="000706AC"/>
    <w:rsid w:val="0007162E"/>
    <w:rsid w:val="00073B9A"/>
    <w:rsid w:val="00074559"/>
    <w:rsid w:val="00086F60"/>
    <w:rsid w:val="00090287"/>
    <w:rsid w:val="00090BA2"/>
    <w:rsid w:val="000978A3"/>
    <w:rsid w:val="00097D7E"/>
    <w:rsid w:val="000A1D39"/>
    <w:rsid w:val="000A4850"/>
    <w:rsid w:val="000A4FA5"/>
    <w:rsid w:val="000A54AF"/>
    <w:rsid w:val="000B4A0B"/>
    <w:rsid w:val="000B61C8"/>
    <w:rsid w:val="000C406E"/>
    <w:rsid w:val="000C4F3B"/>
    <w:rsid w:val="000C767D"/>
    <w:rsid w:val="000C7ED1"/>
    <w:rsid w:val="000D0465"/>
    <w:rsid w:val="000D0B76"/>
    <w:rsid w:val="000D1BFC"/>
    <w:rsid w:val="000D26CE"/>
    <w:rsid w:val="000D2AE5"/>
    <w:rsid w:val="000D3A26"/>
    <w:rsid w:val="000D3D8D"/>
    <w:rsid w:val="000E41A3"/>
    <w:rsid w:val="000E5200"/>
    <w:rsid w:val="000E7852"/>
    <w:rsid w:val="000F37E7"/>
    <w:rsid w:val="000F7061"/>
    <w:rsid w:val="00111883"/>
    <w:rsid w:val="00113C68"/>
    <w:rsid w:val="00114663"/>
    <w:rsid w:val="00116B51"/>
    <w:rsid w:val="0012057B"/>
    <w:rsid w:val="00122CD5"/>
    <w:rsid w:val="00126D92"/>
    <w:rsid w:val="001301AC"/>
    <w:rsid w:val="001304DF"/>
    <w:rsid w:val="00140397"/>
    <w:rsid w:val="0014072D"/>
    <w:rsid w:val="00141F7D"/>
    <w:rsid w:val="00141FBF"/>
    <w:rsid w:val="00150157"/>
    <w:rsid w:val="001612F3"/>
    <w:rsid w:val="0016509D"/>
    <w:rsid w:val="0016711C"/>
    <w:rsid w:val="00167A9F"/>
    <w:rsid w:val="001711E1"/>
    <w:rsid w:val="0017464D"/>
    <w:rsid w:val="00175018"/>
    <w:rsid w:val="00177828"/>
    <w:rsid w:val="001779A5"/>
    <w:rsid w:val="00177A1E"/>
    <w:rsid w:val="00182833"/>
    <w:rsid w:val="00182D51"/>
    <w:rsid w:val="0018565A"/>
    <w:rsid w:val="00187D00"/>
    <w:rsid w:val="0019587B"/>
    <w:rsid w:val="001A372A"/>
    <w:rsid w:val="001A38C2"/>
    <w:rsid w:val="001A4F0E"/>
    <w:rsid w:val="001A64F0"/>
    <w:rsid w:val="001B0A04"/>
    <w:rsid w:val="001B3AE4"/>
    <w:rsid w:val="001B3CEC"/>
    <w:rsid w:val="001B54F2"/>
    <w:rsid w:val="001C1336"/>
    <w:rsid w:val="001C1D82"/>
    <w:rsid w:val="001C2147"/>
    <w:rsid w:val="001C21F5"/>
    <w:rsid w:val="001C587E"/>
    <w:rsid w:val="001C7ABF"/>
    <w:rsid w:val="001C7C90"/>
    <w:rsid w:val="001D0D51"/>
    <w:rsid w:val="001D0DB0"/>
    <w:rsid w:val="001D5948"/>
    <w:rsid w:val="001D5F97"/>
    <w:rsid w:val="001E04BC"/>
    <w:rsid w:val="001F7572"/>
    <w:rsid w:val="0020006E"/>
    <w:rsid w:val="002009AE"/>
    <w:rsid w:val="00200F33"/>
    <w:rsid w:val="00201CCE"/>
    <w:rsid w:val="002101DA"/>
    <w:rsid w:val="002121B2"/>
    <w:rsid w:val="00212C0F"/>
    <w:rsid w:val="00214F93"/>
    <w:rsid w:val="00217499"/>
    <w:rsid w:val="00220872"/>
    <w:rsid w:val="002227D8"/>
    <w:rsid w:val="002255D6"/>
    <w:rsid w:val="002271A3"/>
    <w:rsid w:val="00227529"/>
    <w:rsid w:val="0024023F"/>
    <w:rsid w:val="00240C4E"/>
    <w:rsid w:val="00241AF4"/>
    <w:rsid w:val="00243DC0"/>
    <w:rsid w:val="00246C77"/>
    <w:rsid w:val="00246E6C"/>
    <w:rsid w:val="00250E16"/>
    <w:rsid w:val="00257696"/>
    <w:rsid w:val="00260B43"/>
    <w:rsid w:val="002611B0"/>
    <w:rsid w:val="0026382E"/>
    <w:rsid w:val="00272411"/>
    <w:rsid w:val="00272786"/>
    <w:rsid w:val="00274ECB"/>
    <w:rsid w:val="00287AB7"/>
    <w:rsid w:val="00290DBD"/>
    <w:rsid w:val="00294D00"/>
    <w:rsid w:val="00295715"/>
    <w:rsid w:val="002A1025"/>
    <w:rsid w:val="002A213E"/>
    <w:rsid w:val="002A600C"/>
    <w:rsid w:val="002A612B"/>
    <w:rsid w:val="002A61DC"/>
    <w:rsid w:val="002B68A4"/>
    <w:rsid w:val="002B68AE"/>
    <w:rsid w:val="002C571D"/>
    <w:rsid w:val="002C5772"/>
    <w:rsid w:val="002D0374"/>
    <w:rsid w:val="002D19DA"/>
    <w:rsid w:val="002D2946"/>
    <w:rsid w:val="002D2CA8"/>
    <w:rsid w:val="002D529E"/>
    <w:rsid w:val="002D6BD6"/>
    <w:rsid w:val="002E4DD9"/>
    <w:rsid w:val="002F0314"/>
    <w:rsid w:val="002F15A8"/>
    <w:rsid w:val="002F72A1"/>
    <w:rsid w:val="003051EE"/>
    <w:rsid w:val="0031182D"/>
    <w:rsid w:val="00314B9D"/>
    <w:rsid w:val="0031574A"/>
    <w:rsid w:val="00315CA2"/>
    <w:rsid w:val="00316FEB"/>
    <w:rsid w:val="00325B65"/>
    <w:rsid w:val="00325EB7"/>
    <w:rsid w:val="00326EEB"/>
    <w:rsid w:val="0033078A"/>
    <w:rsid w:val="00331559"/>
    <w:rsid w:val="00337BF8"/>
    <w:rsid w:val="00341D6C"/>
    <w:rsid w:val="00344E91"/>
    <w:rsid w:val="00347123"/>
    <w:rsid w:val="0034756E"/>
    <w:rsid w:val="00347E74"/>
    <w:rsid w:val="00351D97"/>
    <w:rsid w:val="00352D53"/>
    <w:rsid w:val="003540E5"/>
    <w:rsid w:val="00354B5B"/>
    <w:rsid w:val="00371395"/>
    <w:rsid w:val="00383E0A"/>
    <w:rsid w:val="003847C7"/>
    <w:rsid w:val="00385298"/>
    <w:rsid w:val="003852CE"/>
    <w:rsid w:val="003878C1"/>
    <w:rsid w:val="00387B1A"/>
    <w:rsid w:val="00392E92"/>
    <w:rsid w:val="00393EC1"/>
    <w:rsid w:val="00394F20"/>
    <w:rsid w:val="00395C83"/>
    <w:rsid w:val="00397035"/>
    <w:rsid w:val="003A0F7F"/>
    <w:rsid w:val="003A2A3B"/>
    <w:rsid w:val="003A440C"/>
    <w:rsid w:val="003B024E"/>
    <w:rsid w:val="003B0C84"/>
    <w:rsid w:val="003B129B"/>
    <w:rsid w:val="003B183E"/>
    <w:rsid w:val="003B2F3E"/>
    <w:rsid w:val="003B533B"/>
    <w:rsid w:val="003B55B7"/>
    <w:rsid w:val="003C3224"/>
    <w:rsid w:val="003C756E"/>
    <w:rsid w:val="003D16F1"/>
    <w:rsid w:val="003D2C33"/>
    <w:rsid w:val="003E0263"/>
    <w:rsid w:val="003E4831"/>
    <w:rsid w:val="003E48DE"/>
    <w:rsid w:val="003E7185"/>
    <w:rsid w:val="003E7E8B"/>
    <w:rsid w:val="003F258E"/>
    <w:rsid w:val="003F3030"/>
    <w:rsid w:val="003F47AE"/>
    <w:rsid w:val="003F536D"/>
    <w:rsid w:val="00402446"/>
    <w:rsid w:val="00403971"/>
    <w:rsid w:val="00405CE0"/>
    <w:rsid w:val="00407386"/>
    <w:rsid w:val="004138EF"/>
    <w:rsid w:val="0042427F"/>
    <w:rsid w:val="0042788A"/>
    <w:rsid w:val="004310B8"/>
    <w:rsid w:val="00431342"/>
    <w:rsid w:val="004319DE"/>
    <w:rsid w:val="00435232"/>
    <w:rsid w:val="004400EA"/>
    <w:rsid w:val="004465A4"/>
    <w:rsid w:val="00450882"/>
    <w:rsid w:val="00451C20"/>
    <w:rsid w:val="00452001"/>
    <w:rsid w:val="0045442E"/>
    <w:rsid w:val="00454EB1"/>
    <w:rsid w:val="004564E2"/>
    <w:rsid w:val="00462418"/>
    <w:rsid w:val="004627E8"/>
    <w:rsid w:val="0047000E"/>
    <w:rsid w:val="00471A70"/>
    <w:rsid w:val="00473A79"/>
    <w:rsid w:val="00475E03"/>
    <w:rsid w:val="00476723"/>
    <w:rsid w:val="0047798D"/>
    <w:rsid w:val="00491E4B"/>
    <w:rsid w:val="00492346"/>
    <w:rsid w:val="004931DE"/>
    <w:rsid w:val="00494700"/>
    <w:rsid w:val="004A6083"/>
    <w:rsid w:val="004A6E81"/>
    <w:rsid w:val="004A7806"/>
    <w:rsid w:val="004B0545"/>
    <w:rsid w:val="004B348C"/>
    <w:rsid w:val="004B7E46"/>
    <w:rsid w:val="004D3745"/>
    <w:rsid w:val="004D3987"/>
    <w:rsid w:val="004E1DD9"/>
    <w:rsid w:val="004E294C"/>
    <w:rsid w:val="004E3132"/>
    <w:rsid w:val="004E5056"/>
    <w:rsid w:val="004E552E"/>
    <w:rsid w:val="004E656D"/>
    <w:rsid w:val="004E6EF2"/>
    <w:rsid w:val="004F0849"/>
    <w:rsid w:val="004F12E7"/>
    <w:rsid w:val="004F173C"/>
    <w:rsid w:val="004F1B8C"/>
    <w:rsid w:val="004F33F3"/>
    <w:rsid w:val="004F45B0"/>
    <w:rsid w:val="005012DB"/>
    <w:rsid w:val="005020C3"/>
    <w:rsid w:val="005111F8"/>
    <w:rsid w:val="00513FA2"/>
    <w:rsid w:val="00514387"/>
    <w:rsid w:val="00514DBF"/>
    <w:rsid w:val="00516459"/>
    <w:rsid w:val="00520153"/>
    <w:rsid w:val="00523187"/>
    <w:rsid w:val="005349E1"/>
    <w:rsid w:val="00537EF5"/>
    <w:rsid w:val="005420CC"/>
    <w:rsid w:val="005434D0"/>
    <w:rsid w:val="0054437C"/>
    <w:rsid w:val="00546D61"/>
    <w:rsid w:val="00547711"/>
    <w:rsid w:val="005579BF"/>
    <w:rsid w:val="00560C3E"/>
    <w:rsid w:val="00563468"/>
    <w:rsid w:val="00564EC2"/>
    <w:rsid w:val="00565EAE"/>
    <w:rsid w:val="005666D5"/>
    <w:rsid w:val="0057097A"/>
    <w:rsid w:val="00573677"/>
    <w:rsid w:val="00575F7D"/>
    <w:rsid w:val="005777B6"/>
    <w:rsid w:val="00580383"/>
    <w:rsid w:val="00580E40"/>
    <w:rsid w:val="00590731"/>
    <w:rsid w:val="005A4608"/>
    <w:rsid w:val="005A506B"/>
    <w:rsid w:val="005A701C"/>
    <w:rsid w:val="005A749F"/>
    <w:rsid w:val="005B2444"/>
    <w:rsid w:val="005B2D14"/>
    <w:rsid w:val="005B3140"/>
    <w:rsid w:val="005C027E"/>
    <w:rsid w:val="005C0B05"/>
    <w:rsid w:val="005C21CE"/>
    <w:rsid w:val="005C21F5"/>
    <w:rsid w:val="005C2848"/>
    <w:rsid w:val="005D1156"/>
    <w:rsid w:val="005D5760"/>
    <w:rsid w:val="005E050E"/>
    <w:rsid w:val="005E0681"/>
    <w:rsid w:val="005E2C16"/>
    <w:rsid w:val="005E3B08"/>
    <w:rsid w:val="005E3FE4"/>
    <w:rsid w:val="005E572E"/>
    <w:rsid w:val="005F5576"/>
    <w:rsid w:val="006014AB"/>
    <w:rsid w:val="00604AEF"/>
    <w:rsid w:val="00604C02"/>
    <w:rsid w:val="00605F20"/>
    <w:rsid w:val="006072FC"/>
    <w:rsid w:val="00607CE5"/>
    <w:rsid w:val="00613DCA"/>
    <w:rsid w:val="0061611D"/>
    <w:rsid w:val="0061680A"/>
    <w:rsid w:val="00623B70"/>
    <w:rsid w:val="0063578B"/>
    <w:rsid w:val="00636B3D"/>
    <w:rsid w:val="00641025"/>
    <w:rsid w:val="00650E98"/>
    <w:rsid w:val="00654310"/>
    <w:rsid w:val="00656C61"/>
    <w:rsid w:val="006672D8"/>
    <w:rsid w:val="00670D96"/>
    <w:rsid w:val="00672877"/>
    <w:rsid w:val="00683154"/>
    <w:rsid w:val="00690115"/>
    <w:rsid w:val="00690898"/>
    <w:rsid w:val="00692D54"/>
    <w:rsid w:val="00693039"/>
    <w:rsid w:val="00693A5A"/>
    <w:rsid w:val="006953F7"/>
    <w:rsid w:val="006A0392"/>
    <w:rsid w:val="006B207B"/>
    <w:rsid w:val="006B302F"/>
    <w:rsid w:val="006C64D4"/>
    <w:rsid w:val="006C7053"/>
    <w:rsid w:val="006D774C"/>
    <w:rsid w:val="006E151F"/>
    <w:rsid w:val="006E388E"/>
    <w:rsid w:val="006E53F0"/>
    <w:rsid w:val="006F46C3"/>
    <w:rsid w:val="006F7CDF"/>
    <w:rsid w:val="00700BDB"/>
    <w:rsid w:val="0070121B"/>
    <w:rsid w:val="00701E73"/>
    <w:rsid w:val="0070794E"/>
    <w:rsid w:val="00711FE2"/>
    <w:rsid w:val="00712649"/>
    <w:rsid w:val="00714BC9"/>
    <w:rsid w:val="00716CC6"/>
    <w:rsid w:val="00723F91"/>
    <w:rsid w:val="00725623"/>
    <w:rsid w:val="00732DAB"/>
    <w:rsid w:val="0073532B"/>
    <w:rsid w:val="00737561"/>
    <w:rsid w:val="00743059"/>
    <w:rsid w:val="00744F58"/>
    <w:rsid w:val="00750CED"/>
    <w:rsid w:val="00760A29"/>
    <w:rsid w:val="00771E18"/>
    <w:rsid w:val="0077296C"/>
    <w:rsid w:val="00773725"/>
    <w:rsid w:val="007739F1"/>
    <w:rsid w:val="007745C6"/>
    <w:rsid w:val="007755F6"/>
    <w:rsid w:val="007761AD"/>
    <w:rsid w:val="00777387"/>
    <w:rsid w:val="007815E5"/>
    <w:rsid w:val="007857B7"/>
    <w:rsid w:val="00787343"/>
    <w:rsid w:val="00790BFA"/>
    <w:rsid w:val="00791121"/>
    <w:rsid w:val="00791C88"/>
    <w:rsid w:val="00797B76"/>
    <w:rsid w:val="007A3D06"/>
    <w:rsid w:val="007A4B22"/>
    <w:rsid w:val="007A7459"/>
    <w:rsid w:val="007B383B"/>
    <w:rsid w:val="007C2CE5"/>
    <w:rsid w:val="007C350D"/>
    <w:rsid w:val="007C3689"/>
    <w:rsid w:val="007C3C9B"/>
    <w:rsid w:val="007C501D"/>
    <w:rsid w:val="007C75F7"/>
    <w:rsid w:val="007D3012"/>
    <w:rsid w:val="007D3B7E"/>
    <w:rsid w:val="007D5027"/>
    <w:rsid w:val="007D65A7"/>
    <w:rsid w:val="007E3F59"/>
    <w:rsid w:val="007E5043"/>
    <w:rsid w:val="007E5183"/>
    <w:rsid w:val="00801B0C"/>
    <w:rsid w:val="00807D65"/>
    <w:rsid w:val="00810A55"/>
    <w:rsid w:val="008133F9"/>
    <w:rsid w:val="00823AAC"/>
    <w:rsid w:val="00832224"/>
    <w:rsid w:val="0085053D"/>
    <w:rsid w:val="00854C66"/>
    <w:rsid w:val="008553E1"/>
    <w:rsid w:val="008718C5"/>
    <w:rsid w:val="008754D1"/>
    <w:rsid w:val="0087643B"/>
    <w:rsid w:val="00877669"/>
    <w:rsid w:val="00885CDF"/>
    <w:rsid w:val="00891068"/>
    <w:rsid w:val="00896B2E"/>
    <w:rsid w:val="00897F92"/>
    <w:rsid w:val="008A64C9"/>
    <w:rsid w:val="008B180A"/>
    <w:rsid w:val="008B24B7"/>
    <w:rsid w:val="008B2ECF"/>
    <w:rsid w:val="008C2CD8"/>
    <w:rsid w:val="008C5743"/>
    <w:rsid w:val="008C68EE"/>
    <w:rsid w:val="008C7F44"/>
    <w:rsid w:val="008D4273"/>
    <w:rsid w:val="008D4D74"/>
    <w:rsid w:val="008D4EF3"/>
    <w:rsid w:val="008E0E4F"/>
    <w:rsid w:val="008E1FD5"/>
    <w:rsid w:val="008E4139"/>
    <w:rsid w:val="008F228D"/>
    <w:rsid w:val="008F322F"/>
    <w:rsid w:val="008F48F3"/>
    <w:rsid w:val="008F4CF7"/>
    <w:rsid w:val="00907DFE"/>
    <w:rsid w:val="00914596"/>
    <w:rsid w:val="009146BF"/>
    <w:rsid w:val="00915AD4"/>
    <w:rsid w:val="00915C29"/>
    <w:rsid w:val="00915EF1"/>
    <w:rsid w:val="009164EC"/>
    <w:rsid w:val="00924C08"/>
    <w:rsid w:val="0092601E"/>
    <w:rsid w:val="00927D88"/>
    <w:rsid w:val="00930D1F"/>
    <w:rsid w:val="00934CA0"/>
    <w:rsid w:val="00935127"/>
    <w:rsid w:val="0093689B"/>
    <w:rsid w:val="0094025E"/>
    <w:rsid w:val="0094256C"/>
    <w:rsid w:val="009473A4"/>
    <w:rsid w:val="00953F11"/>
    <w:rsid w:val="00962344"/>
    <w:rsid w:val="00963036"/>
    <w:rsid w:val="009706C1"/>
    <w:rsid w:val="00973B7D"/>
    <w:rsid w:val="00976675"/>
    <w:rsid w:val="00976FBF"/>
    <w:rsid w:val="00984B38"/>
    <w:rsid w:val="009A0636"/>
    <w:rsid w:val="009A21A5"/>
    <w:rsid w:val="009A6FF5"/>
    <w:rsid w:val="009A79E6"/>
    <w:rsid w:val="009B1B13"/>
    <w:rsid w:val="009B2B47"/>
    <w:rsid w:val="009B35DB"/>
    <w:rsid w:val="009C3BFC"/>
    <w:rsid w:val="009C4298"/>
    <w:rsid w:val="009C70B4"/>
    <w:rsid w:val="009D16F2"/>
    <w:rsid w:val="009D318C"/>
    <w:rsid w:val="009D5520"/>
    <w:rsid w:val="009E39AA"/>
    <w:rsid w:val="009F3965"/>
    <w:rsid w:val="00A10B8B"/>
    <w:rsid w:val="00A13422"/>
    <w:rsid w:val="00A161D7"/>
    <w:rsid w:val="00A20D78"/>
    <w:rsid w:val="00A2174A"/>
    <w:rsid w:val="00A25ABC"/>
    <w:rsid w:val="00A260E2"/>
    <w:rsid w:val="00A26733"/>
    <w:rsid w:val="00A32F0A"/>
    <w:rsid w:val="00A3595E"/>
    <w:rsid w:val="00A36062"/>
    <w:rsid w:val="00A4117E"/>
    <w:rsid w:val="00A41B26"/>
    <w:rsid w:val="00A45F83"/>
    <w:rsid w:val="00A46C7F"/>
    <w:rsid w:val="00A47379"/>
    <w:rsid w:val="00A50436"/>
    <w:rsid w:val="00A53098"/>
    <w:rsid w:val="00A5318C"/>
    <w:rsid w:val="00A73245"/>
    <w:rsid w:val="00A77142"/>
    <w:rsid w:val="00A77145"/>
    <w:rsid w:val="00A8207B"/>
    <w:rsid w:val="00A82989"/>
    <w:rsid w:val="00A904FE"/>
    <w:rsid w:val="00A91EA4"/>
    <w:rsid w:val="00A9262C"/>
    <w:rsid w:val="00A97E9E"/>
    <w:rsid w:val="00AA6016"/>
    <w:rsid w:val="00AB05A3"/>
    <w:rsid w:val="00AB3B76"/>
    <w:rsid w:val="00AB61DD"/>
    <w:rsid w:val="00AC222F"/>
    <w:rsid w:val="00AC2CC7"/>
    <w:rsid w:val="00AC7769"/>
    <w:rsid w:val="00AC7B3B"/>
    <w:rsid w:val="00AD1D24"/>
    <w:rsid w:val="00AD35A9"/>
    <w:rsid w:val="00AD3CE6"/>
    <w:rsid w:val="00AD6183"/>
    <w:rsid w:val="00AE1307"/>
    <w:rsid w:val="00AE54CF"/>
    <w:rsid w:val="00AE7586"/>
    <w:rsid w:val="00AF7A65"/>
    <w:rsid w:val="00B00E3B"/>
    <w:rsid w:val="00B05BF6"/>
    <w:rsid w:val="00B06710"/>
    <w:rsid w:val="00B07B6B"/>
    <w:rsid w:val="00B07EBF"/>
    <w:rsid w:val="00B12729"/>
    <w:rsid w:val="00B166CB"/>
    <w:rsid w:val="00B174FF"/>
    <w:rsid w:val="00B235E1"/>
    <w:rsid w:val="00B272CF"/>
    <w:rsid w:val="00B30770"/>
    <w:rsid w:val="00B3145D"/>
    <w:rsid w:val="00B341CF"/>
    <w:rsid w:val="00B353DD"/>
    <w:rsid w:val="00B357BA"/>
    <w:rsid w:val="00B564DB"/>
    <w:rsid w:val="00B66899"/>
    <w:rsid w:val="00B72A9A"/>
    <w:rsid w:val="00B76477"/>
    <w:rsid w:val="00B768B6"/>
    <w:rsid w:val="00B816A3"/>
    <w:rsid w:val="00B858E0"/>
    <w:rsid w:val="00B908D1"/>
    <w:rsid w:val="00B934D9"/>
    <w:rsid w:val="00B940D1"/>
    <w:rsid w:val="00BA6462"/>
    <w:rsid w:val="00BB58BD"/>
    <w:rsid w:val="00BB6A26"/>
    <w:rsid w:val="00BC1034"/>
    <w:rsid w:val="00BC33C3"/>
    <w:rsid w:val="00BE2408"/>
    <w:rsid w:val="00BE3EC6"/>
    <w:rsid w:val="00BE5BEB"/>
    <w:rsid w:val="00BE6528"/>
    <w:rsid w:val="00BF622B"/>
    <w:rsid w:val="00C0087A"/>
    <w:rsid w:val="00C05F9D"/>
    <w:rsid w:val="00C254C3"/>
    <w:rsid w:val="00C27212"/>
    <w:rsid w:val="00C30C1F"/>
    <w:rsid w:val="00C30DB8"/>
    <w:rsid w:val="00C34185"/>
    <w:rsid w:val="00C42DD6"/>
    <w:rsid w:val="00C47FF5"/>
    <w:rsid w:val="00C5233D"/>
    <w:rsid w:val="00C545E7"/>
    <w:rsid w:val="00C57149"/>
    <w:rsid w:val="00C6327D"/>
    <w:rsid w:val="00C66575"/>
    <w:rsid w:val="00C66858"/>
    <w:rsid w:val="00C72E69"/>
    <w:rsid w:val="00C7411E"/>
    <w:rsid w:val="00C84988"/>
    <w:rsid w:val="00C901ED"/>
    <w:rsid w:val="00C939A6"/>
    <w:rsid w:val="00CA4AF6"/>
    <w:rsid w:val="00CA59CA"/>
    <w:rsid w:val="00CB2356"/>
    <w:rsid w:val="00CB4075"/>
    <w:rsid w:val="00CB4E6D"/>
    <w:rsid w:val="00CC23DE"/>
    <w:rsid w:val="00CD314E"/>
    <w:rsid w:val="00CD34DB"/>
    <w:rsid w:val="00CD3E3A"/>
    <w:rsid w:val="00CD7459"/>
    <w:rsid w:val="00CE55A6"/>
    <w:rsid w:val="00CF13FC"/>
    <w:rsid w:val="00CF1CB5"/>
    <w:rsid w:val="00CF21CF"/>
    <w:rsid w:val="00CF25BB"/>
    <w:rsid w:val="00CF4AAF"/>
    <w:rsid w:val="00CF561A"/>
    <w:rsid w:val="00CF6C18"/>
    <w:rsid w:val="00CF7EA8"/>
    <w:rsid w:val="00D004DA"/>
    <w:rsid w:val="00D00FFD"/>
    <w:rsid w:val="00D01673"/>
    <w:rsid w:val="00D0309A"/>
    <w:rsid w:val="00D04EFE"/>
    <w:rsid w:val="00D07BA4"/>
    <w:rsid w:val="00D109BA"/>
    <w:rsid w:val="00D176BE"/>
    <w:rsid w:val="00D17C4E"/>
    <w:rsid w:val="00D20EE3"/>
    <w:rsid w:val="00D21359"/>
    <w:rsid w:val="00D215F6"/>
    <w:rsid w:val="00D22BE1"/>
    <w:rsid w:val="00D2765B"/>
    <w:rsid w:val="00D31DF7"/>
    <w:rsid w:val="00D31ED8"/>
    <w:rsid w:val="00D33B91"/>
    <w:rsid w:val="00D415C6"/>
    <w:rsid w:val="00D420EA"/>
    <w:rsid w:val="00D45E40"/>
    <w:rsid w:val="00D4639E"/>
    <w:rsid w:val="00D51ABF"/>
    <w:rsid w:val="00D5444B"/>
    <w:rsid w:val="00D55302"/>
    <w:rsid w:val="00D57CBF"/>
    <w:rsid w:val="00D60371"/>
    <w:rsid w:val="00D63F24"/>
    <w:rsid w:val="00D66ABC"/>
    <w:rsid w:val="00D71CFC"/>
    <w:rsid w:val="00D86024"/>
    <w:rsid w:val="00D92291"/>
    <w:rsid w:val="00D928C8"/>
    <w:rsid w:val="00D94CA3"/>
    <w:rsid w:val="00D96595"/>
    <w:rsid w:val="00DA018C"/>
    <w:rsid w:val="00DA1F20"/>
    <w:rsid w:val="00DA3C9D"/>
    <w:rsid w:val="00DA3D7D"/>
    <w:rsid w:val="00DB05CE"/>
    <w:rsid w:val="00DB0F7E"/>
    <w:rsid w:val="00DB5489"/>
    <w:rsid w:val="00DB6C98"/>
    <w:rsid w:val="00DC24AA"/>
    <w:rsid w:val="00DC6A22"/>
    <w:rsid w:val="00DC701C"/>
    <w:rsid w:val="00DD39E6"/>
    <w:rsid w:val="00DD7F91"/>
    <w:rsid w:val="00DE17E7"/>
    <w:rsid w:val="00E00376"/>
    <w:rsid w:val="00E01016"/>
    <w:rsid w:val="00E043B1"/>
    <w:rsid w:val="00E14EBD"/>
    <w:rsid w:val="00E16734"/>
    <w:rsid w:val="00E23260"/>
    <w:rsid w:val="00E2367A"/>
    <w:rsid w:val="00E25C0B"/>
    <w:rsid w:val="00E27BC7"/>
    <w:rsid w:val="00E332DC"/>
    <w:rsid w:val="00E35FC9"/>
    <w:rsid w:val="00E377A4"/>
    <w:rsid w:val="00E41346"/>
    <w:rsid w:val="00E420E9"/>
    <w:rsid w:val="00E4635D"/>
    <w:rsid w:val="00E51DD2"/>
    <w:rsid w:val="00E61D76"/>
    <w:rsid w:val="00E674DB"/>
    <w:rsid w:val="00E70912"/>
    <w:rsid w:val="00E75F28"/>
    <w:rsid w:val="00E83944"/>
    <w:rsid w:val="00E90AA6"/>
    <w:rsid w:val="00E9567D"/>
    <w:rsid w:val="00E977B8"/>
    <w:rsid w:val="00E97AD1"/>
    <w:rsid w:val="00EA0E5E"/>
    <w:rsid w:val="00EA109B"/>
    <w:rsid w:val="00EA15A8"/>
    <w:rsid w:val="00EA2926"/>
    <w:rsid w:val="00EA5F4A"/>
    <w:rsid w:val="00EB2CDE"/>
    <w:rsid w:val="00EC1A81"/>
    <w:rsid w:val="00EC37E7"/>
    <w:rsid w:val="00EC5B59"/>
    <w:rsid w:val="00EC7E5C"/>
    <w:rsid w:val="00ED4959"/>
    <w:rsid w:val="00ED78F1"/>
    <w:rsid w:val="00EE0500"/>
    <w:rsid w:val="00EE4DCA"/>
    <w:rsid w:val="00EF0F62"/>
    <w:rsid w:val="00F007E1"/>
    <w:rsid w:val="00F0134E"/>
    <w:rsid w:val="00F057C6"/>
    <w:rsid w:val="00F14EFA"/>
    <w:rsid w:val="00F17D96"/>
    <w:rsid w:val="00F22565"/>
    <w:rsid w:val="00F27388"/>
    <w:rsid w:val="00F27E59"/>
    <w:rsid w:val="00F31831"/>
    <w:rsid w:val="00F32420"/>
    <w:rsid w:val="00F3380E"/>
    <w:rsid w:val="00F40837"/>
    <w:rsid w:val="00F41E83"/>
    <w:rsid w:val="00F42F79"/>
    <w:rsid w:val="00F43B57"/>
    <w:rsid w:val="00F47773"/>
    <w:rsid w:val="00F5019D"/>
    <w:rsid w:val="00F50590"/>
    <w:rsid w:val="00F56308"/>
    <w:rsid w:val="00F634D6"/>
    <w:rsid w:val="00F64385"/>
    <w:rsid w:val="00F6473F"/>
    <w:rsid w:val="00F71EBC"/>
    <w:rsid w:val="00F73273"/>
    <w:rsid w:val="00F75BA4"/>
    <w:rsid w:val="00F75F24"/>
    <w:rsid w:val="00F76366"/>
    <w:rsid w:val="00F77B9C"/>
    <w:rsid w:val="00F77D28"/>
    <w:rsid w:val="00F805C0"/>
    <w:rsid w:val="00FA6CF1"/>
    <w:rsid w:val="00FB31A1"/>
    <w:rsid w:val="00FB4261"/>
    <w:rsid w:val="00FB43B1"/>
    <w:rsid w:val="00FC0608"/>
    <w:rsid w:val="00FC2155"/>
    <w:rsid w:val="00FC2530"/>
    <w:rsid w:val="00FC41A7"/>
    <w:rsid w:val="00FC7430"/>
    <w:rsid w:val="00FD0E98"/>
    <w:rsid w:val="00FD675B"/>
    <w:rsid w:val="00FD7483"/>
    <w:rsid w:val="00FE209B"/>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D1FE1F-1CD0-4029-A8D2-58534472D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4117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411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4117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A4117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A4117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411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117E"/>
  </w:style>
  <w:style w:type="character" w:customStyle="1" w:styleId="Heading1Char">
    <w:name w:val="Heading 1 Char"/>
    <w:aliases w:val="Pocket Char"/>
    <w:basedOn w:val="DefaultParagraphFont"/>
    <w:link w:val="Heading1"/>
    <w:uiPriority w:val="1"/>
    <w:rsid w:val="00A4117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4117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A4117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4117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A4117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A4117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A4117E"/>
    <w:rPr>
      <w:b/>
      <w:bCs/>
      <w:sz w:val="26"/>
      <w:u w:val="none"/>
    </w:rPr>
  </w:style>
  <w:style w:type="paragraph" w:styleId="Header">
    <w:name w:val="header"/>
    <w:basedOn w:val="Normal"/>
    <w:link w:val="HeaderChar"/>
    <w:uiPriority w:val="99"/>
    <w:semiHidden/>
    <w:rsid w:val="00A4117E"/>
    <w:pPr>
      <w:tabs>
        <w:tab w:val="center" w:pos="4680"/>
        <w:tab w:val="right" w:pos="9360"/>
      </w:tabs>
    </w:pPr>
  </w:style>
  <w:style w:type="character" w:customStyle="1" w:styleId="HeaderChar">
    <w:name w:val="Header Char"/>
    <w:basedOn w:val="DefaultParagraphFont"/>
    <w:link w:val="Header"/>
    <w:uiPriority w:val="99"/>
    <w:semiHidden/>
    <w:rsid w:val="00A4117E"/>
    <w:rPr>
      <w:rFonts w:ascii="Calibri" w:hAnsi="Calibri" w:cs="Calibri"/>
    </w:rPr>
  </w:style>
  <w:style w:type="paragraph" w:styleId="Footer">
    <w:name w:val="footer"/>
    <w:basedOn w:val="Normal"/>
    <w:link w:val="FooterChar"/>
    <w:uiPriority w:val="99"/>
    <w:semiHidden/>
    <w:rsid w:val="00A4117E"/>
    <w:pPr>
      <w:tabs>
        <w:tab w:val="center" w:pos="4680"/>
        <w:tab w:val="right" w:pos="9360"/>
      </w:tabs>
    </w:pPr>
  </w:style>
  <w:style w:type="character" w:customStyle="1" w:styleId="FooterChar">
    <w:name w:val="Footer Char"/>
    <w:basedOn w:val="DefaultParagraphFont"/>
    <w:link w:val="Footer"/>
    <w:uiPriority w:val="99"/>
    <w:semiHidden/>
    <w:rsid w:val="00A4117E"/>
    <w:rPr>
      <w:rFonts w:ascii="Calibri" w:hAnsi="Calibri" w:cs="Calibri"/>
    </w:rPr>
  </w:style>
  <w:style w:type="character" w:styleId="Hyperlink">
    <w:name w:val="Hyperlink"/>
    <w:aliases w:val="heading 1 (block title),Important,Read,Card Text,Internet Link"/>
    <w:basedOn w:val="DefaultParagraphFont"/>
    <w:uiPriority w:val="99"/>
    <w:rsid w:val="00A4117E"/>
    <w:rPr>
      <w:color w:val="auto"/>
      <w:u w:val="none"/>
    </w:rPr>
  </w:style>
  <w:style w:type="character" w:styleId="FollowedHyperlink">
    <w:name w:val="FollowedHyperlink"/>
    <w:basedOn w:val="DefaultParagraphFont"/>
    <w:uiPriority w:val="99"/>
    <w:semiHidden/>
    <w:rsid w:val="00A4117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A4117E"/>
    <w:rPr>
      <w:rFonts w:ascii="Calibri" w:eastAsiaTheme="majorEastAsia" w:hAnsi="Calibri" w:cstheme="majorBidi"/>
      <w:b/>
      <w:bCs/>
      <w:iCs/>
      <w:sz w:val="26"/>
    </w:rPr>
  </w:style>
  <w:style w:type="paragraph" w:styleId="ListParagraph">
    <w:name w:val="List Paragraph"/>
    <w:basedOn w:val="Normal"/>
    <w:uiPriority w:val="34"/>
    <w:rsid w:val="005C21CE"/>
    <w:pPr>
      <w:ind w:left="720"/>
      <w:contextualSpacing/>
    </w:pPr>
  </w:style>
  <w:style w:type="character" w:customStyle="1" w:styleId="BoldUnderlineChar">
    <w:name w:val="Bold Underline Char"/>
    <w:rsid w:val="004E6EF2"/>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4E6EF2"/>
    <w:rPr>
      <w:b/>
      <w:u w:val="single"/>
    </w:rPr>
  </w:style>
  <w:style w:type="paragraph" w:customStyle="1" w:styleId="textbold">
    <w:name w:val="text bold"/>
    <w:basedOn w:val="Normal"/>
    <w:link w:val="underline"/>
    <w:qFormat/>
    <w:rsid w:val="004E6EF2"/>
    <w:pPr>
      <w:ind w:left="720"/>
      <w:jc w:val="both"/>
    </w:pPr>
    <w:rPr>
      <w:rFonts w:asciiTheme="minorHAnsi" w:hAnsiTheme="minorHAnsi" w:cstheme="minorBidi"/>
      <w:b/>
      <w:u w:val="single"/>
    </w:rPr>
  </w:style>
  <w:style w:type="paragraph" w:customStyle="1" w:styleId="TagText">
    <w:name w:val="TagText"/>
    <w:basedOn w:val="Normal"/>
    <w:qFormat/>
    <w:rsid w:val="000706AC"/>
    <w:pPr>
      <w:spacing w:before="200"/>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google.com/url?sa=t&amp;rct=j&amp;q=&amp;esrc=s&amp;source=web&amp;cd=2&amp;ved=0CCUQFjAB&amp;url=http%3A%2F%2Fidsa.in%2Fsystem%2Ffiles%2Fbook_ASR2013.pdf&amp;ei=AY-XU8rjNuaO8gG3g4CQBg&amp;usg=AFQjCNG_ooiEIMhuGCnMzg7oy_t67sZTgQ"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google.com/url?sa=t&amp;rct=j&amp;q=&amp;esrc=s&amp;source=web&amp;cd=5&amp;cad=rja&amp;uact=8&amp;ved=0CDsQFjAE&amp;url=http%3A%2F%2Fwww.agriculturedefensecoalition.org%2Fsites%2Fdefault%2Ffiles%2Ffile%2Fcanada_52%2F52H_2003_Royal_Commission_on_Environmental_Pollution_24th_Report_Chemicals_in_Products_June_2003_Health.pdf&amp;ei=eU6VU5v5C_Si8gHYmICABQ&amp;usg=AFQjCNHkkHKUZSUbFY5T1gxw4-auEJwyy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groups.yahoo.com/group/Big-%20Medicine/message/64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time.com/87767/mers-shows-that-the-next-pandemic-is-only-a-plane-flight-awa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2987</TotalTime>
  <Pages>1</Pages>
  <Words>102221</Words>
  <Characters>582663</Characters>
  <Application>Microsoft Office Word</Application>
  <DocSecurity>0</DocSecurity>
  <Lines>4855</Lines>
  <Paragraphs>1367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683517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138</cp:revision>
  <dcterms:created xsi:type="dcterms:W3CDTF">2014-06-01T16:46:00Z</dcterms:created>
  <dcterms:modified xsi:type="dcterms:W3CDTF">2014-06-15T10:02:00Z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