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022F2" w:rsidRDefault="00F2457D" w:rsidP="00F2457D">
      <w:pPr>
        <w:pStyle w:val="Heading1"/>
      </w:pPr>
      <w:r>
        <w:t>Neg Starter Pack vs. Flight 370 Aff</w:t>
      </w:r>
    </w:p>
    <w:p w:rsidR="00F2457D" w:rsidRDefault="00F2457D" w:rsidP="00D17C4E"/>
    <w:p w:rsidR="00F2457D" w:rsidRDefault="00F2457D" w:rsidP="00D17C4E"/>
    <w:p w:rsidR="00F2457D" w:rsidRDefault="00FD7540" w:rsidP="00FD7540">
      <w:pPr>
        <w:pStyle w:val="Heading1"/>
      </w:pPr>
      <w:r>
        <w:lastRenderedPageBreak/>
        <w:t>*** A-to the Case and all Aff modules</w:t>
      </w:r>
    </w:p>
    <w:p w:rsidR="00890DA3" w:rsidRDefault="00890DA3" w:rsidP="00F2457D"/>
    <w:p w:rsidR="00890DA3" w:rsidRDefault="00890DA3" w:rsidP="00F2457D"/>
    <w:p w:rsidR="00F2457D" w:rsidRDefault="00F2457D" w:rsidP="00F2457D">
      <w:pPr>
        <w:pStyle w:val="Heading1"/>
      </w:pPr>
      <w:r>
        <w:lastRenderedPageBreak/>
        <w:t xml:space="preserve">Inherency and Solvency – Neg </w:t>
      </w:r>
    </w:p>
    <w:p w:rsidR="00F2457D" w:rsidRDefault="00F2457D" w:rsidP="00F2457D"/>
    <w:p w:rsidR="00F2457D" w:rsidRDefault="00F2457D" w:rsidP="00F2457D">
      <w:pPr>
        <w:pStyle w:val="Heading2"/>
      </w:pPr>
      <w:r>
        <w:lastRenderedPageBreak/>
        <w:t xml:space="preserve">Inherency – Neg </w:t>
      </w:r>
    </w:p>
    <w:p w:rsidR="00F2457D" w:rsidRDefault="00F2457D" w:rsidP="00F2457D"/>
    <w:p w:rsidR="00F2457D" w:rsidRDefault="00F2457D" w:rsidP="00F2457D"/>
    <w:p w:rsidR="00F2457D" w:rsidRDefault="00F2457D" w:rsidP="00F2457D">
      <w:pPr>
        <w:pStyle w:val="Heading3"/>
      </w:pPr>
      <w:r>
        <w:lastRenderedPageBreak/>
        <w:t>Frontline</w:t>
      </w:r>
    </w:p>
    <w:p w:rsidR="00F2457D" w:rsidRDefault="00F2457D" w:rsidP="00F2457D">
      <w:pPr>
        <w:pStyle w:val="Heading4"/>
      </w:pPr>
      <w:r>
        <w:t>(  ) US committed to the search – Obama pledge proves.</w:t>
      </w:r>
    </w:p>
    <w:p w:rsidR="00F2457D" w:rsidRDefault="00F2457D" w:rsidP="00F2457D"/>
    <w:p w:rsidR="00F2457D" w:rsidRPr="00001B88" w:rsidRDefault="00F2457D" w:rsidP="00F2457D">
      <w:pPr>
        <w:rPr>
          <w:rStyle w:val="StyleStyleBold12pt"/>
        </w:rPr>
      </w:pPr>
      <w:r w:rsidRPr="00001B88">
        <w:rPr>
          <w:rStyle w:val="StyleStyleBold12pt"/>
        </w:rPr>
        <w:t>Digital Journal ‘14</w:t>
      </w:r>
    </w:p>
    <w:p w:rsidR="00F2457D" w:rsidRPr="00253C75" w:rsidRDefault="00F2457D" w:rsidP="00F2457D">
      <w:pPr>
        <w:rPr>
          <w:sz w:val="18"/>
          <w:szCs w:val="18"/>
        </w:rPr>
      </w:pPr>
      <w:r w:rsidRPr="00253C75">
        <w:rPr>
          <w:sz w:val="18"/>
          <w:szCs w:val="18"/>
        </w:rPr>
        <w:t xml:space="preserve">(Digital Journal – April 27, 2014 – lexis) </w:t>
      </w:r>
    </w:p>
    <w:p w:rsidR="00F2457D" w:rsidRPr="00001B88" w:rsidRDefault="00F2457D" w:rsidP="00F2457D">
      <w:pPr>
        <w:rPr>
          <w:sz w:val="16"/>
        </w:rPr>
      </w:pPr>
      <w:r w:rsidRPr="00001B88">
        <w:rPr>
          <w:sz w:val="16"/>
        </w:rPr>
        <w:t xml:space="preserve">President Barack </w:t>
      </w:r>
      <w:r w:rsidRPr="00716524">
        <w:rPr>
          <w:rStyle w:val="StyleBoldUnderline"/>
          <w:highlight w:val="magenta"/>
        </w:rPr>
        <w:t>Obama</w:t>
      </w:r>
      <w:r w:rsidRPr="00001B88">
        <w:rPr>
          <w:sz w:val="16"/>
        </w:rPr>
        <w:t xml:space="preserve"> on </w:t>
      </w:r>
      <w:r w:rsidRPr="00716524">
        <w:rPr>
          <w:rStyle w:val="StyleBoldUnderline"/>
          <w:highlight w:val="magenta"/>
        </w:rPr>
        <w:t xml:space="preserve">Sunday offered </w:t>
      </w:r>
      <w:r w:rsidRPr="00716524">
        <w:rPr>
          <w:rStyle w:val="Emphasis"/>
          <w:highlight w:val="magenta"/>
        </w:rPr>
        <w:t>continued</w:t>
      </w:r>
      <w:r w:rsidRPr="00716524">
        <w:rPr>
          <w:rStyle w:val="StyleBoldUnderline"/>
          <w:highlight w:val="magenta"/>
        </w:rPr>
        <w:t xml:space="preserve"> US support for Malaysia in the search for</w:t>
      </w:r>
      <w:r w:rsidRPr="00001B88">
        <w:rPr>
          <w:rStyle w:val="StyleBoldUnderline"/>
        </w:rPr>
        <w:t xml:space="preserve"> </w:t>
      </w:r>
      <w:r w:rsidRPr="00001B88">
        <w:rPr>
          <w:sz w:val="16"/>
        </w:rPr>
        <w:t xml:space="preserve">missing </w:t>
      </w:r>
      <w:r w:rsidRPr="00716524">
        <w:rPr>
          <w:rStyle w:val="StyleBoldUnderline"/>
          <w:highlight w:val="magenta"/>
        </w:rPr>
        <w:t>flight</w:t>
      </w:r>
      <w:r w:rsidRPr="00001B88">
        <w:rPr>
          <w:sz w:val="16"/>
        </w:rPr>
        <w:t xml:space="preserve"> MH</w:t>
      </w:r>
      <w:r w:rsidRPr="00716524">
        <w:rPr>
          <w:rStyle w:val="StyleBoldUnderline"/>
          <w:highlight w:val="magenta"/>
        </w:rPr>
        <w:t>370</w:t>
      </w:r>
      <w:r w:rsidRPr="00001B88">
        <w:rPr>
          <w:sz w:val="16"/>
        </w:rPr>
        <w:t xml:space="preserve"> but warned of a "laborious" task ahead to find the plane. "It is a very challenging effort, a laborious effort and it is going to take some time," said Obama, who arrived in Malaysia on Saturday for a two-day stay. The jet mysteriously disappeared on March 8 on a flight from Kuala Lumpur to Beijing with 239 people aboard and is thought to have crashed in the southern Indian Ocean. But no trace has been found, leaving distraught relatives demanding answers and accusing Malaysia's government of a bungled response and possible cover-up. Obama expressed the "deepest condolences of the American people to all the families who lost love ones on that flight". "I completely understand the heartache the families are going through and want some answers. But </w:t>
      </w:r>
      <w:r w:rsidRPr="00716524">
        <w:rPr>
          <w:rStyle w:val="StyleBoldUnderline"/>
          <w:highlight w:val="magenta"/>
        </w:rPr>
        <w:t>I can tell you the U</w:t>
      </w:r>
      <w:r w:rsidRPr="00001B88">
        <w:rPr>
          <w:rStyle w:val="StyleBoldUnderline"/>
        </w:rPr>
        <w:t xml:space="preserve">nited </w:t>
      </w:r>
      <w:r w:rsidRPr="00716524">
        <w:rPr>
          <w:rStyle w:val="StyleBoldUnderline"/>
          <w:highlight w:val="magenta"/>
        </w:rPr>
        <w:t>S</w:t>
      </w:r>
      <w:r w:rsidRPr="00001B88">
        <w:rPr>
          <w:rStyle w:val="StyleBoldUnderline"/>
        </w:rPr>
        <w:t>tates</w:t>
      </w:r>
      <w:r w:rsidRPr="00716524">
        <w:rPr>
          <w:rStyle w:val="StyleBoldUnderline"/>
          <w:highlight w:val="magenta"/>
        </w:rPr>
        <w:t xml:space="preserve"> is absolutely committed to providing whatever resources and assets that we can,"</w:t>
      </w:r>
      <w:r w:rsidRPr="00001B88">
        <w:rPr>
          <w:sz w:val="16"/>
        </w:rPr>
        <w:t xml:space="preserve"> </w:t>
      </w:r>
      <w:r w:rsidRPr="00001B88">
        <w:rPr>
          <w:rStyle w:val="StyleBoldUnderline"/>
        </w:rPr>
        <w:t xml:space="preserve">he said during a joint press conference with </w:t>
      </w:r>
      <w:r w:rsidRPr="00001B88">
        <w:rPr>
          <w:sz w:val="16"/>
        </w:rPr>
        <w:t xml:space="preserve">Malaysian </w:t>
      </w:r>
      <w:r w:rsidRPr="00001B88">
        <w:rPr>
          <w:rStyle w:val="StyleBoldUnderline"/>
        </w:rPr>
        <w:t>Prime Minister Najib</w:t>
      </w:r>
      <w:r w:rsidRPr="00001B88">
        <w:rPr>
          <w:sz w:val="16"/>
        </w:rPr>
        <w:t xml:space="preserve"> Razak. </w:t>
      </w:r>
      <w:r w:rsidRPr="00716524">
        <w:rPr>
          <w:rStyle w:val="StyleBoldUnderline"/>
          <w:highlight w:val="magenta"/>
        </w:rPr>
        <w:t>US experts were brought in shortly after the plane vanished</w:t>
      </w:r>
      <w:r w:rsidRPr="00001B88">
        <w:rPr>
          <w:sz w:val="16"/>
        </w:rPr>
        <w:t xml:space="preserve"> to help with investigations. </w:t>
      </w:r>
      <w:r w:rsidRPr="00716524">
        <w:rPr>
          <w:rStyle w:val="StyleBoldUnderline"/>
          <w:highlight w:val="magenta"/>
        </w:rPr>
        <w:t>American assets have been involved in a</w:t>
      </w:r>
      <w:r w:rsidRPr="00001B88">
        <w:rPr>
          <w:rStyle w:val="StyleBoldUnderline"/>
        </w:rPr>
        <w:t xml:space="preserve"> multi-nation </w:t>
      </w:r>
      <w:r w:rsidRPr="00716524">
        <w:rPr>
          <w:rStyle w:val="StyleBoldUnderline"/>
          <w:highlight w:val="magenta"/>
        </w:rPr>
        <w:t>search</w:t>
      </w:r>
      <w:r w:rsidRPr="00001B88">
        <w:rPr>
          <w:rStyle w:val="StyleBoldUnderline"/>
        </w:rPr>
        <w:t xml:space="preserve"> coordinated by Australia </w:t>
      </w:r>
      <w:r w:rsidRPr="00716524">
        <w:rPr>
          <w:rStyle w:val="StyleBoldUnderline"/>
          <w:highlight w:val="magenta"/>
        </w:rPr>
        <w:t>that has</w:t>
      </w:r>
      <w:r w:rsidRPr="00001B88">
        <w:rPr>
          <w:rStyle w:val="StyleBoldUnderline"/>
        </w:rPr>
        <w:t xml:space="preserve"> for weeks </w:t>
      </w:r>
      <w:r w:rsidRPr="00716524">
        <w:rPr>
          <w:rStyle w:val="StyleBoldUnderline"/>
          <w:highlight w:val="magenta"/>
        </w:rPr>
        <w:t>scoured</w:t>
      </w:r>
      <w:r w:rsidRPr="00001B88">
        <w:rPr>
          <w:rStyle w:val="StyleBoldUnderline"/>
        </w:rPr>
        <w:t xml:space="preserve"> the remote </w:t>
      </w:r>
      <w:r w:rsidRPr="00716524">
        <w:rPr>
          <w:rStyle w:val="StyleBoldUnderline"/>
          <w:highlight w:val="magenta"/>
        </w:rPr>
        <w:t>Indian Ocean</w:t>
      </w:r>
      <w:r w:rsidRPr="00001B88">
        <w:rPr>
          <w:rStyle w:val="StyleBoldUnderline"/>
        </w:rPr>
        <w:t xml:space="preserve"> for wreckage</w:t>
      </w:r>
      <w:r w:rsidRPr="00001B88">
        <w:rPr>
          <w:sz w:val="16"/>
        </w:rPr>
        <w:t>.</w:t>
      </w:r>
    </w:p>
    <w:p w:rsidR="00F2457D" w:rsidRDefault="00F2457D" w:rsidP="00F2457D"/>
    <w:p w:rsidR="00F2457D" w:rsidRDefault="00F2457D" w:rsidP="00F2457D">
      <w:pPr>
        <w:pStyle w:val="Heading4"/>
      </w:pPr>
      <w:r>
        <w:t>(  ) China solving now – they’re doing a bathymetric search for 370.</w:t>
      </w:r>
    </w:p>
    <w:p w:rsidR="00F2457D" w:rsidRPr="00925BF8" w:rsidRDefault="00F2457D" w:rsidP="00F2457D"/>
    <w:p w:rsidR="00F2457D" w:rsidRPr="00880909" w:rsidRDefault="00F2457D" w:rsidP="00F2457D">
      <w:pPr>
        <w:rPr>
          <w:rStyle w:val="StyleStyleBold12pt"/>
        </w:rPr>
      </w:pPr>
      <w:r w:rsidRPr="00880909">
        <w:rPr>
          <w:rStyle w:val="StyleStyleBold12pt"/>
        </w:rPr>
        <w:t>Amos ‘14</w:t>
      </w:r>
    </w:p>
    <w:p w:rsidR="00F2457D" w:rsidRPr="00880909" w:rsidRDefault="00F2457D" w:rsidP="00F2457D">
      <w:pPr>
        <w:rPr>
          <w:sz w:val="18"/>
          <w:szCs w:val="18"/>
        </w:rPr>
      </w:pPr>
      <w:r w:rsidRPr="00880909">
        <w:rPr>
          <w:sz w:val="18"/>
          <w:szCs w:val="18"/>
        </w:rPr>
        <w:t xml:space="preserve">Jonathan Amos, BBC Science Correspondent </w:t>
      </w:r>
      <w:r>
        <w:rPr>
          <w:sz w:val="18"/>
          <w:szCs w:val="18"/>
        </w:rPr>
        <w:t xml:space="preserve"> -- </w:t>
      </w:r>
      <w:r w:rsidRPr="00880909">
        <w:rPr>
          <w:sz w:val="18"/>
          <w:szCs w:val="18"/>
        </w:rPr>
        <w:t>“MH370 spur to 'better ocean mapping'” – BBC News – May 27</w:t>
      </w:r>
      <w:r w:rsidRPr="00880909">
        <w:rPr>
          <w:sz w:val="18"/>
          <w:szCs w:val="18"/>
          <w:vertAlign w:val="superscript"/>
        </w:rPr>
        <w:t>th</w:t>
      </w:r>
      <w:r w:rsidRPr="00880909">
        <w:rPr>
          <w:sz w:val="18"/>
          <w:szCs w:val="18"/>
        </w:rPr>
        <w:t>, 2014 – http://www.bbc.com/news/science-environment-27589433</w:t>
      </w:r>
    </w:p>
    <w:p w:rsidR="00F2457D" w:rsidRDefault="00F2457D" w:rsidP="00F2457D"/>
    <w:p w:rsidR="00F2457D" w:rsidRPr="00925BF8" w:rsidRDefault="00F2457D" w:rsidP="00F2457D">
      <w:pPr>
        <w:rPr>
          <w:sz w:val="16"/>
        </w:rPr>
      </w:pPr>
      <w:r w:rsidRPr="00716524">
        <w:rPr>
          <w:rStyle w:val="StyleBoldUnderline"/>
          <w:highlight w:val="magenta"/>
        </w:rPr>
        <w:t>Scientists have welcomed the decision to make</w:t>
      </w:r>
      <w:r w:rsidRPr="00925BF8">
        <w:rPr>
          <w:sz w:val="16"/>
        </w:rPr>
        <w:t xml:space="preserve"> all </w:t>
      </w:r>
      <w:r w:rsidRPr="006C191D">
        <w:rPr>
          <w:rStyle w:val="StyleBoldUnderline"/>
          <w:highlight w:val="magenta"/>
        </w:rPr>
        <w:t>ocean</w:t>
      </w:r>
      <w:r w:rsidRPr="006C191D">
        <w:rPr>
          <w:rStyle w:val="StyleBoldUnderline"/>
        </w:rPr>
        <w:t xml:space="preserve"> </w:t>
      </w:r>
      <w:r w:rsidRPr="00925BF8">
        <w:rPr>
          <w:sz w:val="16"/>
        </w:rPr>
        <w:t>depth data (</w:t>
      </w:r>
      <w:r w:rsidRPr="00716524">
        <w:rPr>
          <w:rStyle w:val="StyleBoldUnderline"/>
          <w:highlight w:val="magenta"/>
        </w:rPr>
        <w:t>bathymetry</w:t>
      </w:r>
      <w:r w:rsidRPr="00925BF8">
        <w:rPr>
          <w:sz w:val="16"/>
        </w:rPr>
        <w:t xml:space="preserve">) </w:t>
      </w:r>
      <w:r w:rsidRPr="00716524">
        <w:rPr>
          <w:rStyle w:val="StyleBoldUnderline"/>
          <w:highlight w:val="magenta"/>
        </w:rPr>
        <w:t>gathered in the search for</w:t>
      </w:r>
      <w:r w:rsidRPr="00925BF8">
        <w:rPr>
          <w:rStyle w:val="StyleBoldUnderline"/>
        </w:rPr>
        <w:t xml:space="preserve"> </w:t>
      </w:r>
      <w:r w:rsidRPr="00925BF8">
        <w:rPr>
          <w:sz w:val="16"/>
        </w:rPr>
        <w:t>missing Malaysia Airlines flight MH</w:t>
      </w:r>
      <w:r w:rsidRPr="00716524">
        <w:rPr>
          <w:rStyle w:val="StyleBoldUnderline"/>
          <w:highlight w:val="magenta"/>
        </w:rPr>
        <w:t>370 publicly available.</w:t>
      </w:r>
      <w:r w:rsidRPr="00925BF8">
        <w:rPr>
          <w:sz w:val="16"/>
        </w:rPr>
        <w:t xml:space="preserve"> </w:t>
      </w:r>
      <w:r w:rsidRPr="00716524">
        <w:rPr>
          <w:rStyle w:val="StyleBoldUnderline"/>
          <w:highlight w:val="magenta"/>
        </w:rPr>
        <w:t>A detailed survey</w:t>
      </w:r>
      <w:r w:rsidRPr="00925BF8">
        <w:rPr>
          <w:sz w:val="16"/>
        </w:rPr>
        <w:t xml:space="preserve"> of 60,000 sq km of seabed </w:t>
      </w:r>
      <w:r w:rsidRPr="00716524">
        <w:rPr>
          <w:rStyle w:val="StyleBoldUnderline"/>
          <w:highlight w:val="magenta"/>
        </w:rPr>
        <w:t>is to be undertaken to help refine the hunt for the lost jet</w:t>
      </w:r>
      <w:r w:rsidRPr="00925BF8">
        <w:rPr>
          <w:sz w:val="16"/>
        </w:rPr>
        <w:t xml:space="preserve">. The depth and shape of Earth's ocean floor is very poorly known. Leading researchers say the MH370 example should be a spur to gather much better data elsewhere in the world. The search has been hampered by the lack of a high-resolution view of the bed topography west of Australia. This was apparent on the very first dive made by an autonomous sub investigating possible sonar detections of the aircraft's cockpit voice and flight data recorders. It was forced to cut short the mission because it encountered depths that exceeded its operating limit of 4,500m. There are places thought to exceed 7,800m. Australian Transportation Safety Board (ATSB) officials said this week that </w:t>
      </w:r>
      <w:r w:rsidRPr="00716524">
        <w:rPr>
          <w:rStyle w:val="StyleBoldUnderline"/>
          <w:highlight w:val="magenta"/>
        </w:rPr>
        <w:t>an area in the southern Indian Ocean</w:t>
      </w:r>
      <w:r w:rsidRPr="00925BF8">
        <w:rPr>
          <w:rStyle w:val="StyleBoldUnderline"/>
        </w:rPr>
        <w:t xml:space="preserve"> </w:t>
      </w:r>
      <w:r w:rsidRPr="00925BF8">
        <w:rPr>
          <w:sz w:val="16"/>
        </w:rPr>
        <w:t xml:space="preserve">the size of Tasmania </w:t>
      </w:r>
      <w:r w:rsidRPr="00716524">
        <w:rPr>
          <w:rStyle w:val="StyleBoldUnderline"/>
          <w:highlight w:val="magenta"/>
        </w:rPr>
        <w:t>would now be subject to a full survey using multibeam echo sounder</w:t>
      </w:r>
      <w:r w:rsidRPr="00925BF8">
        <w:rPr>
          <w:sz w:val="16"/>
        </w:rPr>
        <w:t xml:space="preserve">s (MBES). </w:t>
      </w:r>
      <w:r w:rsidRPr="00716524">
        <w:rPr>
          <w:rStyle w:val="StyleBoldUnderline"/>
          <w:highlight w:val="magenta"/>
        </w:rPr>
        <w:t>A Chinese navy vessel</w:t>
      </w:r>
      <w:r w:rsidRPr="00925BF8">
        <w:rPr>
          <w:sz w:val="16"/>
        </w:rPr>
        <w:t xml:space="preserve">, Zhu Kezhen, </w:t>
      </w:r>
      <w:r w:rsidRPr="00716524">
        <w:rPr>
          <w:rStyle w:val="Emphasis"/>
          <w:highlight w:val="magenta"/>
        </w:rPr>
        <w:t>has already started</w:t>
      </w:r>
      <w:r w:rsidRPr="00925BF8">
        <w:rPr>
          <w:sz w:val="16"/>
        </w:rPr>
        <w:t xml:space="preserve"> on the project. </w:t>
      </w:r>
      <w:r w:rsidRPr="00716524">
        <w:rPr>
          <w:rStyle w:val="StyleBoldUnderline"/>
          <w:highlight w:val="magenta"/>
        </w:rPr>
        <w:t>It will be joined by a commercial ship</w:t>
      </w:r>
      <w:r w:rsidRPr="00925BF8">
        <w:rPr>
          <w:sz w:val="16"/>
        </w:rPr>
        <w:t xml:space="preserve"> in June, </w:t>
      </w:r>
      <w:r w:rsidRPr="00716524">
        <w:rPr>
          <w:rStyle w:val="StyleBoldUnderline"/>
          <w:highlight w:val="magenta"/>
        </w:rPr>
        <w:t>with the work likely to take three months.</w:t>
      </w:r>
    </w:p>
    <w:p w:rsidR="00F2457D" w:rsidRDefault="00F2457D" w:rsidP="00F2457D"/>
    <w:p w:rsidR="00F2457D" w:rsidRDefault="00F2457D" w:rsidP="00F2457D">
      <w:pPr>
        <w:pStyle w:val="Heading3"/>
      </w:pPr>
      <w:r>
        <w:lastRenderedPageBreak/>
        <w:t>Backlines – China solves ocean mapping now</w:t>
      </w:r>
    </w:p>
    <w:p w:rsidR="00F2457D" w:rsidRDefault="00F2457D" w:rsidP="00F2457D"/>
    <w:p w:rsidR="00F2457D" w:rsidRDefault="00F2457D" w:rsidP="00F2457D">
      <w:pPr>
        <w:pStyle w:val="Heading4"/>
      </w:pPr>
      <w:r>
        <w:t>(  ) China solves ocean mapping now.</w:t>
      </w:r>
    </w:p>
    <w:p w:rsidR="00F2457D" w:rsidRDefault="00F2457D" w:rsidP="00F2457D"/>
    <w:p w:rsidR="00F2457D" w:rsidRPr="0001361C" w:rsidRDefault="00F2457D" w:rsidP="00F2457D">
      <w:pPr>
        <w:rPr>
          <w:rStyle w:val="StyleStyleBold12pt"/>
        </w:rPr>
      </w:pPr>
      <w:r w:rsidRPr="0001361C">
        <w:rPr>
          <w:rStyle w:val="StyleStyleBold12pt"/>
        </w:rPr>
        <w:t>J.A.C.C. ‘14</w:t>
      </w:r>
    </w:p>
    <w:p w:rsidR="00F2457D" w:rsidRPr="0001361C" w:rsidRDefault="00F2457D" w:rsidP="00F2457D">
      <w:pPr>
        <w:rPr>
          <w:sz w:val="18"/>
          <w:szCs w:val="18"/>
        </w:rPr>
      </w:pPr>
      <w:r w:rsidRPr="0001361C">
        <w:rPr>
          <w:sz w:val="18"/>
          <w:szCs w:val="18"/>
        </w:rPr>
        <w:t>(The Joint Agency Coordination Centre (JACC) was announced on 30 March 2014 by the Prime Minister of Australia, the Hon Tony Abbott. The purpose of the JACC is to ensure the public and other stakeholders, particularly families, are well-informed about the progress of the investigation into Malaysia Airlines flight MH370 that disappeared on 8 March 2014 on a flight to Beijing from Kuala Lumpur. “Update on MH370 Search” – May 29</w:t>
      </w:r>
      <w:r w:rsidRPr="0001361C">
        <w:rPr>
          <w:sz w:val="18"/>
          <w:szCs w:val="18"/>
          <w:vertAlign w:val="superscript"/>
        </w:rPr>
        <w:t>th</w:t>
      </w:r>
      <w:r w:rsidRPr="0001361C">
        <w:rPr>
          <w:sz w:val="18"/>
          <w:szCs w:val="18"/>
        </w:rPr>
        <w:t xml:space="preserve"> –</w:t>
      </w:r>
      <w:r>
        <w:rPr>
          <w:sz w:val="18"/>
          <w:szCs w:val="18"/>
        </w:rPr>
        <w:t xml:space="preserve"> </w:t>
      </w:r>
      <w:r w:rsidRPr="0001361C">
        <w:rPr>
          <w:sz w:val="18"/>
          <w:szCs w:val="18"/>
        </w:rPr>
        <w:t>http://www.jacc.gov.au/media/releases/2014/may/mr048.aspx)</w:t>
      </w:r>
    </w:p>
    <w:p w:rsidR="00F2457D" w:rsidRDefault="00F2457D" w:rsidP="00F2457D"/>
    <w:p w:rsidR="00F2457D" w:rsidRPr="0001361C" w:rsidRDefault="00F2457D" w:rsidP="00F2457D">
      <w:pPr>
        <w:rPr>
          <w:rStyle w:val="StyleBoldUnderline"/>
        </w:rPr>
      </w:pPr>
      <w:r w:rsidRPr="00716524">
        <w:rPr>
          <w:rStyle w:val="StyleBoldUnderline"/>
          <w:highlight w:val="magenta"/>
        </w:rPr>
        <w:t>The Chinese survey ship</w:t>
      </w:r>
      <w:r w:rsidRPr="0001361C">
        <w:rPr>
          <w:sz w:val="16"/>
        </w:rPr>
        <w:t xml:space="preserve"> Zhu Kezhen </w:t>
      </w:r>
      <w:r w:rsidRPr="00716524">
        <w:rPr>
          <w:rStyle w:val="StyleBoldUnderline"/>
          <w:highlight w:val="magenta"/>
        </w:rPr>
        <w:t>has already begun</w:t>
      </w:r>
      <w:r w:rsidRPr="0001361C">
        <w:rPr>
          <w:rStyle w:val="StyleBoldUnderline"/>
        </w:rPr>
        <w:t xml:space="preserve"> </w:t>
      </w:r>
      <w:r w:rsidRPr="0001361C">
        <w:rPr>
          <w:sz w:val="16"/>
        </w:rPr>
        <w:t xml:space="preserve">conducting the bathymetric survey—or </w:t>
      </w:r>
      <w:r w:rsidRPr="00716524">
        <w:rPr>
          <w:rStyle w:val="StyleBoldUnderline"/>
          <w:highlight w:val="magenta"/>
        </w:rPr>
        <w:t xml:space="preserve">mapping </w:t>
      </w:r>
      <w:r w:rsidRPr="0001361C">
        <w:rPr>
          <w:rStyle w:val="StyleBoldUnderline"/>
        </w:rPr>
        <w:t>of</w:t>
      </w:r>
      <w:r w:rsidRPr="00716524">
        <w:rPr>
          <w:rStyle w:val="StyleBoldUnderline"/>
          <w:highlight w:val="magenta"/>
        </w:rPr>
        <w:t xml:space="preserve"> the ocean floor</w:t>
      </w:r>
      <w:r w:rsidRPr="0001361C">
        <w:rPr>
          <w:sz w:val="16"/>
        </w:rPr>
        <w:t>—</w:t>
      </w:r>
      <w:r w:rsidRPr="00716524">
        <w:rPr>
          <w:rStyle w:val="StyleBoldUnderline"/>
          <w:highlight w:val="magenta"/>
        </w:rPr>
        <w:t>of the areas provided</w:t>
      </w:r>
      <w:r w:rsidRPr="0001361C">
        <w:rPr>
          <w:sz w:val="16"/>
        </w:rPr>
        <w:t xml:space="preserve"> by the ATSB. Its operations are being supported by the Chinese ship Haixun 01 and Malaysian vessel Bunga Mas 6 which are assisting with transporting the survey data to Fremantle weekly for further processing by Geoscience Australia. A contracted survey vessel will join the Zhu Kezhen in June. </w:t>
      </w:r>
      <w:r w:rsidRPr="00716524">
        <w:rPr>
          <w:rStyle w:val="StyleBoldUnderline"/>
          <w:highlight w:val="magenta"/>
        </w:rPr>
        <w:t>The bathymetric survey is expected to take about three months. Knowing the seafloor terrain is crucial to enabling the subsequent underwater search.</w:t>
      </w:r>
    </w:p>
    <w:p w:rsidR="00F2457D" w:rsidRDefault="00F2457D" w:rsidP="00F2457D"/>
    <w:p w:rsidR="00F2457D" w:rsidRDefault="00F2457D" w:rsidP="00F2457D">
      <w:r>
        <w:t xml:space="preserve">(Note: ATSB = Australian Transport Safety Bureau) </w:t>
      </w:r>
    </w:p>
    <w:p w:rsidR="00F2457D" w:rsidRDefault="00F2457D" w:rsidP="00F2457D"/>
    <w:p w:rsidR="00F2457D" w:rsidRDefault="00F2457D" w:rsidP="00F2457D"/>
    <w:p w:rsidR="00F2457D" w:rsidRDefault="00F2457D" w:rsidP="00F2457D">
      <w:pPr>
        <w:pStyle w:val="Heading2"/>
      </w:pPr>
      <w:r>
        <w:lastRenderedPageBreak/>
        <w:t xml:space="preserve">Solvency – Neg </w:t>
      </w:r>
    </w:p>
    <w:p w:rsidR="00F2457D" w:rsidRDefault="00F2457D" w:rsidP="00F2457D"/>
    <w:p w:rsidR="00F2457D" w:rsidRDefault="00F2457D" w:rsidP="00F2457D">
      <w:pPr>
        <w:pStyle w:val="Heading3"/>
      </w:pPr>
      <w:r>
        <w:lastRenderedPageBreak/>
        <w:t>Frontline</w:t>
      </w:r>
    </w:p>
    <w:p w:rsidR="00F2457D" w:rsidRDefault="00F2457D" w:rsidP="00F2457D">
      <w:pPr>
        <w:pStyle w:val="Heading4"/>
      </w:pPr>
      <w:r>
        <w:t>(  ) Search is a waste of time – it’s a cover-up.</w:t>
      </w:r>
    </w:p>
    <w:p w:rsidR="00F2457D" w:rsidRDefault="00F2457D" w:rsidP="00F2457D"/>
    <w:p w:rsidR="00F2457D" w:rsidRPr="00D32E69" w:rsidRDefault="00F2457D" w:rsidP="00F2457D">
      <w:pPr>
        <w:rPr>
          <w:rStyle w:val="StyleStyleBold12pt"/>
        </w:rPr>
      </w:pPr>
      <w:r w:rsidRPr="00D32E69">
        <w:rPr>
          <w:rStyle w:val="StyleStyleBold12pt"/>
        </w:rPr>
        <w:t>Harress ‘14</w:t>
      </w:r>
    </w:p>
    <w:p w:rsidR="00F2457D" w:rsidRPr="00D32E69" w:rsidRDefault="00F2457D" w:rsidP="00F2457D">
      <w:pPr>
        <w:rPr>
          <w:sz w:val="18"/>
          <w:szCs w:val="18"/>
        </w:rPr>
      </w:pPr>
      <w:r w:rsidRPr="00D32E69">
        <w:rPr>
          <w:sz w:val="18"/>
          <w:szCs w:val="18"/>
        </w:rPr>
        <w:t xml:space="preserve">Christopher spent four years in the British Royal Navy and then attend Journalism school at Edinburgh Napier University. He went on to work in the UK, New Zealand, Paris and Dakar, Senegal as an investigative reporter before attending the Stabile Center for Investigative Journalism at Columbia University. He works as Defense and Aviation reporter at the International Business Times in New York. This article internally quotes Former Malaysian Prime Minister Mahathir Mohamed. “CIA Withholding Information About Flight MH370 Search, Former Malaysian Prime Minister Claims” – May 20 2014 – http://www.ibtimes.com/cia-withholding-information-about-flight-mh370-search-former-malaysian-prime-minister-1587198 </w:t>
      </w:r>
    </w:p>
    <w:p w:rsidR="00F2457D" w:rsidRDefault="00F2457D" w:rsidP="00F2457D"/>
    <w:p w:rsidR="00F2457D" w:rsidRPr="001A4D57" w:rsidRDefault="00F2457D" w:rsidP="00F2457D">
      <w:pPr>
        <w:rPr>
          <w:sz w:val="16"/>
        </w:rPr>
      </w:pPr>
      <w:r w:rsidRPr="00716524">
        <w:rPr>
          <w:rStyle w:val="StyleBoldUnderline"/>
          <w:highlight w:val="magenta"/>
        </w:rPr>
        <w:t>Former</w:t>
      </w:r>
      <w:r w:rsidRPr="001A4D57">
        <w:rPr>
          <w:sz w:val="16"/>
        </w:rPr>
        <w:t xml:space="preserve"> Malaysian </w:t>
      </w:r>
      <w:r w:rsidRPr="00716524">
        <w:rPr>
          <w:rStyle w:val="StyleBoldUnderline"/>
          <w:highlight w:val="magenta"/>
        </w:rPr>
        <w:t>Prime Minister</w:t>
      </w:r>
      <w:r w:rsidRPr="001A4D57">
        <w:rPr>
          <w:sz w:val="16"/>
        </w:rPr>
        <w:t xml:space="preserve"> Mahathir </w:t>
      </w:r>
      <w:r w:rsidRPr="00716524">
        <w:rPr>
          <w:rStyle w:val="StyleBoldUnderline"/>
          <w:highlight w:val="magenta"/>
        </w:rPr>
        <w:t>Mohamed,</w:t>
      </w:r>
      <w:r w:rsidRPr="001A4D57">
        <w:rPr>
          <w:sz w:val="16"/>
        </w:rPr>
        <w:t xml:space="preserve"> 88, c</w:t>
      </w:r>
      <w:r w:rsidRPr="00716524">
        <w:rPr>
          <w:rStyle w:val="StyleBoldUnderline"/>
          <w:highlight w:val="magenta"/>
        </w:rPr>
        <w:t>laims the CIA may be withholding info</w:t>
      </w:r>
      <w:r w:rsidRPr="001A4D57">
        <w:rPr>
          <w:sz w:val="16"/>
        </w:rPr>
        <w:t xml:space="preserve">rmation </w:t>
      </w:r>
      <w:r w:rsidRPr="00716524">
        <w:rPr>
          <w:rStyle w:val="StyleBoldUnderline"/>
          <w:highlight w:val="magenta"/>
        </w:rPr>
        <w:t>about missing</w:t>
      </w:r>
      <w:r w:rsidRPr="001A4D57">
        <w:rPr>
          <w:sz w:val="16"/>
        </w:rPr>
        <w:t xml:space="preserve"> Malaysian Airline </w:t>
      </w:r>
      <w:r w:rsidRPr="00716524">
        <w:rPr>
          <w:rStyle w:val="StyleBoldUnderline"/>
          <w:highlight w:val="magenta"/>
        </w:rPr>
        <w:t>flight</w:t>
      </w:r>
      <w:r w:rsidRPr="00D32E69">
        <w:rPr>
          <w:rStyle w:val="StyleBoldUnderline"/>
        </w:rPr>
        <w:t xml:space="preserve"> </w:t>
      </w:r>
      <w:r w:rsidRPr="001A4D57">
        <w:rPr>
          <w:sz w:val="16"/>
        </w:rPr>
        <w:t>MH</w:t>
      </w:r>
      <w:r w:rsidRPr="00716524">
        <w:rPr>
          <w:rStyle w:val="StyleBoldUnderline"/>
          <w:highlight w:val="magenta"/>
        </w:rPr>
        <w:t>370</w:t>
      </w:r>
      <w:r w:rsidRPr="001A4D57">
        <w:rPr>
          <w:sz w:val="16"/>
        </w:rPr>
        <w:t>. The politician made his comments on his personal blog, on which he also opined that the continuing search is futile and that too much blame has been placed on the Malaysian government and Malaysian Airlines. "</w:t>
      </w:r>
      <w:r w:rsidRPr="00716524">
        <w:rPr>
          <w:rStyle w:val="StyleBoldUnderline"/>
          <w:highlight w:val="magenta"/>
        </w:rPr>
        <w:t>It is a waste of time and money to look for debris</w:t>
      </w:r>
      <w:r w:rsidRPr="001A4D57">
        <w:rPr>
          <w:sz w:val="16"/>
        </w:rPr>
        <w:t xml:space="preserve"> or oil slicks </w:t>
      </w:r>
      <w:r w:rsidRPr="00716524">
        <w:rPr>
          <w:rStyle w:val="StyleBoldUnderline"/>
          <w:highlight w:val="magenta"/>
        </w:rPr>
        <w:t>or listen for 'pings'</w:t>
      </w:r>
      <w:r w:rsidRPr="001A4D57">
        <w:rPr>
          <w:sz w:val="16"/>
        </w:rPr>
        <w:t xml:space="preserve"> from the black box," Mahathir wrote. "</w:t>
      </w:r>
      <w:r w:rsidRPr="00716524">
        <w:rPr>
          <w:rStyle w:val="StyleBoldUnderline"/>
          <w:highlight w:val="magenta"/>
        </w:rPr>
        <w:t>Someone is hiding something</w:t>
      </w:r>
      <w:r w:rsidRPr="001A4D57">
        <w:rPr>
          <w:sz w:val="16"/>
        </w:rPr>
        <w:t xml:space="preserve">. It is not fair that MAS [Malaysia Airlines] and Malaysia should take the blame. For some </w:t>
      </w:r>
      <w:r w:rsidRPr="00716524">
        <w:rPr>
          <w:rStyle w:val="StyleBoldUnderline"/>
          <w:highlight w:val="magenta"/>
        </w:rPr>
        <w:t>reason the media will not print anything that involves Boeing or the CIA."</w:t>
      </w:r>
      <w:r w:rsidRPr="001A4D57">
        <w:rPr>
          <w:sz w:val="16"/>
        </w:rPr>
        <w:t xml:space="preserve"> The Kuala Lumpur-based airline has come under heavy criticism in the wake of the MH370’s disappearance while en route from the Malaysian capital to Beijing, China, on March 8 with 239 passengers onboard. Early media reports suggested that the aircraft had crashed in the South China Sea or in the Strait of Malaca, or that it had been hijacked and flown north to a former Soviet state in Central Asia. However, more recent indications are that the Boeing 777 crashed in the southern Indian Ocean. However, </w:t>
      </w:r>
      <w:r w:rsidRPr="00716524">
        <w:rPr>
          <w:rStyle w:val="StyleBoldUnderline"/>
          <w:highlight w:val="magenta"/>
        </w:rPr>
        <w:t>Mahathir doesn’t believe the aircraft crashed into the sea at all. "This is most likely not an ordinary crash</w:t>
      </w:r>
      <w:r w:rsidRPr="001A4D57">
        <w:rPr>
          <w:sz w:val="16"/>
        </w:rPr>
        <w:t xml:space="preserve"> after fuel was exhausted. </w:t>
      </w:r>
      <w:r w:rsidRPr="00716524">
        <w:rPr>
          <w:rStyle w:val="StyleBoldUnderline"/>
          <w:highlight w:val="magenta"/>
        </w:rPr>
        <w:t>The plane is somewhere</w:t>
      </w:r>
      <w:r w:rsidRPr="001A4D57">
        <w:rPr>
          <w:sz w:val="16"/>
        </w:rPr>
        <w:t xml:space="preserve">, </w:t>
      </w:r>
      <w:r w:rsidRPr="00716524">
        <w:rPr>
          <w:rStyle w:val="StyleBoldUnderline"/>
          <w:highlight w:val="magenta"/>
        </w:rPr>
        <w:t>maybe without MAS markings</w:t>
      </w:r>
      <w:r w:rsidRPr="001A4D57">
        <w:rPr>
          <w:sz w:val="16"/>
        </w:rPr>
        <w:t>," Mahathir wrote.</w:t>
      </w:r>
    </w:p>
    <w:p w:rsidR="00F2457D" w:rsidRDefault="00F2457D" w:rsidP="00F2457D"/>
    <w:p w:rsidR="00F2457D" w:rsidRDefault="00F2457D" w:rsidP="00F2457D">
      <w:pPr>
        <w:pStyle w:val="Heading4"/>
      </w:pPr>
      <w:r>
        <w:t>(  ) Impossible to find – it’s buried under ocean sentiment.</w:t>
      </w:r>
    </w:p>
    <w:p w:rsidR="00F2457D" w:rsidRDefault="00F2457D" w:rsidP="00F2457D"/>
    <w:p w:rsidR="00F2457D" w:rsidRPr="007D116E" w:rsidRDefault="00F2457D" w:rsidP="00F2457D">
      <w:pPr>
        <w:rPr>
          <w:rStyle w:val="StyleStyleBold12pt"/>
        </w:rPr>
      </w:pPr>
      <w:r w:rsidRPr="007D116E">
        <w:rPr>
          <w:rStyle w:val="StyleStyleBold12pt"/>
        </w:rPr>
        <w:t>Sandilands ‘14</w:t>
      </w:r>
    </w:p>
    <w:p w:rsidR="00F2457D" w:rsidRPr="007D116E" w:rsidRDefault="00F2457D" w:rsidP="00F2457D">
      <w:pPr>
        <w:rPr>
          <w:sz w:val="18"/>
          <w:szCs w:val="18"/>
        </w:rPr>
      </w:pPr>
      <w:r>
        <w:rPr>
          <w:sz w:val="18"/>
          <w:szCs w:val="18"/>
        </w:rPr>
        <w:t>***</w:t>
      </w:r>
      <w:r w:rsidRPr="007D116E">
        <w:rPr>
          <w:sz w:val="18"/>
          <w:szCs w:val="18"/>
        </w:rPr>
        <w:t>This is actually this guy’s last name</w:t>
      </w:r>
      <w:r>
        <w:rPr>
          <w:sz w:val="18"/>
          <w:szCs w:val="18"/>
        </w:rPr>
        <w:t xml:space="preserve"> ***</w:t>
      </w:r>
      <w:r w:rsidRPr="007D116E">
        <w:rPr>
          <w:sz w:val="18"/>
          <w:szCs w:val="18"/>
        </w:rPr>
        <w:t xml:space="preserve"> – Ben Sandilands has been a reporter for more than 49 years at home and abroad and divided between Fairfax publications and the ABC and in recent times as a freelance writer, broadcaster, Crikey contributor and the author of its blog, Plane Talking. He became the last full time shipping cadet on The Sydney Morning Herald at the start of his career, and has closely followed transport issues, mainly in the airline sector – “MH370 Inmarsat says best guess crash site wasn’t searched” – Crickey – Plane Talking – June 17</w:t>
      </w:r>
      <w:r w:rsidRPr="007D116E">
        <w:rPr>
          <w:sz w:val="18"/>
          <w:szCs w:val="18"/>
          <w:vertAlign w:val="superscript"/>
        </w:rPr>
        <w:t>th</w:t>
      </w:r>
      <w:r w:rsidRPr="007D116E">
        <w:rPr>
          <w:sz w:val="18"/>
          <w:szCs w:val="18"/>
        </w:rPr>
        <w:t xml:space="preserve"> –  http://blogs.crikey.com.au/planetalking/2014/06/17/mh370-inmarsat-says-best-guess-crash-site-wasnt-searched/</w:t>
      </w:r>
    </w:p>
    <w:p w:rsidR="00F2457D" w:rsidRDefault="00F2457D" w:rsidP="00F2457D"/>
    <w:p w:rsidR="00F2457D" w:rsidRPr="007D116E" w:rsidRDefault="00F2457D" w:rsidP="00F2457D">
      <w:pPr>
        <w:rPr>
          <w:sz w:val="16"/>
        </w:rPr>
      </w:pPr>
      <w:r w:rsidRPr="007D116E">
        <w:rPr>
          <w:sz w:val="16"/>
        </w:rPr>
        <w:t xml:space="preserve">It may take two years. </w:t>
      </w:r>
      <w:r w:rsidRPr="007D116E">
        <w:rPr>
          <w:rStyle w:val="StyleBoldUnderline"/>
          <w:highlight w:val="magenta"/>
        </w:rPr>
        <w:t xml:space="preserve">Success isn’t guaranteed, as the </w:t>
      </w:r>
      <w:r w:rsidRPr="007D116E">
        <w:rPr>
          <w:rStyle w:val="Emphasis"/>
          <w:highlight w:val="magenta"/>
        </w:rPr>
        <w:t>sea floor topography</w:t>
      </w:r>
      <w:r w:rsidRPr="007D116E">
        <w:rPr>
          <w:sz w:val="16"/>
        </w:rPr>
        <w:t xml:space="preserve"> </w:t>
      </w:r>
      <w:r w:rsidRPr="007D116E">
        <w:rPr>
          <w:rStyle w:val="StyleBoldUnderline"/>
          <w:highlight w:val="magenta"/>
        </w:rPr>
        <w:t xml:space="preserve">may have </w:t>
      </w:r>
      <w:r w:rsidRPr="007D116E">
        <w:rPr>
          <w:rStyle w:val="Emphasis"/>
          <w:highlight w:val="magenta"/>
        </w:rPr>
        <w:t xml:space="preserve">buried the wreckage </w:t>
      </w:r>
      <w:r w:rsidRPr="007D116E">
        <w:rPr>
          <w:rStyle w:val="StyleBoldUnderline"/>
          <w:highlight w:val="magenta"/>
        </w:rPr>
        <w:t>under an avalanche of silt</w:t>
      </w:r>
      <w:r w:rsidRPr="007D116E">
        <w:rPr>
          <w:sz w:val="16"/>
        </w:rPr>
        <w:t xml:space="preserve"> . For the Australian co-ordinated search, </w:t>
      </w:r>
      <w:r w:rsidRPr="007D116E">
        <w:rPr>
          <w:rStyle w:val="StyleBoldUnderline"/>
          <w:highlight w:val="magenta"/>
        </w:rPr>
        <w:t>this is going to be an intensely difficult task,</w:t>
      </w:r>
      <w:r w:rsidRPr="007D116E">
        <w:rPr>
          <w:sz w:val="16"/>
        </w:rPr>
        <w:t xml:space="preserve"> </w:t>
      </w:r>
      <w:r w:rsidRPr="007D116E">
        <w:rPr>
          <w:rStyle w:val="StyleBoldUnderline"/>
          <w:highlight w:val="magenta"/>
        </w:rPr>
        <w:t>made</w:t>
      </w:r>
      <w:r w:rsidRPr="007D116E">
        <w:rPr>
          <w:sz w:val="16"/>
        </w:rPr>
        <w:t xml:space="preserve"> so </w:t>
      </w:r>
      <w:r w:rsidRPr="007D116E">
        <w:rPr>
          <w:rStyle w:val="StyleBoldUnderline"/>
          <w:highlight w:val="magenta"/>
        </w:rPr>
        <w:t>much harder by residual ambiguities and variables in satellite</w:t>
      </w:r>
      <w:r w:rsidRPr="007D116E">
        <w:rPr>
          <w:sz w:val="16"/>
        </w:rPr>
        <w:t xml:space="preserve"> and aircraft performance </w:t>
      </w:r>
      <w:r w:rsidRPr="007D116E">
        <w:rPr>
          <w:rStyle w:val="StyleBoldUnderline"/>
          <w:highlight w:val="magenta"/>
        </w:rPr>
        <w:t>data</w:t>
      </w:r>
      <w:r w:rsidRPr="007D116E">
        <w:rPr>
          <w:rStyle w:val="StyleBoldUnderline"/>
        </w:rPr>
        <w:t xml:space="preserve"> </w:t>
      </w:r>
      <w:r w:rsidRPr="007D116E">
        <w:rPr>
          <w:sz w:val="16"/>
        </w:rPr>
        <w:t>it has to rely upon.</w:t>
      </w:r>
    </w:p>
    <w:p w:rsidR="00F2457D" w:rsidRDefault="00F2457D" w:rsidP="00F2457D"/>
    <w:p w:rsidR="00F2457D" w:rsidRPr="000D096C" w:rsidRDefault="00F2457D" w:rsidP="00F2457D">
      <w:pPr>
        <w:pStyle w:val="Heading4"/>
        <w:rPr>
          <w:b w:val="0"/>
          <w:bCs w:val="0"/>
        </w:rPr>
      </w:pPr>
      <w:r>
        <w:t>(  ) Searching in the wrong place – Pinger data was wrong.</w:t>
      </w:r>
    </w:p>
    <w:p w:rsidR="00F2457D" w:rsidRDefault="00F2457D" w:rsidP="00F2457D"/>
    <w:p w:rsidR="00F2457D" w:rsidRPr="000D096C" w:rsidRDefault="00F2457D" w:rsidP="00F2457D">
      <w:pPr>
        <w:rPr>
          <w:rStyle w:val="StyleStyleBold12pt"/>
        </w:rPr>
      </w:pPr>
      <w:r w:rsidRPr="000D096C">
        <w:rPr>
          <w:rStyle w:val="StyleStyleBold12pt"/>
        </w:rPr>
        <w:t>Marsh ‘14</w:t>
      </w:r>
    </w:p>
    <w:p w:rsidR="00F2457D" w:rsidRPr="000D096C" w:rsidRDefault="00F2457D" w:rsidP="00F2457D">
      <w:pPr>
        <w:rPr>
          <w:sz w:val="18"/>
          <w:szCs w:val="18"/>
        </w:rPr>
      </w:pPr>
      <w:r w:rsidRPr="000D096C">
        <w:rPr>
          <w:sz w:val="18"/>
          <w:szCs w:val="18"/>
        </w:rPr>
        <w:t xml:space="preserve">et al, Rene Marsh is CNN's aviation and government regulation correspondent, based in the network's Washington bureau. Internally quoting Michael Dean, the US Navy's deputy director of ocean engineering – “Navy official: Pings not thought to be from Flight 370's black boxes” – CNN – May 28, 2014 – http://www.cnn.com/2014/05/28/world/asia/malaysia-airlines-pinging/index.html?hpt=hp_t1 </w:t>
      </w:r>
    </w:p>
    <w:p w:rsidR="00F2457D" w:rsidRPr="00A96C9A" w:rsidRDefault="00F2457D" w:rsidP="00F2457D">
      <w:pPr>
        <w:rPr>
          <w:sz w:val="16"/>
        </w:rPr>
      </w:pPr>
      <w:r w:rsidRPr="00716524">
        <w:rPr>
          <w:rStyle w:val="StyleBoldUnderline"/>
          <w:highlight w:val="magenta"/>
        </w:rPr>
        <w:lastRenderedPageBreak/>
        <w:t>The</w:t>
      </w:r>
      <w:r w:rsidRPr="00A96C9A">
        <w:rPr>
          <w:sz w:val="16"/>
        </w:rPr>
        <w:t xml:space="preserve"> four acoustic </w:t>
      </w:r>
      <w:r w:rsidRPr="00716524">
        <w:rPr>
          <w:rStyle w:val="StyleBoldUnderline"/>
          <w:highlight w:val="magenta"/>
        </w:rPr>
        <w:t>pings at the center of the search for</w:t>
      </w:r>
      <w:r w:rsidRPr="00A96C9A">
        <w:rPr>
          <w:sz w:val="16"/>
        </w:rPr>
        <w:t xml:space="preserve"> Malaysia Airlines Flight </w:t>
      </w:r>
      <w:r w:rsidRPr="00716524">
        <w:rPr>
          <w:rStyle w:val="StyleBoldUnderline"/>
          <w:highlight w:val="magenta"/>
        </w:rPr>
        <w:t>370</w:t>
      </w:r>
      <w:r w:rsidRPr="00A96C9A">
        <w:rPr>
          <w:sz w:val="16"/>
        </w:rPr>
        <w:t xml:space="preserve"> </w:t>
      </w:r>
      <w:r w:rsidRPr="00716524">
        <w:rPr>
          <w:rStyle w:val="StyleBoldUnderline"/>
          <w:highlight w:val="magenta"/>
        </w:rPr>
        <w:t>for the past seven weeks are no longer believed to have come from the plane's black boxes,</w:t>
      </w:r>
      <w:r w:rsidRPr="00A96C9A">
        <w:rPr>
          <w:sz w:val="16"/>
        </w:rPr>
        <w:t xml:space="preserve"> a U.S. Navy official told CNN. </w:t>
      </w:r>
      <w:r w:rsidRPr="00716524">
        <w:rPr>
          <w:rStyle w:val="StyleBoldUnderline"/>
          <w:highlight w:val="magenta"/>
        </w:rPr>
        <w:t>The acknowledgment came</w:t>
      </w:r>
      <w:r w:rsidRPr="00A96C9A">
        <w:rPr>
          <w:sz w:val="16"/>
        </w:rPr>
        <w:t xml:space="preserve"> Wednesday </w:t>
      </w:r>
      <w:r w:rsidRPr="00716524">
        <w:rPr>
          <w:rStyle w:val="StyleBoldUnderline"/>
          <w:highlight w:val="magenta"/>
        </w:rPr>
        <w:t>as searchers wrapped up the first phase of their effort, having</w:t>
      </w:r>
      <w:r w:rsidRPr="00A96C9A">
        <w:rPr>
          <w:sz w:val="16"/>
        </w:rPr>
        <w:t xml:space="preserve"> </w:t>
      </w:r>
      <w:r w:rsidRPr="00716524">
        <w:rPr>
          <w:rStyle w:val="StyleBoldUnderline"/>
          <w:highlight w:val="magenta"/>
        </w:rPr>
        <w:t>scanned 329 square miles of</w:t>
      </w:r>
      <w:r w:rsidRPr="00A96C9A">
        <w:rPr>
          <w:sz w:val="16"/>
        </w:rPr>
        <w:t xml:space="preserve"> southern </w:t>
      </w:r>
      <w:r w:rsidRPr="00716524">
        <w:rPr>
          <w:rStyle w:val="StyleBoldUnderline"/>
          <w:highlight w:val="magenta"/>
        </w:rPr>
        <w:t>Indian Ocean</w:t>
      </w:r>
      <w:r w:rsidRPr="00A96C9A">
        <w:rPr>
          <w:sz w:val="16"/>
        </w:rPr>
        <w:t xml:space="preserve"> floor </w:t>
      </w:r>
      <w:r w:rsidRPr="00716524">
        <w:rPr>
          <w:rStyle w:val="StyleBoldUnderline"/>
          <w:highlight w:val="magenta"/>
        </w:rPr>
        <w:t>without finding any wreckage</w:t>
      </w:r>
      <w:r w:rsidRPr="00A96C9A">
        <w:rPr>
          <w:sz w:val="16"/>
        </w:rPr>
        <w:t xml:space="preserve"> from the Boeing 777-200. </w:t>
      </w:r>
      <w:r w:rsidRPr="00716524">
        <w:rPr>
          <w:rStyle w:val="StyleBoldUnderline"/>
          <w:highlight w:val="magenta"/>
        </w:rPr>
        <w:t>Authorities now almost universally believe the pings did not come from</w:t>
      </w:r>
      <w:r w:rsidRPr="00A96C9A">
        <w:rPr>
          <w:rStyle w:val="StyleBoldUnderline"/>
        </w:rPr>
        <w:t xml:space="preserve"> </w:t>
      </w:r>
      <w:r w:rsidRPr="00A96C9A">
        <w:rPr>
          <w:sz w:val="16"/>
        </w:rPr>
        <w:t xml:space="preserve">the </w:t>
      </w:r>
      <w:r w:rsidRPr="00716524">
        <w:rPr>
          <w:rStyle w:val="StyleBoldUnderline"/>
          <w:highlight w:val="magenta"/>
        </w:rPr>
        <w:t>onboard data</w:t>
      </w:r>
      <w:r w:rsidRPr="00A96C9A">
        <w:rPr>
          <w:sz w:val="16"/>
        </w:rPr>
        <w:t xml:space="preserve"> or cockpit voice recorders but instead came from some other man-made source unrelated to the jetliner that disappeared on March 8, </w:t>
      </w:r>
      <w:r w:rsidRPr="00A96C9A">
        <w:rPr>
          <w:rStyle w:val="StyleBoldUnderline"/>
        </w:rPr>
        <w:t>according to Michael Dean, the Navy's deputy director of ocean engineering</w:t>
      </w:r>
      <w:r w:rsidRPr="00A96C9A">
        <w:rPr>
          <w:sz w:val="16"/>
        </w:rPr>
        <w:t xml:space="preserve">. If the pings had come from the recorders, searchers would have found them, he said. </w:t>
      </w:r>
      <w:r w:rsidRPr="00716524">
        <w:rPr>
          <w:rStyle w:val="StyleBoldUnderline"/>
          <w:highlight w:val="magenta"/>
        </w:rPr>
        <w:t>Dean said "yes" when asked if other countries</w:t>
      </w:r>
      <w:r w:rsidRPr="00A96C9A">
        <w:rPr>
          <w:sz w:val="16"/>
        </w:rPr>
        <w:t xml:space="preserve"> involved in the search </w:t>
      </w:r>
      <w:r w:rsidRPr="00716524">
        <w:rPr>
          <w:rStyle w:val="StyleBoldUnderline"/>
          <w:highlight w:val="magenta"/>
        </w:rPr>
        <w:t>had reached the same conclusions.</w:t>
      </w:r>
      <w:r>
        <w:rPr>
          <w:rStyle w:val="StyleBoldUnderline"/>
        </w:rPr>
        <w:t xml:space="preserve"> </w:t>
      </w:r>
      <w:r w:rsidRPr="00A96C9A">
        <w:rPr>
          <w:sz w:val="16"/>
        </w:rPr>
        <w:t xml:space="preserve">"Our best theory at this point is that (the pings were) likely some sound produced by the ship ... or within the electronics of the Towed Pinger Locator," Dean said. The pinger locator was used by searchers to listen for underwater signals. "Always your fear any time you put electronic equipment in the water is that if any water gets in and grounds or shorts something out, that you could start producing sound," Dean explained. He said it is not possible to absolutely exclude that the pings came from the black boxes, but there is no evidence now to suggest they did. However, a U.S. Navy spokesman called Dean's statement to CNN "speculative and premature." "I am not saying that what Michael Dean said was inaccurate," said spokesman Christopher Johnston, "but what we are saying is that it is not his place to say it." The Navy is continuing "to work with our partners to more thoroughly understand the data acquired by the Towed Pinger Locater," according to Johnson. "As such, we would defer to the Australians, as the lead in the search effort, to make additional information known at the appropriate time," Johnson said. Key role in search </w:t>
      </w:r>
      <w:r w:rsidRPr="00716524">
        <w:rPr>
          <w:rStyle w:val="Emphasis"/>
          <w:highlight w:val="magenta"/>
        </w:rPr>
        <w:t>The pings have played a key role in shaping the search for the plane</w:t>
      </w:r>
      <w:r w:rsidRPr="00A96C9A">
        <w:rPr>
          <w:sz w:val="16"/>
        </w:rPr>
        <w:t>, which disappeared on a flight from Kuala Lumpur to Beijing with 239 people aboard.</w:t>
      </w:r>
    </w:p>
    <w:p w:rsidR="00F2457D" w:rsidRDefault="00F2457D" w:rsidP="00F2457D"/>
    <w:p w:rsidR="00F2457D" w:rsidRDefault="00F2457D" w:rsidP="00F2457D"/>
    <w:p w:rsidR="00F2457D" w:rsidRDefault="00F2457D" w:rsidP="00F2457D"/>
    <w:p w:rsidR="00F2457D" w:rsidRDefault="00F2457D" w:rsidP="00F2457D"/>
    <w:p w:rsidR="00F2457D" w:rsidRDefault="00F2457D" w:rsidP="00F2457D">
      <w:pPr>
        <w:pStyle w:val="Heading3"/>
      </w:pPr>
      <w:r>
        <w:lastRenderedPageBreak/>
        <w:t>Backline – can’t ever find the plane</w:t>
      </w:r>
    </w:p>
    <w:p w:rsidR="00F2457D" w:rsidRDefault="00F2457D" w:rsidP="00F2457D"/>
    <w:p w:rsidR="00F2457D" w:rsidRDefault="00F2457D" w:rsidP="00F2457D">
      <w:pPr>
        <w:pStyle w:val="Heading4"/>
      </w:pPr>
      <w:r>
        <w:t>(  ) Search impossible – conditions make the plane too hard to locate.</w:t>
      </w:r>
    </w:p>
    <w:p w:rsidR="00F2457D" w:rsidRDefault="00F2457D" w:rsidP="00F2457D"/>
    <w:p w:rsidR="00F2457D" w:rsidRPr="00F02A1E" w:rsidRDefault="00F2457D" w:rsidP="00F2457D">
      <w:pPr>
        <w:rPr>
          <w:rStyle w:val="StyleStyleBold12pt"/>
        </w:rPr>
      </w:pPr>
      <w:r w:rsidRPr="00F02A1E">
        <w:rPr>
          <w:rStyle w:val="StyleStyleBold12pt"/>
        </w:rPr>
        <w:t>Jacobs ‘14</w:t>
      </w:r>
    </w:p>
    <w:p w:rsidR="00F2457D" w:rsidRPr="00F02A1E" w:rsidRDefault="00F2457D" w:rsidP="00F2457D">
      <w:pPr>
        <w:rPr>
          <w:sz w:val="18"/>
          <w:szCs w:val="18"/>
        </w:rPr>
      </w:pPr>
      <w:r w:rsidRPr="00F02A1E">
        <w:rPr>
          <w:sz w:val="18"/>
          <w:szCs w:val="18"/>
        </w:rPr>
        <w:t xml:space="preserve">Frank Jacobs is a London-based journalist, “MH370 and the Secrets of the Deep, Dark Southern Indian Ocean” – </w:t>
      </w:r>
      <w:r>
        <w:rPr>
          <w:sz w:val="18"/>
          <w:szCs w:val="18"/>
        </w:rPr>
        <w:t>The Complex, maintained by</w:t>
      </w:r>
      <w:r w:rsidRPr="00082317">
        <w:rPr>
          <w:sz w:val="18"/>
          <w:szCs w:val="18"/>
        </w:rPr>
        <w:t xml:space="preserve"> </w:t>
      </w:r>
      <w:r w:rsidRPr="00BB7598">
        <w:rPr>
          <w:sz w:val="18"/>
          <w:szCs w:val="18"/>
        </w:rPr>
        <w:t>Foreign Policy</w:t>
      </w:r>
      <w:r>
        <w:rPr>
          <w:sz w:val="18"/>
          <w:szCs w:val="18"/>
        </w:rPr>
        <w:t xml:space="preserve"> </w:t>
      </w:r>
      <w:r w:rsidRPr="00F02A1E">
        <w:rPr>
          <w:sz w:val="18"/>
          <w:szCs w:val="18"/>
        </w:rPr>
        <w:t xml:space="preserve">– MARCH 26, 2014 </w:t>
      </w:r>
      <w:hyperlink r:id="rId10" w:history="1">
        <w:r w:rsidRPr="00F02A1E">
          <w:rPr>
            <w:rStyle w:val="Hyperlink"/>
            <w:sz w:val="18"/>
            <w:szCs w:val="18"/>
          </w:rPr>
          <w:t>http://www.foreignpolicy.com/articles/2014/03/26/mh370_and_the_secrets_of_the_deep_dark_indian_ocean</w:t>
        </w:r>
      </w:hyperlink>
    </w:p>
    <w:p w:rsidR="00F2457D" w:rsidRDefault="00F2457D" w:rsidP="00F2457D"/>
    <w:p w:rsidR="00F2457D" w:rsidRPr="00F02A1E" w:rsidRDefault="00F2457D" w:rsidP="00F2457D">
      <w:pPr>
        <w:rPr>
          <w:sz w:val="16"/>
        </w:rPr>
      </w:pPr>
      <w:r w:rsidRPr="00716524">
        <w:rPr>
          <w:rStyle w:val="StyleBoldUnderline"/>
          <w:highlight w:val="magenta"/>
        </w:rPr>
        <w:t>The southern Indian Ocean is not only remote</w:t>
      </w:r>
      <w:r w:rsidRPr="00F02A1E">
        <w:rPr>
          <w:sz w:val="16"/>
        </w:rPr>
        <w:t xml:space="preserve">, </w:t>
      </w:r>
      <w:r w:rsidRPr="00716524">
        <w:rPr>
          <w:rStyle w:val="StyleBoldUnderline"/>
          <w:highlight w:val="magenta"/>
        </w:rPr>
        <w:t>but it has worse weather than just about any other place on the planet</w:t>
      </w:r>
      <w:r w:rsidRPr="00F02A1E">
        <w:rPr>
          <w:sz w:val="16"/>
        </w:rPr>
        <w:t xml:space="preserve">. </w:t>
      </w:r>
      <w:r w:rsidRPr="00716524">
        <w:rPr>
          <w:rStyle w:val="StyleBoldUnderline"/>
          <w:highlight w:val="magenta"/>
        </w:rPr>
        <w:t>Storms have hampered the search</w:t>
      </w:r>
      <w:r w:rsidRPr="00F02A1E">
        <w:rPr>
          <w:sz w:val="16"/>
        </w:rPr>
        <w:t xml:space="preserve"> by grounding flights, </w:t>
      </w:r>
      <w:r w:rsidRPr="00716524">
        <w:rPr>
          <w:rStyle w:val="StyleBoldUnderline"/>
          <w:highlight w:val="magenta"/>
        </w:rPr>
        <w:t>reducing the usefulness of the handful of vessels in the area</w:t>
      </w:r>
      <w:r w:rsidRPr="00F02A1E">
        <w:rPr>
          <w:sz w:val="16"/>
        </w:rPr>
        <w:t xml:space="preserve"> (including an Australian Navy ship and a Chinese icebreaker), and further dispersing and submerging much of the debris floating on the surface. </w:t>
      </w:r>
      <w:r w:rsidRPr="00716524">
        <w:rPr>
          <w:rStyle w:val="StyleBoldUnderline"/>
          <w:highlight w:val="magenta"/>
        </w:rPr>
        <w:t>Storms are the rule rather than the exception</w:t>
      </w:r>
      <w:r w:rsidRPr="00F02A1E">
        <w:rPr>
          <w:sz w:val="16"/>
        </w:rPr>
        <w:t xml:space="preserve"> in this part of the world, plagued by the Roaring Forties -- the never-ending winds that howl around 40 degrees latitude south. The weather, combined with </w:t>
      </w:r>
      <w:r w:rsidRPr="00716524">
        <w:rPr>
          <w:rStyle w:val="StyleBoldUnderline"/>
          <w:highlight w:val="magenta"/>
        </w:rPr>
        <w:t>the fact that this zone</w:t>
      </w:r>
      <w:r w:rsidRPr="00F02A1E">
        <w:rPr>
          <w:sz w:val="16"/>
        </w:rPr>
        <w:t xml:space="preserve">, just north of Antarctica, </w:t>
      </w:r>
      <w:r w:rsidRPr="00716524">
        <w:rPr>
          <w:rStyle w:val="StyleBoldUnderline"/>
          <w:highlight w:val="magenta"/>
        </w:rPr>
        <w:t>is the only place where water can flow around the globe without hitting land, means that the waves are among the highest in the world</w:t>
      </w:r>
      <w:r w:rsidRPr="00F02A1E">
        <w:rPr>
          <w:sz w:val="16"/>
        </w:rPr>
        <w:t xml:space="preserve">. (Surfing is inadvisable.) </w:t>
      </w:r>
      <w:r w:rsidRPr="00716524">
        <w:rPr>
          <w:rStyle w:val="StyleBoldUnderline"/>
          <w:highlight w:val="magenta"/>
        </w:rPr>
        <w:t>That these are some of the deepest parts of</w:t>
      </w:r>
      <w:r w:rsidRPr="00F02A1E">
        <w:rPr>
          <w:sz w:val="16"/>
        </w:rPr>
        <w:t xml:space="preserve"> the Indian </w:t>
      </w:r>
      <w:r w:rsidRPr="00716524">
        <w:rPr>
          <w:rStyle w:val="StyleBoldUnderline"/>
          <w:highlight w:val="magenta"/>
        </w:rPr>
        <w:t>Ocean,</w:t>
      </w:r>
      <w:r w:rsidRPr="00F02A1E">
        <w:rPr>
          <w:sz w:val="16"/>
        </w:rPr>
        <w:t xml:space="preserve"> with a rugged and volcanic ocean floor, </w:t>
      </w:r>
      <w:r w:rsidRPr="00716524">
        <w:rPr>
          <w:rStyle w:val="StyleBoldUnderline"/>
          <w:highlight w:val="magenta"/>
        </w:rPr>
        <w:t>decreases the likelihood that the black boxes would be retrievable.</w:t>
      </w:r>
      <w:r w:rsidRPr="00F02A1E">
        <w:rPr>
          <w:sz w:val="16"/>
        </w:rPr>
        <w:t xml:space="preserve"> </w:t>
      </w:r>
      <w:r w:rsidRPr="00716524">
        <w:rPr>
          <w:rStyle w:val="StyleBoldUnderline"/>
          <w:highlight w:val="magenta"/>
        </w:rPr>
        <w:t>All of which adds up to an almost impossible race against time:</w:t>
      </w:r>
      <w:r w:rsidRPr="00F02A1E">
        <w:rPr>
          <w:sz w:val="16"/>
        </w:rPr>
        <w:t xml:space="preserve"> Those black boxes have limited battery life and will likely stop transmitting around April 7. </w:t>
      </w:r>
    </w:p>
    <w:p w:rsidR="00F2457D" w:rsidRDefault="00F2457D" w:rsidP="00F2457D"/>
    <w:p w:rsidR="00F2457D" w:rsidRDefault="00F2457D" w:rsidP="00F2457D">
      <w:pPr>
        <w:pStyle w:val="Heading3"/>
      </w:pPr>
      <w:r>
        <w:lastRenderedPageBreak/>
        <w:t>A-to “Inmarsat = search is in the right spot”</w:t>
      </w:r>
    </w:p>
    <w:p w:rsidR="00F2457D" w:rsidRDefault="00F2457D" w:rsidP="00F2457D">
      <w:pPr>
        <w:pStyle w:val="Heading4"/>
      </w:pPr>
      <w:r>
        <w:t>(  ) Inmarsat data does not mean search is in the right area</w:t>
      </w:r>
    </w:p>
    <w:p w:rsidR="00F2457D" w:rsidRDefault="00F2457D" w:rsidP="00F2457D"/>
    <w:p w:rsidR="00F2457D" w:rsidRPr="00B95C6D" w:rsidRDefault="00F2457D" w:rsidP="00F2457D">
      <w:pPr>
        <w:rPr>
          <w:rStyle w:val="StyleStyleBold12pt"/>
        </w:rPr>
      </w:pPr>
      <w:r w:rsidRPr="00B95C6D">
        <w:rPr>
          <w:rStyle w:val="StyleStyleBold12pt"/>
        </w:rPr>
        <w:t>Sun Daily ‘14</w:t>
      </w:r>
    </w:p>
    <w:p w:rsidR="00F2457D" w:rsidRPr="00B95C6D" w:rsidRDefault="00F2457D" w:rsidP="00F2457D">
      <w:pPr>
        <w:rPr>
          <w:sz w:val="18"/>
          <w:szCs w:val="18"/>
        </w:rPr>
      </w:pPr>
      <w:r w:rsidRPr="00B95C6D">
        <w:rPr>
          <w:sz w:val="18"/>
          <w:szCs w:val="18"/>
        </w:rPr>
        <w:t>Internally quoting Duncan Steel, New Zealand-based space scientist and physicist, “Search for MH370 not getting more complicated, expert claims” – June  2</w:t>
      </w:r>
      <w:r w:rsidRPr="00B95C6D">
        <w:rPr>
          <w:sz w:val="18"/>
          <w:szCs w:val="18"/>
          <w:vertAlign w:val="superscript"/>
        </w:rPr>
        <w:t>nd</w:t>
      </w:r>
      <w:r w:rsidRPr="00B95C6D">
        <w:rPr>
          <w:sz w:val="18"/>
          <w:szCs w:val="18"/>
        </w:rPr>
        <w:t>, 2014</w:t>
      </w:r>
      <w:r>
        <w:rPr>
          <w:sz w:val="18"/>
          <w:szCs w:val="18"/>
        </w:rPr>
        <w:t xml:space="preserve"> – </w:t>
      </w:r>
      <w:r w:rsidRPr="00B95C6D">
        <w:rPr>
          <w:sz w:val="18"/>
          <w:szCs w:val="18"/>
        </w:rPr>
        <w:t>http://www.thesundaily.my/news/1066103</w:t>
      </w:r>
    </w:p>
    <w:p w:rsidR="00F2457D" w:rsidRDefault="00F2457D" w:rsidP="00F2457D"/>
    <w:p w:rsidR="00F2457D" w:rsidRPr="00292598" w:rsidRDefault="00F2457D" w:rsidP="00F2457D">
      <w:pPr>
        <w:rPr>
          <w:sz w:val="16"/>
        </w:rPr>
      </w:pPr>
      <w:r w:rsidRPr="00A55269">
        <w:rPr>
          <w:rStyle w:val="StyleBoldUnderline"/>
          <w:highlight w:val="magenta"/>
        </w:rPr>
        <w:t>An expert has said that the</w:t>
      </w:r>
      <w:r w:rsidRPr="00A55269">
        <w:rPr>
          <w:rStyle w:val="StyleBoldUnderline"/>
        </w:rPr>
        <w:t xml:space="preserve"> </w:t>
      </w:r>
      <w:r w:rsidRPr="00292598">
        <w:rPr>
          <w:sz w:val="16"/>
        </w:rPr>
        <w:t xml:space="preserve">search for the missing Malaysia Airlines plane, flight MH370 is not becoming more complicated and that </w:t>
      </w:r>
      <w:r w:rsidRPr="00A55269">
        <w:rPr>
          <w:rStyle w:val="StyleBoldUnderline"/>
          <w:highlight w:val="magenta"/>
        </w:rPr>
        <w:t>the search and rescue</w:t>
      </w:r>
      <w:r w:rsidRPr="00292598">
        <w:rPr>
          <w:sz w:val="16"/>
        </w:rPr>
        <w:t xml:space="preserve"> (SAR</w:t>
      </w:r>
      <w:r w:rsidRPr="00A55269">
        <w:rPr>
          <w:rStyle w:val="StyleBoldUnderline"/>
          <w:highlight w:val="magenta"/>
        </w:rPr>
        <w:t>) team was looking in the wrong area.</w:t>
      </w:r>
      <w:r>
        <w:rPr>
          <w:rStyle w:val="StyleBoldUnderline"/>
        </w:rPr>
        <w:t xml:space="preserve"> </w:t>
      </w:r>
      <w:r w:rsidRPr="00A55269">
        <w:rPr>
          <w:rStyle w:val="StyleBoldUnderline"/>
        </w:rPr>
        <w:t>New Zealand-based space scientist and physicist, Duncan Steel,</w:t>
      </w:r>
      <w:r w:rsidRPr="00292598">
        <w:rPr>
          <w:sz w:val="16"/>
        </w:rPr>
        <w:t xml:space="preserve"> </w:t>
      </w:r>
      <w:r w:rsidRPr="00A55269">
        <w:rPr>
          <w:rStyle w:val="StyleBoldUnderline"/>
        </w:rPr>
        <w:t>made the remarks in an</w:t>
      </w:r>
      <w:r w:rsidRPr="00292598">
        <w:rPr>
          <w:sz w:val="16"/>
        </w:rPr>
        <w:t xml:space="preserve"> email </w:t>
      </w:r>
      <w:r w:rsidRPr="00A55269">
        <w:rPr>
          <w:rStyle w:val="StyleBoldUnderline"/>
        </w:rPr>
        <w:t>interview</w:t>
      </w:r>
      <w:r w:rsidRPr="00292598">
        <w:rPr>
          <w:sz w:val="16"/>
        </w:rPr>
        <w:t xml:space="preserve"> with Bernama following the latest announcement by the Australian Transport Safety Bureau (ATSB), which discounted the vicinity of acoustic signals detected previously. "They were never leads (the claimed acoustic detections). Having discounted them is a good thing, in that it enables other possibilities to be considered," said Steel, who is also a visiting Professor of Astrobiology at the University of Buckingham, England and a space scientist at NASA-Ames Research Centre in California, USA. According to him, </w:t>
      </w:r>
      <w:r w:rsidRPr="00292598">
        <w:rPr>
          <w:rStyle w:val="StyleBoldUnderline"/>
          <w:highlight w:val="magenta"/>
        </w:rPr>
        <w:t>the sonic pings in the Indian Ocean were obviously</w:t>
      </w:r>
      <w:r w:rsidRPr="00292598">
        <w:rPr>
          <w:sz w:val="16"/>
        </w:rPr>
        <w:t xml:space="preserve"> (to a physicist) </w:t>
      </w:r>
      <w:r w:rsidRPr="00292598">
        <w:rPr>
          <w:rStyle w:val="StyleBoldUnderline"/>
          <w:highlight w:val="magenta"/>
        </w:rPr>
        <w:t>not from the</w:t>
      </w:r>
      <w:r w:rsidRPr="00292598">
        <w:rPr>
          <w:sz w:val="16"/>
        </w:rPr>
        <w:t xml:space="preserve"> MH</w:t>
      </w:r>
      <w:r w:rsidRPr="00292598">
        <w:rPr>
          <w:rStyle w:val="StyleBoldUnderline"/>
          <w:highlight w:val="magenta"/>
        </w:rPr>
        <w:t>370</w:t>
      </w:r>
      <w:r w:rsidRPr="00292598">
        <w:rPr>
          <w:sz w:val="16"/>
        </w:rPr>
        <w:t xml:space="preserve"> </w:t>
      </w:r>
      <w:r w:rsidRPr="00292598">
        <w:rPr>
          <w:rStyle w:val="StyleBoldUnderline"/>
          <w:highlight w:val="magenta"/>
        </w:rPr>
        <w:t>emergency locator beacon</w:t>
      </w:r>
      <w:r w:rsidRPr="00292598">
        <w:rPr>
          <w:sz w:val="16"/>
        </w:rPr>
        <w:t xml:space="preserve"> and that ATSB's announcement was entirely disconnected from the satellite-derived information. He believed that based on available information from the released raw data, it was most likely that the aircraft headed south at near 500 knots, and ended up much further south than the current search area. </w:t>
      </w:r>
      <w:r w:rsidRPr="00292598">
        <w:rPr>
          <w:rStyle w:val="StyleBoldUnderline"/>
          <w:highlight w:val="magenta"/>
        </w:rPr>
        <w:t>Steel lauded</w:t>
      </w:r>
      <w:r w:rsidRPr="00292598">
        <w:rPr>
          <w:sz w:val="16"/>
        </w:rPr>
        <w:t xml:space="preserve"> British satellite telecommunications company, </w:t>
      </w:r>
      <w:r w:rsidRPr="00292598">
        <w:rPr>
          <w:rStyle w:val="StyleBoldUnderline"/>
          <w:highlight w:val="magenta"/>
        </w:rPr>
        <w:t>Inmarsat for doing a good job of pulling out the data and analysing it,</w:t>
      </w:r>
      <w:r w:rsidRPr="00292598">
        <w:rPr>
          <w:sz w:val="16"/>
        </w:rPr>
        <w:t xml:space="preserve"> noting that the Inmarsat analysis was good. "</w:t>
      </w:r>
      <w:r w:rsidRPr="00292598">
        <w:rPr>
          <w:rStyle w:val="StyleBoldUnderline"/>
          <w:highlight w:val="magenta"/>
        </w:rPr>
        <w:t>However, that does not mean I am sure they are correct, because we have not been</w:t>
      </w:r>
      <w:r w:rsidRPr="00292598">
        <w:rPr>
          <w:sz w:val="16"/>
        </w:rPr>
        <w:t xml:space="preserve"> given </w:t>
      </w:r>
      <w:r w:rsidRPr="00292598">
        <w:rPr>
          <w:rStyle w:val="StyleBoldUnderline"/>
          <w:highlight w:val="magenta"/>
        </w:rPr>
        <w:t>vital information</w:t>
      </w:r>
      <w:r w:rsidRPr="00292598">
        <w:rPr>
          <w:sz w:val="16"/>
        </w:rPr>
        <w:t xml:space="preserve"> about the composition of the BFOs (Burst Frequency Offsets) and the modelling that Inmarsat performed. </w:t>
      </w:r>
    </w:p>
    <w:p w:rsidR="00F2457D" w:rsidRPr="00715DD5" w:rsidRDefault="00F2457D" w:rsidP="00F2457D"/>
    <w:p w:rsidR="00F2457D" w:rsidRDefault="00F2457D" w:rsidP="00F2457D">
      <w:pPr>
        <w:pStyle w:val="Heading3"/>
      </w:pPr>
      <w:r>
        <w:lastRenderedPageBreak/>
        <w:t>Can’t get the black box</w:t>
      </w:r>
    </w:p>
    <w:p w:rsidR="00F2457D" w:rsidRDefault="00F2457D" w:rsidP="00F2457D"/>
    <w:p w:rsidR="00F2457D" w:rsidRDefault="00F2457D" w:rsidP="00F2457D">
      <w:pPr>
        <w:pStyle w:val="Heading4"/>
      </w:pPr>
      <w:r>
        <w:t>(  ) If 370 is found, still won’t retrieve black box. Can’t get answers</w:t>
      </w:r>
    </w:p>
    <w:p w:rsidR="00F2457D" w:rsidRDefault="00F2457D" w:rsidP="00F2457D"/>
    <w:p w:rsidR="00F2457D" w:rsidRPr="008413AB" w:rsidRDefault="00F2457D" w:rsidP="00F2457D">
      <w:pPr>
        <w:rPr>
          <w:rStyle w:val="StyleStyleBold12pt"/>
        </w:rPr>
      </w:pPr>
      <w:r w:rsidRPr="008413AB">
        <w:rPr>
          <w:rStyle w:val="StyleStyleBold12pt"/>
        </w:rPr>
        <w:t>Sutherland ‘14</w:t>
      </w:r>
    </w:p>
    <w:p w:rsidR="00F2457D" w:rsidRPr="008413AB" w:rsidRDefault="00F2457D" w:rsidP="00F2457D">
      <w:pPr>
        <w:rPr>
          <w:sz w:val="18"/>
          <w:szCs w:val="18"/>
        </w:rPr>
      </w:pPr>
      <w:r w:rsidRPr="008413AB">
        <w:rPr>
          <w:sz w:val="18"/>
          <w:szCs w:val="18"/>
        </w:rPr>
        <w:t>Scott Sutherland - Science writer for Yahoo! Canada.“Even if MH370 is found, investigators face a daunting task in retrieving the black box” – Yahoo Canada: Geekquinox Blog – April 11th, 2014 – https://ca.news.yahoo.com/blogs/geekquinox/even-mh370-found-investigators-face-daunting-task-retrieving-223103889.html</w:t>
      </w:r>
    </w:p>
    <w:p w:rsidR="00F2457D" w:rsidRDefault="00F2457D" w:rsidP="00F2457D"/>
    <w:p w:rsidR="00F2457D" w:rsidRPr="008413AB" w:rsidRDefault="00F2457D" w:rsidP="00F2457D">
      <w:pPr>
        <w:rPr>
          <w:sz w:val="16"/>
        </w:rPr>
      </w:pPr>
      <w:r w:rsidRPr="008413AB">
        <w:rPr>
          <w:sz w:val="16"/>
        </w:rPr>
        <w:t xml:space="preserve">Based on the latest reports about missing Malaysian Airlines Flight 370, </w:t>
      </w:r>
      <w:r w:rsidRPr="00716524">
        <w:rPr>
          <w:rStyle w:val="StyleBoldUnderline"/>
          <w:highlight w:val="magenta"/>
        </w:rPr>
        <w:t>authorities in charge of the search efforts seem confident that they've narrowed down the stretch of the Indian Ocean where the airliner likely ended up.</w:t>
      </w:r>
      <w:r w:rsidRPr="008413AB">
        <w:rPr>
          <w:sz w:val="16"/>
        </w:rPr>
        <w:t xml:space="preserve"> </w:t>
      </w:r>
      <w:r w:rsidRPr="00716524">
        <w:rPr>
          <w:rStyle w:val="StyleBoldUnderline"/>
          <w:highlight w:val="magenta"/>
        </w:rPr>
        <w:t>However, even if they pinpoint the exact location of</w:t>
      </w:r>
      <w:r w:rsidRPr="008413AB">
        <w:rPr>
          <w:sz w:val="16"/>
        </w:rPr>
        <w:t xml:space="preserve"> the MH</w:t>
      </w:r>
      <w:r w:rsidRPr="00716524">
        <w:rPr>
          <w:rStyle w:val="StyleBoldUnderline"/>
          <w:highlight w:val="magenta"/>
        </w:rPr>
        <w:t>370's black box,</w:t>
      </w:r>
      <w:r w:rsidRPr="008413AB">
        <w:rPr>
          <w:rStyle w:val="StyleBoldUnderline"/>
        </w:rPr>
        <w:t xml:space="preserve"> </w:t>
      </w:r>
      <w:r w:rsidRPr="00716524">
        <w:rPr>
          <w:rStyle w:val="Emphasis"/>
          <w:highlight w:val="magenta"/>
        </w:rPr>
        <w:t>actually getting it up to the surface is not going to be an easy task.</w:t>
      </w:r>
      <w:r w:rsidRPr="008413AB">
        <w:rPr>
          <w:sz w:val="16"/>
        </w:rPr>
        <w:t xml:space="preserve"> </w:t>
      </w:r>
      <w:r w:rsidRPr="00716524">
        <w:rPr>
          <w:rStyle w:val="StyleBoldUnderline"/>
          <w:highlight w:val="magenta"/>
        </w:rPr>
        <w:t>The daunting fact</w:t>
      </w:r>
      <w:r w:rsidRPr="008413AB">
        <w:rPr>
          <w:rStyle w:val="StyleBoldUnderline"/>
        </w:rPr>
        <w:t xml:space="preserve"> </w:t>
      </w:r>
      <w:r w:rsidRPr="008413AB">
        <w:rPr>
          <w:sz w:val="16"/>
        </w:rPr>
        <w:t xml:space="preserve">of the matter </w:t>
      </w:r>
      <w:r w:rsidRPr="00716524">
        <w:rPr>
          <w:rStyle w:val="StyleBoldUnderline"/>
          <w:highlight w:val="magenta"/>
        </w:rPr>
        <w:t>is that this</w:t>
      </w:r>
      <w:r w:rsidRPr="008413AB">
        <w:rPr>
          <w:sz w:val="16"/>
        </w:rPr>
        <w:t xml:space="preserve"> region of the </w:t>
      </w:r>
      <w:r w:rsidRPr="00716524">
        <w:rPr>
          <w:rStyle w:val="StyleBoldUnderline"/>
          <w:highlight w:val="magenta"/>
        </w:rPr>
        <w:t>ocean floor is apparently over 4,500 metres beneath the</w:t>
      </w:r>
      <w:r w:rsidRPr="008413AB">
        <w:rPr>
          <w:rStyle w:val="StyleBoldUnderline"/>
        </w:rPr>
        <w:t xml:space="preserve"> </w:t>
      </w:r>
      <w:r w:rsidRPr="008413AB">
        <w:rPr>
          <w:sz w:val="16"/>
        </w:rPr>
        <w:t>water's</w:t>
      </w:r>
      <w:r w:rsidRPr="008413AB">
        <w:rPr>
          <w:rStyle w:val="StyleBoldUnderline"/>
        </w:rPr>
        <w:t xml:space="preserve"> </w:t>
      </w:r>
      <w:r w:rsidRPr="00716524">
        <w:rPr>
          <w:rStyle w:val="StyleBoldUnderline"/>
          <w:highlight w:val="magenta"/>
        </w:rPr>
        <w:t>surface</w:t>
      </w:r>
      <w:r w:rsidRPr="008413AB">
        <w:rPr>
          <w:sz w:val="16"/>
        </w:rPr>
        <w:t xml:space="preserve">. </w:t>
      </w:r>
      <w:r w:rsidRPr="00716524">
        <w:rPr>
          <w:rStyle w:val="StyleBoldUnderline"/>
          <w:highlight w:val="magenta"/>
        </w:rPr>
        <w:t>To put that into perspective, all but the top ten of Canada's tallest mountains (by elevation) would be completely submerged under that depth of water</w:t>
      </w:r>
      <w:r w:rsidRPr="008413AB">
        <w:rPr>
          <w:sz w:val="16"/>
        </w:rPr>
        <w:t>. Even if you attached eight CN Towers to each other, bases to broadcast antennas, you'd still fall short of reaching the sea floor by almost 150 metres (the height of Commerce Court North!).</w:t>
      </w:r>
    </w:p>
    <w:p w:rsidR="00F2457D" w:rsidRDefault="00F2457D" w:rsidP="00F2457D"/>
    <w:p w:rsidR="00F2457D" w:rsidRPr="007D116E" w:rsidRDefault="00F2457D" w:rsidP="00F2457D"/>
    <w:p w:rsidR="00F2457D" w:rsidRDefault="00F2457D" w:rsidP="00F2457D"/>
    <w:p w:rsidR="00F2457D" w:rsidRDefault="00F2457D" w:rsidP="00F2457D"/>
    <w:p w:rsidR="00F2457D" w:rsidRDefault="00F2457D" w:rsidP="00F2457D"/>
    <w:p w:rsidR="00F2457D" w:rsidRDefault="00F2457D" w:rsidP="00F2457D"/>
    <w:p w:rsidR="00F2457D" w:rsidRDefault="00F2457D" w:rsidP="00F2457D">
      <w:pPr>
        <w:pStyle w:val="Heading1"/>
      </w:pPr>
      <w:r>
        <w:lastRenderedPageBreak/>
        <w:t xml:space="preserve">Topography – Neg </w:t>
      </w:r>
    </w:p>
    <w:p w:rsidR="00F2457D" w:rsidRDefault="00F2457D" w:rsidP="00F2457D"/>
    <w:p w:rsidR="00F2457D" w:rsidRDefault="00F2457D" w:rsidP="00F2457D"/>
    <w:p w:rsidR="00F2457D" w:rsidRDefault="00F2457D" w:rsidP="00F2457D"/>
    <w:p w:rsidR="00F2457D" w:rsidRDefault="00F2457D" w:rsidP="00F2457D"/>
    <w:p w:rsidR="00F2457D" w:rsidRDefault="00F2457D" w:rsidP="00F2457D">
      <w:pPr>
        <w:pStyle w:val="Heading2"/>
      </w:pPr>
      <w:r>
        <w:lastRenderedPageBreak/>
        <w:t>Overfishing Answers</w:t>
      </w:r>
    </w:p>
    <w:p w:rsidR="00F2457D" w:rsidRDefault="00F2457D" w:rsidP="00F2457D"/>
    <w:p w:rsidR="00F2457D" w:rsidRDefault="00F2457D" w:rsidP="00F2457D"/>
    <w:p w:rsidR="00F2457D" w:rsidRDefault="00F2457D" w:rsidP="00F2457D">
      <w:pPr>
        <w:pStyle w:val="Heading3"/>
      </w:pPr>
      <w:r>
        <w:lastRenderedPageBreak/>
        <w:t>Frontline</w:t>
      </w:r>
    </w:p>
    <w:p w:rsidR="00F2457D" w:rsidRDefault="00F2457D" w:rsidP="00F2457D">
      <w:pPr>
        <w:pStyle w:val="Heading4"/>
      </w:pPr>
      <w:r>
        <w:t>(  ) Aquaculture checks impact of overfishing.</w:t>
      </w:r>
    </w:p>
    <w:p w:rsidR="00F2457D" w:rsidRDefault="00F2457D" w:rsidP="00F2457D"/>
    <w:p w:rsidR="00F2457D" w:rsidRPr="006D7A27" w:rsidRDefault="00F2457D" w:rsidP="00F2457D">
      <w:pPr>
        <w:rPr>
          <w:rStyle w:val="StyleStyleBold12pt"/>
        </w:rPr>
      </w:pPr>
      <w:r w:rsidRPr="006D7A27">
        <w:rPr>
          <w:rStyle w:val="StyleStyleBold12pt"/>
        </w:rPr>
        <w:t>Michel &amp; Sticklor ‘12</w:t>
      </w:r>
    </w:p>
    <w:p w:rsidR="00F2457D" w:rsidRPr="00634FEC" w:rsidRDefault="00F2457D" w:rsidP="00F2457D">
      <w:pPr>
        <w:rPr>
          <w:sz w:val="18"/>
          <w:szCs w:val="18"/>
        </w:rPr>
      </w:pPr>
      <w:r w:rsidRPr="006D7A27">
        <w:rPr>
          <w:sz w:val="18"/>
          <w:szCs w:val="18"/>
        </w:rPr>
        <w:t xml:space="preserve">David Michel is the Director of the Environmental Security program at The Stimson Center. Russell Sticklor is a Research Associate with the Environmental Security Program. They are the editors of Indian Ocean Rising: Maritime Security and Policy Challenges – “Plenty of Fish in the Sea? Food Security in the Indian Ocean” – </w:t>
      </w:r>
      <w:r w:rsidRPr="006D7A27">
        <w:rPr>
          <w:sz w:val="18"/>
          <w:szCs w:val="18"/>
          <w:u w:val="single"/>
        </w:rPr>
        <w:t>The Diplomat</w:t>
      </w:r>
      <w:r w:rsidRPr="006D7A27">
        <w:rPr>
          <w:sz w:val="18"/>
          <w:szCs w:val="18"/>
        </w:rPr>
        <w:t xml:space="preserve"> – August 24, 2012 – http://thediplomat.com/2012/08/plenty-of-fish-in-the-sea-food-security-in-the-indian-ocean/</w:t>
      </w:r>
    </w:p>
    <w:p w:rsidR="00F2457D" w:rsidRPr="0030783F" w:rsidRDefault="00F2457D" w:rsidP="00F2457D">
      <w:pPr>
        <w:rPr>
          <w:sz w:val="16"/>
        </w:rPr>
      </w:pPr>
      <w:r w:rsidRPr="0030783F">
        <w:rPr>
          <w:sz w:val="16"/>
        </w:rPr>
        <w:t xml:space="preserve">Yet despite their importance to economic development and food security, </w:t>
      </w:r>
      <w:r w:rsidRPr="00716524">
        <w:rPr>
          <w:rStyle w:val="StyleBoldUnderline"/>
          <w:highlight w:val="magenta"/>
        </w:rPr>
        <w:t>Indian Ocean fisheries face</w:t>
      </w:r>
      <w:r w:rsidRPr="0030783F">
        <w:rPr>
          <w:sz w:val="16"/>
        </w:rPr>
        <w:t xml:space="preserve"> significant threats. Growing stresses include </w:t>
      </w:r>
      <w:r w:rsidRPr="00716524">
        <w:rPr>
          <w:rStyle w:val="StyleBoldUnderline"/>
          <w:highlight w:val="magenta"/>
        </w:rPr>
        <w:t>overfishing and illegal fishing</w:t>
      </w:r>
      <w:r w:rsidRPr="0030783F">
        <w:rPr>
          <w:sz w:val="16"/>
        </w:rPr>
        <w:t xml:space="preserve">, habitat destruction and pollution, and the gathering strains of global warming. Catch data in many areas are inadequate to evaluate the health of specific stocks, but signs of over-fishing are increasing. In the Eastern Indian Ocean, landings reached their highest tallies ever in 2010, but more than 40% of catches were classed as “unidentified,” worrisomely suggesting that the growing numbers may reflect not sustainable trends but a largely unregulated expansion into new areas and species. In the Western Indian Ocean, the Southwest Indian Ocean Fisheries Commission conducted assessments of 140 species in its area, concluding that 65% of stocks were fully exploited in 2010, and 29% were overexploited. Illegal and unreported (IU) fishing complicate efforts to effectively monitor and manage the region’s fisheries. A British study of selected species representing about half of the total catch in the Indian Ocean figured that some 16 to 34% of the catches in those stocks were illegal or unreported. IU fishing often occurs at the expense of local fishers. The FAO, for instance, estimates that 700 foreign vessels were fishing without license in Somali waters over recent years. Tragically, foreign ships were thus likely illegally removing more protein from Somali waters than they were delivering to Somalia in food aid and famine relief. Myriad other human pressures increasingly endanger the underlying ecosystems that sustain the region’s fisheries. Coastal development for ports, roads, and urban infrastructure is damaging or demolishing mangroves, coral reefs, and other habitats. Asian coastlines, for example, lost 1.9 million hectares of mangroves from 1980-2005, while Africa lost another half million. Pollution, destructive fishing practices (such as the use of dynamite and poisons), coral mining for construction materials, and coral bleaching have already destroyed or critically endanger as much as two-thirds of the Indian Ocean’s 12,070 km2 of coral reefs. Oceans are also among the most vulnerable of all environments to continuing global climate change. As humanity relentlessly pumps greenhouse gases into the atmosphere, the oceans will in turn absorb increasing amounts of carbon dioxide from the air. Since the dawn of the Industrial Revolution, the oceans have taken up 25 to 30% of society’s cumulative CO2 emissions. This extra carbon dioxide alters the ocean’s chemistry, making it more acidic (measured by a lower pH value). From preindustrial levels, the surface ocean pH has already fallen by 0.1 units. If emissions continue unabated, acidity levels will tumble another 0.2 to 0.3 points by 2100, a drop 30 to 100 times greater than any previous pH change and at a rate unprecedented in the geological record. By the same token, as climate change warms global average temperatures, the oceans will also absorb more heat from the atmosphere. Over the past 50 years, the oceans have soaked up some 90% of the added heat generated by global warming, boosting surface ocean temperatures by about 0.1oC. Oceanic warming and acidification could significantly impact global fisheries, affecting the physiology, reproduction, and development of individual species as well as the relations between species and their habitats, food sources, competitors, predators, and pathogens. As the global population swells from 7 billion to 9 billion by mid-century, several studies anticipate that world fish production might have to rise by half from current levels to keep pace with projected food requirements. Yet available analyses suggest climate change could engender substantial shifts in catch sizes and locations. Large-scale redistribution of world fish catches could risk creating both winners and losers. One extensive global assessment projects that maximum catch potentials relative to 2005 levels could increase markedly in much of the Arabian Sea and East African waters. But catch potentials could also plummet 30 to 50% or more in the Red Sea and Persian Gulf, among other areas. Within the Indonesian EEZ, catch potentials could slip more than 20% by 2055, the largest drop for any country. In the Bay of Bengal, where roughly one third of landings come from fishing grounds beyond national EEZs open to regional and foreign fleets, the models foresee maximum catches in these same areas declining up to 50%. Such a sizable shuffle of fishing potential could dramatically alter fisheries practices and food politics around the Indian Ocean. </w:t>
      </w:r>
      <w:r w:rsidRPr="00716524">
        <w:rPr>
          <w:rStyle w:val="StyleBoldUnderline"/>
          <w:highlight w:val="magenta"/>
        </w:rPr>
        <w:t>In the face of such challenges, aquaculture</w:t>
      </w:r>
      <w:r w:rsidRPr="0030783F">
        <w:rPr>
          <w:sz w:val="16"/>
        </w:rPr>
        <w:t xml:space="preserve"> – </w:t>
      </w:r>
      <w:r w:rsidRPr="0030783F">
        <w:rPr>
          <w:rStyle w:val="StyleBoldUnderline"/>
        </w:rPr>
        <w:t>farming fish,</w:t>
      </w:r>
      <w:r w:rsidRPr="0030783F">
        <w:rPr>
          <w:sz w:val="16"/>
        </w:rPr>
        <w:t xml:space="preserve"> shellfish, </w:t>
      </w:r>
      <w:r w:rsidRPr="0030783F">
        <w:rPr>
          <w:rStyle w:val="StyleBoldUnderline"/>
        </w:rPr>
        <w:t xml:space="preserve">and other aquatic animals in captivity </w:t>
      </w:r>
      <w:r w:rsidRPr="00716524">
        <w:rPr>
          <w:rStyle w:val="StyleBoldUnderline"/>
          <w:highlight w:val="magenta"/>
        </w:rPr>
        <w:t>– is emerging as an increasingly robust alternative source of fish production, expanding twelve-fold</w:t>
      </w:r>
      <w:r w:rsidRPr="0030783F">
        <w:rPr>
          <w:rStyle w:val="StyleBoldUnderline"/>
        </w:rPr>
        <w:t xml:space="preserve"> </w:t>
      </w:r>
      <w:r w:rsidRPr="0030783F">
        <w:rPr>
          <w:sz w:val="16"/>
        </w:rPr>
        <w:t xml:space="preserve">globally </w:t>
      </w:r>
      <w:r w:rsidRPr="00716524">
        <w:rPr>
          <w:rStyle w:val="StyleBoldUnderline"/>
          <w:highlight w:val="magenta"/>
        </w:rPr>
        <w:t>since</w:t>
      </w:r>
      <w:r w:rsidRPr="0030783F">
        <w:rPr>
          <w:sz w:val="16"/>
        </w:rPr>
        <w:t xml:space="preserve"> </w:t>
      </w:r>
      <w:r w:rsidRPr="00716524">
        <w:rPr>
          <w:rStyle w:val="StyleBoldUnderline"/>
          <w:highlight w:val="magenta"/>
        </w:rPr>
        <w:t>1980,</w:t>
      </w:r>
      <w:r w:rsidRPr="0030783F">
        <w:rPr>
          <w:sz w:val="16"/>
        </w:rPr>
        <w:t xml:space="preserve"> according to the FAO. The pace of aquaculture development has been uneven around the Indian Ocean. Fish farming generally proved slower to take root in southeastern Africa than in southeastern Asia, for example. But </w:t>
      </w:r>
      <w:r w:rsidRPr="00716524">
        <w:rPr>
          <w:rStyle w:val="StyleBoldUnderline"/>
          <w:highlight w:val="magenta"/>
        </w:rPr>
        <w:t>across the region</w:t>
      </w:r>
      <w:r w:rsidRPr="0030783F">
        <w:rPr>
          <w:sz w:val="16"/>
        </w:rPr>
        <w:t xml:space="preserve"> as a whole, </w:t>
      </w:r>
      <w:r w:rsidRPr="00716524">
        <w:rPr>
          <w:rStyle w:val="StyleBoldUnderline"/>
          <w:highlight w:val="magenta"/>
        </w:rPr>
        <w:t>the sector has helped allay food security concerns in a number of countries</w:t>
      </w:r>
      <w:r w:rsidRPr="0030783F">
        <w:rPr>
          <w:sz w:val="16"/>
        </w:rPr>
        <w:t xml:space="preserve">. In 2010, </w:t>
      </w:r>
      <w:r w:rsidRPr="00716524">
        <w:rPr>
          <w:rStyle w:val="StyleBoldUnderline"/>
          <w:highlight w:val="magenta"/>
        </w:rPr>
        <w:t>six Indian Ocean nations</w:t>
      </w:r>
      <w:r w:rsidRPr="0030783F">
        <w:rPr>
          <w:sz w:val="16"/>
        </w:rPr>
        <w:t xml:space="preserve"> – India, Indonesia, Bangladesh, Thailand, Egypt, and Myanmar – </w:t>
      </w:r>
      <w:r w:rsidRPr="00716524">
        <w:rPr>
          <w:rStyle w:val="StyleBoldUnderline"/>
          <w:highlight w:val="magenta"/>
        </w:rPr>
        <w:t>counted among the top ten producers worldwide</w:t>
      </w:r>
      <w:r w:rsidRPr="0030783F">
        <w:rPr>
          <w:sz w:val="16"/>
        </w:rPr>
        <w:t xml:space="preserve">, </w:t>
      </w:r>
      <w:r w:rsidRPr="00716524">
        <w:rPr>
          <w:rStyle w:val="StyleBoldUnderline"/>
          <w:highlight w:val="magenta"/>
        </w:rPr>
        <w:t>providing</w:t>
      </w:r>
      <w:r w:rsidRPr="0030783F">
        <w:rPr>
          <w:sz w:val="16"/>
        </w:rPr>
        <w:t xml:space="preserve"> over 11.3 million tons of fish between them, </w:t>
      </w:r>
      <w:r w:rsidRPr="00716524">
        <w:rPr>
          <w:rStyle w:val="StyleBoldUnderline"/>
          <w:highlight w:val="magenta"/>
        </w:rPr>
        <w:t>more than all of region’s capture fisheries combined.</w:t>
      </w:r>
      <w:r w:rsidRPr="0030783F">
        <w:rPr>
          <w:sz w:val="16"/>
        </w:rPr>
        <w:t xml:space="preserve"> Aquaculture is not without its own drawbacks, of course, including the environmental impact fish farms can have on their surrounding habitats, as well as the rapid transmission of disease between fishes living in such close quarters. Nevertheless, </w:t>
      </w:r>
      <w:r w:rsidRPr="00716524">
        <w:rPr>
          <w:rStyle w:val="StyleBoldUnderline"/>
          <w:highlight w:val="magenta"/>
        </w:rPr>
        <w:t>aquaculture appears poised to become an increasingly important component of food security in the Indian Ocean region</w:t>
      </w:r>
      <w:r w:rsidRPr="0030783F">
        <w:rPr>
          <w:sz w:val="16"/>
        </w:rPr>
        <w:t>, reflecting a larger global trend. The FAO now expects that aquaculture will soon produce more seafood annually than wild fisheries for the first time in history. Already well-established in the Eastern Indian Ocean countries, it is the overfished waters of the western Indian Ocean rim that will likely see the greatest aquaculture growth in the years ahead. Here, export-oriented fish farming from Mozambique, the Seychelles, and others – destined to supply growing markets across Africa, Asia and beyond – will furnish yet another thread knitting Indian Ocean economies and environments more closely together.</w:t>
      </w:r>
    </w:p>
    <w:p w:rsidR="00F2457D" w:rsidRDefault="00F2457D" w:rsidP="00F2457D"/>
    <w:p w:rsidR="00F2457D" w:rsidRDefault="00F2457D" w:rsidP="00F2457D">
      <w:pPr>
        <w:pStyle w:val="Heading4"/>
      </w:pPr>
      <w:r>
        <w:t>(  ) Alt Cause – pollution, not overfishing, is the real risk to fish-stocks.</w:t>
      </w:r>
    </w:p>
    <w:p w:rsidR="00F2457D" w:rsidRDefault="00F2457D" w:rsidP="00F2457D"/>
    <w:p w:rsidR="00F2457D" w:rsidRPr="004F2022" w:rsidRDefault="00F2457D" w:rsidP="00F2457D">
      <w:pPr>
        <w:rPr>
          <w:rStyle w:val="StyleStyleBold12pt"/>
        </w:rPr>
      </w:pPr>
      <w:r w:rsidRPr="004F2022">
        <w:rPr>
          <w:rStyle w:val="StyleStyleBold12pt"/>
        </w:rPr>
        <w:t>Ben-Yami ‘12</w:t>
      </w:r>
    </w:p>
    <w:p w:rsidR="00F2457D" w:rsidRPr="004F2022" w:rsidRDefault="00F2457D" w:rsidP="00F2457D">
      <w:pPr>
        <w:rPr>
          <w:sz w:val="18"/>
          <w:szCs w:val="18"/>
        </w:rPr>
      </w:pPr>
      <w:r w:rsidRPr="004F2022">
        <w:rPr>
          <w:sz w:val="18"/>
          <w:szCs w:val="18"/>
        </w:rPr>
        <w:t xml:space="preserve">MENAKHEM BEN-YAMI, Dr h.c., is an international fisheries development and management adviser and writer on fisheries matters. Ben-Yami worked as a Masterfisheman adviser in Eritrea, where he organised fishermen’s loan fund – a credit scheme based on mutual guaranty groups. He has also served as The Chief of the Israeli Fisheries Technology Unit and, later, Director of the Fisheries Technology Division, “Overfishing? Not quite” – </w:t>
      </w:r>
      <w:r w:rsidRPr="004F2022">
        <w:rPr>
          <w:sz w:val="18"/>
          <w:szCs w:val="18"/>
          <w:u w:val="single"/>
        </w:rPr>
        <w:t>World Fishing &amp; Aquaculture</w:t>
      </w:r>
      <w:r w:rsidRPr="004F2022">
        <w:rPr>
          <w:sz w:val="18"/>
          <w:szCs w:val="18"/>
        </w:rPr>
        <w:t xml:space="preserve"> – June 26</w:t>
      </w:r>
      <w:r w:rsidRPr="004F2022">
        <w:rPr>
          <w:sz w:val="18"/>
          <w:szCs w:val="18"/>
          <w:vertAlign w:val="superscript"/>
        </w:rPr>
        <w:t>th</w:t>
      </w:r>
      <w:r w:rsidRPr="004F2022">
        <w:rPr>
          <w:sz w:val="18"/>
          <w:szCs w:val="18"/>
        </w:rPr>
        <w:t xml:space="preserve"> – </w:t>
      </w:r>
    </w:p>
    <w:p w:rsidR="00F2457D" w:rsidRPr="004F2022" w:rsidRDefault="00F2457D" w:rsidP="00F2457D">
      <w:pPr>
        <w:rPr>
          <w:sz w:val="18"/>
          <w:szCs w:val="18"/>
        </w:rPr>
      </w:pPr>
      <w:r w:rsidRPr="004F2022">
        <w:rPr>
          <w:sz w:val="18"/>
          <w:szCs w:val="18"/>
        </w:rPr>
        <w:t>http://www.worldfishing.net/news101/Comment/ben-yami/overfishing-not-quite#sthash.0fgn9fxm.dpuf</w:t>
      </w:r>
    </w:p>
    <w:p w:rsidR="00F2457D" w:rsidRDefault="00F2457D" w:rsidP="00F2457D"/>
    <w:p w:rsidR="00F2457D" w:rsidRPr="004F2022" w:rsidRDefault="00F2457D" w:rsidP="00F2457D">
      <w:pPr>
        <w:rPr>
          <w:sz w:val="16"/>
        </w:rPr>
      </w:pPr>
      <w:r w:rsidRPr="00716524">
        <w:rPr>
          <w:rStyle w:val="StyleBoldUnderline"/>
          <w:highlight w:val="magenta"/>
        </w:rPr>
        <w:t>Unfortunately, there's even less</w:t>
      </w:r>
      <w:r w:rsidRPr="004F2022">
        <w:rPr>
          <w:sz w:val="16"/>
        </w:rPr>
        <w:t xml:space="preserve"> in the book </w:t>
      </w:r>
      <w:r w:rsidRPr="00716524">
        <w:rPr>
          <w:rStyle w:val="StyleBoldUnderline"/>
          <w:highlight w:val="magenta"/>
        </w:rPr>
        <w:t>about the consequences of pollution</w:t>
      </w:r>
      <w:r w:rsidRPr="004F2022">
        <w:rPr>
          <w:sz w:val="16"/>
        </w:rPr>
        <w:t xml:space="preserve">, habitat degradation, and eutrophication </w:t>
      </w:r>
      <w:r w:rsidRPr="00716524">
        <w:rPr>
          <w:rStyle w:val="StyleBoldUnderline"/>
          <w:highlight w:val="magenta"/>
        </w:rPr>
        <w:t>on fish production and survival</w:t>
      </w:r>
      <w:r w:rsidRPr="004F2022">
        <w:rPr>
          <w:sz w:val="16"/>
        </w:rPr>
        <w:t xml:space="preserve">. </w:t>
      </w:r>
      <w:r w:rsidRPr="00716524">
        <w:rPr>
          <w:rStyle w:val="StyleBoldUnderline"/>
          <w:highlight w:val="magenta"/>
        </w:rPr>
        <w:t>This is a pity,</w:t>
      </w:r>
      <w:r w:rsidRPr="004F2022">
        <w:rPr>
          <w:sz w:val="16"/>
        </w:rPr>
        <w:t xml:space="preserve"> </w:t>
      </w:r>
      <w:r w:rsidRPr="00716524">
        <w:rPr>
          <w:rStyle w:val="StyleBoldUnderline"/>
          <w:highlight w:val="magenta"/>
        </w:rPr>
        <w:t>because it should be obvious</w:t>
      </w:r>
      <w:r w:rsidRPr="004F2022">
        <w:rPr>
          <w:rStyle w:val="StyleBoldUnderline"/>
        </w:rPr>
        <w:t xml:space="preserve"> </w:t>
      </w:r>
      <w:r w:rsidRPr="004F2022">
        <w:rPr>
          <w:sz w:val="16"/>
        </w:rPr>
        <w:t>what many honest scientists, such as Dr Tim Adams, a scientist and fishery manager from the Pacific, has been saying for a couple of decades now: "</w:t>
      </w:r>
      <w:r w:rsidRPr="00716524">
        <w:rPr>
          <w:rStyle w:val="StyleBoldUnderline"/>
          <w:highlight w:val="magenta"/>
        </w:rPr>
        <w:t>there are a lot more things affecting fish stocks than just fisheries" and</w:t>
      </w:r>
      <w:r w:rsidRPr="004F2022">
        <w:rPr>
          <w:sz w:val="16"/>
        </w:rPr>
        <w:t xml:space="preserve"> that "</w:t>
      </w:r>
      <w:r w:rsidRPr="00716524">
        <w:rPr>
          <w:rStyle w:val="StyleBoldUnderline"/>
          <w:highlight w:val="magenta"/>
        </w:rPr>
        <w:t>the impact on</w:t>
      </w:r>
      <w:r w:rsidRPr="004F2022">
        <w:rPr>
          <w:sz w:val="16"/>
        </w:rPr>
        <w:t xml:space="preserve"> coastal </w:t>
      </w:r>
      <w:r w:rsidRPr="00716524">
        <w:rPr>
          <w:rStyle w:val="StyleBoldUnderline"/>
          <w:highlight w:val="magenta"/>
        </w:rPr>
        <w:t xml:space="preserve">fisheries </w:t>
      </w:r>
      <w:r w:rsidRPr="00716524">
        <w:rPr>
          <w:rStyle w:val="Emphasis"/>
          <w:highlight w:val="magenta"/>
        </w:rPr>
        <w:t>from contamination</w:t>
      </w:r>
      <w:r w:rsidRPr="004F2022">
        <w:rPr>
          <w:sz w:val="16"/>
        </w:rPr>
        <w:t xml:space="preserve"> </w:t>
      </w:r>
      <w:r w:rsidRPr="00716524">
        <w:rPr>
          <w:rStyle w:val="StyleBoldUnderline"/>
          <w:highlight w:val="magenta"/>
        </w:rPr>
        <w:t xml:space="preserve">is massive - </w:t>
      </w:r>
      <w:r w:rsidRPr="00716524">
        <w:rPr>
          <w:rStyle w:val="Emphasis"/>
          <w:highlight w:val="magenta"/>
        </w:rPr>
        <w:t>far greater than all the commercial and recreational catches combined</w:t>
      </w:r>
      <w:r w:rsidRPr="004F2022">
        <w:rPr>
          <w:sz w:val="16"/>
        </w:rPr>
        <w:t xml:space="preserve">." </w:t>
      </w:r>
    </w:p>
    <w:p w:rsidR="00F2457D" w:rsidRPr="00BF58C9" w:rsidRDefault="00F2457D" w:rsidP="00F2457D"/>
    <w:p w:rsidR="00F2457D" w:rsidRDefault="00F2457D" w:rsidP="00F2457D">
      <w:pPr>
        <w:pStyle w:val="Heading4"/>
      </w:pPr>
      <w:r>
        <w:t>(  ) Knowledge isn’t the barrier – overfishing suffers from enforcement shortfalls.</w:t>
      </w:r>
    </w:p>
    <w:p w:rsidR="00F2457D" w:rsidRDefault="00F2457D" w:rsidP="00F2457D"/>
    <w:p w:rsidR="00F2457D" w:rsidRPr="00D11D08" w:rsidRDefault="00F2457D" w:rsidP="00F2457D">
      <w:pPr>
        <w:rPr>
          <w:rStyle w:val="StyleStyleBold12pt"/>
        </w:rPr>
      </w:pPr>
      <w:r w:rsidRPr="00D11D08">
        <w:rPr>
          <w:rStyle w:val="StyleStyleBold12pt"/>
        </w:rPr>
        <w:t>Potgieter ‘12</w:t>
      </w:r>
    </w:p>
    <w:p w:rsidR="00F2457D" w:rsidRPr="00D11D08" w:rsidRDefault="00F2457D" w:rsidP="00F2457D">
      <w:pPr>
        <w:rPr>
          <w:sz w:val="18"/>
          <w:szCs w:val="18"/>
        </w:rPr>
      </w:pPr>
      <w:r w:rsidRPr="00D11D08">
        <w:rPr>
          <w:sz w:val="18"/>
          <w:szCs w:val="18"/>
        </w:rPr>
        <w:t>Prof. TD (Thean) Potgieter is currently Chief Director Research and Innovation at PALAMA (Public Administration Leadership and Management Academy). His previous appointment was as Director of the Centre for Military Studies, Faculty of Military Science, Stellenbosch University. He is also the Secretary-General of the South African of Military History Commission and is the recipient of a number of academic and military awards. “Maritime security in the Indian Ocean: strategic setting and features” – Institute for Security Studies – PAPER 236 – AUGUST 2012 –</w:t>
      </w:r>
      <w:r>
        <w:rPr>
          <w:sz w:val="18"/>
          <w:szCs w:val="18"/>
        </w:rPr>
        <w:t xml:space="preserve"> http://www.issafrica.org/uploads/Paper236.pdf</w:t>
      </w:r>
    </w:p>
    <w:p w:rsidR="00F2457D" w:rsidRDefault="00F2457D" w:rsidP="00F2457D"/>
    <w:p w:rsidR="00F2457D" w:rsidRPr="00381A37" w:rsidRDefault="00F2457D" w:rsidP="00F2457D">
      <w:pPr>
        <w:rPr>
          <w:sz w:val="16"/>
        </w:rPr>
      </w:pPr>
      <w:r w:rsidRPr="00716524">
        <w:rPr>
          <w:rStyle w:val="StyleBoldUnderline"/>
          <w:highlight w:val="magenta"/>
        </w:rPr>
        <w:t>Problems with IUU fishing can largely be ascribed to insufficient patrolling</w:t>
      </w:r>
      <w:r w:rsidRPr="00381A37">
        <w:rPr>
          <w:sz w:val="16"/>
        </w:rPr>
        <w:t>. Al</w:t>
      </w:r>
      <w:r w:rsidRPr="00716524">
        <w:rPr>
          <w:rStyle w:val="StyleBoldUnderline"/>
          <w:highlight w:val="magenta"/>
        </w:rPr>
        <w:t>though</w:t>
      </w:r>
      <w:r w:rsidRPr="00381A37">
        <w:rPr>
          <w:sz w:val="16"/>
        </w:rPr>
        <w:t xml:space="preserve"> regional and international </w:t>
      </w:r>
      <w:r w:rsidRPr="00716524">
        <w:rPr>
          <w:rStyle w:val="StyleBoldUnderline"/>
          <w:highlight w:val="magenta"/>
        </w:rPr>
        <w:t>fishery governance bodies exist</w:t>
      </w:r>
      <w:r w:rsidRPr="00381A37">
        <w:rPr>
          <w:sz w:val="16"/>
        </w:rPr>
        <w:t xml:space="preserve">, it is recognised internationally that </w:t>
      </w:r>
      <w:r w:rsidRPr="00716524">
        <w:rPr>
          <w:rStyle w:val="StyleBoldUnderline"/>
          <w:highlight w:val="magenta"/>
        </w:rPr>
        <w:t>there is an urgent need to strengthen the capacity of these bodies, enforce control measures and enhance cooperation</w:t>
      </w:r>
      <w:r w:rsidRPr="00381A37">
        <w:rPr>
          <w:sz w:val="16"/>
        </w:rPr>
        <w:t xml:space="preserve">. </w:t>
      </w:r>
      <w:r w:rsidRPr="00716524">
        <w:rPr>
          <w:rStyle w:val="StyleBoldUnderline"/>
          <w:highlight w:val="magenta"/>
        </w:rPr>
        <w:t>Maritime security is closely linked to illegal fishing activities,</w:t>
      </w:r>
      <w:r w:rsidRPr="00381A37">
        <w:rPr>
          <w:rStyle w:val="StyleBoldUnderline"/>
        </w:rPr>
        <w:t xml:space="preserve"> </w:t>
      </w:r>
      <w:r w:rsidRPr="00381A37">
        <w:rPr>
          <w:sz w:val="16"/>
        </w:rPr>
        <w:t xml:space="preserve">not only because of its serious impact on environmental security, but also because illegal fishing vessels are often used to traffic in humans, arms and drugs, as well as for other illicit activities. Since much money is involved, </w:t>
      </w:r>
      <w:r w:rsidRPr="00716524">
        <w:rPr>
          <w:rStyle w:val="StyleBoldUnderline"/>
          <w:highlight w:val="magenta"/>
        </w:rPr>
        <w:t>illegal operators are adept at lying about catches,</w:t>
      </w:r>
      <w:r w:rsidRPr="00381A37">
        <w:rPr>
          <w:sz w:val="16"/>
        </w:rPr>
        <w:t xml:space="preserve"> falsifying customs declarations and circumventing port control measures. They can even be well armed.</w:t>
      </w:r>
    </w:p>
    <w:p w:rsidR="00F2457D" w:rsidRDefault="00F2457D" w:rsidP="00F2457D"/>
    <w:p w:rsidR="00F2457D" w:rsidRDefault="00F2457D" w:rsidP="00F2457D">
      <w:r>
        <w:t>(note: I.U.U. = an acronym for “Illegal, unreported and unregulated fishing”)</w:t>
      </w:r>
    </w:p>
    <w:p w:rsidR="00F2457D" w:rsidRDefault="00F2457D" w:rsidP="00F2457D"/>
    <w:p w:rsidR="00F2457D" w:rsidRDefault="00F2457D" w:rsidP="00F2457D"/>
    <w:p w:rsidR="00F2457D" w:rsidRDefault="00F2457D" w:rsidP="00F2457D">
      <w:pPr>
        <w:pStyle w:val="Heading4"/>
      </w:pPr>
      <w:r>
        <w:t>(  ) Fish stocks resilient to status quo levels of overfishing.</w:t>
      </w:r>
    </w:p>
    <w:p w:rsidR="00F2457D" w:rsidRDefault="00F2457D" w:rsidP="00F2457D"/>
    <w:p w:rsidR="00F2457D" w:rsidRPr="00097367" w:rsidRDefault="00F2457D" w:rsidP="00F2457D">
      <w:pPr>
        <w:rPr>
          <w:rStyle w:val="StyleStyleBold12pt"/>
        </w:rPr>
      </w:pPr>
      <w:r w:rsidRPr="00097367">
        <w:rPr>
          <w:rStyle w:val="StyleStyleBold12pt"/>
        </w:rPr>
        <w:t xml:space="preserve">Hilborn </w:t>
      </w:r>
      <w:r>
        <w:rPr>
          <w:rStyle w:val="StyleStyleBold12pt"/>
        </w:rPr>
        <w:t>‘10</w:t>
      </w:r>
    </w:p>
    <w:p w:rsidR="00F2457D" w:rsidRDefault="00F2457D" w:rsidP="00F2457D">
      <w:pPr>
        <w:rPr>
          <w:sz w:val="18"/>
          <w:szCs w:val="18"/>
        </w:rPr>
      </w:pPr>
      <w:r w:rsidRPr="00097367">
        <w:rPr>
          <w:sz w:val="18"/>
          <w:szCs w:val="18"/>
        </w:rPr>
        <w:t>Ray Hilborn is a professor of aquatic and fishery sciences at the University of Washington.</w:t>
      </w:r>
      <w:r>
        <w:rPr>
          <w:sz w:val="18"/>
          <w:szCs w:val="18"/>
        </w:rPr>
        <w:t xml:space="preserve"> “Apocalypse Forestalled: Why All the World’s Fisheries Aren’t Collapsing” – The Science Chronicles – November –  http://www.atsea.org/doc/Hilborn%202010%20Science%20Chronicles%202010-11-1.pdf</w:t>
      </w:r>
    </w:p>
    <w:p w:rsidR="00F2457D" w:rsidRDefault="00F2457D" w:rsidP="00F2457D"/>
    <w:p w:rsidR="00F2457D" w:rsidRPr="00EB482F" w:rsidRDefault="00F2457D" w:rsidP="00F2457D">
      <w:pPr>
        <w:rPr>
          <w:sz w:val="16"/>
        </w:rPr>
      </w:pPr>
      <w:r w:rsidRPr="00EB482F">
        <w:rPr>
          <w:sz w:val="16"/>
        </w:rPr>
        <w:t xml:space="preserve">About 30 percent of the stocks would currently be classified as overfished — but, generally, fishing pressure has been reduced enough that all but 17 percent of stocks would be expected to recover to above overfished thresholds if current fishing pressure continues. In the United States, there was clear evidence for the rebuilding of marine ecosystems and stock biomass. </w:t>
      </w:r>
      <w:r w:rsidRPr="00EB482F">
        <w:rPr>
          <w:rStyle w:val="StyleBoldUnderline"/>
          <w:highlight w:val="magenta"/>
        </w:rPr>
        <w:t>The idea that 70 percent of the world’s fish stocks are overfished or collapsed</w:t>
      </w:r>
      <w:r w:rsidRPr="00EB482F">
        <w:rPr>
          <w:sz w:val="16"/>
        </w:rPr>
        <w:t xml:space="preserve"> and that the rate of overfishing is accelerating (Pauly 2007) </w:t>
      </w:r>
      <w:r w:rsidRPr="00EB482F">
        <w:rPr>
          <w:rStyle w:val="StyleBoldUnderline"/>
          <w:highlight w:val="magenta"/>
        </w:rPr>
        <w:t>was shown</w:t>
      </w:r>
      <w:r w:rsidRPr="00EB482F">
        <w:rPr>
          <w:sz w:val="16"/>
        </w:rPr>
        <w:t xml:space="preserve"> by </w:t>
      </w:r>
      <w:r w:rsidRPr="00EB482F">
        <w:rPr>
          <w:sz w:val="16"/>
        </w:rPr>
        <w:lastRenderedPageBreak/>
        <w:t xml:space="preserve">Worm et al. (2009) and FAO (2009) </w:t>
      </w:r>
      <w:r w:rsidRPr="00EB482F">
        <w:rPr>
          <w:rStyle w:val="StyleBoldUnderline"/>
          <w:highlight w:val="magenta"/>
        </w:rPr>
        <w:t>to be untrue.</w:t>
      </w:r>
      <w:r w:rsidRPr="00EB482F">
        <w:rPr>
          <w:sz w:val="16"/>
        </w:rPr>
        <w:t xml:space="preserve"> The Science paper coming out of the NCEAS group also showed that the success in reducing fishing pressure had been achieved by a broad range of traditional fisheries management tools — including catch-and-effort limitation, gear restrictions and temporary closed areas. Marine protected areas were an insignificant factor in the success achieved. The database generated by the NCEAS group and subsequent analysis has shown that </w:t>
      </w:r>
      <w:r w:rsidRPr="00EB482F">
        <w:rPr>
          <w:rStyle w:val="StyleBoldUnderline"/>
          <w:highlight w:val="magenta"/>
        </w:rPr>
        <w:t>many of the assumptions fueling the standard apocalyptic scenarios painted by the gloom-and-doom proponents are untrue:</w:t>
      </w:r>
      <w:r>
        <w:rPr>
          <w:rStyle w:val="StyleBoldUnderline"/>
        </w:rPr>
        <w:t xml:space="preserve"> </w:t>
      </w:r>
      <w:r w:rsidRPr="00EB482F">
        <w:rPr>
          <w:sz w:val="16"/>
        </w:rPr>
        <w:t xml:space="preserve">For instance, </w:t>
      </w:r>
      <w:r w:rsidRPr="00EB482F">
        <w:rPr>
          <w:rStyle w:val="StyleBoldUnderline"/>
          <w:highlight w:val="magenta"/>
        </w:rPr>
        <w:t>the widespread notion that</w:t>
      </w:r>
      <w:r w:rsidRPr="00EB482F">
        <w:rPr>
          <w:sz w:val="16"/>
        </w:rPr>
        <w:t xml:space="preserve"> fishermen (</w:t>
      </w:r>
      <w:r w:rsidRPr="00EB482F">
        <w:rPr>
          <w:rStyle w:val="StyleBoldUnderline"/>
          <w:highlight w:val="magenta"/>
        </w:rPr>
        <w:t>fisherpeople</w:t>
      </w:r>
      <w:r w:rsidRPr="00EB482F">
        <w:rPr>
          <w:sz w:val="16"/>
        </w:rPr>
        <w:t xml:space="preserve">) generally sequentially </w:t>
      </w:r>
      <w:r w:rsidRPr="00EB482F">
        <w:rPr>
          <w:rStyle w:val="StyleBoldUnderline"/>
          <w:highlight w:val="magenta"/>
        </w:rPr>
        <w:t>deplete food webs</w:t>
      </w:r>
      <w:r w:rsidRPr="00EB482F">
        <w:rPr>
          <w:rStyle w:val="StyleBoldUnderline"/>
        </w:rPr>
        <w:t xml:space="preserve"> </w:t>
      </w:r>
      <w:r w:rsidRPr="00EB482F">
        <w:rPr>
          <w:sz w:val="16"/>
        </w:rPr>
        <w:t xml:space="preserve">(Pauly et al. 1998) — starting with the predators and working their way down — </w:t>
      </w:r>
      <w:r w:rsidRPr="00EB482F">
        <w:rPr>
          <w:rStyle w:val="StyleBoldUnderline"/>
          <w:highlight w:val="magenta"/>
        </w:rPr>
        <w:t>is simply not supported by data.</w:t>
      </w:r>
      <w:r>
        <w:rPr>
          <w:rStyle w:val="StyleBoldUnderline"/>
        </w:rPr>
        <w:t xml:space="preserve"> </w:t>
      </w:r>
      <w:r w:rsidRPr="00EB482F">
        <w:rPr>
          <w:sz w:val="16"/>
        </w:rPr>
        <w:t xml:space="preserve">Declining trophic level of fishery landings is just as often a result of new fisheries developing rather than old ones collapsing (Essington et al. 2006). Catch data also show that fishing patterns are driven by economics, with trophic level a poor predictor of exploitation history (Sethi et al. 2010). Furthermore, the mean trophic level of marine ecosystems is unrelated to (or even negatively correlated with) the trophic level of fishery landings (Branch et al. 2010). </w:t>
      </w:r>
      <w:r w:rsidRPr="00EB482F">
        <w:rPr>
          <w:rStyle w:val="StyleBoldUnderline"/>
          <w:highlight w:val="magenta"/>
        </w:rPr>
        <w:t>And the oft-cited assessment that the large fish of the oceans were collapsed</w:t>
      </w:r>
      <w:r w:rsidRPr="00EB482F">
        <w:rPr>
          <w:sz w:val="16"/>
        </w:rPr>
        <w:t xml:space="preserve"> by 1980 (Myers and Worm 2003) </w:t>
      </w:r>
      <w:r w:rsidRPr="00EB482F">
        <w:rPr>
          <w:rStyle w:val="StyleBoldUnderline"/>
          <w:highlight w:val="magenta"/>
        </w:rPr>
        <w:t>is totally inconsistent with the database we have assembled</w:t>
      </w:r>
      <w:r w:rsidRPr="00EB482F">
        <w:rPr>
          <w:sz w:val="16"/>
        </w:rPr>
        <w:t xml:space="preserve"> — </w:t>
      </w:r>
      <w:r w:rsidRPr="00EB482F">
        <w:rPr>
          <w:rStyle w:val="StyleBoldUnderline"/>
          <w:highlight w:val="magenta"/>
        </w:rPr>
        <w:t>for instance, world tuna stocks in total are at present well above the level that would produce maximum sustained yield</w:t>
      </w:r>
      <w:r w:rsidRPr="00EB482F">
        <w:rPr>
          <w:sz w:val="16"/>
        </w:rPr>
        <w:t>, except bluefin tuna and some other billfish that are depleted (Hutchings 2010).</w:t>
      </w:r>
    </w:p>
    <w:p w:rsidR="00F2457D" w:rsidRPr="00097367" w:rsidRDefault="00F2457D" w:rsidP="00F2457D"/>
    <w:p w:rsidR="00F2457D" w:rsidRDefault="00F2457D" w:rsidP="00F2457D"/>
    <w:p w:rsidR="00F2457D" w:rsidRDefault="00F2457D" w:rsidP="00F2457D">
      <w:pPr>
        <w:pStyle w:val="Heading3"/>
      </w:pPr>
      <w:r>
        <w:lastRenderedPageBreak/>
        <w:t>Backlines – Aquaculture Checks</w:t>
      </w:r>
    </w:p>
    <w:p w:rsidR="00F2457D" w:rsidRDefault="00F2457D" w:rsidP="00F2457D"/>
    <w:p w:rsidR="00F2457D" w:rsidRDefault="00F2457D" w:rsidP="00F2457D">
      <w:pPr>
        <w:pStyle w:val="Heading4"/>
      </w:pPr>
      <w:r>
        <w:t>(  ) Aquaculture is growing and fills any gaps causes by overfishing.</w:t>
      </w:r>
    </w:p>
    <w:p w:rsidR="00F2457D" w:rsidRDefault="00F2457D" w:rsidP="00F2457D"/>
    <w:p w:rsidR="00F2457D" w:rsidRPr="00DC1CB0" w:rsidRDefault="00F2457D" w:rsidP="00F2457D">
      <w:pPr>
        <w:rPr>
          <w:rStyle w:val="StyleStyleBold12pt"/>
        </w:rPr>
      </w:pPr>
      <w:r w:rsidRPr="00DC1CB0">
        <w:rPr>
          <w:rStyle w:val="StyleStyleBold12pt"/>
        </w:rPr>
        <w:t>Sustainable Business ‘12</w:t>
      </w:r>
    </w:p>
    <w:p w:rsidR="00F2457D" w:rsidRPr="00DC1CB0" w:rsidRDefault="00F2457D" w:rsidP="00F2457D">
      <w:pPr>
        <w:rPr>
          <w:sz w:val="18"/>
          <w:szCs w:val="18"/>
        </w:rPr>
      </w:pPr>
      <w:r>
        <w:rPr>
          <w:sz w:val="18"/>
          <w:szCs w:val="18"/>
        </w:rPr>
        <w:t xml:space="preserve">This article quotes </w:t>
      </w:r>
      <w:r w:rsidRPr="00DC1CB0">
        <w:rPr>
          <w:sz w:val="18"/>
          <w:szCs w:val="18"/>
        </w:rPr>
        <w:t>Danielle Nierenberg, co-author of the report and director of Worldwatch’s Nourishing the Planet project – “Aquaculture Rises Another 6% in 2011” – SustainableBusiness.com – 8/28/2012  http://www.sustainablebusiness.com/index.cfm/go/news.display/id/24019</w:t>
      </w:r>
    </w:p>
    <w:p w:rsidR="00F2457D" w:rsidRDefault="00F2457D" w:rsidP="00F2457D"/>
    <w:p w:rsidR="00F2457D" w:rsidRDefault="00F2457D" w:rsidP="00F2457D"/>
    <w:p w:rsidR="00F2457D" w:rsidRPr="00DC1CB0" w:rsidRDefault="00F2457D" w:rsidP="00F2457D">
      <w:pPr>
        <w:rPr>
          <w:rStyle w:val="Emphasis"/>
        </w:rPr>
      </w:pPr>
      <w:r w:rsidRPr="00716524">
        <w:rPr>
          <w:rStyle w:val="StyleBoldUnderline"/>
          <w:highlight w:val="magenta"/>
        </w:rPr>
        <w:t>The world's</w:t>
      </w:r>
      <w:r w:rsidRPr="00DC1CB0">
        <w:rPr>
          <w:rStyle w:val="StyleBoldUnderline"/>
        </w:rPr>
        <w:t xml:space="preserve"> </w:t>
      </w:r>
      <w:r w:rsidRPr="00DC1CB0">
        <w:rPr>
          <w:sz w:val="16"/>
        </w:rPr>
        <w:t xml:space="preserve">insatiable </w:t>
      </w:r>
      <w:r w:rsidRPr="00716524">
        <w:rPr>
          <w:rStyle w:val="StyleBoldUnderline"/>
          <w:highlight w:val="magenta"/>
        </w:rPr>
        <w:t>appetite for fish</w:t>
      </w:r>
      <w:r w:rsidRPr="00DC1CB0">
        <w:rPr>
          <w:sz w:val="16"/>
        </w:rPr>
        <w:t xml:space="preserve"> </w:t>
      </w:r>
      <w:r w:rsidRPr="00716524">
        <w:rPr>
          <w:rStyle w:val="StyleBoldUnderline"/>
          <w:highlight w:val="magenta"/>
        </w:rPr>
        <w:t>has pushed</w:t>
      </w:r>
      <w:r w:rsidRPr="00DC1CB0">
        <w:rPr>
          <w:sz w:val="16"/>
        </w:rPr>
        <w:t xml:space="preserve"> wild </w:t>
      </w:r>
      <w:r w:rsidRPr="00716524">
        <w:rPr>
          <w:rStyle w:val="StyleBoldUnderline"/>
          <w:highlight w:val="magenta"/>
        </w:rPr>
        <w:t>fish populations to their limits</w:t>
      </w:r>
      <w:r w:rsidRPr="00DC1CB0">
        <w:rPr>
          <w:rStyle w:val="StyleBoldUnderline"/>
        </w:rPr>
        <w:t xml:space="preserve"> </w:t>
      </w:r>
      <w:r w:rsidRPr="00716524">
        <w:rPr>
          <w:rStyle w:val="StyleBoldUnderline"/>
          <w:highlight w:val="magenta"/>
        </w:rPr>
        <w:t>and created an aquaculture industry that's expected to supply 60% of the world's fish supply in just 8 years</w:t>
      </w:r>
      <w:r w:rsidRPr="00DC1CB0">
        <w:rPr>
          <w:rStyle w:val="StyleBoldUnderline"/>
        </w:rPr>
        <w:t>, reports Worldwatch Institute.</w:t>
      </w:r>
      <w:r>
        <w:rPr>
          <w:rStyle w:val="StyleBoldUnderline"/>
        </w:rPr>
        <w:t xml:space="preserve"> </w:t>
      </w:r>
      <w:r w:rsidRPr="00716524">
        <w:rPr>
          <w:rStyle w:val="StyleBoldUnderline"/>
          <w:highlight w:val="magenta"/>
        </w:rPr>
        <w:t>Over the past five years, human fish consumption grew</w:t>
      </w:r>
      <w:r w:rsidRPr="00DC1CB0">
        <w:rPr>
          <w:sz w:val="16"/>
        </w:rPr>
        <w:t xml:space="preserve"> 14.4% </w:t>
      </w:r>
      <w:r w:rsidRPr="00716524">
        <w:rPr>
          <w:rStyle w:val="StyleBoldUnderline"/>
          <w:highlight w:val="magenta"/>
        </w:rPr>
        <w:t>with Asia consuming at least two-thirds of that.</w:t>
      </w:r>
      <w:r w:rsidRPr="00DC1CB0">
        <w:rPr>
          <w:sz w:val="16"/>
        </w:rPr>
        <w:t xml:space="preserve"> In 2011, global fish production reached a record high of 154 million tons. </w:t>
      </w:r>
      <w:r w:rsidRPr="00716524">
        <w:rPr>
          <w:rStyle w:val="StyleBoldUnderline"/>
          <w:highlight w:val="magenta"/>
        </w:rPr>
        <w:t>As a result</w:t>
      </w:r>
      <w:r w:rsidRPr="00DC1CB0">
        <w:rPr>
          <w:sz w:val="16"/>
        </w:rPr>
        <w:t xml:space="preserve">, wild </w:t>
      </w:r>
      <w:r w:rsidRPr="00716524">
        <w:rPr>
          <w:rStyle w:val="StyleBoldUnderline"/>
          <w:highlight w:val="magenta"/>
        </w:rPr>
        <w:t>fish stocks are at a "dangerous</w:t>
      </w:r>
      <w:r w:rsidRPr="00DC1CB0">
        <w:rPr>
          <w:sz w:val="16"/>
        </w:rPr>
        <w:t xml:space="preserve">ly unsustainable </w:t>
      </w:r>
      <w:r w:rsidRPr="00716524">
        <w:rPr>
          <w:rStyle w:val="StyleBoldUnderline"/>
          <w:highlight w:val="magenta"/>
        </w:rPr>
        <w:t>level,"</w:t>
      </w:r>
      <w:r w:rsidRPr="00DC1CB0">
        <w:rPr>
          <w:sz w:val="16"/>
        </w:rPr>
        <w:t xml:space="preserve"> says Worldwatch. Wild capture accounted for 90.4 million tons of the fish consumed in 2011, up 2% from 2010. Almost 60% of the world's fisheries are fully exploited - they can't produce any more fish than we are currently harvesting. </w:t>
      </w:r>
      <w:r w:rsidRPr="00716524">
        <w:rPr>
          <w:rStyle w:val="Emphasis"/>
          <w:highlight w:val="magenta"/>
        </w:rPr>
        <w:t>And aquaculture is expected to fill that gap by 2020.</w:t>
      </w:r>
      <w:r w:rsidRPr="00DC1CB0">
        <w:rPr>
          <w:rStyle w:val="Emphasis"/>
        </w:rPr>
        <w:t xml:space="preserve"> </w:t>
      </w:r>
    </w:p>
    <w:p w:rsidR="00F2457D" w:rsidRDefault="00F2457D" w:rsidP="00F2457D"/>
    <w:p w:rsidR="00F2457D" w:rsidRDefault="00F2457D" w:rsidP="00F2457D"/>
    <w:p w:rsidR="00F2457D" w:rsidRDefault="00F2457D" w:rsidP="00F2457D">
      <w:pPr>
        <w:pStyle w:val="Heading4"/>
      </w:pPr>
      <w:r>
        <w:t>Aquaculture is sufficient to check famine impacts.</w:t>
      </w:r>
    </w:p>
    <w:p w:rsidR="00F2457D" w:rsidRPr="00462256" w:rsidRDefault="00F2457D" w:rsidP="00F2457D"/>
    <w:p w:rsidR="00F2457D" w:rsidRPr="00462256" w:rsidRDefault="00F2457D" w:rsidP="00F2457D">
      <w:pPr>
        <w:rPr>
          <w:rStyle w:val="StyleStyleBold12pt"/>
        </w:rPr>
      </w:pPr>
      <w:r w:rsidRPr="00462256">
        <w:rPr>
          <w:rStyle w:val="StyleStyleBold12pt"/>
        </w:rPr>
        <w:t>Adone ‘13</w:t>
      </w:r>
    </w:p>
    <w:p w:rsidR="00F2457D" w:rsidRPr="00462256" w:rsidRDefault="00F2457D" w:rsidP="00F2457D">
      <w:pPr>
        <w:rPr>
          <w:sz w:val="18"/>
          <w:szCs w:val="18"/>
        </w:rPr>
      </w:pPr>
      <w:r w:rsidRPr="00462256">
        <w:rPr>
          <w:sz w:val="18"/>
          <w:szCs w:val="18"/>
        </w:rPr>
        <w:t>(Adone Magazine – “Aquaculture” – June 19</w:t>
      </w:r>
      <w:r w:rsidRPr="00462256">
        <w:rPr>
          <w:sz w:val="18"/>
          <w:szCs w:val="18"/>
          <w:vertAlign w:val="superscript"/>
        </w:rPr>
        <w:t>th</w:t>
      </w:r>
      <w:r w:rsidRPr="00462256">
        <w:rPr>
          <w:sz w:val="18"/>
          <w:szCs w:val="18"/>
        </w:rPr>
        <w:t xml:space="preserve"> – http://adonemagazine.com/article/aquaculture#.U6Ej6CjcBXL)</w:t>
      </w:r>
    </w:p>
    <w:p w:rsidR="00F2457D" w:rsidRDefault="00F2457D" w:rsidP="00F2457D"/>
    <w:p w:rsidR="00F2457D" w:rsidRPr="00462256" w:rsidRDefault="00F2457D" w:rsidP="00F2457D">
      <w:pPr>
        <w:rPr>
          <w:rStyle w:val="Emphasis"/>
        </w:rPr>
      </w:pPr>
      <w:r w:rsidRPr="00462256">
        <w:rPr>
          <w:sz w:val="16"/>
        </w:rPr>
        <w:t xml:space="preserve">Environmental sustainability has become an important issue in recent years. </w:t>
      </w:r>
      <w:r w:rsidRPr="00462256">
        <w:rPr>
          <w:rStyle w:val="StyleBoldUnderline"/>
          <w:highlight w:val="magenta"/>
        </w:rPr>
        <w:t>Part of keeping a sustainable environment is having sustainable seafood without harming natural aquatic life</w:t>
      </w:r>
      <w:r w:rsidRPr="00462256">
        <w:rPr>
          <w:sz w:val="16"/>
        </w:rPr>
        <w:t xml:space="preserve">. </w:t>
      </w:r>
      <w:r w:rsidRPr="00462256">
        <w:rPr>
          <w:rStyle w:val="StyleBoldUnderline"/>
          <w:highlight w:val="magenta"/>
        </w:rPr>
        <w:t>Aquaculture</w:t>
      </w:r>
      <w:r w:rsidRPr="00462256">
        <w:rPr>
          <w:sz w:val="16"/>
        </w:rPr>
        <w:t xml:space="preserve">, if conducted sustainably, </w:t>
      </w:r>
      <w:r w:rsidRPr="00462256">
        <w:rPr>
          <w:rStyle w:val="StyleBoldUnderline"/>
          <w:highlight w:val="magenta"/>
        </w:rPr>
        <w:t>can help to alleviate demand of wild fish stocks and provide healthy protein options where different sources may be scarcer.</w:t>
      </w:r>
      <w:r w:rsidRPr="00462256">
        <w:rPr>
          <w:rStyle w:val="StyleBoldUnderline"/>
        </w:rPr>
        <w:t xml:space="preserve"> </w:t>
      </w:r>
      <w:r w:rsidRPr="00462256">
        <w:rPr>
          <w:sz w:val="16"/>
        </w:rPr>
        <w:t xml:space="preserve">Protecting our aquatic environment means ensuring that fisheries maintain certain regulations of cleanliness and safety in order to keep farmed fish and shellfish healthy and sustainable. </w:t>
      </w:r>
      <w:r w:rsidRPr="00462256">
        <w:rPr>
          <w:rStyle w:val="StyleBoldUnderline"/>
          <w:highlight w:val="magenta"/>
        </w:rPr>
        <w:t xml:space="preserve">With overfishing being one of the largest risks to the world’s oceans, aquaculture ensures that sustainable seafood can be readily available </w:t>
      </w:r>
      <w:r w:rsidRPr="00462256">
        <w:rPr>
          <w:rStyle w:val="Emphasis"/>
          <w:highlight w:val="magenta"/>
        </w:rPr>
        <w:t>while protecting natural aquatic life.</w:t>
      </w:r>
      <w:r w:rsidRPr="00462256">
        <w:rPr>
          <w:rStyle w:val="Emphasis"/>
        </w:rPr>
        <w:t xml:space="preserve"> </w:t>
      </w:r>
    </w:p>
    <w:p w:rsidR="00F2457D" w:rsidRDefault="00F2457D" w:rsidP="00F2457D"/>
    <w:p w:rsidR="00F2457D" w:rsidRDefault="00F2457D" w:rsidP="00F2457D"/>
    <w:p w:rsidR="00F2457D" w:rsidRDefault="00F2457D" w:rsidP="00F2457D">
      <w:pPr>
        <w:pStyle w:val="Heading3"/>
      </w:pPr>
      <w:r>
        <w:lastRenderedPageBreak/>
        <w:t>Backlines – Knowledge not key, enforcement is</w:t>
      </w:r>
    </w:p>
    <w:p w:rsidR="00F2457D" w:rsidRDefault="00F2457D" w:rsidP="00F2457D"/>
    <w:p w:rsidR="00F2457D" w:rsidRDefault="00F2457D" w:rsidP="00F2457D">
      <w:pPr>
        <w:pStyle w:val="Heading4"/>
      </w:pPr>
      <w:r>
        <w:t>(  ) Enforcement impossible – no IOR regional enforcement mechanism exists.</w:t>
      </w:r>
    </w:p>
    <w:p w:rsidR="00F2457D" w:rsidRDefault="00F2457D" w:rsidP="00F2457D"/>
    <w:p w:rsidR="00F2457D" w:rsidRPr="00D105F1" w:rsidRDefault="00F2457D" w:rsidP="00F2457D">
      <w:pPr>
        <w:rPr>
          <w:rStyle w:val="StyleStyleBold12pt"/>
        </w:rPr>
      </w:pPr>
      <w:r w:rsidRPr="00D105F1">
        <w:rPr>
          <w:rStyle w:val="StyleStyleBold12pt"/>
        </w:rPr>
        <w:t>A.I.I. ‘13</w:t>
      </w:r>
    </w:p>
    <w:p w:rsidR="00F2457D" w:rsidRPr="00D105F1" w:rsidRDefault="00F2457D" w:rsidP="00F2457D">
      <w:pPr>
        <w:rPr>
          <w:sz w:val="18"/>
          <w:szCs w:val="18"/>
        </w:rPr>
      </w:pPr>
      <w:r w:rsidRPr="00D105F1">
        <w:rPr>
          <w:sz w:val="18"/>
          <w:szCs w:val="18"/>
        </w:rPr>
        <w:t>(The Australia India Institute, Task Force on Indian Ocean Security – editor and principal contributor is Dr. Dennis Rumley is an Associate Professor at the University of Western Australia.[1] He gained a PhD in political geography at the University of British Columbia. He is chairperson of the Indian Ocean Research Group Inc. He is also Chief Editor of The Journal of the Indian Ocean Region. “The Indian Ocean Region: Security, Stability and Sustainability in the 21st Century” – March 2013 – http://www.aii.unimelb.edu.au/sites/default/files/IndianOceanSecurityTaskforce.pdf.)</w:t>
      </w:r>
    </w:p>
    <w:p w:rsidR="00F2457D" w:rsidRPr="00D105F1" w:rsidRDefault="00F2457D" w:rsidP="00F2457D">
      <w:pPr>
        <w:rPr>
          <w:rStyle w:val="StyleBoldUnderline"/>
        </w:rPr>
      </w:pPr>
      <w:r w:rsidRPr="009B3966">
        <w:rPr>
          <w:sz w:val="14"/>
        </w:rPr>
        <w:t xml:space="preserve">From a regional security perspective, it seems that </w:t>
      </w:r>
      <w:r w:rsidRPr="00716524">
        <w:rPr>
          <w:rStyle w:val="StyleBoldUnderline"/>
          <w:highlight w:val="magenta"/>
        </w:rPr>
        <w:t>in the IOR there is a mismatch between regional structure and regional function</w:t>
      </w:r>
      <w:r w:rsidRPr="009B3966">
        <w:rPr>
          <w:sz w:val="14"/>
        </w:rPr>
        <w:t xml:space="preserve">. </w:t>
      </w:r>
      <w:r w:rsidRPr="00716524">
        <w:rPr>
          <w:rStyle w:val="StyleBoldUnderline"/>
          <w:highlight w:val="magenta"/>
        </w:rPr>
        <w:t>There is no regional organisation that can deal with</w:t>
      </w:r>
      <w:r w:rsidRPr="009B3966">
        <w:rPr>
          <w:sz w:val="14"/>
        </w:rPr>
        <w:t xml:space="preserve"> a wide array of </w:t>
      </w:r>
      <w:r w:rsidRPr="00716524">
        <w:rPr>
          <w:rStyle w:val="StyleBoldUnderline"/>
          <w:highlight w:val="magenta"/>
        </w:rPr>
        <w:t xml:space="preserve">environmental </w:t>
      </w:r>
      <w:r w:rsidRPr="009B3966">
        <w:rPr>
          <w:sz w:val="14"/>
        </w:rPr>
        <w:t xml:space="preserve">security </w:t>
      </w:r>
      <w:r w:rsidRPr="00716524">
        <w:rPr>
          <w:rStyle w:val="StyleBoldUnderline"/>
          <w:highlight w:val="magenta"/>
        </w:rPr>
        <w:t>problems</w:t>
      </w:r>
      <w:r w:rsidRPr="009B3966">
        <w:rPr>
          <w:sz w:val="14"/>
        </w:rPr>
        <w:t xml:space="preserve">, </w:t>
      </w:r>
      <w:r w:rsidRPr="00716524">
        <w:rPr>
          <w:rStyle w:val="StyleBoldUnderline"/>
          <w:highlight w:val="magenta"/>
        </w:rPr>
        <w:t>nor is there a forum within which problems of maritime security</w:t>
      </w:r>
      <w:r w:rsidRPr="009B3966">
        <w:rPr>
          <w:sz w:val="14"/>
        </w:rPr>
        <w:t xml:space="preserve">, for example, </w:t>
      </w:r>
      <w:r w:rsidRPr="00716524">
        <w:rPr>
          <w:rStyle w:val="StyleBoldUnderline"/>
          <w:highlight w:val="magenta"/>
        </w:rPr>
        <w:t>can be discussed among all relevant stakeholders.</w:t>
      </w:r>
    </w:p>
    <w:p w:rsidR="00F2457D" w:rsidRDefault="00F2457D" w:rsidP="00F2457D"/>
    <w:p w:rsidR="00F2457D" w:rsidRDefault="00F2457D" w:rsidP="00F2457D">
      <w:r>
        <w:t>(Note: “IOR” is an acronym standing for “Indian Ocean Region”)</w:t>
      </w:r>
    </w:p>
    <w:p w:rsidR="00F2457D" w:rsidRDefault="00F2457D" w:rsidP="00F2457D"/>
    <w:p w:rsidR="00F2457D" w:rsidRDefault="00F2457D" w:rsidP="00F2457D">
      <w:pPr>
        <w:pStyle w:val="Heading3"/>
      </w:pPr>
      <w:r>
        <w:lastRenderedPageBreak/>
        <w:t>Backline – global fish stocks resilient</w:t>
      </w:r>
    </w:p>
    <w:p w:rsidR="00F2457D" w:rsidRDefault="00F2457D" w:rsidP="00F2457D"/>
    <w:p w:rsidR="00F2457D" w:rsidRDefault="00F2457D" w:rsidP="00F2457D">
      <w:pPr>
        <w:pStyle w:val="Heading4"/>
      </w:pPr>
      <w:r>
        <w:t>(  ) Fish stocks resilient. Won’t be a horror story, they’ll recover quickly.</w:t>
      </w:r>
    </w:p>
    <w:p w:rsidR="00F2457D" w:rsidRDefault="00F2457D" w:rsidP="00F2457D"/>
    <w:p w:rsidR="00F2457D" w:rsidRPr="006C57CE" w:rsidRDefault="00F2457D" w:rsidP="00F2457D">
      <w:pPr>
        <w:rPr>
          <w:rStyle w:val="StyleStyleBold12pt"/>
        </w:rPr>
      </w:pPr>
      <w:r w:rsidRPr="006C57CE">
        <w:rPr>
          <w:rStyle w:val="StyleStyleBold12pt"/>
        </w:rPr>
        <w:t>Dean ‘12</w:t>
      </w:r>
    </w:p>
    <w:p w:rsidR="00F2457D" w:rsidRPr="006C57CE" w:rsidRDefault="00F2457D" w:rsidP="00F2457D">
      <w:pPr>
        <w:rPr>
          <w:sz w:val="18"/>
          <w:szCs w:val="18"/>
        </w:rPr>
      </w:pPr>
      <w:r w:rsidRPr="006C57CE">
        <w:rPr>
          <w:sz w:val="18"/>
          <w:szCs w:val="18"/>
        </w:rPr>
        <w:t xml:space="preserve">CORNELIA DEAN – Guest Lecturer in Environmental Studies @ the Center for Environmental Studies at Brown University. She is also a science writer for the New York Times. </w:t>
      </w:r>
      <w:r>
        <w:rPr>
          <w:sz w:val="18"/>
          <w:szCs w:val="18"/>
        </w:rPr>
        <w:t xml:space="preserve">This card is internally quoting Ray Hilborn is a professor of aquatic and fishery sciences at the University of Washington. </w:t>
      </w:r>
      <w:r w:rsidRPr="006C57CE">
        <w:rPr>
          <w:sz w:val="18"/>
          <w:szCs w:val="18"/>
        </w:rPr>
        <w:t>“How Well, and How Poorly, We Harvest Ocean Life” – New York Times – April 16, 2012 – http://www.nytimes.com/2012/04/17/science/overfishing-book-review-how-well-and-poorly-we-harvest-ocean-life.html</w:t>
      </w:r>
    </w:p>
    <w:p w:rsidR="00F2457D" w:rsidRDefault="00F2457D" w:rsidP="00F2457D"/>
    <w:p w:rsidR="00F2457D" w:rsidRPr="006C57CE" w:rsidRDefault="00F2457D" w:rsidP="00F2457D">
      <w:pPr>
        <w:rPr>
          <w:rStyle w:val="Emphasis"/>
        </w:rPr>
      </w:pPr>
      <w:r w:rsidRPr="006C57CE">
        <w:rPr>
          <w:rStyle w:val="StyleBoldUnderline"/>
          <w:highlight w:val="magenta"/>
        </w:rPr>
        <w:t>To hear some</w:t>
      </w:r>
      <w:r w:rsidRPr="006C57CE">
        <w:rPr>
          <w:sz w:val="16"/>
        </w:rPr>
        <w:t xml:space="preserve"> other people tell it, </w:t>
      </w:r>
      <w:r w:rsidRPr="006C57CE">
        <w:rPr>
          <w:rStyle w:val="StyleBoldUnderline"/>
          <w:highlight w:val="magenta"/>
        </w:rPr>
        <w:t>many depleted stocks are recovering nicely</w:t>
      </w:r>
      <w:r w:rsidRPr="006C57CE">
        <w:rPr>
          <w:sz w:val="16"/>
        </w:rPr>
        <w:t>. Ray Hilborn, a fisheries scientist at the University of Washington, wades into this disagreement in his new book and comes out with a lucid explication of a highly tangled issue. Each argument, he concludes, has some truth on its side. “It depends on where you look,” he writes. “</w:t>
      </w:r>
      <w:r w:rsidRPr="006C57CE">
        <w:rPr>
          <w:rStyle w:val="StyleBoldUnderline"/>
          <w:highlight w:val="magenta"/>
        </w:rPr>
        <w:t>You can paint horror story after horror story if you want</w:t>
      </w:r>
      <w:r w:rsidRPr="006C57CE">
        <w:rPr>
          <w:sz w:val="16"/>
        </w:rPr>
        <w:t xml:space="preserve">. You can paint success after success.” He navigates the path between horror and success through scores of questions and answers, nearly all of which demonstrate how difficult it is to sort this issue out. Take the most basic question: What is overfishing? There are several answers, the book tells us. There is “yield overfishing,” in which people take so many fish that they leave too few to spawn or catch too many fish before they are grown. Then there is “economic overfishing,” in which economic benefits are less than they could be. If too many boats chase too few fish, for example, the struggle to make a good catch leads to overspending on boats, fuel and so on. (There is also “ecological overfishing,” but that is something we must live with as long as we want to eat fish, Dr. Hilborn says. Fishing by definition alters the marine environment.) Dr. </w:t>
      </w:r>
      <w:r w:rsidRPr="006C57CE">
        <w:rPr>
          <w:rStyle w:val="StyleBoldUnderline"/>
          <w:highlight w:val="magenta"/>
        </w:rPr>
        <w:t>Hilborn tells us of fisheries that succeed</w:t>
      </w:r>
      <w:r w:rsidRPr="006C57CE">
        <w:rPr>
          <w:sz w:val="16"/>
        </w:rPr>
        <w:t xml:space="preserve"> — like the halibut industry in Alaska — </w:t>
      </w:r>
      <w:r w:rsidRPr="006C57CE">
        <w:rPr>
          <w:rStyle w:val="StyleBoldUnderline"/>
          <w:highlight w:val="magenta"/>
        </w:rPr>
        <w:t>and fish stocks managed into difficulty, and then out again,</w:t>
      </w:r>
      <w:r w:rsidRPr="006C57CE">
        <w:rPr>
          <w:sz w:val="16"/>
        </w:rPr>
        <w:t xml:space="preserve"> like the pollock of the Bering Sea. And he gets into the issue of trawling, in which boats drop weighted nets to the bottom and drag them along, scraping up everything in their path. </w:t>
      </w:r>
      <w:r w:rsidRPr="006C57CE">
        <w:rPr>
          <w:rStyle w:val="StyleBoldUnderline"/>
          <w:highlight w:val="magenta"/>
        </w:rPr>
        <w:t>Critics liken trawling to harvesting timber by clear-cutting.</w:t>
      </w:r>
      <w:r w:rsidRPr="006C57CE">
        <w:rPr>
          <w:sz w:val="16"/>
        </w:rPr>
        <w:t xml:space="preserve"> </w:t>
      </w:r>
      <w:r w:rsidRPr="006C57CE">
        <w:rPr>
          <w:rStyle w:val="StyleBoldUnderline"/>
          <w:highlight w:val="magenta"/>
        </w:rPr>
        <w:t>For</w:t>
      </w:r>
      <w:r w:rsidRPr="006C57CE">
        <w:rPr>
          <w:sz w:val="16"/>
        </w:rPr>
        <w:t xml:space="preserve"> Dr. </w:t>
      </w:r>
      <w:r w:rsidRPr="006C57CE">
        <w:rPr>
          <w:rStyle w:val="StyleBoldUnderline"/>
          <w:highlight w:val="magenta"/>
        </w:rPr>
        <w:t xml:space="preserve">Hilborn, this analogy is not always apt, </w:t>
      </w:r>
      <w:r w:rsidRPr="006C57CE">
        <w:rPr>
          <w:rStyle w:val="Emphasis"/>
          <w:highlight w:val="magenta"/>
        </w:rPr>
        <w:t>since in some areas the creatures rapidly repopulate the ocean floor.</w:t>
      </w:r>
      <w:r w:rsidRPr="006C57CE">
        <w:rPr>
          <w:rStyle w:val="Emphasis"/>
        </w:rPr>
        <w:t xml:space="preserve"> </w:t>
      </w:r>
    </w:p>
    <w:p w:rsidR="00F2457D" w:rsidRDefault="00F2457D" w:rsidP="00F2457D"/>
    <w:p w:rsidR="00F2457D" w:rsidRDefault="00F2457D" w:rsidP="00F2457D"/>
    <w:p w:rsidR="00F2457D" w:rsidRDefault="00F2457D" w:rsidP="00F2457D">
      <w:pPr>
        <w:pStyle w:val="Heading4"/>
      </w:pPr>
      <w:r>
        <w:t>(  ) Aff exaggerates – stocks are resilient in the face of over-fishing</w:t>
      </w:r>
    </w:p>
    <w:p w:rsidR="00F2457D" w:rsidRDefault="00F2457D" w:rsidP="00F2457D"/>
    <w:p w:rsidR="00F2457D" w:rsidRPr="00097367" w:rsidRDefault="00F2457D" w:rsidP="00F2457D">
      <w:pPr>
        <w:rPr>
          <w:rStyle w:val="StyleStyleBold12pt"/>
        </w:rPr>
      </w:pPr>
      <w:r w:rsidRPr="00097367">
        <w:rPr>
          <w:rStyle w:val="StyleStyleBold12pt"/>
        </w:rPr>
        <w:t>Hilborn ‘11</w:t>
      </w:r>
    </w:p>
    <w:p w:rsidR="00F2457D" w:rsidRPr="00097367" w:rsidRDefault="00F2457D" w:rsidP="00F2457D">
      <w:pPr>
        <w:rPr>
          <w:sz w:val="18"/>
          <w:szCs w:val="18"/>
        </w:rPr>
      </w:pPr>
      <w:r w:rsidRPr="00097367">
        <w:rPr>
          <w:sz w:val="18"/>
          <w:szCs w:val="18"/>
        </w:rPr>
        <w:t>Ray Hilborn is a professor of aquatic and fishery sciences at the University of Washington. New York Times – “Let Us Eat Fish” – April 14, 2011 – http://www.nytimes.com/2011/04/15/opinion/15hilborn.html?_r=2&amp;ref=opinion&amp;</w:t>
      </w:r>
    </w:p>
    <w:p w:rsidR="00F2457D" w:rsidRDefault="00F2457D" w:rsidP="00F2457D"/>
    <w:p w:rsidR="00F2457D" w:rsidRPr="00097367" w:rsidRDefault="00F2457D" w:rsidP="00F2457D">
      <w:pPr>
        <w:rPr>
          <w:sz w:val="16"/>
        </w:rPr>
      </w:pPr>
      <w:r w:rsidRPr="00097367">
        <w:rPr>
          <w:rStyle w:val="StyleBoldUnderline"/>
          <w:highlight w:val="magenta"/>
        </w:rPr>
        <w:t>Over the last decade the public has been bombarded by apocalyptic predictions about the future of fish stocks</w:t>
      </w:r>
      <w:r w:rsidRPr="00097367">
        <w:rPr>
          <w:rStyle w:val="StyleBoldUnderline"/>
        </w:rPr>
        <w:t xml:space="preserve"> </w:t>
      </w:r>
      <w:r w:rsidRPr="00097367">
        <w:rPr>
          <w:sz w:val="16"/>
        </w:rPr>
        <w:t xml:space="preserve">— in 2006, for instance, </w:t>
      </w:r>
      <w:r w:rsidRPr="00097367">
        <w:rPr>
          <w:rStyle w:val="StyleBoldUnderline"/>
          <w:highlight w:val="magenta"/>
        </w:rPr>
        <w:t>an article in the journal Science</w:t>
      </w:r>
      <w:r w:rsidRPr="00097367">
        <w:rPr>
          <w:sz w:val="16"/>
        </w:rPr>
        <w:t xml:space="preserve"> </w:t>
      </w:r>
      <w:r w:rsidRPr="00097367">
        <w:rPr>
          <w:rStyle w:val="StyleBoldUnderline"/>
          <w:highlight w:val="magenta"/>
        </w:rPr>
        <w:t>projected</w:t>
      </w:r>
      <w:r w:rsidRPr="00097367">
        <w:rPr>
          <w:rStyle w:val="StyleBoldUnderline"/>
        </w:rPr>
        <w:t xml:space="preserve"> </w:t>
      </w:r>
      <w:r w:rsidRPr="00097367">
        <w:rPr>
          <w:sz w:val="16"/>
        </w:rPr>
        <w:t xml:space="preserve">that all </w:t>
      </w:r>
      <w:r w:rsidRPr="00097367">
        <w:rPr>
          <w:rStyle w:val="StyleBoldUnderline"/>
          <w:highlight w:val="magenta"/>
        </w:rPr>
        <w:t>fish stocks could be gone by 2048.</w:t>
      </w:r>
      <w:r>
        <w:rPr>
          <w:rStyle w:val="StyleBoldUnderline"/>
        </w:rPr>
        <w:t xml:space="preserve"> </w:t>
      </w:r>
      <w:r w:rsidRPr="00097367">
        <w:rPr>
          <w:sz w:val="16"/>
        </w:rPr>
        <w:t xml:space="preserve">Subsequent research, including a paper I co-wrote in Science in 2009 with Boris Worm, the lead author of the 2006 paper, has shown that </w:t>
      </w:r>
      <w:r w:rsidRPr="00097367">
        <w:rPr>
          <w:rStyle w:val="StyleBoldUnderline"/>
          <w:highlight w:val="magenta"/>
        </w:rPr>
        <w:t>such warnings were exaggerated</w:t>
      </w:r>
      <w:r w:rsidRPr="00097367">
        <w:rPr>
          <w:sz w:val="16"/>
        </w:rPr>
        <w:t xml:space="preserve">. Much of the earlier research pointed to declines in catches and concluded that therefore fish stocks must be in trouble. But there is little correlation between how many fish are caught and how many actually exist; over the past decade, for example, fish catches in the United States have dropped because regulators have lowered the allowable catch. </w:t>
      </w:r>
      <w:r w:rsidRPr="00097367">
        <w:rPr>
          <w:rStyle w:val="StyleBoldUnderline"/>
          <w:highlight w:val="magenta"/>
        </w:rPr>
        <w:t>On average, fish stocks worldwide appear to be stable</w:t>
      </w:r>
      <w:r w:rsidRPr="00097367">
        <w:rPr>
          <w:sz w:val="16"/>
        </w:rPr>
        <w:t xml:space="preserve">, and in the United States they are rebuilding, </w:t>
      </w:r>
      <w:r w:rsidRPr="00097367">
        <w:rPr>
          <w:rStyle w:val="StyleBoldUnderline"/>
          <w:highlight w:val="magenta"/>
        </w:rPr>
        <w:t>in many cases at a rapid rate.</w:t>
      </w:r>
      <w:r w:rsidRPr="00097367">
        <w:rPr>
          <w:sz w:val="16"/>
        </w:rPr>
        <w:t xml:space="preserve"> </w:t>
      </w:r>
    </w:p>
    <w:p w:rsidR="00F2457D" w:rsidRDefault="00F2457D" w:rsidP="00F2457D"/>
    <w:p w:rsidR="00F2457D" w:rsidRDefault="00F2457D" w:rsidP="00F2457D"/>
    <w:p w:rsidR="00F2457D" w:rsidRDefault="00F2457D" w:rsidP="00F2457D">
      <w:pPr>
        <w:pStyle w:val="Heading2"/>
      </w:pPr>
      <w:r>
        <w:lastRenderedPageBreak/>
        <w:t>Medicinal Biodiversity Answers</w:t>
      </w:r>
    </w:p>
    <w:p w:rsidR="00F2457D" w:rsidRDefault="00F2457D" w:rsidP="00F2457D"/>
    <w:p w:rsidR="00F2457D" w:rsidRDefault="00F2457D" w:rsidP="00F2457D"/>
    <w:p w:rsidR="00F2457D" w:rsidRDefault="00F2457D" w:rsidP="00F2457D"/>
    <w:p w:rsidR="00F2457D" w:rsidRDefault="00F2457D" w:rsidP="00F2457D">
      <w:pPr>
        <w:pStyle w:val="Heading3"/>
      </w:pPr>
      <w:r>
        <w:lastRenderedPageBreak/>
        <w:t>Frontline</w:t>
      </w:r>
    </w:p>
    <w:p w:rsidR="00F2457D" w:rsidRDefault="00F2457D" w:rsidP="00F2457D">
      <w:pPr>
        <w:pStyle w:val="Heading4"/>
      </w:pPr>
      <w:r>
        <w:t>(  ) Diseases won’t cause extinction.</w:t>
      </w:r>
    </w:p>
    <w:p w:rsidR="00F2457D" w:rsidRDefault="00F2457D" w:rsidP="00F2457D"/>
    <w:p w:rsidR="00F2457D" w:rsidRDefault="00F2457D" w:rsidP="00F2457D">
      <w:r>
        <w:rPr>
          <w:rStyle w:val="StyleStyleBold12pt"/>
        </w:rPr>
        <w:t>Peters and Chrystal ‘</w:t>
      </w:r>
      <w:r w:rsidRPr="0092283C">
        <w:rPr>
          <w:rStyle w:val="StyleStyleBold12pt"/>
        </w:rPr>
        <w:t>3</w:t>
      </w:r>
      <w:r w:rsidRPr="008D03FE">
        <w:t xml:space="preserve"> </w:t>
      </w:r>
    </w:p>
    <w:p w:rsidR="00F2457D" w:rsidRPr="00663653" w:rsidRDefault="00F2457D" w:rsidP="00F2457D">
      <w:pPr>
        <w:rPr>
          <w:sz w:val="16"/>
          <w:szCs w:val="16"/>
        </w:rPr>
      </w:pPr>
      <w:r w:rsidRPr="00663653">
        <w:rPr>
          <w:sz w:val="16"/>
          <w:szCs w:val="16"/>
        </w:rPr>
        <w:t>(Dr. Clarence, Director of Biodefense and Emerging Infectious Diseases @ UT, and Dr. Ronald, Chairman of Genetics Medicine @ Cornell, FDCH Political Transcripts, “U.S. REPRESENTATIVE CHRISTOPHER COX (R-CA) HOLDS HEARING ON COUNTERING THE BIOTERRORISM THREAT”, 3-15, L/N)</w:t>
      </w:r>
    </w:p>
    <w:p w:rsidR="00F2457D" w:rsidRPr="008D03FE" w:rsidRDefault="00F2457D" w:rsidP="00F2457D"/>
    <w:p w:rsidR="00F2457D" w:rsidRDefault="00F2457D" w:rsidP="00F2457D">
      <w:pPr>
        <w:pStyle w:val="Smalltext"/>
        <w:rPr>
          <w:sz w:val="16"/>
          <w:szCs w:val="20"/>
        </w:rPr>
      </w:pPr>
      <w:r w:rsidRPr="004A5150">
        <w:rPr>
          <w:sz w:val="16"/>
          <w:szCs w:val="20"/>
        </w:rPr>
        <w:t xml:space="preserve">PETERS: I think we have one example from the movement of </w:t>
      </w:r>
      <w:r w:rsidRPr="00716524">
        <w:rPr>
          <w:rStyle w:val="StyleBoldUnderline"/>
          <w:highlight w:val="magenta"/>
        </w:rPr>
        <w:t>the Conquistadors to the New World</w:t>
      </w:r>
      <w:r w:rsidRPr="004A5150">
        <w:rPr>
          <w:sz w:val="16"/>
          <w:szCs w:val="20"/>
        </w:rPr>
        <w:t xml:space="preserve">. They </w:t>
      </w:r>
      <w:r w:rsidRPr="00716524">
        <w:rPr>
          <w:rStyle w:val="StyleBoldUnderline"/>
          <w:highlight w:val="magenta"/>
        </w:rPr>
        <w:t>brought</w:t>
      </w:r>
      <w:r w:rsidRPr="00292C15">
        <w:rPr>
          <w:rStyle w:val="StyleBoldUnderline"/>
        </w:rPr>
        <w:t xml:space="preserve"> measles, smallpox and </w:t>
      </w:r>
      <w:r w:rsidRPr="00716524">
        <w:rPr>
          <w:rStyle w:val="StyleBoldUnderline"/>
          <w:highlight w:val="magenta"/>
        </w:rPr>
        <w:t>a variety of</w:t>
      </w:r>
      <w:r w:rsidRPr="00292C15">
        <w:rPr>
          <w:rStyle w:val="StyleBoldUnderline"/>
        </w:rPr>
        <w:t xml:space="preserve"> other </w:t>
      </w:r>
      <w:r w:rsidRPr="00716524">
        <w:rPr>
          <w:rStyle w:val="StyleBoldUnderline"/>
          <w:highlight w:val="magenta"/>
        </w:rPr>
        <w:t>diseases</w:t>
      </w:r>
      <w:r w:rsidRPr="00292C15">
        <w:rPr>
          <w:rStyle w:val="StyleBoldUnderline"/>
        </w:rPr>
        <w:t xml:space="preserve"> with them. </w:t>
      </w:r>
      <w:r w:rsidRPr="003E44CA">
        <w:rPr>
          <w:rStyle w:val="StyleBoldUnderline"/>
        </w:rPr>
        <w:t>They didn't wipe out the Indians,</w:t>
      </w:r>
      <w:r w:rsidRPr="00292C15">
        <w:rPr>
          <w:rStyle w:val="StyleBoldUnderline"/>
        </w:rPr>
        <w:t xml:space="preserve"> </w:t>
      </w:r>
      <w:r w:rsidRPr="004A5150">
        <w:rPr>
          <w:sz w:val="16"/>
          <w:szCs w:val="20"/>
        </w:rPr>
        <w:t xml:space="preserve">but they destroyed their civilization and were instrumental in the Spaniards being able to conquer the New World with relatively few people. I think we have something going on right now with SARS that we don't know exactly what the end of it's going to be, but we already know that Asian economies are suffering tremendously. My prediction is that they will not be able to control it in China. If that's true, then we will be dealing with repeated introductions in this country for the indefinite future so that we may see a change in our way of life where we are taking temperatures in airports, in addition to taking your shoes off and putting them through the X-ray machine. And we may see emergency rooms rebuilt so that if you have a cough you go in one entrance and go into a negative pressure cubicle until your SARS test comes back. So I think that while </w:t>
      </w:r>
      <w:r w:rsidRPr="00716524">
        <w:rPr>
          <w:rStyle w:val="StyleBoldUnderline"/>
          <w:highlight w:val="magenta"/>
        </w:rPr>
        <w:t>wiping out human life is extremely unlikely</w:t>
      </w:r>
      <w:r w:rsidRPr="004A5150">
        <w:rPr>
          <w:sz w:val="16"/>
          <w:szCs w:val="20"/>
        </w:rPr>
        <w:t xml:space="preserve">, we have unengineered examples of bugs that have made great impacts on civilizations. COX: Dr. Crystal? CRYSTAL: </w:t>
      </w:r>
      <w:r w:rsidRPr="00292C15">
        <w:rPr>
          <w:rStyle w:val="StyleBoldUnderline"/>
        </w:rPr>
        <w:t xml:space="preserve">The natural examples of what you suggested were, as hundreds of years ago, with smallpox and also with the plague. </w:t>
      </w:r>
      <w:r w:rsidRPr="00716524">
        <w:rPr>
          <w:rStyle w:val="StyleBoldUnderline"/>
          <w:highlight w:val="magenta"/>
        </w:rPr>
        <w:t>The plague wiped out one-third of the civilization</w:t>
      </w:r>
      <w:r w:rsidRPr="00292C15">
        <w:rPr>
          <w:rStyle w:val="StyleBoldUnderline"/>
        </w:rPr>
        <w:t xml:space="preserve">. </w:t>
      </w:r>
      <w:r w:rsidRPr="004A5150">
        <w:rPr>
          <w:sz w:val="16"/>
          <w:szCs w:val="20"/>
        </w:rPr>
        <w:t xml:space="preserve">We now have treatments for ordinances (ph) like the plague because they were engineered to be resistant. And if they infected a number of people and had the capability of being spread rapidly from individual to individual, it would cause enormous havoc. I agree with the panel -- </w:t>
      </w:r>
      <w:r w:rsidRPr="00716524">
        <w:rPr>
          <w:rStyle w:val="StyleBoldUnderline"/>
          <w:highlight w:val="magenta"/>
        </w:rPr>
        <w:t>I don't think it would wipe out civilization</w:t>
      </w:r>
      <w:r w:rsidRPr="00292C15">
        <w:rPr>
          <w:rStyle w:val="StyleBoldUnderline"/>
        </w:rPr>
        <w:t xml:space="preserve">, </w:t>
      </w:r>
      <w:r w:rsidRPr="004A5150">
        <w:rPr>
          <w:sz w:val="16"/>
          <w:szCs w:val="20"/>
        </w:rPr>
        <w:t xml:space="preserve">but the consequences to our society would be enormous. </w:t>
      </w:r>
    </w:p>
    <w:p w:rsidR="00F2457D" w:rsidRDefault="00F2457D" w:rsidP="00F2457D"/>
    <w:p w:rsidR="00F2457D" w:rsidRDefault="00F2457D" w:rsidP="00F2457D">
      <w:pPr>
        <w:pStyle w:val="Heading4"/>
      </w:pPr>
      <w:r>
        <w:t xml:space="preserve">(  ) </w:t>
      </w:r>
      <w:r w:rsidRPr="0059737E">
        <w:rPr>
          <w:i/>
          <w:u w:val="single"/>
        </w:rPr>
        <w:t>Might be too late</w:t>
      </w:r>
      <w:r>
        <w:t xml:space="preserve"> and </w:t>
      </w:r>
      <w:r w:rsidRPr="0059737E">
        <w:rPr>
          <w:i/>
          <w:u w:val="single"/>
        </w:rPr>
        <w:t>the barrier is getting cures approved for market</w:t>
      </w:r>
      <w:r>
        <w:t>.</w:t>
      </w:r>
    </w:p>
    <w:p w:rsidR="00F2457D" w:rsidRDefault="00F2457D" w:rsidP="00F2457D"/>
    <w:p w:rsidR="00F2457D" w:rsidRPr="001A3822" w:rsidRDefault="00F2457D" w:rsidP="00F2457D">
      <w:pPr>
        <w:rPr>
          <w:rStyle w:val="StyleStyleBold12pt"/>
        </w:rPr>
      </w:pPr>
      <w:r w:rsidRPr="001A3822">
        <w:rPr>
          <w:rStyle w:val="StyleStyleBold12pt"/>
        </w:rPr>
        <w:t>Oxford ‘13</w:t>
      </w:r>
    </w:p>
    <w:p w:rsidR="00F2457D" w:rsidRPr="001A3822" w:rsidRDefault="00F2457D" w:rsidP="00F2457D">
      <w:pPr>
        <w:rPr>
          <w:sz w:val="18"/>
          <w:szCs w:val="18"/>
        </w:rPr>
      </w:pPr>
      <w:r w:rsidRPr="001A3822">
        <w:rPr>
          <w:sz w:val="18"/>
          <w:szCs w:val="18"/>
        </w:rPr>
        <w:t>Oxford University Museum of Natural History. The Oxford University Museum of Natural History, is a museum displaying many of the University of Oxford's natural history specimens, located on Parks Road in Oxford, England. They produce learning materials for joint study days – and this one was produced by representatives of The University of Oxford Botanic Garden – “Miracle Cures” – March 12, 2013 – http://www.oum.ox.ac.uk/educate/resource/miracle.pdf</w:t>
      </w:r>
    </w:p>
    <w:p w:rsidR="00F2457D" w:rsidRDefault="00F2457D" w:rsidP="00F2457D"/>
    <w:p w:rsidR="00F2457D" w:rsidRPr="003E44CA" w:rsidRDefault="00F2457D" w:rsidP="00F2457D">
      <w:pPr>
        <w:rPr>
          <w:sz w:val="16"/>
        </w:rPr>
      </w:pPr>
      <w:r w:rsidRPr="003E44CA">
        <w:rPr>
          <w:rStyle w:val="StyleBoldUnderline"/>
          <w:highlight w:val="magenta"/>
        </w:rPr>
        <w:t>Sometimes the biochemical processes needed to create a drug from scratch are too complex to recreate in a cost effective way in the lab.</w:t>
      </w:r>
      <w:r w:rsidRPr="003E44CA">
        <w:rPr>
          <w:sz w:val="16"/>
        </w:rPr>
        <w:t xml:space="preserve"> This does not necessarily mean that the discovery leads to a dead end. Probably the most famous of all plant based cancer drugs are those derived from the rosy periwinkle, Catharanthus roseus. In the 1950’s the American pharmaceutical company Eli Lily patented the process of extraction of the active chemicals from the plant. This patent covered the cost of clinical trials and today the drugs, Vincristne and Vinblastin earn Eli Lilly over £75,000,000 annually. This discovery and eventual patenting of the extraction process saved the rosy periwinkle from the brink of extinction. It may be too late for other potential miracle cures. Fewer than 10% of the world plants have been screened for their medicinal properties. The Gran Canaria Group, whose members include major biodiversity conservation organisations and botanic gardens, recently reported that 1 in 4 of Earth's 40,000 plant species are already on the brink of extinction. Environments are changing faster than plants can migrate, and this could cause half of Europe's plant species to be lost in the next 80 years. The figures speak for themselves. </w:t>
      </w:r>
      <w:r w:rsidRPr="003E44CA">
        <w:rPr>
          <w:rStyle w:val="StyleBoldUnderline"/>
          <w:highlight w:val="magenta"/>
        </w:rPr>
        <w:t>The development of new medicines,</w:t>
      </w:r>
      <w:r w:rsidRPr="003E44CA">
        <w:rPr>
          <w:sz w:val="16"/>
        </w:rPr>
        <w:t xml:space="preserve"> </w:t>
      </w:r>
      <w:r w:rsidRPr="003E44CA">
        <w:rPr>
          <w:rStyle w:val="StyleBoldUnderline"/>
          <w:highlight w:val="magenta"/>
        </w:rPr>
        <w:t>from discovery to development</w:t>
      </w:r>
      <w:r w:rsidRPr="003E44CA">
        <w:rPr>
          <w:sz w:val="16"/>
        </w:rPr>
        <w:t xml:space="preserve">, </w:t>
      </w:r>
      <w:r w:rsidRPr="003E44CA">
        <w:rPr>
          <w:rStyle w:val="StyleBoldUnderline"/>
          <w:highlight w:val="magenta"/>
        </w:rPr>
        <w:t>is</w:t>
      </w:r>
      <w:r w:rsidRPr="003E44CA">
        <w:rPr>
          <w:sz w:val="16"/>
        </w:rPr>
        <w:t xml:space="preserve"> a </w:t>
      </w:r>
      <w:r w:rsidRPr="003E44CA">
        <w:rPr>
          <w:rStyle w:val="StyleBoldUnderline"/>
          <w:highlight w:val="magenta"/>
        </w:rPr>
        <w:t>complex</w:t>
      </w:r>
      <w:r w:rsidRPr="003E44CA">
        <w:rPr>
          <w:rStyle w:val="StyleBoldUnderline"/>
        </w:rPr>
        <w:t xml:space="preserve"> </w:t>
      </w:r>
      <w:r w:rsidRPr="003E44CA">
        <w:rPr>
          <w:sz w:val="16"/>
        </w:rPr>
        <w:t xml:space="preserve">and intriguing process. However this is not the end of the story. </w:t>
      </w:r>
      <w:r w:rsidRPr="003E44CA">
        <w:rPr>
          <w:rStyle w:val="StyleBoldUnderline"/>
          <w:highlight w:val="magenta"/>
        </w:rPr>
        <w:t>New medicines have to be approved before they can be prescribed.</w:t>
      </w:r>
      <w:r w:rsidRPr="003E44CA">
        <w:rPr>
          <w:rStyle w:val="StyleBoldUnderline"/>
        </w:rPr>
        <w:t xml:space="preserve"> </w:t>
      </w:r>
      <w:r w:rsidRPr="003E44CA">
        <w:rPr>
          <w:rStyle w:val="StyleBoldUnderline"/>
          <w:highlight w:val="magenta"/>
        </w:rPr>
        <w:t xml:space="preserve">This final barrier can sometimes be </w:t>
      </w:r>
      <w:r w:rsidRPr="003E44CA">
        <w:rPr>
          <w:rStyle w:val="Emphasis"/>
          <w:highlight w:val="magenta"/>
        </w:rPr>
        <w:t>the most difficult to overcome</w:t>
      </w:r>
      <w:r w:rsidRPr="003E44CA">
        <w:rPr>
          <w:sz w:val="16"/>
        </w:rPr>
        <w:t>, particularly if the medicine is derived form a controversial source. Sufferers of conditions such as MS were increasingly resorting to the use of cannabis to treat chronic pain. Although the effectiveness of this treatment was dependent on the highly variable nature of the source, increasing numbers of MS sufferers were ending up in court, and receiving light sentences, or effectively being let off. Concerned that this was bringing the drug laws into disrepute, the government began making positive, if cautious, noises about legalising medicinal cannabis if a pharmaceutical form could be developed. In November 2005 Sativex, derived form the plant Cannabis sativa, was licensed in the UK. Since then there has been a flurry of controversy about its effectiveness from renowned scientists around the world.</w:t>
      </w:r>
    </w:p>
    <w:p w:rsidR="00F2457D" w:rsidRDefault="00F2457D" w:rsidP="00F2457D"/>
    <w:p w:rsidR="00F2457D" w:rsidRDefault="00F2457D" w:rsidP="00F2457D">
      <w:pPr>
        <w:pStyle w:val="Heading4"/>
      </w:pPr>
      <w:r>
        <w:lastRenderedPageBreak/>
        <w:t>(  ) Diseases won’t cause extinction – burnout or variation</w:t>
      </w:r>
    </w:p>
    <w:p w:rsidR="00F2457D" w:rsidRPr="001B0931" w:rsidRDefault="00F2457D" w:rsidP="00F2457D"/>
    <w:p w:rsidR="00F2457D" w:rsidRPr="006E7C03" w:rsidRDefault="00F2457D" w:rsidP="00F2457D">
      <w:pPr>
        <w:rPr>
          <w:rStyle w:val="StyleStyleBold12pt"/>
        </w:rPr>
      </w:pPr>
      <w:r w:rsidRPr="006E7C03">
        <w:rPr>
          <w:rStyle w:val="StyleStyleBold12pt"/>
        </w:rPr>
        <w:t xml:space="preserve">York </w:t>
      </w:r>
      <w:r>
        <w:rPr>
          <w:rStyle w:val="StyleStyleBold12pt"/>
        </w:rPr>
        <w:t>‘</w:t>
      </w:r>
      <w:r w:rsidRPr="006E7C03">
        <w:rPr>
          <w:rStyle w:val="StyleStyleBold12pt"/>
        </w:rPr>
        <w:t>14</w:t>
      </w:r>
    </w:p>
    <w:p w:rsidR="00F2457D" w:rsidRPr="001B0931" w:rsidRDefault="00F2457D" w:rsidP="00F2457D">
      <w:pPr>
        <w:rPr>
          <w:rStyle w:val="StyleStyleBold12pt"/>
          <w:b w:val="0"/>
          <w:bCs w:val="0"/>
          <w:sz w:val="18"/>
          <w:szCs w:val="18"/>
        </w:rPr>
      </w:pPr>
      <w:r w:rsidRPr="001B0931">
        <w:rPr>
          <w:sz w:val="18"/>
          <w:szCs w:val="18"/>
        </w:rPr>
        <w:t xml:space="preserve">Ian, head of the Influenza Molecular Virology and Vaccines team in the Immunology and Pathogenesis Branch, Influenza Division at the CDC, former assistant professor in immunology/virology/molecular biology (MSU), former RA Professor in antiviral and antitumor immunity (UMass Medical School), Research Fellow (Harvard), Ph.D., Virology (McMaster), M.Sc., Immunology (Guelph), “Why Don't Diseases Completely Wipe Out Species?” 6/4, </w:t>
      </w:r>
      <w:hyperlink r:id="rId11" w:anchor="THUR" w:history="1">
        <w:r w:rsidRPr="001B0931">
          <w:rPr>
            <w:rStyle w:val="Hyperlink"/>
            <w:sz w:val="18"/>
            <w:szCs w:val="18"/>
          </w:rPr>
          <w:t>http://www.quora.com/Why-dont-diseases-completely-wipe-out-species#THUR</w:t>
        </w:r>
      </w:hyperlink>
    </w:p>
    <w:p w:rsidR="00F2457D" w:rsidRDefault="00F2457D" w:rsidP="00F2457D">
      <w:pPr>
        <w:rPr>
          <w:sz w:val="14"/>
        </w:rPr>
      </w:pPr>
      <w:r w:rsidRPr="00FA3D38">
        <w:rPr>
          <w:sz w:val="14"/>
        </w:rPr>
        <w:t xml:space="preserve">But </w:t>
      </w:r>
      <w:r w:rsidRPr="00FA3D38">
        <w:rPr>
          <w:rStyle w:val="StyleBoldUnderline"/>
        </w:rPr>
        <w:t xml:space="preserve">mostly </w:t>
      </w:r>
      <w:r w:rsidRPr="001B0931">
        <w:rPr>
          <w:rStyle w:val="StyleBoldUnderline"/>
          <w:highlight w:val="magenta"/>
        </w:rPr>
        <w:t xml:space="preserve">diseases </w:t>
      </w:r>
      <w:r w:rsidRPr="001B0931">
        <w:rPr>
          <w:rStyle w:val="Emphasis"/>
          <w:highlight w:val="magenta"/>
        </w:rPr>
        <w:t>don't drive species extinct</w:t>
      </w:r>
      <w:r w:rsidRPr="00FA3D38">
        <w:rPr>
          <w:sz w:val="14"/>
        </w:rPr>
        <w:t xml:space="preserve">.  There are several reasons for that.  For one, </w:t>
      </w:r>
      <w:r w:rsidRPr="00FA3D38">
        <w:rPr>
          <w:rStyle w:val="StyleBoldUnderline"/>
        </w:rPr>
        <w:t>the most dangerous diseases are those that spread from one individual to another.</w:t>
      </w:r>
      <w:r>
        <w:rPr>
          <w:rStyle w:val="StyleBoldUnderline"/>
        </w:rPr>
        <w:t xml:space="preserve"> </w:t>
      </w:r>
      <w:r w:rsidRPr="00FA3D38">
        <w:rPr>
          <w:rStyle w:val="StyleBoldUnderline"/>
        </w:rPr>
        <w:t xml:space="preserve">If the disease is highly lethal, then the population drops, and it becomes </w:t>
      </w:r>
      <w:r w:rsidRPr="00FA3D38">
        <w:rPr>
          <w:rStyle w:val="Emphasis"/>
        </w:rPr>
        <w:t>less likely that individuals will contact each other</w:t>
      </w:r>
      <w:r w:rsidRPr="00FA3D38">
        <w:rPr>
          <w:sz w:val="14"/>
        </w:rPr>
        <w:t xml:space="preserve"> during the infectious phase. </w:t>
      </w:r>
      <w:r w:rsidRPr="001B0931">
        <w:rPr>
          <w:rStyle w:val="Emphasis"/>
          <w:sz w:val="28"/>
          <w:szCs w:val="28"/>
          <w:highlight w:val="magenta"/>
        </w:rPr>
        <w:t>Highly contagious diseases tend to burn themselves</w:t>
      </w:r>
      <w:r w:rsidRPr="00FA3D38">
        <w:rPr>
          <w:sz w:val="14"/>
        </w:rPr>
        <w:t xml:space="preserve"> out that way. Probably </w:t>
      </w:r>
      <w:r w:rsidRPr="001B0931">
        <w:rPr>
          <w:rStyle w:val="StyleBoldUnderline"/>
          <w:highlight w:val="magenta"/>
        </w:rPr>
        <w:t>the main reason is variation</w:t>
      </w:r>
      <w:r w:rsidRPr="00FA3D38">
        <w:rPr>
          <w:rStyle w:val="StyleBoldUnderline"/>
        </w:rPr>
        <w:t>.</w:t>
      </w:r>
      <w:r>
        <w:rPr>
          <w:rStyle w:val="StyleBoldUnderline"/>
        </w:rPr>
        <w:t xml:space="preserve"> </w:t>
      </w:r>
      <w:r w:rsidRPr="00FA3D38">
        <w:rPr>
          <w:rStyle w:val="StyleBoldUnderline"/>
        </w:rPr>
        <w:t>Within the host and the pathogen population</w:t>
      </w:r>
      <w:r w:rsidRPr="00FA3D38">
        <w:rPr>
          <w:sz w:val="14"/>
        </w:rPr>
        <w:t xml:space="preserve"> there will be a wide range of variants. </w:t>
      </w:r>
      <w:r w:rsidRPr="001B0931">
        <w:rPr>
          <w:rStyle w:val="StyleBoldUnderline"/>
          <w:highlight w:val="magenta"/>
        </w:rPr>
        <w:t>Some hosts may be naturally resistant.</w:t>
      </w:r>
      <w:r w:rsidRPr="00FA3D38">
        <w:rPr>
          <w:rStyle w:val="StyleBoldUnderline"/>
        </w:rPr>
        <w:t xml:space="preserve"> Some pathogens</w:t>
      </w:r>
      <w:r w:rsidRPr="00FA3D38">
        <w:rPr>
          <w:sz w:val="14"/>
        </w:rPr>
        <w:t xml:space="preserve"> will be </w:t>
      </w:r>
      <w:r w:rsidRPr="00FA3D38">
        <w:rPr>
          <w:rStyle w:val="StyleBoldUnderline"/>
        </w:rPr>
        <w:t>less virulent</w:t>
      </w:r>
      <w:r w:rsidRPr="00FA3D38">
        <w:rPr>
          <w:sz w:val="14"/>
        </w:rPr>
        <w:t xml:space="preserve">. And </w:t>
      </w:r>
      <w:r w:rsidRPr="00FA3D38">
        <w:rPr>
          <w:rStyle w:val="StyleBoldUnderline"/>
        </w:rPr>
        <w:t xml:space="preserve">either alone or in combination, </w:t>
      </w:r>
      <w:r w:rsidRPr="001B0931">
        <w:rPr>
          <w:rStyle w:val="Emphasis"/>
          <w:sz w:val="28"/>
          <w:szCs w:val="28"/>
          <w:highlight w:val="magenta"/>
        </w:rPr>
        <w:t>you end up with infected individuals who survive</w:t>
      </w:r>
      <w:r w:rsidRPr="00FA3D38">
        <w:rPr>
          <w:rStyle w:val="StyleBoldUnderline"/>
        </w:rPr>
        <w:t>.</w:t>
      </w:r>
      <w:r>
        <w:rPr>
          <w:rStyle w:val="StyleBoldUnderline"/>
        </w:rPr>
        <w:t xml:space="preserve"> </w:t>
      </w:r>
      <w:r w:rsidRPr="00FA3D38">
        <w:rPr>
          <w:rStyle w:val="StyleBoldUnderline"/>
        </w:rPr>
        <w:t>We see this in HIV</w:t>
      </w:r>
      <w:r w:rsidRPr="00FA3D38">
        <w:rPr>
          <w:sz w:val="14"/>
        </w:rPr>
        <w:t xml:space="preserve">, for example. </w:t>
      </w:r>
      <w:r w:rsidRPr="00FA3D38">
        <w:rPr>
          <w:rStyle w:val="StyleBoldUnderline"/>
        </w:rPr>
        <w:t>There is a small fraction</w:t>
      </w:r>
      <w:r w:rsidRPr="00FA3D38">
        <w:rPr>
          <w:sz w:val="14"/>
        </w:rPr>
        <w:t xml:space="preserve"> of humans who are </w:t>
      </w:r>
      <w:r w:rsidRPr="00FA3D38">
        <w:rPr>
          <w:rStyle w:val="StyleBoldUnderline"/>
        </w:rPr>
        <w:t>naturally resistant or</w:t>
      </w:r>
      <w:r w:rsidRPr="00FA3D38">
        <w:rPr>
          <w:sz w:val="14"/>
        </w:rPr>
        <w:t xml:space="preserve"> </w:t>
      </w:r>
      <w:r w:rsidRPr="00FA3D38">
        <w:rPr>
          <w:rStyle w:val="StyleBoldUnderline"/>
        </w:rPr>
        <w:t>altogether immune</w:t>
      </w:r>
      <w:r w:rsidRPr="00FA3D38">
        <w:rPr>
          <w:sz w:val="14"/>
        </w:rPr>
        <w:t xml:space="preserve"> to HIV, either because of their CCR5 allele or their MHC Class I type. </w:t>
      </w:r>
      <w:r w:rsidRPr="00FA3D38">
        <w:rPr>
          <w:rStyle w:val="StyleBoldUnderline"/>
        </w:rPr>
        <w:t xml:space="preserve">And there are a handful of people who were infected </w:t>
      </w:r>
      <w:r w:rsidRPr="00FA3D38">
        <w:rPr>
          <w:sz w:val="14"/>
        </w:rPr>
        <w:t>with defective versions of HIV</w:t>
      </w:r>
      <w:r w:rsidRPr="00FA3D38">
        <w:rPr>
          <w:rStyle w:val="StyleBoldUnderline"/>
        </w:rPr>
        <w:t xml:space="preserve"> </w:t>
      </w:r>
      <w:r w:rsidRPr="00FA3D38">
        <w:rPr>
          <w:rStyle w:val="Emphasis"/>
        </w:rPr>
        <w:t>that didn't progress</w:t>
      </w:r>
      <w:r w:rsidRPr="00FA3D38">
        <w:rPr>
          <w:rStyle w:val="StyleBoldUnderline"/>
        </w:rPr>
        <w:t xml:space="preserve"> to disease</w:t>
      </w:r>
      <w:r w:rsidRPr="00FA3D38">
        <w:rPr>
          <w:sz w:val="14"/>
        </w:rPr>
        <w:t xml:space="preserve">. </w:t>
      </w:r>
      <w:r w:rsidRPr="00FA3D38">
        <w:rPr>
          <w:rStyle w:val="StyleBoldUnderline"/>
        </w:rPr>
        <w:t>We can see</w:t>
      </w:r>
      <w:r w:rsidRPr="00FA3D38">
        <w:rPr>
          <w:sz w:val="14"/>
        </w:rPr>
        <w:t xml:space="preserve"> indications of </w:t>
      </w:r>
      <w:r w:rsidRPr="00FA3D38">
        <w:rPr>
          <w:rStyle w:val="StyleBoldUnderline"/>
        </w:rPr>
        <w:t>this</w:t>
      </w:r>
      <w:r w:rsidRPr="00FA3D38">
        <w:rPr>
          <w:sz w:val="14"/>
        </w:rPr>
        <w:t xml:space="preserve"> sort of thing happening </w:t>
      </w:r>
      <w:r w:rsidRPr="00FA3D38">
        <w:rPr>
          <w:rStyle w:val="StyleBoldUnderline"/>
        </w:rPr>
        <w:t xml:space="preserve">in the past, because </w:t>
      </w:r>
      <w:r w:rsidRPr="001B0931">
        <w:rPr>
          <w:rStyle w:val="StyleBoldUnderline"/>
          <w:highlight w:val="magenta"/>
        </w:rPr>
        <w:t xml:space="preserve">our genomes contain </w:t>
      </w:r>
      <w:r w:rsidRPr="001B0931">
        <w:rPr>
          <w:rStyle w:val="Emphasis"/>
          <w:highlight w:val="magenta"/>
        </w:rPr>
        <w:t>many instances</w:t>
      </w:r>
      <w:r w:rsidRPr="001B0931">
        <w:rPr>
          <w:rStyle w:val="StyleBoldUnderline"/>
          <w:highlight w:val="magenta"/>
        </w:rPr>
        <w:t xml:space="preserve"> of pathogen resistance genes that have spread through the whole population</w:t>
      </w:r>
      <w:r w:rsidRPr="00FA3D38">
        <w:rPr>
          <w:rStyle w:val="StyleBoldUnderline"/>
        </w:rPr>
        <w:t>.</w:t>
      </w:r>
      <w:r w:rsidRPr="00FA3D38">
        <w:rPr>
          <w:sz w:val="14"/>
        </w:rPr>
        <w:t xml:space="preserve">  Those all started off as rare mutations that conferred a strong selection advantage to the carriers, meaning that the specific infectious diseases were serious threats to the species.</w:t>
      </w:r>
    </w:p>
    <w:p w:rsidR="00F2457D" w:rsidRDefault="00F2457D" w:rsidP="00F2457D"/>
    <w:p w:rsidR="00F2457D" w:rsidRDefault="00F2457D" w:rsidP="00F2457D">
      <w:pPr>
        <w:pStyle w:val="Heading4"/>
      </w:pPr>
      <w:r>
        <w:t>(  ) Our K of using species as an instrument</w:t>
      </w:r>
    </w:p>
    <w:p w:rsidR="00F2457D" w:rsidRDefault="00F2457D" w:rsidP="00F2457D">
      <w:pPr>
        <w:pStyle w:val="Heading4"/>
      </w:pPr>
      <w:r>
        <w:t xml:space="preserve">A – The idea of “Medicinal species” frames biodiversity as an instrument for human end. </w:t>
      </w:r>
    </w:p>
    <w:p w:rsidR="00F2457D" w:rsidRDefault="00F2457D" w:rsidP="00F2457D"/>
    <w:p w:rsidR="00F2457D" w:rsidRPr="00A710CC" w:rsidRDefault="00F2457D" w:rsidP="00F2457D">
      <w:pPr>
        <w:rPr>
          <w:rStyle w:val="StyleStyleBold12pt"/>
        </w:rPr>
      </w:pPr>
      <w:r w:rsidRPr="00A710CC">
        <w:rPr>
          <w:rStyle w:val="StyleStyleBold12pt"/>
        </w:rPr>
        <w:t>Gruber ‘12</w:t>
      </w:r>
    </w:p>
    <w:p w:rsidR="00F2457D" w:rsidRPr="00A710CC" w:rsidRDefault="00F2457D" w:rsidP="00F2457D">
      <w:pPr>
        <w:rPr>
          <w:sz w:val="18"/>
          <w:szCs w:val="18"/>
        </w:rPr>
      </w:pPr>
      <w:r w:rsidRPr="00A710CC">
        <w:rPr>
          <w:sz w:val="18"/>
          <w:szCs w:val="18"/>
        </w:rPr>
        <w:t>(Dr. Malte-C. Gruber, Academic Council, a breeder at the Faculty of Law of the JW Goethe University in Frankfurt – “What Is It Like to Be Unborn?: Our Common Fate with Future Generations” – http://www.jura.uni-frankfurt.de/44269233/Gruber_02_110603.pdf)</w:t>
      </w:r>
    </w:p>
    <w:p w:rsidR="00F2457D" w:rsidRDefault="00F2457D" w:rsidP="00F2457D"/>
    <w:p w:rsidR="00F2457D" w:rsidRPr="00FC2DF3" w:rsidRDefault="00F2457D" w:rsidP="00F2457D">
      <w:pPr>
        <w:rPr>
          <w:sz w:val="14"/>
        </w:rPr>
      </w:pPr>
      <w:r w:rsidRPr="00A710CC">
        <w:rPr>
          <w:rStyle w:val="StyleBoldUnderline"/>
          <w:highlight w:val="magenta"/>
        </w:rPr>
        <w:t>The</w:t>
      </w:r>
      <w:r w:rsidRPr="00A710CC">
        <w:rPr>
          <w:rStyle w:val="StyleBoldUnderline"/>
        </w:rPr>
        <w:t xml:space="preserve"> </w:t>
      </w:r>
      <w:r w:rsidRPr="00FC2DF3">
        <w:rPr>
          <w:sz w:val="14"/>
        </w:rPr>
        <w:t xml:space="preserve">General Assembly of the </w:t>
      </w:r>
      <w:r w:rsidRPr="00A710CC">
        <w:rPr>
          <w:rStyle w:val="StyleBoldUnderline"/>
          <w:highlight w:val="magenta"/>
        </w:rPr>
        <w:t>U</w:t>
      </w:r>
      <w:r w:rsidRPr="00FC2DF3">
        <w:rPr>
          <w:sz w:val="14"/>
        </w:rPr>
        <w:t xml:space="preserve">nited </w:t>
      </w:r>
      <w:r w:rsidRPr="00A710CC">
        <w:rPr>
          <w:rStyle w:val="StyleBoldUnderline"/>
          <w:highlight w:val="magenta"/>
        </w:rPr>
        <w:t>N</w:t>
      </w:r>
      <w:r w:rsidRPr="00FC2DF3">
        <w:rPr>
          <w:sz w:val="14"/>
        </w:rPr>
        <w:t xml:space="preserve">ations declared the year 2010 to be </w:t>
      </w:r>
      <w:r w:rsidRPr="00A710CC">
        <w:rPr>
          <w:rStyle w:val="StyleBoldUnderline"/>
          <w:highlight w:val="magenta"/>
        </w:rPr>
        <w:t>the International</w:t>
      </w:r>
      <w:r>
        <w:rPr>
          <w:rStyle w:val="StyleBoldUnderline"/>
          <w:highlight w:val="magenta"/>
        </w:rPr>
        <w:t xml:space="preserve"> </w:t>
      </w:r>
      <w:r w:rsidRPr="00A710CC">
        <w:rPr>
          <w:rStyle w:val="StyleBoldUnderline"/>
          <w:highlight w:val="magenta"/>
        </w:rPr>
        <w:t>Year of Biodiversity</w:t>
      </w:r>
      <w:r w:rsidRPr="00FC2DF3">
        <w:rPr>
          <w:sz w:val="14"/>
        </w:rPr>
        <w:t xml:space="preserve">, </w:t>
      </w:r>
      <w:r w:rsidRPr="00A710CC">
        <w:rPr>
          <w:rStyle w:val="StyleBoldUnderline"/>
          <w:highlight w:val="magenta"/>
        </w:rPr>
        <w:t>calling for</w:t>
      </w:r>
      <w:r w:rsidRPr="00FC2DF3">
        <w:rPr>
          <w:sz w:val="14"/>
        </w:rPr>
        <w:t xml:space="preserve"> the global </w:t>
      </w:r>
      <w:r w:rsidRPr="00A710CC">
        <w:rPr>
          <w:rStyle w:val="StyleBoldUnderline"/>
          <w:highlight w:val="magenta"/>
        </w:rPr>
        <w:t>conservation</w:t>
      </w:r>
      <w:r w:rsidRPr="00FC2DF3">
        <w:rPr>
          <w:sz w:val="14"/>
        </w:rPr>
        <w:t xml:space="preserve"> of vital ecosystems and the protection </w:t>
      </w:r>
      <w:r w:rsidRPr="00A710CC">
        <w:rPr>
          <w:rStyle w:val="StyleBoldUnderline"/>
          <w:highlight w:val="magenta"/>
        </w:rPr>
        <w:t>of endangered</w:t>
      </w:r>
      <w:r w:rsidRPr="00FC2DF3">
        <w:rPr>
          <w:sz w:val="14"/>
        </w:rPr>
        <w:t xml:space="preserve"> flora and </w:t>
      </w:r>
      <w:r w:rsidRPr="00A710CC">
        <w:rPr>
          <w:rStyle w:val="StyleBoldUnderline"/>
          <w:highlight w:val="magenta"/>
        </w:rPr>
        <w:t>fauna.</w:t>
      </w:r>
      <w:r w:rsidRPr="00FC2DF3">
        <w:rPr>
          <w:sz w:val="14"/>
        </w:rPr>
        <w:t xml:space="preserve"> </w:t>
      </w:r>
      <w:r w:rsidRPr="00A710CC">
        <w:rPr>
          <w:rStyle w:val="StyleBoldUnderline"/>
          <w:highlight w:val="magenta"/>
        </w:rPr>
        <w:t>This was borne out of</w:t>
      </w:r>
      <w:r>
        <w:rPr>
          <w:rStyle w:val="StyleBoldUnderline"/>
          <w:highlight w:val="magenta"/>
        </w:rPr>
        <w:t xml:space="preserve"> </w:t>
      </w:r>
      <w:r w:rsidRPr="00A710CC">
        <w:rPr>
          <w:rStyle w:val="StyleBoldUnderline"/>
          <w:highlight w:val="magenta"/>
        </w:rPr>
        <w:t>the realisation that biodiversity is a</w:t>
      </w:r>
      <w:r w:rsidRPr="00FC2DF3">
        <w:rPr>
          <w:sz w:val="14"/>
        </w:rPr>
        <w:t xml:space="preserve">n existential </w:t>
      </w:r>
      <w:r w:rsidRPr="00A710CC">
        <w:rPr>
          <w:rStyle w:val="StyleBoldUnderline"/>
          <w:highlight w:val="magenta"/>
        </w:rPr>
        <w:t xml:space="preserve">prerequisite </w:t>
      </w:r>
      <w:r w:rsidRPr="00A710CC">
        <w:rPr>
          <w:rStyle w:val="Emphasis"/>
          <w:highlight w:val="magenta"/>
        </w:rPr>
        <w:t>for human life</w:t>
      </w:r>
      <w:r w:rsidRPr="00FC2DF3">
        <w:rPr>
          <w:sz w:val="14"/>
        </w:rPr>
        <w:t xml:space="preserve"> and wellbeing and this applies to the material, social and cultural aspects.2 Through</w:t>
      </w:r>
      <w:r w:rsidRPr="00A710CC">
        <w:rPr>
          <w:rStyle w:val="StyleBoldUnderline"/>
          <w:highlight w:val="magenta"/>
        </w:rPr>
        <w:t xml:space="preserve"> the </w:t>
      </w:r>
      <w:r w:rsidRPr="00A710CC">
        <w:rPr>
          <w:rStyle w:val="Emphasis"/>
          <w:highlight w:val="magenta"/>
        </w:rPr>
        <w:t xml:space="preserve">anthropocentric framing of biodiversity conservation, </w:t>
      </w:r>
      <w:r w:rsidRPr="00A710CC">
        <w:rPr>
          <w:rStyle w:val="StyleBoldUnderline"/>
          <w:highlight w:val="magenta"/>
        </w:rPr>
        <w:t>which is clearly geared to</w:t>
      </w:r>
      <w:r>
        <w:rPr>
          <w:rStyle w:val="StyleBoldUnderline"/>
          <w:highlight w:val="magenta"/>
        </w:rPr>
        <w:t xml:space="preserve"> </w:t>
      </w:r>
      <w:r w:rsidRPr="00A710CC">
        <w:rPr>
          <w:rStyle w:val="StyleBoldUnderline"/>
          <w:highlight w:val="magenta"/>
        </w:rPr>
        <w:t>human benefit,</w:t>
      </w:r>
      <w:r w:rsidRPr="00FC2DF3">
        <w:rPr>
          <w:sz w:val="14"/>
        </w:rPr>
        <w:t xml:space="preserve"> our awareness is drawn to our dependence on nature which cannot be overcome at all, not even through technological means. At the same time one must not forget that nature’s genetic diversity is indispensable for the technical progress of mankind. This </w:t>
      </w:r>
      <w:r w:rsidRPr="00FC2DF3">
        <w:rPr>
          <w:rStyle w:val="StyleBoldUnderline"/>
          <w:highlight w:val="magenta"/>
        </w:rPr>
        <w:t>allows us to assign the economic value to the genetic</w:t>
      </w:r>
      <w:r>
        <w:rPr>
          <w:rStyle w:val="StyleBoldUnderline"/>
          <w:highlight w:val="magenta"/>
        </w:rPr>
        <w:t xml:space="preserve"> </w:t>
      </w:r>
      <w:r w:rsidRPr="00FC2DF3">
        <w:rPr>
          <w:rStyle w:val="StyleBoldUnderline"/>
          <w:highlight w:val="magenta"/>
        </w:rPr>
        <w:t>resources of fauna</w:t>
      </w:r>
      <w:r w:rsidRPr="00FC2DF3">
        <w:rPr>
          <w:sz w:val="14"/>
        </w:rPr>
        <w:t xml:space="preserve"> and flora, and also to humankind. This special appreciation of biodiversity is the source of a complex and global conflict over economic growth and sustainable development, biodiversity conservation and use and also over intellectual property rights to traditional knowledge. The stakeholders and their interests are numerous and varied. This conflict can by no means be reduced to a simplified two-party conflict with contending claims. It appears more appropriate to reconstruct the conflict as a ‘trialogue’ between the realms of biodiversity, biotechnology and traditional knowledge.3 In other words, it is a question of taking an all-encompassing view of the difficult relationship between economic development, technological progress and biological as well as cultural diversity. One could be tempted to describe the latter problem as a ‘local’ interest which must try to resist the ‘global’ superiority of economy and biotechnology. Yet the matter is not that simple. Just as ‘global’ issues increasingly impact on local conditions, global problems can only be managed at local level. The fact that the ‘global’ is increasingly becoming ‘local’ and the ‘local’ ‘global’ is verbalised as follows by Bruno Latour: No place dominates enough to be global and no place is self-contained enough to be local.4 On the one hand, it is this technological and economic dependence on genetic resources that gives rise to the worldwide interest in the conservation of biodiversity. While on the other hand, it is precisely these biotechnologies which </w:t>
      </w:r>
      <w:r w:rsidRPr="00FC2DF3">
        <w:rPr>
          <w:sz w:val="14"/>
        </w:rPr>
        <w:lastRenderedPageBreak/>
        <w:t xml:space="preserve">provide new technological methods for the conservation of living diversity in the various regions of the world. For example, in 1970 Costa Rica began to gradually convert its farming to more ecologically sustainable methods for the use of its still ample natural resources. 5 However, today it is no longer just a matter of moving away from the monoculture of banana and coffee plantations, to reforestation and converting the (national) economy to low-impact eco-tourism, but also to conduct research into technological solutions to ‘save, know and use’ sustainably the country’s biodi- versity.6 The Instituto Nacional de Biodiversidad (INBio), a research institution founded in 1989 for the purpose of scientifically researching and evaluating biodiversity, is now also responsible for its sustainable use. To achieve this, this nongovernmental organisation is working in cooperation with both public institutions and the private sector. The institute has and continues to form, among other things, strategic alliances with multinational commercial enterprises from the biotechnology and pharmaceutical sector. Using individual research collaborative agreements (RCAs) as a base, the cooperating partners make concerted efforts to gather knowledge regarding sustainable utilisation as well as the possible commercial use of these biological resources for profit.7 This </w:t>
      </w:r>
      <w:r w:rsidRPr="00FC2DF3">
        <w:rPr>
          <w:rStyle w:val="StyleBoldUnderline"/>
          <w:highlight w:val="magenta"/>
        </w:rPr>
        <w:t>search for</w:t>
      </w:r>
      <w:r w:rsidRPr="00FC2DF3">
        <w:rPr>
          <w:rStyle w:val="StyleBoldUnderline"/>
        </w:rPr>
        <w:t xml:space="preserve"> </w:t>
      </w:r>
      <w:r w:rsidRPr="00FC2DF3">
        <w:rPr>
          <w:sz w:val="14"/>
        </w:rPr>
        <w:t xml:space="preserve">innovative, valuable </w:t>
      </w:r>
      <w:r w:rsidRPr="00FC2DF3">
        <w:rPr>
          <w:rStyle w:val="StyleBoldUnderline"/>
          <w:highlight w:val="magenta"/>
        </w:rPr>
        <w:t>products, termed ‘bioprospecting’</w:t>
      </w:r>
      <w:r w:rsidRPr="00FC2DF3">
        <w:rPr>
          <w:sz w:val="14"/>
        </w:rPr>
        <w:t xml:space="preserve">, </w:t>
      </w:r>
      <w:r w:rsidRPr="00FC2DF3">
        <w:rPr>
          <w:rStyle w:val="StyleBoldUnderline"/>
          <w:highlight w:val="magenta"/>
        </w:rPr>
        <w:t>results</w:t>
      </w:r>
      <w:r>
        <w:rPr>
          <w:rStyle w:val="StyleBoldUnderline"/>
          <w:highlight w:val="magenta"/>
        </w:rPr>
        <w:t xml:space="preserve"> </w:t>
      </w:r>
      <w:r w:rsidRPr="00FC2DF3">
        <w:rPr>
          <w:rStyle w:val="StyleBoldUnderline"/>
          <w:highlight w:val="magenta"/>
        </w:rPr>
        <w:t>primarily in an economic valuation of biodiversity.</w:t>
      </w:r>
      <w:r w:rsidRPr="00FC2DF3">
        <w:rPr>
          <w:sz w:val="14"/>
        </w:rPr>
        <w:t xml:space="preserve"> This is indeed important in order to apply an – economically relevant – ‘countervalue’ to biological resources compared to other goods in the global economy. However, </w:t>
      </w:r>
      <w:r w:rsidRPr="00FC2DF3">
        <w:rPr>
          <w:rStyle w:val="StyleBoldUnderline"/>
          <w:highlight w:val="magenta"/>
        </w:rPr>
        <w:t>such an economic</w:t>
      </w:r>
      <w:r>
        <w:rPr>
          <w:rStyle w:val="StyleBoldUnderline"/>
          <w:highlight w:val="magenta"/>
        </w:rPr>
        <w:t xml:space="preserve"> </w:t>
      </w:r>
      <w:r w:rsidRPr="00FC2DF3">
        <w:rPr>
          <w:rStyle w:val="StyleBoldUnderline"/>
          <w:highlight w:val="magenta"/>
        </w:rPr>
        <w:t>valuation can carry the danger of an exclusive commercialisation of nature.</w:t>
      </w:r>
      <w:r w:rsidRPr="00FC2DF3">
        <w:rPr>
          <w:rStyle w:val="StyleBoldUnderline"/>
        </w:rPr>
        <w:t xml:space="preserve"> </w:t>
      </w:r>
      <w:r w:rsidRPr="00FC2DF3">
        <w:rPr>
          <w:sz w:val="14"/>
        </w:rPr>
        <w:t>To avoid this danger, contract parties are seeking to shape the RCAs in line with the principles of access and benefit sharing (ABS) so that access to natural resources remains limited in space and time. Furthermore, a share of the resulting technical developments and profits, will be assigned to benefit local communities and support the on-site conservation.8</w:t>
      </w:r>
    </w:p>
    <w:p w:rsidR="00F2457D" w:rsidRDefault="00F2457D" w:rsidP="00F2457D">
      <w:pPr>
        <w:pStyle w:val="Heading4"/>
      </w:pPr>
      <w:r>
        <w:t>B – That destroys the global environment by placing human self-centeredness before nature.</w:t>
      </w:r>
    </w:p>
    <w:p w:rsidR="00F2457D" w:rsidRDefault="00F2457D" w:rsidP="00F2457D"/>
    <w:p w:rsidR="00F2457D" w:rsidRPr="00A710CC" w:rsidRDefault="00F2457D" w:rsidP="00F2457D">
      <w:pPr>
        <w:rPr>
          <w:rStyle w:val="StyleStyleBold12pt"/>
        </w:rPr>
      </w:pPr>
      <w:r w:rsidRPr="00A710CC">
        <w:rPr>
          <w:rStyle w:val="StyleStyleBold12pt"/>
        </w:rPr>
        <w:t>Gruber ‘12</w:t>
      </w:r>
    </w:p>
    <w:p w:rsidR="00F2457D" w:rsidRPr="00FC2DF3" w:rsidRDefault="00F2457D" w:rsidP="00F2457D">
      <w:pPr>
        <w:rPr>
          <w:sz w:val="18"/>
          <w:szCs w:val="18"/>
        </w:rPr>
      </w:pPr>
      <w:r w:rsidRPr="00A710CC">
        <w:rPr>
          <w:sz w:val="18"/>
          <w:szCs w:val="18"/>
        </w:rPr>
        <w:t>(</w:t>
      </w:r>
      <w:r>
        <w:rPr>
          <w:sz w:val="18"/>
          <w:szCs w:val="18"/>
        </w:rPr>
        <w:t xml:space="preserve">*** internally quoting a young Laurence Tribe. He won the National Debate Tournament in the 60’s and is one of the few people to have also coached a winning team. </w:t>
      </w:r>
      <w:r w:rsidRPr="00A710CC">
        <w:rPr>
          <w:sz w:val="18"/>
          <w:szCs w:val="18"/>
        </w:rPr>
        <w:t>Dr. Malte-C. Gruber, Academic Council, a breeder at the Faculty of Law of the JW Goethe University in Frankfurt – “What Is It Like to Be Unborn?: Our Common Fate with Future Generations” – http://www.jura.uni-frankfurt.de/44269233/Gruber_02_110603.pdf)</w:t>
      </w:r>
    </w:p>
    <w:p w:rsidR="00F2457D" w:rsidRDefault="00F2457D" w:rsidP="00F2457D"/>
    <w:p w:rsidR="00F2457D" w:rsidRPr="003E44CA" w:rsidRDefault="00F2457D" w:rsidP="00F2457D">
      <w:pPr>
        <w:rPr>
          <w:sz w:val="16"/>
        </w:rPr>
      </w:pPr>
      <w:r w:rsidRPr="003E44CA">
        <w:rPr>
          <w:sz w:val="16"/>
        </w:rPr>
        <w:t xml:space="preserve">For this reason, strenuous </w:t>
      </w:r>
      <w:r w:rsidRPr="00FC2DF3">
        <w:rPr>
          <w:rStyle w:val="StyleBoldUnderline"/>
          <w:highlight w:val="magenta"/>
        </w:rPr>
        <w:t>efforts are under way to determine the economic value</w:t>
      </w:r>
      <w:r>
        <w:rPr>
          <w:rStyle w:val="StyleBoldUnderline"/>
        </w:rPr>
        <w:t xml:space="preserve"> </w:t>
      </w:r>
      <w:r w:rsidRPr="00FC2DF3">
        <w:rPr>
          <w:rStyle w:val="StyleBoldUnderline"/>
          <w:highlight w:val="magenta"/>
        </w:rPr>
        <w:t>of</w:t>
      </w:r>
      <w:r w:rsidRPr="00FC2DF3">
        <w:rPr>
          <w:rStyle w:val="StyleBoldUnderline"/>
        </w:rPr>
        <w:t xml:space="preserve"> </w:t>
      </w:r>
      <w:r w:rsidRPr="003E44CA">
        <w:rPr>
          <w:sz w:val="16"/>
        </w:rPr>
        <w:t xml:space="preserve">natural </w:t>
      </w:r>
      <w:r w:rsidRPr="00FC2DF3">
        <w:rPr>
          <w:rStyle w:val="StyleBoldUnderline"/>
          <w:highlight w:val="magenta"/>
        </w:rPr>
        <w:t>resources</w:t>
      </w:r>
      <w:r w:rsidRPr="003E44CA">
        <w:rPr>
          <w:sz w:val="16"/>
        </w:rPr>
        <w:t xml:space="preserve"> more accurately and specifically.17 </w:t>
      </w:r>
      <w:r w:rsidRPr="00FC2DF3">
        <w:rPr>
          <w:rStyle w:val="StyleBoldUnderline"/>
          <w:highlight w:val="magenta"/>
        </w:rPr>
        <w:t>But these attempts remain</w:t>
      </w:r>
      <w:r>
        <w:rPr>
          <w:rStyle w:val="StyleBoldUnderline"/>
          <w:highlight w:val="magenta"/>
        </w:rPr>
        <w:t xml:space="preserve"> </w:t>
      </w:r>
      <w:r w:rsidRPr="00FC2DF3">
        <w:rPr>
          <w:rStyle w:val="StyleBoldUnderline"/>
          <w:highlight w:val="magenta"/>
        </w:rPr>
        <w:t>limited by their own premise that nature should benefit humans</w:t>
      </w:r>
      <w:r w:rsidRPr="003E44CA">
        <w:rPr>
          <w:sz w:val="16"/>
        </w:rPr>
        <w:t xml:space="preserve"> – and only humans (above all the presently living generation). Since the earliest phase of designing an independent body of environmental law it is well understood that </w:t>
      </w:r>
      <w:r w:rsidRPr="00FC2DF3">
        <w:rPr>
          <w:rStyle w:val="StyleBoldUnderline"/>
          <w:highlight w:val="magenta"/>
        </w:rPr>
        <w:t>this</w:t>
      </w:r>
      <w:r>
        <w:rPr>
          <w:rStyle w:val="StyleBoldUnderline"/>
          <w:highlight w:val="magenta"/>
        </w:rPr>
        <w:t xml:space="preserve"> </w:t>
      </w:r>
      <w:r w:rsidRPr="00FC2DF3">
        <w:rPr>
          <w:rStyle w:val="StyleBoldUnderline"/>
          <w:highlight w:val="magenta"/>
        </w:rPr>
        <w:t xml:space="preserve">anthropocentric perspective remains restricted </w:t>
      </w:r>
      <w:r w:rsidRPr="003E44CA">
        <w:rPr>
          <w:sz w:val="16"/>
        </w:rPr>
        <w:t xml:space="preserve">in the end </w:t>
      </w:r>
      <w:r w:rsidRPr="00FC2DF3">
        <w:rPr>
          <w:rStyle w:val="StyleBoldUnderline"/>
          <w:highlight w:val="magenta"/>
        </w:rPr>
        <w:t>to the economically calculable</w:t>
      </w:r>
      <w:r>
        <w:rPr>
          <w:rStyle w:val="StyleBoldUnderline"/>
          <w:highlight w:val="magenta"/>
        </w:rPr>
        <w:t xml:space="preserve"> </w:t>
      </w:r>
      <w:r w:rsidRPr="00FC2DF3">
        <w:rPr>
          <w:rStyle w:val="StyleBoldUnderline"/>
          <w:highlight w:val="magenta"/>
        </w:rPr>
        <w:t>values assumed by it</w:t>
      </w:r>
      <w:r w:rsidRPr="003E44CA">
        <w:rPr>
          <w:sz w:val="16"/>
        </w:rPr>
        <w:t xml:space="preserve">: […] </w:t>
      </w:r>
      <w:r w:rsidRPr="003E44CA">
        <w:rPr>
          <w:rStyle w:val="StyleBoldUnderline"/>
        </w:rPr>
        <w:t xml:space="preserve">the only values consistently served are those strongly felt by persons motivated and able to seek a policy analyst's aid – a circumstance likely to exclude values too widely diffused over space, or too incrementally affected over time, to be strongly championed by any single client of a policy analyst; values associated primarily with persons not yet in being (future generations); </w:t>
      </w:r>
      <w:r w:rsidRPr="003E44CA">
        <w:rPr>
          <w:rStyle w:val="Emphasis"/>
        </w:rPr>
        <w:t>and values not associated with persons at all</w:t>
      </w:r>
      <w:r w:rsidRPr="003E44CA">
        <w:rPr>
          <w:rStyle w:val="StyleBoldUnderline"/>
        </w:rPr>
        <w:t xml:space="preserve"> (for example, </w:t>
      </w:r>
      <w:r w:rsidRPr="003E44CA">
        <w:rPr>
          <w:rStyle w:val="Emphasis"/>
        </w:rPr>
        <w:t>the "rights" of plants or animals</w:t>
      </w:r>
      <w:r w:rsidRPr="003E44CA">
        <w:rPr>
          <w:rStyle w:val="StyleBoldUnderline"/>
        </w:rPr>
        <w:t xml:space="preserve">).18 The quotation above is from an essay published in 1974 by </w:t>
      </w:r>
      <w:r w:rsidRPr="003E44CA">
        <w:rPr>
          <w:rStyle w:val="Emphasis"/>
        </w:rPr>
        <w:t>Laurence Tribe</w:t>
      </w:r>
      <w:r w:rsidRPr="003E44CA">
        <w:rPr>
          <w:rStyle w:val="StyleBoldUnderline"/>
        </w:rPr>
        <w:t>, a US American lawyer</w:t>
      </w:r>
      <w:r w:rsidRPr="003E44CA">
        <w:rPr>
          <w:sz w:val="16"/>
        </w:rPr>
        <w:t xml:space="preserve">. Its striking title reads: ‘Ways Not To Think About Plastic Trees’. Taking the example of ‘plastic trees’ which had been used as cost-saving replacement for natural tree-planting along a main road in Los Angeles, he lev- elled fundamental criticism at the anthropocentric “want-oriented” perspective.19 He saw the problem in a deeply anchored “ideological bias of the system”20, the value definition of which is oriented exclusively to individual human interests which, moreover, are treated as interchangeable.21 </w:t>
      </w:r>
      <w:r w:rsidRPr="00FC2DF3">
        <w:rPr>
          <w:rStyle w:val="StyleBoldUnderline"/>
          <w:highlight w:val="magenta"/>
        </w:rPr>
        <w:t>In such a reductionist perspective,</w:t>
      </w:r>
      <w:r>
        <w:rPr>
          <w:rStyle w:val="StyleBoldUnderline"/>
          <w:highlight w:val="magenta"/>
        </w:rPr>
        <w:t xml:space="preserve"> </w:t>
      </w:r>
      <w:r w:rsidRPr="00FC2DF3">
        <w:rPr>
          <w:rStyle w:val="StyleBoldUnderline"/>
          <w:highlight w:val="magenta"/>
        </w:rPr>
        <w:t>it becomes unobjectionable to replace</w:t>
      </w:r>
      <w:r w:rsidRPr="00FC2DF3">
        <w:rPr>
          <w:rStyle w:val="StyleBoldUnderline"/>
        </w:rPr>
        <w:t xml:space="preserve"> </w:t>
      </w:r>
      <w:r w:rsidRPr="003E44CA">
        <w:rPr>
          <w:sz w:val="16"/>
        </w:rPr>
        <w:t xml:space="preserve">the </w:t>
      </w:r>
      <w:r w:rsidRPr="00FC2DF3">
        <w:rPr>
          <w:rStyle w:val="StyleBoldUnderline"/>
          <w:highlight w:val="magenta"/>
        </w:rPr>
        <w:t>natural vegetation with plastic</w:t>
      </w:r>
      <w:r>
        <w:rPr>
          <w:rStyle w:val="StyleBoldUnderline"/>
          <w:highlight w:val="magenta"/>
        </w:rPr>
        <w:t xml:space="preserve"> </w:t>
      </w:r>
      <w:r w:rsidRPr="00FC2DF3">
        <w:rPr>
          <w:rStyle w:val="StyleBoldUnderline"/>
          <w:highlight w:val="magenta"/>
        </w:rPr>
        <w:t>trees</w:t>
      </w:r>
      <w:r w:rsidRPr="003E44CA">
        <w:rPr>
          <w:sz w:val="16"/>
        </w:rPr>
        <w:t xml:space="preserve">, indeed even to synthesise the whole of nature </w:t>
      </w:r>
      <w:r w:rsidRPr="00FC2DF3">
        <w:rPr>
          <w:rStyle w:val="StyleBoldUnderline"/>
          <w:highlight w:val="magenta"/>
        </w:rPr>
        <w:t>provided this is of benefit for</w:t>
      </w:r>
      <w:r>
        <w:rPr>
          <w:rStyle w:val="StyleBoldUnderline"/>
          <w:highlight w:val="magenta"/>
        </w:rPr>
        <w:t xml:space="preserve"> </w:t>
      </w:r>
      <w:r w:rsidRPr="00FC2DF3">
        <w:rPr>
          <w:rStyle w:val="StyleBoldUnderline"/>
          <w:highlight w:val="magenta"/>
        </w:rPr>
        <w:t>humans</w:t>
      </w:r>
      <w:r w:rsidRPr="003E44CA">
        <w:rPr>
          <w:sz w:val="16"/>
        </w:rPr>
        <w:t xml:space="preserve">. </w:t>
      </w:r>
      <w:r w:rsidRPr="00FC2DF3">
        <w:rPr>
          <w:rStyle w:val="StyleBoldUnderline"/>
          <w:highlight w:val="magenta"/>
        </w:rPr>
        <w:t>By treating individual human need and desire as the ultimate frame of</w:t>
      </w:r>
      <w:r>
        <w:rPr>
          <w:rStyle w:val="StyleBoldUnderline"/>
          <w:highlight w:val="magenta"/>
        </w:rPr>
        <w:t xml:space="preserve"> </w:t>
      </w:r>
      <w:r w:rsidRPr="00FC2DF3">
        <w:rPr>
          <w:rStyle w:val="StyleBoldUnderline"/>
          <w:highlight w:val="magenta"/>
        </w:rPr>
        <w:t>reference</w:t>
      </w:r>
      <w:r w:rsidRPr="003E44CA">
        <w:rPr>
          <w:sz w:val="16"/>
        </w:rPr>
        <w:t xml:space="preserve">, and by assuming that human goals and ends must be taken as externally “given” (whether physiologically or culturally or both) rather than generated by reason, </w:t>
      </w:r>
      <w:r w:rsidRPr="00FC2DF3">
        <w:rPr>
          <w:rStyle w:val="StyleBoldUnderline"/>
          <w:highlight w:val="magenta"/>
        </w:rPr>
        <w:t>environmental policy makes a value judgment</w:t>
      </w:r>
      <w:r>
        <w:rPr>
          <w:rStyle w:val="StyleBoldUnderline"/>
        </w:rPr>
        <w:t xml:space="preserve"> </w:t>
      </w:r>
      <w:r w:rsidRPr="003E44CA">
        <w:rPr>
          <w:sz w:val="16"/>
        </w:rPr>
        <w:t xml:space="preserve">of enormous significance. And, </w:t>
      </w:r>
      <w:r w:rsidRPr="00FC2DF3">
        <w:rPr>
          <w:rStyle w:val="StyleBoldUnderline"/>
          <w:highlight w:val="magenta"/>
        </w:rPr>
        <w:t>once that judgment has been made, any</w:t>
      </w:r>
      <w:r>
        <w:rPr>
          <w:rStyle w:val="StyleBoldUnderline"/>
          <w:highlight w:val="magenta"/>
        </w:rPr>
        <w:t xml:space="preserve"> </w:t>
      </w:r>
      <w:r w:rsidRPr="00FC2DF3">
        <w:rPr>
          <w:rStyle w:val="StyleBoldUnderline"/>
          <w:highlight w:val="magenta"/>
        </w:rPr>
        <w:t>claim for the continued existence of threatened wilderness areas or endangered</w:t>
      </w:r>
      <w:r>
        <w:rPr>
          <w:rStyle w:val="StyleBoldUnderline"/>
          <w:highlight w:val="magenta"/>
        </w:rPr>
        <w:t xml:space="preserve"> </w:t>
      </w:r>
      <w:r w:rsidRPr="00FC2DF3">
        <w:rPr>
          <w:rStyle w:val="StyleBoldUnderline"/>
          <w:highlight w:val="magenta"/>
        </w:rPr>
        <w:t>species must rest on the identification of human wants</w:t>
      </w:r>
      <w:r w:rsidRPr="003E44CA">
        <w:rPr>
          <w:sz w:val="16"/>
        </w:rPr>
        <w:t xml:space="preserve"> and needs which would be jeopardised by a disputed development. As our capacity increases to satisfy those needs and wants artificially, the claim becomes tenuous indeed.22 Today’s efforts to conserve biodiversity in the interest of mankind rest on the same premise. Environmental policy considers nature, life and traditional knowledge in an instrumental manner as natural and cultural resources and converts them into interchangeable values. There are certainly good reasons for this: after all, assigning a value to natural resources requires a set of reference values. And the common measure of human benefit – above all the appeal to the own vital interests – can motivate people to advocate ecological concerns more intensively. To reconstruct nature and culture as economic resources can serve the protection of biological and cultural diversity, yet </w:t>
      </w:r>
      <w:r w:rsidRPr="00FC2DF3">
        <w:rPr>
          <w:rStyle w:val="StyleBoldUnderline"/>
          <w:highlight w:val="magenta"/>
        </w:rPr>
        <w:t>one must keep the pitfalls of this in</w:t>
      </w:r>
      <w:r>
        <w:rPr>
          <w:rStyle w:val="StyleBoldUnderline"/>
          <w:highlight w:val="magenta"/>
        </w:rPr>
        <w:t xml:space="preserve"> </w:t>
      </w:r>
      <w:r w:rsidRPr="00FC2DF3">
        <w:rPr>
          <w:rStyle w:val="StyleBoldUnderline"/>
          <w:highlight w:val="magenta"/>
        </w:rPr>
        <w:t>sight</w:t>
      </w:r>
      <w:r w:rsidRPr="003E44CA">
        <w:rPr>
          <w:sz w:val="16"/>
        </w:rPr>
        <w:t xml:space="preserve">. The danger lies in setting economic values, </w:t>
      </w:r>
      <w:r w:rsidRPr="00FC2DF3">
        <w:rPr>
          <w:rStyle w:val="StyleBoldUnderline"/>
          <w:highlight w:val="magenta"/>
        </w:rPr>
        <w:t>utilitarian considerations and anthropocentric</w:t>
      </w:r>
      <w:r>
        <w:rPr>
          <w:rStyle w:val="StyleBoldUnderline"/>
          <w:highlight w:val="magenta"/>
        </w:rPr>
        <w:t xml:space="preserve"> </w:t>
      </w:r>
      <w:r w:rsidRPr="00FC2DF3">
        <w:rPr>
          <w:rStyle w:val="StyleBoldUnderline"/>
          <w:highlight w:val="magenta"/>
        </w:rPr>
        <w:t>fixations</w:t>
      </w:r>
      <w:r w:rsidRPr="003E44CA">
        <w:rPr>
          <w:sz w:val="16"/>
        </w:rPr>
        <w:t xml:space="preserve"> upon human self-interest as absolute, and in this way </w:t>
      </w:r>
      <w:r w:rsidRPr="00FC2DF3">
        <w:rPr>
          <w:rStyle w:val="StyleBoldUnderline"/>
          <w:highlight w:val="magenta"/>
        </w:rPr>
        <w:t>fail</w:t>
      </w:r>
      <w:r w:rsidRPr="003E44CA">
        <w:rPr>
          <w:sz w:val="16"/>
        </w:rPr>
        <w:t xml:space="preserve">ing </w:t>
      </w:r>
      <w:r w:rsidRPr="00FC2DF3">
        <w:rPr>
          <w:rStyle w:val="StyleBoldUnderline"/>
          <w:highlight w:val="magenta"/>
        </w:rPr>
        <w:t>to recognise the intrinsic value of nature</w:t>
      </w:r>
      <w:r w:rsidRPr="003E44CA">
        <w:rPr>
          <w:sz w:val="16"/>
        </w:rPr>
        <w:t xml:space="preserve"> and culture beyond a purely instrumental rationale. This is the </w:t>
      </w:r>
      <w:r w:rsidRPr="003E44CA">
        <w:rPr>
          <w:sz w:val="16"/>
        </w:rPr>
        <w:lastRenderedPageBreak/>
        <w:t xml:space="preserve">temptation of economistic reductionism: to give present, frequently short-term personal interests priority over sustainable development, to substitute the factual influence of current players for legitimate justification, to measure values exclusively according to quantity instead of quality – in short: to view only the present instead of future, facticity instead of validity and ‘efficiency instead of justice’23. </w:t>
      </w:r>
      <w:r w:rsidRPr="00FC2DF3">
        <w:rPr>
          <w:rStyle w:val="StyleBoldUnderline"/>
          <w:highlight w:val="magenta"/>
        </w:rPr>
        <w:t>Based on such a standpoint it becomes difficult to align decisions to long-term</w:t>
      </w:r>
      <w:r>
        <w:rPr>
          <w:rStyle w:val="StyleBoldUnderline"/>
          <w:highlight w:val="magenta"/>
        </w:rPr>
        <w:t xml:space="preserve"> </w:t>
      </w:r>
      <w:r w:rsidRPr="00FC2DF3">
        <w:rPr>
          <w:rStyle w:val="StyleBoldUnderline"/>
          <w:highlight w:val="magenta"/>
        </w:rPr>
        <w:t>perspectives,</w:t>
      </w:r>
      <w:r w:rsidRPr="003E44CA">
        <w:rPr>
          <w:sz w:val="16"/>
        </w:rPr>
        <w:t xml:space="preserve"> the consequences of which are scarcely calculable today. </w:t>
      </w:r>
      <w:r w:rsidRPr="00FC2DF3">
        <w:rPr>
          <w:rStyle w:val="StyleBoldUnderline"/>
          <w:highlight w:val="magenta"/>
        </w:rPr>
        <w:t>Impact as-sessments are doomed to fail</w:t>
      </w:r>
      <w:r w:rsidRPr="003E44CA">
        <w:rPr>
          <w:sz w:val="16"/>
        </w:rPr>
        <w:t xml:space="preserve">ure because the ‘present future’ is diverging ever more widely from the ‘future presents’.24 Decisions therefore appear increasingly risky and no longer concern only those who make them. The resulting dangers cannot be fully anticipated, neither with regards to the circle of affected people nor the true extent of it.25 This rather narrow point of view cannot simply be put down to an ‘economisation’ of nature and culture. Economic valuation as such has its justification where it identifies the economic equivalents of natural and cultural resources and transforms them into cost-benefit analyses. Economic rationality therefore does not imperatively contradict sustainable environmental conservation. </w:t>
      </w:r>
      <w:r w:rsidRPr="003E44CA">
        <w:rPr>
          <w:rStyle w:val="StyleBoldUnderline"/>
          <w:highlight w:val="magenta"/>
        </w:rPr>
        <w:t>Problems</w:t>
      </w:r>
      <w:r w:rsidRPr="003E44CA">
        <w:rPr>
          <w:sz w:val="16"/>
        </w:rPr>
        <w:t xml:space="preserve"> only </w:t>
      </w:r>
      <w:r w:rsidRPr="003E44CA">
        <w:rPr>
          <w:rStyle w:val="StyleBoldUnderline"/>
          <w:highlight w:val="magenta"/>
        </w:rPr>
        <w:t>arise because</w:t>
      </w:r>
      <w:r w:rsidRPr="003E44CA">
        <w:rPr>
          <w:sz w:val="16"/>
        </w:rPr>
        <w:t xml:space="preserve"> of its mostly unquestioned nexus with </w:t>
      </w:r>
      <w:r w:rsidRPr="003E44CA">
        <w:rPr>
          <w:rStyle w:val="StyleBoldUnderline"/>
          <w:highlight w:val="magenta"/>
        </w:rPr>
        <w:t>the anthropocentric assumption</w:t>
      </w:r>
      <w:r w:rsidRPr="003E44CA">
        <w:rPr>
          <w:sz w:val="16"/>
        </w:rPr>
        <w:t xml:space="preserve"> that </w:t>
      </w:r>
      <w:r w:rsidRPr="003E44CA">
        <w:rPr>
          <w:rStyle w:val="StyleBoldUnderline"/>
          <w:highlight w:val="magenta"/>
        </w:rPr>
        <w:t>solely</w:t>
      </w:r>
      <w:r w:rsidRPr="003E44CA">
        <w:rPr>
          <w:sz w:val="16"/>
        </w:rPr>
        <w:t xml:space="preserve"> the </w:t>
      </w:r>
      <w:r w:rsidRPr="003E44CA">
        <w:rPr>
          <w:rStyle w:val="StyleBoldUnderline"/>
          <w:highlight w:val="magenta"/>
        </w:rPr>
        <w:t xml:space="preserve">interests of the </w:t>
      </w:r>
      <w:r w:rsidRPr="003E44CA">
        <w:rPr>
          <w:rStyle w:val="Emphasis"/>
          <w:highlight w:val="magenta"/>
        </w:rPr>
        <w:t>current generation</w:t>
      </w:r>
      <w:r w:rsidRPr="003E44CA">
        <w:rPr>
          <w:sz w:val="16"/>
        </w:rPr>
        <w:t xml:space="preserve"> must be considered. This premise leads to the further misplaced assumption that the interests of current people can be depicted entirely in the economic medium, i.e. in ‘monetary’ value. </w:t>
      </w:r>
      <w:r w:rsidRPr="003E44CA">
        <w:rPr>
          <w:rStyle w:val="StyleBoldUnderline"/>
          <w:highlight w:val="magenta"/>
        </w:rPr>
        <w:t>The underlying cause of</w:t>
      </w:r>
      <w:r w:rsidRPr="003E44CA">
        <w:rPr>
          <w:sz w:val="16"/>
        </w:rPr>
        <w:t xml:space="preserve"> the </w:t>
      </w:r>
      <w:r w:rsidRPr="003E44CA">
        <w:rPr>
          <w:rStyle w:val="StyleBoldUnderline"/>
          <w:highlight w:val="magenta"/>
        </w:rPr>
        <w:t>short-sightedness</w:t>
      </w:r>
      <w:r w:rsidRPr="003E44CA">
        <w:rPr>
          <w:sz w:val="16"/>
        </w:rPr>
        <w:t xml:space="preserve"> of some economic perspectives </w:t>
      </w:r>
      <w:r w:rsidRPr="003E44CA">
        <w:rPr>
          <w:rStyle w:val="StyleBoldUnderline"/>
          <w:highlight w:val="magenta"/>
        </w:rPr>
        <w:t>can</w:t>
      </w:r>
      <w:r w:rsidRPr="003E44CA">
        <w:rPr>
          <w:sz w:val="16"/>
        </w:rPr>
        <w:t xml:space="preserve"> </w:t>
      </w:r>
      <w:r w:rsidRPr="003E44CA">
        <w:rPr>
          <w:rStyle w:val="StyleBoldUnderline"/>
          <w:highlight w:val="magenta"/>
        </w:rPr>
        <w:t>be found here</w:t>
      </w:r>
      <w:r w:rsidRPr="003E44CA">
        <w:rPr>
          <w:sz w:val="16"/>
        </w:rPr>
        <w:t>: in their inadequate reflection regarding the character of the various interests and the circle of the possible carriers of these interests – and not in economic thinking as such, which fulfils the important function as a partial rationality of a societal sub-system26.</w:t>
      </w:r>
    </w:p>
    <w:p w:rsidR="00F2457D" w:rsidRDefault="00F2457D" w:rsidP="00F2457D"/>
    <w:p w:rsidR="00F2457D" w:rsidRDefault="00F2457D" w:rsidP="00F2457D">
      <w:pPr>
        <w:pStyle w:val="Heading4"/>
        <w:rPr>
          <w:b w:val="0"/>
        </w:rPr>
      </w:pPr>
      <w:r>
        <w:t>(  ) No global pandemics – international actors will contain spread</w:t>
      </w:r>
    </w:p>
    <w:p w:rsidR="00F2457D" w:rsidRDefault="00F2457D" w:rsidP="00F2457D">
      <w:pPr>
        <w:rPr>
          <w:rStyle w:val="StyleStyleBold12pt"/>
        </w:rPr>
      </w:pPr>
    </w:p>
    <w:p w:rsidR="00F2457D" w:rsidRDefault="00F2457D" w:rsidP="00F2457D">
      <w:pPr>
        <w:rPr>
          <w:rStyle w:val="StyleStyleBold12pt"/>
        </w:rPr>
      </w:pPr>
      <w:r>
        <w:rPr>
          <w:rStyle w:val="StyleStyleBold12pt"/>
        </w:rPr>
        <w:t>Wayne ‘14</w:t>
      </w:r>
    </w:p>
    <w:p w:rsidR="00F2457D" w:rsidRPr="001B0931" w:rsidRDefault="00F2457D" w:rsidP="00F2457D">
      <w:pPr>
        <w:rPr>
          <w:rStyle w:val="StyleStyleBold12pt"/>
          <w:b w:val="0"/>
          <w:bCs w:val="0"/>
          <w:sz w:val="18"/>
          <w:szCs w:val="18"/>
        </w:rPr>
      </w:pPr>
      <w:r w:rsidRPr="001B0931">
        <w:rPr>
          <w:sz w:val="18"/>
          <w:szCs w:val="18"/>
        </w:rPr>
        <w:t xml:space="preserve">Alex, syndicated columnist on US health policy, “Global Effort Signed to Halt Spread of Infectious Disease,” Bloomber, 2/13, </w:t>
      </w:r>
      <w:hyperlink r:id="rId12" w:anchor="THUR" w:history="1">
        <w:r w:rsidRPr="001B0931">
          <w:rPr>
            <w:rStyle w:val="Hyperlink"/>
            <w:sz w:val="18"/>
            <w:szCs w:val="18"/>
          </w:rPr>
          <w:t>http://www.bloomberg.com/news/2014-02-13/global-effort-signed-to-halt-spread-of-infectious-disease.html#THUR</w:t>
        </w:r>
      </w:hyperlink>
    </w:p>
    <w:p w:rsidR="00F2457D" w:rsidRDefault="00F2457D" w:rsidP="00F2457D">
      <w:pPr>
        <w:rPr>
          <w:rStyle w:val="Emphasis"/>
          <w:sz w:val="28"/>
          <w:szCs w:val="28"/>
        </w:rPr>
      </w:pPr>
      <w:r w:rsidRPr="006506CB">
        <w:rPr>
          <w:sz w:val="12"/>
        </w:rPr>
        <w:t xml:space="preserve">The </w:t>
      </w:r>
      <w:r w:rsidRPr="006506CB">
        <w:rPr>
          <w:rStyle w:val="StyleBoldUnderline"/>
        </w:rPr>
        <w:t xml:space="preserve">U.S. won commitments from </w:t>
      </w:r>
      <w:r w:rsidRPr="001B0931">
        <w:rPr>
          <w:rStyle w:val="Emphasis"/>
          <w:highlight w:val="magenta"/>
        </w:rPr>
        <w:t>25 countries</w:t>
      </w:r>
      <w:r w:rsidRPr="001B0931">
        <w:rPr>
          <w:rStyle w:val="StyleBoldUnderline"/>
          <w:highlight w:val="magenta"/>
        </w:rPr>
        <w:t xml:space="preserve"> and the </w:t>
      </w:r>
      <w:r w:rsidRPr="001B0931">
        <w:rPr>
          <w:rStyle w:val="Emphasis"/>
          <w:highlight w:val="magenta"/>
        </w:rPr>
        <w:t>W</w:t>
      </w:r>
      <w:r w:rsidRPr="006506CB">
        <w:rPr>
          <w:sz w:val="12"/>
        </w:rPr>
        <w:t xml:space="preserve">orld </w:t>
      </w:r>
      <w:r w:rsidRPr="001B0931">
        <w:rPr>
          <w:rStyle w:val="Emphasis"/>
          <w:highlight w:val="magenta"/>
        </w:rPr>
        <w:t>H</w:t>
      </w:r>
      <w:r w:rsidRPr="006506CB">
        <w:rPr>
          <w:sz w:val="12"/>
        </w:rPr>
        <w:t xml:space="preserve">ealth </w:t>
      </w:r>
      <w:r w:rsidRPr="001B0931">
        <w:rPr>
          <w:rStyle w:val="Emphasis"/>
          <w:highlight w:val="magenta"/>
        </w:rPr>
        <w:t>O</w:t>
      </w:r>
      <w:r w:rsidRPr="006506CB">
        <w:rPr>
          <w:sz w:val="12"/>
        </w:rPr>
        <w:t xml:space="preserve">rganization </w:t>
      </w:r>
      <w:r w:rsidRPr="006506CB">
        <w:rPr>
          <w:rStyle w:val="StyleBoldUnderline"/>
        </w:rPr>
        <w:t xml:space="preserve">to </w:t>
      </w:r>
      <w:r w:rsidRPr="001B0931">
        <w:rPr>
          <w:rStyle w:val="StyleBoldUnderline"/>
          <w:highlight w:val="magenta"/>
        </w:rPr>
        <w:t xml:space="preserve">work together on systems to </w:t>
      </w:r>
      <w:r w:rsidRPr="001B0931">
        <w:rPr>
          <w:rStyle w:val="Emphasis"/>
          <w:highlight w:val="magenta"/>
        </w:rPr>
        <w:t>better detect and combat outbreaks</w:t>
      </w:r>
      <w:r w:rsidRPr="001B0931">
        <w:rPr>
          <w:rStyle w:val="StyleBoldUnderline"/>
          <w:highlight w:val="magenta"/>
        </w:rPr>
        <w:t xml:space="preserve"> of</w:t>
      </w:r>
      <w:r w:rsidRPr="006506CB">
        <w:rPr>
          <w:rStyle w:val="StyleBoldUnderline"/>
        </w:rPr>
        <w:t xml:space="preserve"> infectious </w:t>
      </w:r>
      <w:r w:rsidRPr="001B0931">
        <w:rPr>
          <w:rStyle w:val="StyleBoldUnderline"/>
          <w:highlight w:val="magenta"/>
        </w:rPr>
        <w:t>disease</w:t>
      </w:r>
      <w:r w:rsidRPr="001B0931">
        <w:t xml:space="preserve">s </w:t>
      </w:r>
      <w:r w:rsidRPr="006506CB">
        <w:rPr>
          <w:rStyle w:val="StyleBoldUnderline"/>
        </w:rPr>
        <w:t>such as H7N9</w:t>
      </w:r>
      <w:r w:rsidRPr="006506CB">
        <w:rPr>
          <w:sz w:val="12"/>
        </w:rPr>
        <w:t xml:space="preserve"> avian flu </w:t>
      </w:r>
      <w:r w:rsidRPr="006506CB">
        <w:rPr>
          <w:rStyle w:val="StyleBoldUnderline"/>
        </w:rPr>
        <w:t>and Ebola</w:t>
      </w:r>
      <w:r w:rsidRPr="006506CB">
        <w:rPr>
          <w:sz w:val="12"/>
        </w:rPr>
        <w:t xml:space="preserve"> virus. The </w:t>
      </w:r>
      <w:r w:rsidRPr="001B0931">
        <w:rPr>
          <w:rStyle w:val="StyleBoldUnderline"/>
          <w:highlight w:val="magenta"/>
        </w:rPr>
        <w:t>Obama</w:t>
      </w:r>
      <w:r w:rsidRPr="006506CB">
        <w:rPr>
          <w:sz w:val="12"/>
        </w:rPr>
        <w:t xml:space="preserve"> administration </w:t>
      </w:r>
      <w:r w:rsidRPr="006506CB">
        <w:rPr>
          <w:rStyle w:val="StyleBoldUnderline"/>
        </w:rPr>
        <w:t>plans to spend</w:t>
      </w:r>
      <w:r w:rsidRPr="006506CB">
        <w:rPr>
          <w:rStyle w:val="Emphasis"/>
        </w:rPr>
        <w:t xml:space="preserve"> $40 million in 10 countries</w:t>
      </w:r>
      <w:r w:rsidRPr="006506CB">
        <w:rPr>
          <w:sz w:val="12"/>
        </w:rPr>
        <w:t xml:space="preserve"> this year </w:t>
      </w:r>
      <w:r w:rsidRPr="001B0931">
        <w:rPr>
          <w:rStyle w:val="StyleBoldUnderline"/>
          <w:highlight w:val="magenta"/>
        </w:rPr>
        <w:t xml:space="preserve">to upgrade laboratories and communications networks so outbreaks can be controlled </w:t>
      </w:r>
      <w:r w:rsidRPr="001B0931">
        <w:rPr>
          <w:rStyle w:val="Emphasis"/>
          <w:highlight w:val="magenta"/>
        </w:rPr>
        <w:t>more quickly</w:t>
      </w:r>
      <w:r w:rsidRPr="006506CB">
        <w:rPr>
          <w:sz w:val="12"/>
        </w:rPr>
        <w:t xml:space="preserve">, Thomas Frieden, director of the Centers for Disease Control and Prevention, said today in an interview. President Barack </w:t>
      </w:r>
      <w:r w:rsidRPr="006506CB">
        <w:rPr>
          <w:rStyle w:val="StyleBoldUnderline"/>
        </w:rPr>
        <w:t>Obama will seek another $45 million next year</w:t>
      </w:r>
      <w:r w:rsidRPr="006506CB">
        <w:rPr>
          <w:sz w:val="12"/>
        </w:rPr>
        <w:t xml:space="preserve"> to expand the program. Infectious diseases account for about 1 in 4 deaths worldwide, according to the U.S. National Institutes of Health. While diseases such as Ebola and Severe Acute Respiratory Syndrome haven’t posed a threat to the U.S., lapses in other countries may allow an outbreak to spread rapidly, Frieden said. “No country can protect itself solely within its borders,” Frieden said. “</w:t>
      </w:r>
      <w:r w:rsidRPr="006506CB">
        <w:rPr>
          <w:rStyle w:val="StyleBoldUnderline"/>
        </w:rPr>
        <w:t>We’re all only as safe as the weakest link</w:t>
      </w:r>
      <w:r w:rsidRPr="006506CB">
        <w:rPr>
          <w:sz w:val="12"/>
        </w:rPr>
        <w:t xml:space="preserve"> out there. </w:t>
      </w:r>
      <w:r w:rsidRPr="006506CB">
        <w:rPr>
          <w:rStyle w:val="StyleBoldUnderline"/>
        </w:rPr>
        <w:t>This is an effort to essentially make the</w:t>
      </w:r>
      <w:r w:rsidRPr="006506CB">
        <w:rPr>
          <w:sz w:val="12"/>
        </w:rPr>
        <w:t xml:space="preserve"> </w:t>
      </w:r>
      <w:r w:rsidRPr="006506CB">
        <w:rPr>
          <w:rStyle w:val="Emphasis"/>
        </w:rPr>
        <w:t>U.S. safer and make the world safer</w:t>
      </w:r>
      <w:r w:rsidRPr="006506CB">
        <w:rPr>
          <w:sz w:val="12"/>
        </w:rPr>
        <w:t xml:space="preserve">, </w:t>
      </w:r>
      <w:r w:rsidRPr="006506CB">
        <w:rPr>
          <w:rStyle w:val="StyleBoldUnderline"/>
        </w:rPr>
        <w:t xml:space="preserve">to improve countries’ capacity to </w:t>
      </w:r>
      <w:r w:rsidRPr="006506CB">
        <w:rPr>
          <w:rStyle w:val="Emphasis"/>
        </w:rPr>
        <w:t>better find, stop and prevent health threats</w:t>
      </w:r>
      <w:r w:rsidRPr="006506CB">
        <w:rPr>
          <w:sz w:val="12"/>
        </w:rPr>
        <w:t xml:space="preserve">.” Frieden and Kathleen Sebelius, the U.S. health secretary, held a videoconference today with the partners in the effort. While no other country made a specific financial commitment today, Frieden said, </w:t>
      </w:r>
      <w:r w:rsidRPr="001B0931">
        <w:rPr>
          <w:rStyle w:val="StyleBoldUnderline"/>
          <w:highlight w:val="magenta"/>
        </w:rPr>
        <w:t>all</w:t>
      </w:r>
      <w:r w:rsidRPr="006506CB">
        <w:rPr>
          <w:sz w:val="12"/>
        </w:rPr>
        <w:t xml:space="preserve"> the </w:t>
      </w:r>
      <w:r w:rsidRPr="001B0931">
        <w:rPr>
          <w:rStyle w:val="StyleBoldUnderline"/>
          <w:highlight w:val="magenta"/>
        </w:rPr>
        <w:t>nations at the conference</w:t>
      </w:r>
      <w:r w:rsidRPr="006506CB">
        <w:rPr>
          <w:rStyle w:val="StyleBoldUnderline"/>
        </w:rPr>
        <w:t xml:space="preserve"> including China, Russia, France and the U.K. </w:t>
      </w:r>
      <w:r w:rsidRPr="001B0931">
        <w:rPr>
          <w:rStyle w:val="StyleBoldUnderline"/>
          <w:highlight w:val="magenta"/>
        </w:rPr>
        <w:t>agreed to “</w:t>
      </w:r>
      <w:r w:rsidRPr="001B0931">
        <w:rPr>
          <w:rStyle w:val="Emphasis"/>
          <w:highlight w:val="magenta"/>
        </w:rPr>
        <w:t>accelerate progress</w:t>
      </w:r>
      <w:r w:rsidRPr="006506CB">
        <w:rPr>
          <w:rStyle w:val="StyleBoldUnderline"/>
        </w:rPr>
        <w:t xml:space="preserve"> and address not just the health sector but include security in health in </w:t>
      </w:r>
      <w:r w:rsidRPr="006506CB">
        <w:rPr>
          <w:rStyle w:val="Emphasis"/>
        </w:rPr>
        <w:t>new ways</w:t>
      </w:r>
      <w:r w:rsidRPr="006506CB">
        <w:rPr>
          <w:rStyle w:val="StyleBoldUnderline"/>
        </w:rPr>
        <w:t>.”</w:t>
      </w:r>
      <w:r>
        <w:rPr>
          <w:rStyle w:val="StyleBoldUnderline"/>
        </w:rPr>
        <w:t xml:space="preserve"> </w:t>
      </w:r>
      <w:r w:rsidRPr="006506CB">
        <w:rPr>
          <w:sz w:val="12"/>
        </w:rPr>
        <w:t>First Consensus “</w:t>
      </w:r>
      <w:r w:rsidRPr="001B0931">
        <w:rPr>
          <w:rStyle w:val="Emphasis"/>
          <w:highlight w:val="magenta"/>
        </w:rPr>
        <w:t>For the first time</w:t>
      </w:r>
      <w:r w:rsidRPr="006506CB">
        <w:rPr>
          <w:sz w:val="12"/>
        </w:rPr>
        <w:t xml:space="preserve">, really, </w:t>
      </w:r>
      <w:r w:rsidRPr="001B0931">
        <w:rPr>
          <w:rStyle w:val="StyleBoldUnderline"/>
          <w:highlight w:val="magenta"/>
        </w:rPr>
        <w:t>we have a consensus on not only what are the threats, but what do we have to do to address them,</w:t>
      </w:r>
      <w:r w:rsidRPr="006506CB">
        <w:rPr>
          <w:rStyle w:val="StyleBoldUnderline"/>
        </w:rPr>
        <w:t>”</w:t>
      </w:r>
      <w:r w:rsidRPr="006506CB">
        <w:rPr>
          <w:sz w:val="12"/>
        </w:rPr>
        <w:t xml:space="preserve"> he said. </w:t>
      </w:r>
      <w:r w:rsidRPr="006506CB">
        <w:rPr>
          <w:rStyle w:val="StyleBoldUnderline"/>
        </w:rPr>
        <w:t>As an example,</w:t>
      </w:r>
      <w:r w:rsidRPr="006506CB">
        <w:rPr>
          <w:sz w:val="12"/>
        </w:rPr>
        <w:t xml:space="preserve"> Frieden said </w:t>
      </w:r>
      <w:r w:rsidRPr="006506CB">
        <w:rPr>
          <w:rStyle w:val="StyleBoldUnderline"/>
        </w:rPr>
        <w:t>Turkey</w:t>
      </w:r>
      <w:r w:rsidRPr="006506CB">
        <w:rPr>
          <w:sz w:val="12"/>
        </w:rPr>
        <w:t xml:space="preserve">’s government </w:t>
      </w:r>
      <w:r w:rsidRPr="006506CB">
        <w:rPr>
          <w:rStyle w:val="StyleBoldUnderline"/>
        </w:rPr>
        <w:t>agreed to host a WHO office to respond to outbreaks in its region.</w:t>
      </w:r>
      <w:r w:rsidRPr="006506CB">
        <w:rPr>
          <w:sz w:val="12"/>
        </w:rPr>
        <w:t xml:space="preserve"> </w:t>
      </w:r>
      <w:r w:rsidRPr="001B0931">
        <w:rPr>
          <w:rStyle w:val="StyleBoldUnderline"/>
          <w:highlight w:val="magenta"/>
        </w:rPr>
        <w:t>The agreement will</w:t>
      </w:r>
      <w:r w:rsidRPr="006506CB">
        <w:rPr>
          <w:sz w:val="12"/>
        </w:rPr>
        <w:t xml:space="preserve"> also </w:t>
      </w:r>
      <w:r w:rsidRPr="001B0931">
        <w:rPr>
          <w:rStyle w:val="StyleBoldUnderline"/>
          <w:highlight w:val="magenta"/>
        </w:rPr>
        <w:t xml:space="preserve">target </w:t>
      </w:r>
      <w:r w:rsidRPr="001B0931">
        <w:rPr>
          <w:rStyle w:val="Emphasis"/>
          <w:highlight w:val="magenta"/>
        </w:rPr>
        <w:t>emerging infections</w:t>
      </w:r>
      <w:r w:rsidRPr="006506CB">
        <w:rPr>
          <w:rStyle w:val="StyleBoldUnderline"/>
        </w:rPr>
        <w:t xml:space="preserve"> such as</w:t>
      </w:r>
      <w:r w:rsidRPr="006506CB">
        <w:rPr>
          <w:sz w:val="12"/>
        </w:rPr>
        <w:t xml:space="preserve"> </w:t>
      </w:r>
      <w:r w:rsidRPr="006506CB">
        <w:rPr>
          <w:rStyle w:val="Emphasis"/>
        </w:rPr>
        <w:t>M</w:t>
      </w:r>
      <w:r w:rsidRPr="006506CB">
        <w:rPr>
          <w:sz w:val="12"/>
        </w:rPr>
        <w:t xml:space="preserve">iddle </w:t>
      </w:r>
      <w:r w:rsidRPr="006506CB">
        <w:rPr>
          <w:rStyle w:val="Emphasis"/>
        </w:rPr>
        <w:t>E</w:t>
      </w:r>
      <w:r w:rsidRPr="006506CB">
        <w:rPr>
          <w:sz w:val="12"/>
        </w:rPr>
        <w:t xml:space="preserve">ast </w:t>
      </w:r>
      <w:r w:rsidRPr="006506CB">
        <w:rPr>
          <w:rStyle w:val="Emphasis"/>
        </w:rPr>
        <w:t>R</w:t>
      </w:r>
      <w:r w:rsidRPr="006506CB">
        <w:rPr>
          <w:sz w:val="12"/>
        </w:rPr>
        <w:t xml:space="preserve">espiratory </w:t>
      </w:r>
      <w:r w:rsidRPr="006506CB">
        <w:rPr>
          <w:rStyle w:val="Emphasis"/>
        </w:rPr>
        <w:t>S</w:t>
      </w:r>
      <w:r w:rsidRPr="006506CB">
        <w:rPr>
          <w:sz w:val="12"/>
        </w:rPr>
        <w:t xml:space="preserve">yndrome. The 10 countries in line for the U.S. investment, which will be funded by the CDC and the Department of Defense, weren’t identified. </w:t>
      </w:r>
      <w:r w:rsidRPr="006506CB">
        <w:rPr>
          <w:rStyle w:val="StyleBoldUnderline"/>
        </w:rPr>
        <w:t>The CDC plans to build on test projects</w:t>
      </w:r>
      <w:r w:rsidRPr="006506CB">
        <w:rPr>
          <w:sz w:val="12"/>
        </w:rPr>
        <w:t xml:space="preserve"> last year in Uganda and Vietnam, </w:t>
      </w:r>
      <w:r w:rsidRPr="006506CB">
        <w:rPr>
          <w:rStyle w:val="StyleBoldUnderline"/>
        </w:rPr>
        <w:t>where the agency helped</w:t>
      </w:r>
      <w:r w:rsidRPr="006506CB">
        <w:rPr>
          <w:sz w:val="12"/>
        </w:rPr>
        <w:t xml:space="preserve"> the two </w:t>
      </w:r>
      <w:r w:rsidRPr="006506CB">
        <w:rPr>
          <w:rStyle w:val="StyleBoldUnderline"/>
        </w:rPr>
        <w:t>nations’ health officials improve systems to detect and combat outbreaks of</w:t>
      </w:r>
      <w:r w:rsidRPr="006506CB">
        <w:rPr>
          <w:sz w:val="12"/>
        </w:rPr>
        <w:t xml:space="preserve"> dangerous pathogens that include drug-resistant </w:t>
      </w:r>
      <w:r w:rsidRPr="006506CB">
        <w:rPr>
          <w:rStyle w:val="StyleBoldUnderline"/>
        </w:rPr>
        <w:t>tuberculosis, Ebola</w:t>
      </w:r>
      <w:r w:rsidRPr="006506CB">
        <w:rPr>
          <w:sz w:val="12"/>
        </w:rPr>
        <w:t xml:space="preserve"> virus</w:t>
      </w:r>
      <w:r w:rsidRPr="006506CB">
        <w:rPr>
          <w:rStyle w:val="StyleBoldUnderline"/>
        </w:rPr>
        <w:t xml:space="preserve"> and</w:t>
      </w:r>
      <w:r w:rsidRPr="006506CB">
        <w:rPr>
          <w:sz w:val="12"/>
        </w:rPr>
        <w:t xml:space="preserve"> exotic </w:t>
      </w:r>
      <w:r w:rsidRPr="006506CB">
        <w:rPr>
          <w:rStyle w:val="StyleBoldUnderline"/>
        </w:rPr>
        <w:t>flu</w:t>
      </w:r>
      <w:r w:rsidRPr="006506CB">
        <w:rPr>
          <w:sz w:val="12"/>
        </w:rPr>
        <w:t xml:space="preserve"> strains. In Uganda, </w:t>
      </w:r>
      <w:r w:rsidRPr="006506CB">
        <w:rPr>
          <w:rStyle w:val="StyleBoldUnderline"/>
        </w:rPr>
        <w:t>CDC officials helped the country’s Ministry of Health upgrade laboratories</w:t>
      </w:r>
      <w:r w:rsidRPr="006506CB">
        <w:rPr>
          <w:sz w:val="12"/>
        </w:rPr>
        <w:t xml:space="preserve"> where tissue samples would be tested in the event of an outbreak, </w:t>
      </w:r>
      <w:r w:rsidRPr="006506CB">
        <w:rPr>
          <w:rStyle w:val="StyleBoldUnderline"/>
        </w:rPr>
        <w:t>and developed a system for local doctors to report cases of illness</w:t>
      </w:r>
      <w:r w:rsidRPr="006506CB">
        <w:rPr>
          <w:sz w:val="12"/>
        </w:rPr>
        <w:t xml:space="preserve"> by text message, according to an article published in the CDC’s journal Morbidity and Mortality Weekly Report. </w:t>
      </w:r>
      <w:r w:rsidRPr="006506CB">
        <w:rPr>
          <w:rStyle w:val="StyleBoldUnderline"/>
        </w:rPr>
        <w:t xml:space="preserve">Uganda now is able to </w:t>
      </w:r>
      <w:r w:rsidRPr="006506CB">
        <w:rPr>
          <w:rStyle w:val="Emphasis"/>
        </w:rPr>
        <w:t>quickly</w:t>
      </w:r>
      <w:r w:rsidRPr="006506CB">
        <w:rPr>
          <w:rStyle w:val="StyleBoldUnderline"/>
        </w:rPr>
        <w:t xml:space="preserve"> transport tissue samples from rural outbreaks to a high-security lab</w:t>
      </w:r>
      <w:r w:rsidRPr="006506CB">
        <w:rPr>
          <w:sz w:val="12"/>
        </w:rPr>
        <w:t xml:space="preserve"> in the capital, Kampala, by motorcycle courier and overnight mail, Frieden said. A mobile phone network-connected printer then texts lab results back to rural hospitals, he said. “</w:t>
      </w:r>
      <w:r w:rsidRPr="006506CB">
        <w:rPr>
          <w:rStyle w:val="StyleBoldUnderline"/>
        </w:rPr>
        <w:t xml:space="preserve">Ultimately every country in the world should have </w:t>
      </w:r>
      <w:r w:rsidRPr="006506CB">
        <w:rPr>
          <w:rStyle w:val="StyleBoldUnderline"/>
        </w:rPr>
        <w:lastRenderedPageBreak/>
        <w:t xml:space="preserve">this kind of system,” Frieden said. </w:t>
      </w:r>
      <w:r w:rsidRPr="006506CB">
        <w:rPr>
          <w:rStyle w:val="Emphasis"/>
        </w:rPr>
        <w:t>The $</w:t>
      </w:r>
      <w:r w:rsidRPr="001B0931">
        <w:rPr>
          <w:rStyle w:val="Emphasis"/>
          <w:highlight w:val="magenta"/>
        </w:rPr>
        <w:t>40 million</w:t>
      </w:r>
      <w:r w:rsidRPr="006506CB">
        <w:rPr>
          <w:rStyle w:val="Emphasis"/>
        </w:rPr>
        <w:t>, he said, “</w:t>
      </w:r>
      <w:r w:rsidRPr="001B0931">
        <w:rPr>
          <w:rStyle w:val="Emphasis"/>
          <w:highlight w:val="magenta"/>
        </w:rPr>
        <w:t xml:space="preserve">is </w:t>
      </w:r>
      <w:r w:rsidRPr="001B0931">
        <w:rPr>
          <w:rStyle w:val="Emphasis"/>
          <w:sz w:val="28"/>
          <w:szCs w:val="28"/>
          <w:highlight w:val="magenta"/>
        </w:rPr>
        <w:t>certainly enough to make a good start.”</w:t>
      </w:r>
    </w:p>
    <w:p w:rsidR="00F2457D" w:rsidRDefault="00F2457D" w:rsidP="00F2457D"/>
    <w:p w:rsidR="00F2457D" w:rsidRDefault="00F2457D" w:rsidP="00F2457D"/>
    <w:p w:rsidR="00F2457D" w:rsidRDefault="00F2457D" w:rsidP="00F2457D"/>
    <w:p w:rsidR="00F2457D" w:rsidRDefault="00F2457D" w:rsidP="00F2457D">
      <w:pPr>
        <w:pStyle w:val="Heading3"/>
      </w:pPr>
      <w:r>
        <w:lastRenderedPageBreak/>
        <w:t>Backline – “Diseases won’t cause extinction”</w:t>
      </w:r>
    </w:p>
    <w:p w:rsidR="00F2457D" w:rsidRDefault="00F2457D" w:rsidP="00F2457D"/>
    <w:p w:rsidR="00F2457D" w:rsidRDefault="00F2457D" w:rsidP="00F2457D">
      <w:pPr>
        <w:pStyle w:val="Heading4"/>
      </w:pPr>
      <w:r>
        <w:t xml:space="preserve">(  ) Diseases won’t cause extinction – </w:t>
      </w:r>
      <w:r w:rsidRPr="008D03FE">
        <w:t>humans will outgrow disease</w:t>
      </w:r>
    </w:p>
    <w:p w:rsidR="00F2457D" w:rsidRPr="00663653" w:rsidRDefault="00F2457D" w:rsidP="00F2457D"/>
    <w:p w:rsidR="00F2457D" w:rsidRDefault="00F2457D" w:rsidP="00F2457D">
      <w:r>
        <w:rPr>
          <w:rStyle w:val="StyleStyleBold12pt"/>
        </w:rPr>
        <w:t>National Geographic ‘</w:t>
      </w:r>
      <w:r w:rsidRPr="0092283C">
        <w:rPr>
          <w:rStyle w:val="StyleStyleBold12pt"/>
        </w:rPr>
        <w:t>4</w:t>
      </w:r>
      <w:r>
        <w:t xml:space="preserve"> </w:t>
      </w:r>
    </w:p>
    <w:p w:rsidR="00F2457D" w:rsidRPr="00663653" w:rsidRDefault="00F2457D" w:rsidP="00F2457D">
      <w:pPr>
        <w:rPr>
          <w:sz w:val="16"/>
          <w:szCs w:val="16"/>
        </w:rPr>
      </w:pPr>
      <w:r w:rsidRPr="00663653">
        <w:rPr>
          <w:sz w:val="16"/>
          <w:szCs w:val="16"/>
        </w:rPr>
        <w:t>(“Our Friend, The Plague: Can Germs Keep Us Healthy?” September 8, http://www.promedpersonnel.com/whatsnew.asp?intCategoryID=73&amp;intArticleID=443)</w:t>
      </w:r>
    </w:p>
    <w:p w:rsidR="00F2457D" w:rsidRDefault="00F2457D" w:rsidP="00F2457D">
      <w:pPr>
        <w:rPr>
          <w:rStyle w:val="Underlined-New"/>
        </w:rPr>
      </w:pPr>
    </w:p>
    <w:p w:rsidR="00F2457D" w:rsidRPr="008D03FE" w:rsidRDefault="00F2457D" w:rsidP="00F2457D">
      <w:r w:rsidRPr="00716524">
        <w:rPr>
          <w:rStyle w:val="StyleBoldUnderline"/>
          <w:highlight w:val="magenta"/>
        </w:rPr>
        <w:t>Disease</w:t>
      </w:r>
      <w:r w:rsidRPr="00292C15">
        <w:rPr>
          <w:rStyle w:val="StyleBoldUnderline"/>
        </w:rPr>
        <w:t xml:space="preserve"> organisms </w:t>
      </w:r>
      <w:r w:rsidRPr="008D03FE">
        <w:rPr>
          <w:sz w:val="16"/>
        </w:rPr>
        <w:t xml:space="preserve">can, in fact, </w:t>
      </w:r>
      <w:r w:rsidRPr="00716524">
        <w:rPr>
          <w:rStyle w:val="StyleBoldUnderline"/>
          <w:highlight w:val="magenta"/>
        </w:rPr>
        <w:t>become less virulent over time</w:t>
      </w:r>
      <w:r w:rsidRPr="00292C15">
        <w:rPr>
          <w:rStyle w:val="StyleBoldUnderline"/>
        </w:rPr>
        <w:t xml:space="preserve">. </w:t>
      </w:r>
      <w:r w:rsidRPr="008D03FE">
        <w:rPr>
          <w:sz w:val="16"/>
        </w:rPr>
        <w:t>When it was first recognized in Europe around 1495, syphilis killed its human hosts within months</w:t>
      </w:r>
      <w:r w:rsidRPr="00292C15">
        <w:rPr>
          <w:rStyle w:val="StyleBoldUnderline"/>
        </w:rPr>
        <w:t xml:space="preserve">. </w:t>
      </w:r>
      <w:r w:rsidRPr="00716524">
        <w:rPr>
          <w:rStyle w:val="StyleBoldUnderline"/>
          <w:highlight w:val="magenta"/>
        </w:rPr>
        <w:t>The quick progression</w:t>
      </w:r>
      <w:r w:rsidRPr="00292C15">
        <w:rPr>
          <w:rStyle w:val="StyleBoldUnderline"/>
        </w:rPr>
        <w:t xml:space="preserve"> </w:t>
      </w:r>
      <w:r w:rsidRPr="008D03FE">
        <w:rPr>
          <w:sz w:val="16"/>
        </w:rPr>
        <w:t xml:space="preserve">of the disease – </w:t>
      </w:r>
      <w:r w:rsidRPr="00292C15">
        <w:rPr>
          <w:rStyle w:val="StyleBoldUnderline"/>
        </w:rPr>
        <w:t xml:space="preserve">from infection to death – </w:t>
      </w:r>
      <w:r w:rsidRPr="00716524">
        <w:rPr>
          <w:rStyle w:val="StyleBoldUnderline"/>
          <w:highlight w:val="magenta"/>
        </w:rPr>
        <w:t>limited the ability of syphilis to spread. So a new form evolved, one that gave carriers years to infect others.</w:t>
      </w:r>
      <w:r w:rsidRPr="00292C15">
        <w:rPr>
          <w:rStyle w:val="StyleBoldUnderline"/>
        </w:rPr>
        <w:t xml:space="preserve"> </w:t>
      </w:r>
      <w:r w:rsidRPr="008D03FE">
        <w:rPr>
          <w:sz w:val="16"/>
        </w:rPr>
        <w:t xml:space="preserve">For the same reason, the common cold has become less dangerous. Milder strains of the virus – spread by people out and about, touching things, and shaking hands – have an evolutionary advantage over more debilitating strains. You can’t spread a cold very easily if you’re incapable of rolling out of bed. </w:t>
      </w:r>
      <w:r w:rsidRPr="00716524">
        <w:rPr>
          <w:rStyle w:val="StyleBoldUnderline"/>
          <w:highlight w:val="magenta"/>
        </w:rPr>
        <w:t>This process has</w:t>
      </w:r>
      <w:r w:rsidRPr="00292C15">
        <w:rPr>
          <w:rStyle w:val="StyleBoldUnderline"/>
        </w:rPr>
        <w:t xml:space="preserve"> already </w:t>
      </w:r>
      <w:r w:rsidRPr="00716524">
        <w:rPr>
          <w:rStyle w:val="StyleBoldUnderline"/>
          <w:highlight w:val="magenta"/>
        </w:rPr>
        <w:t>weakened all but one virulent strain of malaria</w:t>
      </w:r>
      <w:r w:rsidRPr="008D03FE">
        <w:rPr>
          <w:sz w:val="16"/>
        </w:rPr>
        <w:t xml:space="preserve">: Plasmodium falciparum succeeds in part because bedridden victims of the disease are more vulnerable to mosquitoes that carry and transmit the parasite. To mitigate malaria, the secret is to improve housing conditions. If people put screens on doors and windows, and use bed nets, it creates an evolutionary incentive for Plasmodium falciparum to become milder and self-limiting. Immobilized people protected by nets and screens can’t easily spread the parasite, so evolution would favor forms that let infected people walk around and get bitten by mosquitoes.  There are also a few high-tech tricks for nudging microbes in the right evolutionary direction. One company, called MedImmune, has created a flu vaccine using a modified influenza virus that thrives at 77 degrees Fahrenheit instead of 98.6 degrees Fahrenheit, the normal human body temperature. The vaccine can be sprayed in a person’s nose, where the virus survives in the cool nasal passages but not in the hot lungs or elsewhere in the body. The immune system produces antibodies that make the person better prepared for most normal, nasty influenza bugs.  </w:t>
      </w:r>
      <w:r w:rsidRPr="00716524">
        <w:rPr>
          <w:rStyle w:val="StyleBoldUnderline"/>
          <w:highlight w:val="magenta"/>
        </w:rPr>
        <w:t>Maybe someday we’ll barely notice when we get colonized by disease organisms. We’ll have co-opted them.</w:t>
      </w:r>
      <w:r w:rsidRPr="00292C15">
        <w:rPr>
          <w:rStyle w:val="StyleBoldUnderline"/>
        </w:rPr>
        <w:t xml:space="preserve"> They’ll be </w:t>
      </w:r>
      <w:r w:rsidRPr="008D03FE">
        <w:rPr>
          <w:sz w:val="16"/>
        </w:rPr>
        <w:t xml:space="preserve">like in-laws, a little annoying but </w:t>
      </w:r>
      <w:r w:rsidRPr="00292C15">
        <w:rPr>
          <w:rStyle w:val="StyleBoldUnderline"/>
        </w:rPr>
        <w:t>tolerable</w:t>
      </w:r>
      <w:r w:rsidRPr="008D03FE">
        <w:rPr>
          <w:sz w:val="16"/>
        </w:rPr>
        <w:t xml:space="preserve">. If a friend sees us sniffling, we’ll just say, Oh, it’s nothing – just a touch of the plague. </w:t>
      </w:r>
    </w:p>
    <w:p w:rsidR="00F2457D" w:rsidRDefault="00F2457D" w:rsidP="00F2457D"/>
    <w:p w:rsidR="00F2457D" w:rsidRDefault="00F2457D" w:rsidP="00F2457D">
      <w:pPr>
        <w:pStyle w:val="Heading3"/>
      </w:pPr>
      <w:r>
        <w:lastRenderedPageBreak/>
        <w:t>Backline – Medicinal Species K</w:t>
      </w:r>
    </w:p>
    <w:p w:rsidR="00F2457D" w:rsidRDefault="00F2457D" w:rsidP="00F2457D"/>
    <w:p w:rsidR="00F2457D" w:rsidRPr="003E44CA" w:rsidRDefault="00F2457D" w:rsidP="00F2457D">
      <w:pPr>
        <w:pStyle w:val="Heading4"/>
      </w:pPr>
      <w:r>
        <w:t>(  ) Aff turns are wrong – their instrumental assumptions won’t spur effective change.</w:t>
      </w:r>
    </w:p>
    <w:p w:rsidR="00F2457D" w:rsidRDefault="00F2457D" w:rsidP="00F2457D"/>
    <w:p w:rsidR="00F2457D" w:rsidRPr="00A710CC" w:rsidRDefault="00F2457D" w:rsidP="00F2457D">
      <w:pPr>
        <w:rPr>
          <w:rStyle w:val="StyleStyleBold12pt"/>
        </w:rPr>
      </w:pPr>
      <w:r w:rsidRPr="00A710CC">
        <w:rPr>
          <w:rStyle w:val="StyleStyleBold12pt"/>
        </w:rPr>
        <w:t>Gruber ‘12</w:t>
      </w:r>
    </w:p>
    <w:p w:rsidR="00F2457D" w:rsidRPr="003E44CA" w:rsidRDefault="00F2457D" w:rsidP="00F2457D">
      <w:pPr>
        <w:rPr>
          <w:sz w:val="18"/>
          <w:szCs w:val="18"/>
        </w:rPr>
      </w:pPr>
      <w:r w:rsidRPr="00A710CC">
        <w:rPr>
          <w:sz w:val="18"/>
          <w:szCs w:val="18"/>
        </w:rPr>
        <w:t xml:space="preserve">(Dr. Malte-C. Gruber, Academic Council, a breeder at the Faculty of Law of the JW Goethe University in Frankfurt – “What Is It Like to Be Unborn?: Our Common Fate with Future Generations” – </w:t>
      </w:r>
      <w:r>
        <w:rPr>
          <w:sz w:val="18"/>
          <w:szCs w:val="18"/>
        </w:rPr>
        <w:t xml:space="preserve">Modified for gendered language – </w:t>
      </w:r>
      <w:r w:rsidRPr="00A710CC">
        <w:rPr>
          <w:sz w:val="18"/>
          <w:szCs w:val="18"/>
        </w:rPr>
        <w:t>http://www.jura.uni-frankfurt.de/44269233/Gruber_02_110603.pdf)</w:t>
      </w:r>
    </w:p>
    <w:p w:rsidR="00F2457D" w:rsidRDefault="00F2457D" w:rsidP="00F2457D"/>
    <w:p w:rsidR="00F2457D" w:rsidRPr="003E44CA" w:rsidRDefault="00F2457D" w:rsidP="00F2457D">
      <w:pPr>
        <w:rPr>
          <w:sz w:val="16"/>
        </w:rPr>
      </w:pPr>
      <w:r w:rsidRPr="003E44CA">
        <w:rPr>
          <w:rStyle w:val="StyleBoldUnderline"/>
          <w:highlight w:val="magenta"/>
        </w:rPr>
        <w:t>As long as economic perspectives assume unquestioning, that</w:t>
      </w:r>
      <w:r w:rsidRPr="003E44CA">
        <w:rPr>
          <w:sz w:val="16"/>
        </w:rPr>
        <w:t xml:space="preserve"> culture and nature and especially </w:t>
      </w:r>
      <w:r w:rsidRPr="003E44CA">
        <w:rPr>
          <w:rStyle w:val="StyleBoldUnderline"/>
          <w:highlight w:val="magenta"/>
        </w:rPr>
        <w:t>biodiversity are to be safeguarded for the sake of (hu)mankind</w:t>
      </w:r>
      <w:r>
        <w:rPr>
          <w:rStyle w:val="StyleBoldUnderline"/>
          <w:highlight w:val="magenta"/>
        </w:rPr>
        <w:t xml:space="preserve"> </w:t>
      </w:r>
      <w:r w:rsidRPr="003E44CA">
        <w:rPr>
          <w:rStyle w:val="StyleBoldUnderline"/>
          <w:highlight w:val="magenta"/>
        </w:rPr>
        <w:t>alone, they will not be able to overcome the short-term perspective</w:t>
      </w:r>
      <w:r w:rsidRPr="003E44CA">
        <w:rPr>
          <w:sz w:val="16"/>
        </w:rPr>
        <w:t xml:space="preserve"> – not even if they apply the interest of these, traditional knowledge communities who are hard pressed by the economic powers. </w:t>
      </w:r>
      <w:r w:rsidRPr="003E44CA">
        <w:rPr>
          <w:rStyle w:val="StyleBoldUnderline"/>
          <w:highlight w:val="magenta"/>
        </w:rPr>
        <w:t>It is only a short-term benefit</w:t>
      </w:r>
      <w:r w:rsidRPr="003E44CA">
        <w:rPr>
          <w:sz w:val="16"/>
        </w:rPr>
        <w:t xml:space="preserve"> for the indigenous population </w:t>
      </w:r>
      <w:r w:rsidRPr="003E44CA">
        <w:rPr>
          <w:rStyle w:val="StyleBoldUnderline"/>
          <w:highlight w:val="magenta"/>
        </w:rPr>
        <w:t>and not a long-lasting one</w:t>
      </w:r>
      <w:r w:rsidRPr="003E44CA">
        <w:rPr>
          <w:sz w:val="16"/>
        </w:rPr>
        <w:t xml:space="preserve"> if they are included legally and financially in patents that are developed on the basis of their knowledge pool. </w:t>
      </w:r>
      <w:r w:rsidRPr="003E44CA">
        <w:rPr>
          <w:rStyle w:val="StyleBoldUnderline"/>
          <w:highlight w:val="magenta"/>
        </w:rPr>
        <w:t>Participation</w:t>
      </w:r>
      <w:r w:rsidRPr="003E44CA">
        <w:rPr>
          <w:sz w:val="16"/>
        </w:rPr>
        <w:t xml:space="preserve"> </w:t>
      </w:r>
      <w:r w:rsidRPr="003E44CA">
        <w:rPr>
          <w:rStyle w:val="StyleBoldUnderline"/>
          <w:highlight w:val="magenta"/>
        </w:rPr>
        <w:t>in a</w:t>
      </w:r>
      <w:r>
        <w:rPr>
          <w:rStyle w:val="StyleBoldUnderline"/>
          <w:highlight w:val="magenta"/>
        </w:rPr>
        <w:t xml:space="preserve"> </w:t>
      </w:r>
      <w:r w:rsidRPr="003E44CA">
        <w:rPr>
          <w:rStyle w:val="StyleBoldUnderline"/>
          <w:highlight w:val="magenta"/>
        </w:rPr>
        <w:t>modern market development process may be conducive to the wellbeing of present</w:t>
      </w:r>
      <w:r>
        <w:rPr>
          <w:rStyle w:val="StyleBoldUnderline"/>
        </w:rPr>
        <w:t xml:space="preserve"> </w:t>
      </w:r>
      <w:r w:rsidRPr="003E44CA">
        <w:rPr>
          <w:sz w:val="16"/>
        </w:rPr>
        <w:t xml:space="preserve">indigenous </w:t>
      </w:r>
      <w:r w:rsidRPr="003E44CA">
        <w:rPr>
          <w:rStyle w:val="StyleBoldUnderline"/>
          <w:highlight w:val="magenta"/>
        </w:rPr>
        <w:t>groups</w:t>
      </w:r>
      <w:r w:rsidRPr="003E44CA">
        <w:rPr>
          <w:rStyle w:val="StyleBoldUnderline"/>
        </w:rPr>
        <w:t xml:space="preserve"> </w:t>
      </w:r>
      <w:r w:rsidRPr="003E44CA">
        <w:rPr>
          <w:sz w:val="16"/>
        </w:rPr>
        <w:t xml:space="preserve">and may help to secure their existing bodies of knowledge. </w:t>
      </w:r>
      <w:r w:rsidRPr="003E44CA">
        <w:rPr>
          <w:rStyle w:val="StyleBoldUnderline"/>
          <w:highlight w:val="magenta"/>
        </w:rPr>
        <w:t>However, at the same time the processes</w:t>
      </w:r>
      <w:r w:rsidRPr="003E44CA">
        <w:rPr>
          <w:sz w:val="16"/>
        </w:rPr>
        <w:t xml:space="preserve"> of generating new traditional knowledge and thus </w:t>
      </w:r>
      <w:r w:rsidRPr="003E44CA">
        <w:rPr>
          <w:rStyle w:val="StyleBoldUnderline"/>
          <w:highlight w:val="magenta"/>
        </w:rPr>
        <w:t>the future basis of existence</w:t>
      </w:r>
      <w:r w:rsidRPr="003E44CA">
        <w:rPr>
          <w:sz w:val="16"/>
        </w:rPr>
        <w:t xml:space="preserve"> of indigenous cultures </w:t>
      </w:r>
      <w:r w:rsidRPr="003E44CA">
        <w:rPr>
          <w:rStyle w:val="StyleBoldUnderline"/>
          <w:highlight w:val="magenta"/>
        </w:rPr>
        <w:t>are</w:t>
      </w:r>
      <w:r w:rsidRPr="003E44CA">
        <w:rPr>
          <w:rStyle w:val="StyleBoldUnderline"/>
        </w:rPr>
        <w:t xml:space="preserve"> </w:t>
      </w:r>
      <w:r w:rsidRPr="003E44CA">
        <w:rPr>
          <w:sz w:val="16"/>
        </w:rPr>
        <w:t xml:space="preserve">thereby </w:t>
      </w:r>
      <w:r w:rsidRPr="003E44CA">
        <w:rPr>
          <w:rStyle w:val="StyleBoldUnderline"/>
          <w:highlight w:val="magenta"/>
        </w:rPr>
        <w:t>jeopardised</w:t>
      </w:r>
      <w:r w:rsidRPr="003E44CA">
        <w:rPr>
          <w:sz w:val="16"/>
        </w:rPr>
        <w:t>.</w:t>
      </w:r>
    </w:p>
    <w:p w:rsidR="00F2457D" w:rsidRDefault="00F2457D" w:rsidP="00F2457D"/>
    <w:p w:rsidR="00F2457D" w:rsidRDefault="00F2457D" w:rsidP="00F2457D"/>
    <w:p w:rsidR="00F2457D" w:rsidRPr="006B104D" w:rsidRDefault="00F2457D" w:rsidP="00F2457D">
      <w:pPr>
        <w:pStyle w:val="Heading3"/>
      </w:pPr>
      <w:r>
        <w:lastRenderedPageBreak/>
        <w:t xml:space="preserve">Backline – </w:t>
      </w:r>
      <w:r w:rsidRPr="006B104D">
        <w:t>Burn-out Checks the impact</w:t>
      </w:r>
    </w:p>
    <w:p w:rsidR="00F2457D" w:rsidRPr="00214618" w:rsidRDefault="00F2457D" w:rsidP="00F2457D">
      <w:pPr>
        <w:pStyle w:val="Heading4"/>
      </w:pPr>
      <w:r w:rsidRPr="00214618">
        <w:t xml:space="preserve">Lethal diseases burn out fast, pandemic is unlikely </w:t>
      </w:r>
    </w:p>
    <w:p w:rsidR="00F2457D" w:rsidRDefault="00F2457D" w:rsidP="00F2457D">
      <w:pPr>
        <w:rPr>
          <w:b/>
          <w:bCs/>
        </w:rPr>
      </w:pPr>
      <w:r>
        <w:rPr>
          <w:rStyle w:val="StyleStyleBold12pt"/>
        </w:rPr>
        <w:t>Morse ‘</w:t>
      </w:r>
      <w:r w:rsidRPr="000D4836">
        <w:rPr>
          <w:rStyle w:val="StyleStyleBold12pt"/>
        </w:rPr>
        <w:t>4</w:t>
      </w:r>
      <w:r w:rsidRPr="00214618">
        <w:rPr>
          <w:b/>
          <w:bCs/>
        </w:rPr>
        <w:t xml:space="preserve"> </w:t>
      </w:r>
    </w:p>
    <w:p w:rsidR="00F2457D" w:rsidRPr="001B0931" w:rsidRDefault="00F2457D" w:rsidP="00F2457D">
      <w:pPr>
        <w:rPr>
          <w:sz w:val="18"/>
          <w:szCs w:val="18"/>
        </w:rPr>
      </w:pPr>
      <w:r w:rsidRPr="001B0931">
        <w:rPr>
          <w:sz w:val="18"/>
          <w:szCs w:val="18"/>
        </w:rPr>
        <w:t xml:space="preserve">(Stephen S. director of the Center for Public Helth Preparedness, at the Mailman School of Public Health of Columbia University, and a faculty member in the epidemiology department, An ActionBioscience,org original interview, “Emerging and Reemerging Infectious Diseases: A Global Problem, </w:t>
      </w:r>
      <w:hyperlink r:id="rId13" w:history="1">
        <w:r w:rsidRPr="001B0931">
          <w:rPr>
            <w:sz w:val="18"/>
            <w:szCs w:val="18"/>
          </w:rPr>
          <w:t>http://www.actionbioscience.org/newfrontiers/morse.html</w:t>
        </w:r>
      </w:hyperlink>
      <w:r w:rsidRPr="001B0931">
        <w:rPr>
          <w:sz w:val="18"/>
          <w:szCs w:val="18"/>
        </w:rPr>
        <w:t>)</w:t>
      </w:r>
    </w:p>
    <w:p w:rsidR="00F2457D" w:rsidRPr="00214618" w:rsidRDefault="00F2457D" w:rsidP="00F2457D"/>
    <w:p w:rsidR="00F2457D" w:rsidRPr="00FA3D38" w:rsidRDefault="00F2457D" w:rsidP="00F2457D">
      <w:pPr>
        <w:rPr>
          <w:rStyle w:val="StyleBoldUnderline"/>
        </w:rPr>
      </w:pPr>
      <w:r w:rsidRPr="00214618">
        <w:rPr>
          <w:sz w:val="16"/>
        </w:rPr>
        <w:t xml:space="preserve">ActionBioscience.org: How do infectious diseases become pandemic? Morse: A pandemic is a very big epidemic. It requires a number of things. There are </w:t>
      </w:r>
      <w:r w:rsidRPr="00214618">
        <w:rPr>
          <w:bCs/>
          <w:u w:val="single"/>
        </w:rPr>
        <w:t xml:space="preserve">many </w:t>
      </w:r>
      <w:r w:rsidRPr="001B0931">
        <w:rPr>
          <w:bCs/>
          <w:highlight w:val="magenta"/>
          <w:u w:val="single"/>
        </w:rPr>
        <w:t>infections that get introduced from time to time in the human population</w:t>
      </w:r>
      <w:r w:rsidRPr="00214618">
        <w:rPr>
          <w:bCs/>
          <w:u w:val="single"/>
        </w:rPr>
        <w:t xml:space="preserve"> and, like Ebola, </w:t>
      </w:r>
      <w:r w:rsidRPr="001B0931">
        <w:rPr>
          <w:bCs/>
          <w:highlight w:val="magenta"/>
          <w:u w:val="single"/>
        </w:rPr>
        <w:t>burn themselves out because they kill too quickly or they don’t have a way to get from person to person.</w:t>
      </w:r>
      <w:r w:rsidRPr="00214618">
        <w:rPr>
          <w:bCs/>
          <w:u w:val="single"/>
        </w:rPr>
        <w:t xml:space="preserve"> </w:t>
      </w:r>
      <w:r w:rsidRPr="001B0931">
        <w:rPr>
          <w:bCs/>
          <w:highlight w:val="magenta"/>
          <w:u w:val="single"/>
        </w:rPr>
        <w:t>They are a terrible tragedy, but</w:t>
      </w:r>
      <w:r w:rsidRPr="00214618">
        <w:rPr>
          <w:bCs/>
          <w:u w:val="single"/>
        </w:rPr>
        <w:t xml:space="preserve"> also, in a sense, it is a lucky thing that </w:t>
      </w:r>
      <w:r w:rsidRPr="001B0931">
        <w:rPr>
          <w:bCs/>
          <w:highlight w:val="magenta"/>
          <w:u w:val="single"/>
        </w:rPr>
        <w:t>they don’t have an efficient means of transmission</w:t>
      </w:r>
      <w:r w:rsidRPr="00214618">
        <w:rPr>
          <w:bCs/>
          <w:u w:val="single"/>
        </w:rPr>
        <w:t>. In some cases, we may inadvertently create pathways to allow transmission of infections that may be poorly transmissible, for example, spreading HIV through needle sharing, the blood supply, and, of course, initially through the commercial sex trade. The disease is not easily transmitted, but we provided, without realizing it, means for it to spread. It is now pandemic in spite of its relatively inefficient transmission. We also get complacent and do not take steps to prevent its spread.</w:t>
      </w:r>
    </w:p>
    <w:p w:rsidR="00F2457D" w:rsidRDefault="00F2457D" w:rsidP="00F2457D">
      <w:pPr>
        <w:rPr>
          <w:rStyle w:val="Emphasis"/>
          <w:sz w:val="28"/>
          <w:szCs w:val="28"/>
        </w:rPr>
      </w:pPr>
    </w:p>
    <w:p w:rsidR="00F2457D" w:rsidRDefault="00F2457D" w:rsidP="00F2457D">
      <w:pPr>
        <w:pStyle w:val="Heading4"/>
      </w:pPr>
      <w:r>
        <w:t xml:space="preserve">(  ) </w:t>
      </w:r>
      <w:r w:rsidRPr="008D03FE">
        <w:t>Virus burnout solves the impact</w:t>
      </w:r>
    </w:p>
    <w:p w:rsidR="00F2457D" w:rsidRPr="00663653" w:rsidRDefault="00F2457D" w:rsidP="00F2457D"/>
    <w:p w:rsidR="00F2457D" w:rsidRDefault="00F2457D" w:rsidP="00F2457D">
      <w:r>
        <w:rPr>
          <w:rStyle w:val="StyleStyleBold12pt"/>
        </w:rPr>
        <w:t>The Guardian ‘</w:t>
      </w:r>
      <w:r w:rsidRPr="0092283C">
        <w:rPr>
          <w:rStyle w:val="StyleStyleBold12pt"/>
        </w:rPr>
        <w:t>3</w:t>
      </w:r>
      <w:r>
        <w:t xml:space="preserve"> </w:t>
      </w:r>
    </w:p>
    <w:p w:rsidR="00F2457D" w:rsidRPr="00663653" w:rsidRDefault="00F2457D" w:rsidP="00F2457D">
      <w:pPr>
        <w:rPr>
          <w:sz w:val="16"/>
          <w:szCs w:val="16"/>
        </w:rPr>
      </w:pPr>
      <w:r w:rsidRPr="00663653">
        <w:rPr>
          <w:sz w:val="16"/>
          <w:szCs w:val="16"/>
        </w:rPr>
        <w:t>(“Second Sight”, September 25, http://technology.guardian.co.uk/online/story/0,3605,1048929,00.html)</w:t>
      </w:r>
    </w:p>
    <w:p w:rsidR="00F2457D" w:rsidRDefault="00F2457D" w:rsidP="00F2457D"/>
    <w:p w:rsidR="00F2457D" w:rsidRPr="008D03FE" w:rsidRDefault="00F2457D" w:rsidP="00F2457D">
      <w:r w:rsidRPr="008D03FE">
        <w:rPr>
          <w:sz w:val="16"/>
        </w:rPr>
        <w:t xml:space="preserve">The parallel with the natural world is illustrative. </w:t>
      </w:r>
      <w:r w:rsidRPr="00292C15">
        <w:rPr>
          <w:rStyle w:val="StyleBoldUnderline"/>
        </w:rPr>
        <w:t xml:space="preserve">Take </w:t>
      </w:r>
      <w:r w:rsidRPr="008D03FE">
        <w:rPr>
          <w:sz w:val="16"/>
        </w:rPr>
        <w:t xml:space="preserve">the case of everyone's favourite evil virus, </w:t>
      </w:r>
      <w:r w:rsidRPr="00716524">
        <w:rPr>
          <w:rStyle w:val="StyleBoldUnderline"/>
          <w:highlight w:val="magenta"/>
        </w:rPr>
        <w:t>Ebola</w:t>
      </w:r>
      <w:r w:rsidRPr="00292C15">
        <w:rPr>
          <w:rStyle w:val="StyleBoldUnderline"/>
        </w:rPr>
        <w:t xml:space="preserve">. This </w:t>
      </w:r>
      <w:r w:rsidRPr="00716524">
        <w:rPr>
          <w:rStyle w:val="StyleBoldUnderline"/>
          <w:highlight w:val="magenta"/>
        </w:rPr>
        <w:t>is so virulent that it kills up to 90% of infected hosts within one to two weeks</w:t>
      </w:r>
      <w:r w:rsidRPr="00716524">
        <w:rPr>
          <w:sz w:val="16"/>
          <w:highlight w:val="magenta"/>
        </w:rPr>
        <w:t>.</w:t>
      </w:r>
      <w:r w:rsidRPr="008D03FE">
        <w:rPr>
          <w:sz w:val="16"/>
        </w:rPr>
        <w:t xml:space="preserve"> There is no known cure. </w:t>
      </w:r>
      <w:r w:rsidRPr="00292C15">
        <w:rPr>
          <w:rStyle w:val="StyleBoldUnderline"/>
        </w:rPr>
        <w:t xml:space="preserve">So how come the entire population hasn't dropped dead from haemorrhaging, shock or renal failure? </w:t>
      </w:r>
      <w:r w:rsidRPr="00716524">
        <w:rPr>
          <w:rStyle w:val="StyleBoldUnderline"/>
          <w:highlight w:val="magenta"/>
        </w:rPr>
        <w:t>The "organism" is just too deadly: it kills too quickly and has too short an incubation period, so the pool of infected people doesn't grow</w:t>
      </w:r>
      <w:r w:rsidRPr="00292C15">
        <w:rPr>
          <w:rStyle w:val="StyleBoldUnderline"/>
        </w:rPr>
        <w:t>.</w:t>
      </w:r>
    </w:p>
    <w:p w:rsidR="00F2457D" w:rsidRDefault="00F2457D" w:rsidP="00F2457D">
      <w:pPr>
        <w:rPr>
          <w:rStyle w:val="Emphasis"/>
          <w:sz w:val="28"/>
          <w:szCs w:val="28"/>
        </w:rPr>
      </w:pPr>
    </w:p>
    <w:p w:rsidR="00F2457D" w:rsidRDefault="00F2457D" w:rsidP="00F2457D">
      <w:pPr>
        <w:rPr>
          <w:rStyle w:val="Emphasis"/>
          <w:sz w:val="28"/>
          <w:szCs w:val="28"/>
        </w:rPr>
      </w:pPr>
    </w:p>
    <w:p w:rsidR="00F2457D" w:rsidRPr="001B0931" w:rsidRDefault="00F2457D" w:rsidP="00F2457D">
      <w:pPr>
        <w:pStyle w:val="Heading3"/>
        <w:rPr>
          <w:rStyle w:val="Emphasis"/>
          <w:rFonts w:cstheme="majorBidi"/>
          <w:b/>
          <w:iCs w:val="0"/>
          <w:sz w:val="32"/>
          <w:bdr w:val="none" w:sz="0" w:space="0" w:color="auto"/>
        </w:rPr>
      </w:pPr>
      <w:r>
        <w:lastRenderedPageBreak/>
        <w:t>Backline – I</w:t>
      </w:r>
      <w:r w:rsidRPr="006B104D">
        <w:t>nternational actors solve</w:t>
      </w:r>
    </w:p>
    <w:p w:rsidR="00F2457D" w:rsidRPr="001B0931" w:rsidRDefault="00F2457D" w:rsidP="00F2457D">
      <w:pPr>
        <w:pStyle w:val="Heading4"/>
      </w:pPr>
      <w:r>
        <w:t xml:space="preserve">(  ) </w:t>
      </w:r>
      <w:r w:rsidRPr="001B0931">
        <w:t>SARS changed everything – created effective mechanisms and political will for multilateral cooperation to survey, contain and treat disease</w:t>
      </w:r>
    </w:p>
    <w:p w:rsidR="00F2457D" w:rsidRDefault="00F2457D" w:rsidP="00F2457D">
      <w:pPr>
        <w:rPr>
          <w:rStyle w:val="StyleStyleBold12pt"/>
        </w:rPr>
      </w:pPr>
    </w:p>
    <w:p w:rsidR="00F2457D" w:rsidRDefault="00F2457D" w:rsidP="00F2457D">
      <w:pPr>
        <w:rPr>
          <w:rStyle w:val="StyleStyleBold12pt"/>
        </w:rPr>
      </w:pPr>
      <w:r>
        <w:rPr>
          <w:rStyle w:val="StyleStyleBold12pt"/>
        </w:rPr>
        <w:t>Roos ‘13</w:t>
      </w:r>
    </w:p>
    <w:p w:rsidR="00F2457D" w:rsidRPr="001B0931" w:rsidRDefault="00F2457D" w:rsidP="00F2457D">
      <w:pPr>
        <w:rPr>
          <w:rStyle w:val="StyleStyleBold12pt"/>
          <w:b w:val="0"/>
          <w:bCs w:val="0"/>
          <w:sz w:val="18"/>
          <w:szCs w:val="18"/>
        </w:rPr>
      </w:pPr>
      <w:r w:rsidRPr="001B0931">
        <w:rPr>
          <w:sz w:val="18"/>
          <w:szCs w:val="18"/>
        </w:rPr>
        <w:t xml:space="preserve">Robert, medical editor, master's degree in science journalism (Minnesota), fellow at the Center for Infectious Disease Research and Policy, “Experts: SARS Sparked Global Cooperation to Fight Disease,” Minnesota Center for Infectious Disease Research and Policy, 4/15, </w:t>
      </w:r>
      <w:hyperlink r:id="rId14" w:anchor="THUR" w:history="1">
        <w:r w:rsidRPr="001B0931">
          <w:rPr>
            <w:rStyle w:val="Hyperlink"/>
            <w:sz w:val="18"/>
            <w:szCs w:val="18"/>
          </w:rPr>
          <w:t>http://www.cidrap.umn.edu/news-perspective/2013/04/experts-sars-sparked-global-cooperation-fight-disease#THUR</w:t>
        </w:r>
      </w:hyperlink>
    </w:p>
    <w:p w:rsidR="00F2457D" w:rsidRPr="003019D0" w:rsidRDefault="00F2457D" w:rsidP="00F2457D">
      <w:pPr>
        <w:rPr>
          <w:rStyle w:val="StyleStyleBold12pt"/>
        </w:rPr>
      </w:pPr>
    </w:p>
    <w:p w:rsidR="00F2457D" w:rsidRPr="00AC0366" w:rsidRDefault="00F2457D" w:rsidP="00F2457D">
      <w:pPr>
        <w:rPr>
          <w:sz w:val="14"/>
        </w:rPr>
      </w:pPr>
      <w:r w:rsidRPr="00B37D8C">
        <w:rPr>
          <w:sz w:val="14"/>
        </w:rPr>
        <w:t xml:space="preserve">A </w:t>
      </w:r>
      <w:r w:rsidRPr="0084305A">
        <w:rPr>
          <w:rStyle w:val="StyleBoldUnderline"/>
        </w:rPr>
        <w:t>new</w:t>
      </w:r>
      <w:r w:rsidRPr="00B37D8C">
        <w:rPr>
          <w:sz w:val="14"/>
        </w:rPr>
        <w:t xml:space="preserve"> set of journal </w:t>
      </w:r>
      <w:r w:rsidRPr="0084305A">
        <w:rPr>
          <w:rStyle w:val="StyleBoldUnderline"/>
        </w:rPr>
        <w:t>articles related to</w:t>
      </w:r>
      <w:r w:rsidRPr="00B37D8C">
        <w:rPr>
          <w:sz w:val="14"/>
        </w:rPr>
        <w:t xml:space="preserve"> the 10th anniversary of the SARS epidemic in 2003 </w:t>
      </w:r>
      <w:r w:rsidRPr="0084305A">
        <w:rPr>
          <w:rStyle w:val="StyleBoldUnderline"/>
        </w:rPr>
        <w:t xml:space="preserve">says </w:t>
      </w:r>
      <w:r w:rsidRPr="001B0931">
        <w:rPr>
          <w:rStyle w:val="StyleBoldUnderline"/>
          <w:highlight w:val="magenta"/>
        </w:rPr>
        <w:t xml:space="preserve">the episode </w:t>
      </w:r>
      <w:r w:rsidRPr="001B0931">
        <w:rPr>
          <w:rStyle w:val="Emphasis"/>
          <w:highlight w:val="magenta"/>
        </w:rPr>
        <w:t>did much to boost recognition</w:t>
      </w:r>
      <w:r w:rsidRPr="001B0931">
        <w:rPr>
          <w:rStyle w:val="StyleBoldUnderline"/>
          <w:highlight w:val="magenta"/>
        </w:rPr>
        <w:t xml:space="preserve"> of the need for coordinated</w:t>
      </w:r>
      <w:r w:rsidRPr="00B37D8C">
        <w:rPr>
          <w:sz w:val="14"/>
        </w:rPr>
        <w:t xml:space="preserve"> international and national </w:t>
      </w:r>
      <w:r w:rsidRPr="001B0931">
        <w:rPr>
          <w:rStyle w:val="StyleBoldUnderline"/>
          <w:highlight w:val="magenta"/>
        </w:rPr>
        <w:t>responses to emerging infectious diseases</w:t>
      </w:r>
      <w:r w:rsidRPr="00B37D8C">
        <w:rPr>
          <w:sz w:val="14"/>
        </w:rPr>
        <w:t xml:space="preserve">. The articles and commentaries in Emerging Infectious Diseases reflect on the effects of SARS (severe acute respiratory syndrome), which arose in China in late 2002 and spread to more than 30 countries in early 2003, sickening about 8,000 people and killing around 800. The outbreak was first publicized by the World Health Organization (WHO) on Mar 12, 2003. Among the reports is one describing two new SARS-like coronaviruses—close relatives of the SARS coronavirus—found in bats in China. The new viruses are more distant relatives of the novel human coronavirus that has caused illnesses in 17 people, with 11 deaths, in the past year. All of the cases had connections to the Middle East. </w:t>
      </w:r>
      <w:r w:rsidRPr="0084305A">
        <w:rPr>
          <w:rStyle w:val="StyleBoldUnderline"/>
        </w:rPr>
        <w:t>Publication</w:t>
      </w:r>
      <w:r w:rsidRPr="00B37D8C">
        <w:rPr>
          <w:sz w:val="14"/>
        </w:rPr>
        <w:t xml:space="preserve"> of the articles </w:t>
      </w:r>
      <w:r w:rsidRPr="0084305A">
        <w:rPr>
          <w:rStyle w:val="StyleBoldUnderline"/>
        </w:rPr>
        <w:t>comes as the world is contending with still another emerging pathogen,</w:t>
      </w:r>
      <w:r w:rsidRPr="00B37D8C">
        <w:rPr>
          <w:sz w:val="14"/>
        </w:rPr>
        <w:t xml:space="preserve"> the novel </w:t>
      </w:r>
      <w:r w:rsidRPr="0084305A">
        <w:rPr>
          <w:rStyle w:val="StyleBoldUnderline"/>
        </w:rPr>
        <w:t>H7N9 influenza</w:t>
      </w:r>
      <w:r w:rsidRPr="00B37D8C">
        <w:rPr>
          <w:sz w:val="14"/>
        </w:rPr>
        <w:t xml:space="preserve"> virus in China, which has infected at least 64 people and killed 14 in recent weeks. Surveillance and response In a "synopsis" piece, a team led by Christopher R. </w:t>
      </w:r>
      <w:r w:rsidRPr="0084305A">
        <w:rPr>
          <w:rStyle w:val="StyleBoldUnderline"/>
        </w:rPr>
        <w:t>Braden</w:t>
      </w:r>
      <w:r w:rsidRPr="00B37D8C">
        <w:rPr>
          <w:sz w:val="14"/>
        </w:rPr>
        <w:t xml:space="preserve">, MD, of the US Centers for Disease Control and Prevention (CDC) </w:t>
      </w:r>
      <w:r w:rsidRPr="0084305A">
        <w:rPr>
          <w:rStyle w:val="StyleBoldUnderline"/>
        </w:rPr>
        <w:t xml:space="preserve">reports on </w:t>
      </w:r>
      <w:r w:rsidRPr="00B37D8C">
        <w:rPr>
          <w:rStyle w:val="Emphasis"/>
        </w:rPr>
        <w:t>progress</w:t>
      </w:r>
      <w:r w:rsidRPr="0084305A">
        <w:rPr>
          <w:rStyle w:val="StyleBoldUnderline"/>
        </w:rPr>
        <w:t xml:space="preserve"> in global surveillance and response capacity</w:t>
      </w:r>
      <w:r w:rsidRPr="00B37D8C">
        <w:rPr>
          <w:sz w:val="14"/>
        </w:rPr>
        <w:t xml:space="preserve"> in the 10 years since SARS emerged.</w:t>
      </w:r>
      <w:r>
        <w:rPr>
          <w:rStyle w:val="StyleBoldUnderline"/>
        </w:rPr>
        <w:t xml:space="preserve"> </w:t>
      </w:r>
      <w:r w:rsidRPr="0084305A">
        <w:rPr>
          <w:rStyle w:val="StyleBoldUnderline"/>
        </w:rPr>
        <w:t xml:space="preserve">They review the milestones of the </w:t>
      </w:r>
      <w:r w:rsidRPr="00B37D8C">
        <w:rPr>
          <w:rStyle w:val="StyleBoldUnderline"/>
        </w:rPr>
        <w:t>epidemic,</w:t>
      </w:r>
      <w:r w:rsidRPr="00B37D8C">
        <w:rPr>
          <w:sz w:val="14"/>
        </w:rPr>
        <w:t xml:space="preserve"> from its silent emergence in southern China in November 2002 to its spread to Hong Kong and, boosted by a "superspreader," from there to many other countries. They </w:t>
      </w:r>
      <w:r w:rsidRPr="0084305A">
        <w:rPr>
          <w:rStyle w:val="StyleBoldUnderline"/>
        </w:rPr>
        <w:t xml:space="preserve">say </w:t>
      </w:r>
      <w:r w:rsidRPr="001B0931">
        <w:rPr>
          <w:rStyle w:val="StyleBoldUnderline"/>
          <w:highlight w:val="magenta"/>
        </w:rPr>
        <w:t xml:space="preserve">the SARS epidemic </w:t>
      </w:r>
      <w:r w:rsidRPr="001B0931">
        <w:rPr>
          <w:rStyle w:val="Emphasis"/>
          <w:highlight w:val="magenta"/>
        </w:rPr>
        <w:t>powerfully stimulated international cooperation</w:t>
      </w:r>
      <w:r w:rsidRPr="001B0931">
        <w:rPr>
          <w:rStyle w:val="StyleBoldUnderline"/>
          <w:highlight w:val="magenta"/>
        </w:rPr>
        <w:t xml:space="preserve"> to fight emerging diseases</w:t>
      </w:r>
      <w:r w:rsidRPr="0084305A">
        <w:rPr>
          <w:rStyle w:val="StyleBoldUnderline"/>
        </w:rPr>
        <w:t>.</w:t>
      </w:r>
      <w:r>
        <w:rPr>
          <w:rStyle w:val="StyleBoldUnderline"/>
        </w:rPr>
        <w:t xml:space="preserve"> </w:t>
      </w:r>
      <w:r w:rsidRPr="00B37D8C">
        <w:rPr>
          <w:sz w:val="14"/>
        </w:rPr>
        <w:t xml:space="preserve">"Perhaps </w:t>
      </w:r>
      <w:r w:rsidRPr="00B37D8C">
        <w:rPr>
          <w:rStyle w:val="StyleBoldUnderline"/>
        </w:rPr>
        <w:t xml:space="preserve">the </w:t>
      </w:r>
      <w:r w:rsidRPr="00B37D8C">
        <w:rPr>
          <w:rStyle w:val="Emphasis"/>
        </w:rPr>
        <w:t>most important legacy</w:t>
      </w:r>
      <w:r w:rsidRPr="00B37D8C">
        <w:rPr>
          <w:rStyle w:val="StyleBoldUnderline"/>
        </w:rPr>
        <w:t xml:space="preserve"> of SARS is the recognition of the critical need for a multilateral response, led by WHO</w:t>
      </w:r>
      <w:r w:rsidRPr="00B37D8C">
        <w:rPr>
          <w:sz w:val="14"/>
        </w:rPr>
        <w:t>, in the event of a rapidly moving but ultimately containable global epidemic," they write. "</w:t>
      </w:r>
      <w:r w:rsidRPr="00B37D8C">
        <w:rPr>
          <w:rStyle w:val="StyleBoldUnderline"/>
        </w:rPr>
        <w:t>The central role of WHO</w:t>
      </w:r>
      <w:r w:rsidRPr="00B37D8C">
        <w:rPr>
          <w:sz w:val="14"/>
        </w:rPr>
        <w:t xml:space="preserve"> </w:t>
      </w:r>
      <w:r w:rsidRPr="00B37D8C">
        <w:rPr>
          <w:rStyle w:val="StyleBoldUnderline"/>
        </w:rPr>
        <w:t>in coordinating the laboratory network</w:t>
      </w:r>
      <w:r w:rsidRPr="00B37D8C">
        <w:rPr>
          <w:sz w:val="14"/>
        </w:rPr>
        <w:t xml:space="preserve"> that identified the etiologic agent and shared reagents, the </w:t>
      </w:r>
      <w:r w:rsidRPr="00B37D8C">
        <w:rPr>
          <w:rStyle w:val="StyleBoldUnderline"/>
        </w:rPr>
        <w:t>epidemiology network</w:t>
      </w:r>
      <w:r w:rsidRPr="00B37D8C">
        <w:rPr>
          <w:sz w:val="14"/>
        </w:rPr>
        <w:t xml:space="preserve"> that characterized the spread and identified the most effective control measures, </w:t>
      </w:r>
      <w:r w:rsidRPr="00B37D8C">
        <w:rPr>
          <w:rStyle w:val="StyleBoldUnderline"/>
        </w:rPr>
        <w:t>and the policy</w:t>
      </w:r>
      <w:r w:rsidRPr="00B37D8C">
        <w:rPr>
          <w:sz w:val="14"/>
        </w:rPr>
        <w:t xml:space="preserve"> and communications network that incorporated rapidly changing knowledge into measured travel advisories </w:t>
      </w:r>
      <w:r w:rsidRPr="001B0931">
        <w:rPr>
          <w:rStyle w:val="Emphasis"/>
        </w:rPr>
        <w:t>was critical for the</w:t>
      </w:r>
      <w:r w:rsidRPr="00B37D8C">
        <w:rPr>
          <w:rStyle w:val="Emphasis"/>
        </w:rPr>
        <w:t xml:space="preserve"> control of the epidemic and a credit to WHO.</w:t>
      </w:r>
      <w:r w:rsidRPr="00B37D8C">
        <w:rPr>
          <w:rStyle w:val="StyleBoldUnderline"/>
        </w:rPr>
        <w:t>"</w:t>
      </w:r>
      <w:r>
        <w:rPr>
          <w:rStyle w:val="StyleBoldUnderline"/>
        </w:rPr>
        <w:t xml:space="preserve"> </w:t>
      </w:r>
      <w:r w:rsidRPr="00B37D8C">
        <w:rPr>
          <w:sz w:val="14"/>
        </w:rPr>
        <w:t xml:space="preserve">The </w:t>
      </w:r>
      <w:r w:rsidRPr="00B37D8C">
        <w:rPr>
          <w:rStyle w:val="StyleBoldUnderline"/>
        </w:rPr>
        <w:t>SARS</w:t>
      </w:r>
      <w:r w:rsidRPr="00B37D8C">
        <w:rPr>
          <w:sz w:val="14"/>
        </w:rPr>
        <w:t xml:space="preserve"> epidemic dramatically reduced global travel and business, showing how disruptive a new pathogen could be, Braden and colleagues observe. Those effects </w:t>
      </w:r>
      <w:r w:rsidRPr="00B37D8C">
        <w:rPr>
          <w:rStyle w:val="StyleBoldUnderline"/>
        </w:rPr>
        <w:t>stimulated pandemic flu planning and surveillance, a greater focus on global health security, and improved laboratory and surveillance networks.</w:t>
      </w:r>
      <w:r>
        <w:rPr>
          <w:rStyle w:val="StyleBoldUnderline"/>
        </w:rPr>
        <w:t xml:space="preserve"> </w:t>
      </w:r>
      <w:r w:rsidRPr="00B37D8C">
        <w:rPr>
          <w:rStyle w:val="Emphasis"/>
        </w:rPr>
        <w:t>Further</w:t>
      </w:r>
      <w:r w:rsidRPr="00B37D8C">
        <w:rPr>
          <w:rStyle w:val="StyleBoldUnderline"/>
        </w:rPr>
        <w:t xml:space="preserve">, </w:t>
      </w:r>
      <w:r w:rsidRPr="001B0931">
        <w:rPr>
          <w:rStyle w:val="StyleBoldUnderline"/>
          <w:highlight w:val="magenta"/>
        </w:rPr>
        <w:t xml:space="preserve">the episode </w:t>
      </w:r>
      <w:r w:rsidRPr="001B0931">
        <w:rPr>
          <w:rStyle w:val="Emphasis"/>
          <w:highlight w:val="magenta"/>
        </w:rPr>
        <w:t>spurred efforts</w:t>
      </w:r>
      <w:r w:rsidRPr="001B0931">
        <w:rPr>
          <w:rStyle w:val="StyleBoldUnderline"/>
          <w:highlight w:val="magenta"/>
        </w:rPr>
        <w:t xml:space="preserve"> to update the International Health Regulations,</w:t>
      </w:r>
      <w:r w:rsidRPr="00B37D8C">
        <w:rPr>
          <w:rStyle w:val="StyleBoldUnderline"/>
        </w:rPr>
        <w:t xml:space="preserve"> which had not been revised since 1969</w:t>
      </w:r>
      <w:r w:rsidRPr="00B37D8C">
        <w:rPr>
          <w:sz w:val="14"/>
        </w:rPr>
        <w:t xml:space="preserve">, the article says. The regulations took effect in 2007. However, fewer than 20% of the 194 WHO countries that accepted the regulations had complied with their core requirements by the June 2012 deadline, according to Braden and colleagues. </w:t>
      </w:r>
      <w:r w:rsidRPr="001B0931">
        <w:rPr>
          <w:rStyle w:val="Emphasis"/>
          <w:highlight w:val="magenta"/>
        </w:rPr>
        <w:t>Another effect</w:t>
      </w:r>
      <w:r w:rsidRPr="00B37D8C">
        <w:rPr>
          <w:sz w:val="14"/>
        </w:rPr>
        <w:t xml:space="preserve"> of SARS </w:t>
      </w:r>
      <w:r w:rsidRPr="001B0931">
        <w:rPr>
          <w:rStyle w:val="StyleBoldUnderline"/>
          <w:highlight w:val="magenta"/>
        </w:rPr>
        <w:t>was to spur the establishment of new national public health agencies</w:t>
      </w:r>
      <w:r w:rsidRPr="00B37D8C">
        <w:rPr>
          <w:rStyle w:val="StyleBoldUnderline"/>
        </w:rPr>
        <w:t xml:space="preserve"> in Canada</w:t>
      </w:r>
      <w:r w:rsidRPr="00B37D8C">
        <w:rPr>
          <w:sz w:val="14"/>
        </w:rPr>
        <w:t xml:space="preserve"> (the Public Health Agency of Canada, or PHAC) </w:t>
      </w:r>
      <w:r w:rsidRPr="00B37D8C">
        <w:rPr>
          <w:rStyle w:val="StyleBoldUnderline"/>
        </w:rPr>
        <w:t>and the United Kingdom</w:t>
      </w:r>
      <w:r w:rsidRPr="00B37D8C">
        <w:rPr>
          <w:sz w:val="14"/>
        </w:rPr>
        <w:t xml:space="preserve"> (the Health Protection Agency), the authors say. In a related perspective article, a team led by Jeffrey P. </w:t>
      </w:r>
      <w:r w:rsidRPr="00B37D8C">
        <w:rPr>
          <w:rStyle w:val="StyleBoldUnderline"/>
        </w:rPr>
        <w:t>Koplan</w:t>
      </w:r>
      <w:r w:rsidRPr="00B37D8C">
        <w:rPr>
          <w:sz w:val="14"/>
        </w:rPr>
        <w:t xml:space="preserve">, MD, MPH, of Emory University, a former CDC director, </w:t>
      </w:r>
      <w:r w:rsidRPr="00B37D8C">
        <w:rPr>
          <w:rStyle w:val="StyleBoldUnderline"/>
        </w:rPr>
        <w:t xml:space="preserve">says </w:t>
      </w:r>
      <w:r w:rsidRPr="001B0931">
        <w:rPr>
          <w:rStyle w:val="StyleBoldUnderline"/>
        </w:rPr>
        <w:t xml:space="preserve">the value of national public health institutes </w:t>
      </w:r>
      <w:r w:rsidRPr="001B0931">
        <w:rPr>
          <w:rStyle w:val="Emphasis"/>
        </w:rPr>
        <w:t>was one of the major lessons</w:t>
      </w:r>
      <w:r w:rsidRPr="00B37D8C">
        <w:rPr>
          <w:sz w:val="14"/>
        </w:rPr>
        <w:t xml:space="preserve"> of SARS. Koplan is joined by authors from the PHAC and its counterparts in Hong Kong and China. They note that more than </w:t>
      </w:r>
      <w:r w:rsidRPr="00B37D8C">
        <w:rPr>
          <w:rStyle w:val="Emphasis"/>
        </w:rPr>
        <w:t>80</w:t>
      </w:r>
      <w:r w:rsidRPr="00B37D8C">
        <w:rPr>
          <w:rStyle w:val="StyleBoldUnderline"/>
        </w:rPr>
        <w:t xml:space="preserve"> national public health institutes are now linked through the International Association of National Public Health Institutes</w:t>
      </w:r>
      <w:r w:rsidRPr="00B37D8C">
        <w:rPr>
          <w:sz w:val="14"/>
        </w:rPr>
        <w:t>, which promotes the establishment of new institutes and helps strengthen existing ones.</w:t>
      </w:r>
    </w:p>
    <w:p w:rsidR="00F2457D" w:rsidRDefault="00F2457D" w:rsidP="00F2457D"/>
    <w:p w:rsidR="00F2457D" w:rsidRPr="002043B5" w:rsidRDefault="00F2457D" w:rsidP="00F2457D"/>
    <w:p w:rsidR="00F2457D" w:rsidRDefault="00F2457D" w:rsidP="00F2457D"/>
    <w:p w:rsidR="00F2457D" w:rsidRDefault="00F2457D" w:rsidP="00F2457D">
      <w:pPr>
        <w:pStyle w:val="Heading2"/>
      </w:pPr>
      <w:r>
        <w:lastRenderedPageBreak/>
        <w:t>Disasters/Tsunami Answers</w:t>
      </w:r>
    </w:p>
    <w:p w:rsidR="00F2457D" w:rsidRDefault="00F2457D" w:rsidP="00F2457D"/>
    <w:p w:rsidR="00F2457D" w:rsidRDefault="00F2457D" w:rsidP="00F2457D"/>
    <w:p w:rsidR="00F2457D" w:rsidRDefault="00F2457D" w:rsidP="00F2457D"/>
    <w:p w:rsidR="00F2457D" w:rsidRDefault="00F2457D" w:rsidP="00F2457D">
      <w:pPr>
        <w:pStyle w:val="Heading3"/>
      </w:pPr>
      <w:r>
        <w:lastRenderedPageBreak/>
        <w:t>Frontline</w:t>
      </w:r>
    </w:p>
    <w:p w:rsidR="00F2457D" w:rsidRDefault="00F2457D" w:rsidP="00F2457D"/>
    <w:p w:rsidR="00F2457D" w:rsidRDefault="00F2457D" w:rsidP="00F2457D">
      <w:pPr>
        <w:pStyle w:val="Heading4"/>
      </w:pPr>
      <w:r>
        <w:t>(  ) Status quo has sufficient data now – the barrier is sufficient commitment to disaster mitigation.</w:t>
      </w:r>
    </w:p>
    <w:p w:rsidR="00F2457D" w:rsidRDefault="00F2457D" w:rsidP="00F2457D"/>
    <w:p w:rsidR="00F2457D" w:rsidRPr="00F203CA" w:rsidRDefault="00F2457D" w:rsidP="00F2457D">
      <w:pPr>
        <w:rPr>
          <w:rStyle w:val="StyleStyleBold12pt"/>
        </w:rPr>
      </w:pPr>
      <w:r w:rsidRPr="00F203CA">
        <w:rPr>
          <w:rStyle w:val="StyleStyleBold12pt"/>
        </w:rPr>
        <w:t>Spence ‘9</w:t>
      </w:r>
    </w:p>
    <w:p w:rsidR="00F2457D" w:rsidRPr="00171DCE" w:rsidRDefault="00F2457D" w:rsidP="00F2457D">
      <w:pPr>
        <w:rPr>
          <w:sz w:val="18"/>
          <w:szCs w:val="18"/>
          <w:u w:val="single"/>
        </w:rPr>
      </w:pPr>
      <w:r w:rsidRPr="00171DCE">
        <w:rPr>
          <w:sz w:val="18"/>
          <w:szCs w:val="18"/>
        </w:rPr>
        <w:t>Robin Spence – Emeritus Professor of Architectural Engineering, Cambridge University –</w:t>
      </w:r>
      <w:r>
        <w:rPr>
          <w:sz w:val="18"/>
          <w:szCs w:val="18"/>
        </w:rPr>
        <w:t xml:space="preserve"> </w:t>
      </w:r>
      <w:r w:rsidRPr="00171DCE">
        <w:rPr>
          <w:sz w:val="18"/>
          <w:szCs w:val="18"/>
        </w:rPr>
        <w:t xml:space="preserve">Chapter Title: “Earthquake Risk Mitigation - The Global Challenge” – from the book </w:t>
      </w:r>
      <w:r w:rsidRPr="00171DCE">
        <w:rPr>
          <w:sz w:val="18"/>
          <w:szCs w:val="18"/>
          <w:u w:val="single"/>
        </w:rPr>
        <w:t xml:space="preserve">EARTHQUAKES AND TSUNAMIS: Engineering Disaster Mitigation Activities Implementing Millennium Development Goals </w:t>
      </w:r>
      <w:r w:rsidRPr="00171DCE">
        <w:rPr>
          <w:sz w:val="18"/>
          <w:szCs w:val="18"/>
        </w:rPr>
        <w:t>– edited by A. Tugral Tankaut – p. 37-38</w:t>
      </w:r>
    </w:p>
    <w:p w:rsidR="00F2457D" w:rsidRDefault="00F2457D" w:rsidP="00F2457D"/>
    <w:p w:rsidR="00F2457D" w:rsidRPr="00DE6131" w:rsidRDefault="00F2457D" w:rsidP="00F2457D">
      <w:pPr>
        <w:rPr>
          <w:sz w:val="16"/>
        </w:rPr>
      </w:pPr>
      <w:r w:rsidRPr="00DE6131">
        <w:rPr>
          <w:sz w:val="16"/>
        </w:rPr>
        <w:t xml:space="preserve">But </w:t>
      </w:r>
      <w:r w:rsidRPr="00DE6131">
        <w:rPr>
          <w:rStyle w:val="StyleBoldUnderline"/>
          <w:highlight w:val="magenta"/>
        </w:rPr>
        <w:t>a clear and achievable global strategy to reduce</w:t>
      </w:r>
      <w:r w:rsidRPr="00DE6131">
        <w:rPr>
          <w:sz w:val="16"/>
        </w:rPr>
        <w:t xml:space="preserve"> and eliminate </w:t>
      </w:r>
      <w:r w:rsidRPr="00DE6131">
        <w:rPr>
          <w:rStyle w:val="StyleBoldUnderline"/>
          <w:highlight w:val="magenta"/>
        </w:rPr>
        <w:t>such devastating losses does not appear to be in sight</w:t>
      </w:r>
      <w:r w:rsidRPr="00DE6131">
        <w:rPr>
          <w:sz w:val="16"/>
        </w:rPr>
        <w:t xml:space="preserve">. </w:t>
      </w:r>
      <w:r w:rsidRPr="00DE6131">
        <w:rPr>
          <w:rStyle w:val="StyleBoldUnderline"/>
          <w:highlight w:val="magenta"/>
        </w:rPr>
        <w:t>These events have come</w:t>
      </w:r>
      <w:r w:rsidRPr="00DE6131">
        <w:rPr>
          <w:sz w:val="16"/>
        </w:rPr>
        <w:t xml:space="preserve"> at the end of a half century </w:t>
      </w:r>
      <w:r w:rsidRPr="00DE6131">
        <w:rPr>
          <w:rStyle w:val="StyleBoldUnderline"/>
          <w:highlight w:val="magenta"/>
        </w:rPr>
        <w:t>during</w:t>
      </w:r>
      <w:r w:rsidRPr="00DE6131">
        <w:rPr>
          <w:sz w:val="16"/>
        </w:rPr>
        <w:t xml:space="preserve"> which </w:t>
      </w:r>
      <w:r w:rsidRPr="00DE6131">
        <w:rPr>
          <w:rStyle w:val="StyleBoldUnderline"/>
          <w:highlight w:val="magenta"/>
        </w:rPr>
        <w:t xml:space="preserve">substantial progress in earthquake science and </w:t>
      </w:r>
      <w:r w:rsidRPr="00DE6131">
        <w:rPr>
          <w:sz w:val="16"/>
        </w:rPr>
        <w:t xml:space="preserve">technology have been achieved: the reasons for earthquake risk have become very well-understood, </w:t>
      </w:r>
      <w:r w:rsidRPr="00DE6131">
        <w:rPr>
          <w:rStyle w:val="StyleBoldUnderline"/>
          <w:highlight w:val="magenta"/>
        </w:rPr>
        <w:t>mapping of the earthquake risk has become increasingly more relined</w:t>
      </w:r>
      <w:r w:rsidRPr="00DE6131">
        <w:rPr>
          <w:sz w:val="16"/>
        </w:rPr>
        <w:t xml:space="preserve">, codes of practice for building in earthquake areas have become more detailed and comprehensive, </w:t>
      </w:r>
      <w:r w:rsidRPr="00DE6131">
        <w:rPr>
          <w:rStyle w:val="StyleBoldUnderline"/>
          <w:highlight w:val="magenta"/>
        </w:rPr>
        <w:t>and techniques for mapping</w:t>
      </w:r>
      <w:r w:rsidRPr="00DE6131">
        <w:rPr>
          <w:sz w:val="16"/>
        </w:rPr>
        <w:t xml:space="preserve"> and estimation of </w:t>
      </w:r>
      <w:r w:rsidRPr="00DE6131">
        <w:rPr>
          <w:rStyle w:val="StyleBoldUnderline"/>
          <w:highlight w:val="magenta"/>
        </w:rPr>
        <w:t>future losses have developed</w:t>
      </w:r>
      <w:r w:rsidRPr="00DE6131">
        <w:rPr>
          <w:sz w:val="16"/>
        </w:rPr>
        <w:t xml:space="preserve"> rapidly. The International Decade for Natural Disaster Reduction (1990-2000) set out, from 1990, to "reduce catastrophic life loss, property damage and social and economic disruption from natural hazards" (Housner, 1989). What was achieved in the 1990s should not be minimised. </w:t>
      </w:r>
      <w:r w:rsidRPr="00DE6131">
        <w:rPr>
          <w:rStyle w:val="StyleBoldUnderline"/>
          <w:highlight w:val="magenta"/>
        </w:rPr>
        <w:t>Much effort was devoted to improving the mapping of natural hazards,</w:t>
      </w:r>
      <w:r w:rsidRPr="00DE6131">
        <w:rPr>
          <w:sz w:val="16"/>
        </w:rPr>
        <w:t xml:space="preserve"> identifying areas of especially high risk, researching low-cost methods to reduce earthquake risk, improving national codes of practice for earthquake-resistant construction, and preparing simple manuals to explain better building techniques to home owners and small builders. </w:t>
      </w:r>
      <w:r w:rsidRPr="00DE6131">
        <w:rPr>
          <w:rStyle w:val="StyleBoldUnderline"/>
          <w:highlight w:val="magenta"/>
        </w:rPr>
        <w:t>But</w:t>
      </w:r>
      <w:r w:rsidRPr="00DE6131">
        <w:rPr>
          <w:rStyle w:val="StyleBoldUnderline"/>
        </w:rPr>
        <w:t xml:space="preserve"> </w:t>
      </w:r>
      <w:r w:rsidRPr="00DE6131">
        <w:rPr>
          <w:sz w:val="16"/>
        </w:rPr>
        <w:t xml:space="preserve">whatever local success such projects have had, </w:t>
      </w:r>
      <w:r w:rsidRPr="00DE6131">
        <w:rPr>
          <w:rStyle w:val="StyleBoldUnderline"/>
          <w:highlight w:val="magenta"/>
        </w:rPr>
        <w:t>it is now clear that they have made little or no impact on the apparently increasin</w:t>
      </w:r>
      <w:r>
        <w:rPr>
          <w:rStyle w:val="StyleBoldUnderline"/>
          <w:highlight w:val="magenta"/>
        </w:rPr>
        <w:t>g surge of</w:t>
      </w:r>
      <w:r w:rsidRPr="00DE6131">
        <w:rPr>
          <w:rStyle w:val="StyleBoldUnderline"/>
          <w:highlight w:val="magenta"/>
        </w:rPr>
        <w:t xml:space="preserve"> earthquake losses</w:t>
      </w:r>
      <w:r w:rsidRPr="00DE6131">
        <w:rPr>
          <w:sz w:val="16"/>
        </w:rPr>
        <w:t xml:space="preserve">. </w:t>
      </w:r>
      <w:r w:rsidRPr="00DE6131">
        <w:rPr>
          <w:rStyle w:val="StyleBoldUnderline"/>
          <w:highlight w:val="magenta"/>
        </w:rPr>
        <w:t>Understanding of risk did not reach those who face that risk; and improved codes of practice</w:t>
      </w:r>
      <w:r w:rsidRPr="00DE6131">
        <w:rPr>
          <w:sz w:val="16"/>
        </w:rPr>
        <w:t xml:space="preserve"> (e.g. in Turkey, Algeria, and China) </w:t>
      </w:r>
      <w:r w:rsidRPr="00DE6131">
        <w:rPr>
          <w:rStyle w:val="StyleBoldUnderline"/>
          <w:highlight w:val="magenta"/>
        </w:rPr>
        <w:t>did not eliminate construction of buildings of extremely high vulnerability</w:t>
      </w:r>
      <w:r w:rsidRPr="00DE6131">
        <w:rPr>
          <w:sz w:val="16"/>
        </w:rPr>
        <w:t>; and earthquake-resistant design manuals did not affect more than a tiny minority of those who might have benefited from them.</w:t>
      </w:r>
    </w:p>
    <w:p w:rsidR="00F2457D" w:rsidRPr="0059737E" w:rsidRDefault="00F2457D" w:rsidP="00F2457D"/>
    <w:p w:rsidR="00F2457D" w:rsidRDefault="00F2457D" w:rsidP="00F2457D">
      <w:pPr>
        <w:pStyle w:val="Heading4"/>
      </w:pPr>
      <w:r>
        <w:t>(  ) Information alone is not key – plan can’t solve for poor disaster mitigation strategies.</w:t>
      </w:r>
    </w:p>
    <w:p w:rsidR="00F2457D" w:rsidRDefault="00F2457D" w:rsidP="00F2457D"/>
    <w:p w:rsidR="00F2457D" w:rsidRPr="00041186" w:rsidRDefault="00F2457D" w:rsidP="00F2457D">
      <w:pPr>
        <w:rPr>
          <w:rStyle w:val="StyleStyleBold12pt"/>
        </w:rPr>
      </w:pPr>
      <w:r w:rsidRPr="00041186">
        <w:rPr>
          <w:rStyle w:val="StyleStyleBold12pt"/>
        </w:rPr>
        <w:t>Rees ‘12</w:t>
      </w:r>
    </w:p>
    <w:p w:rsidR="00F2457D" w:rsidRPr="00A55674" w:rsidRDefault="00F2457D" w:rsidP="00F2457D">
      <w:pPr>
        <w:rPr>
          <w:sz w:val="18"/>
          <w:szCs w:val="18"/>
        </w:rPr>
      </w:pPr>
      <w:r w:rsidRPr="00041186">
        <w:rPr>
          <w:sz w:val="18"/>
          <w:szCs w:val="18"/>
        </w:rPr>
        <w:t>(et al – Professor John Rees – British Geological Survey; Natural Environment Research Council Natural Hazards Team Leader – “Anticipation of Geophysical Hazards” – Report produced for the Government Office of Science, Foresight project ‘Reducing Risks of Future Disasters: Priorities for Decision Makers’ – November 27</w:t>
      </w:r>
      <w:r w:rsidRPr="00041186">
        <w:rPr>
          <w:sz w:val="18"/>
          <w:szCs w:val="18"/>
          <w:vertAlign w:val="superscript"/>
        </w:rPr>
        <w:t>th</w:t>
      </w:r>
      <w:r w:rsidRPr="00041186">
        <w:rPr>
          <w:sz w:val="18"/>
          <w:szCs w:val="18"/>
        </w:rPr>
        <w:t xml:space="preserve"> 2012 – https://www.gov.uk/government/uploads/system/uploads/attachment_data/file/286641/12-1301-anticipa</w:t>
      </w:r>
      <w:r>
        <w:rPr>
          <w:sz w:val="18"/>
          <w:szCs w:val="18"/>
        </w:rPr>
        <w:t>tion-of-geophysical-hazards.pdf</w:t>
      </w:r>
      <w:r w:rsidRPr="00041186">
        <w:rPr>
          <w:sz w:val="18"/>
          <w:szCs w:val="18"/>
        </w:rPr>
        <w:t xml:space="preserve">) </w:t>
      </w:r>
    </w:p>
    <w:p w:rsidR="00F2457D" w:rsidRDefault="00F2457D" w:rsidP="00F2457D"/>
    <w:p w:rsidR="00F2457D" w:rsidRPr="00A55674" w:rsidRDefault="00F2457D" w:rsidP="00F2457D">
      <w:pPr>
        <w:rPr>
          <w:rStyle w:val="StyleBoldUnderline"/>
        </w:rPr>
      </w:pPr>
      <w:r w:rsidRPr="00A55674">
        <w:rPr>
          <w:sz w:val="16"/>
        </w:rPr>
        <w:t xml:space="preserve">This report focuses on </w:t>
      </w:r>
      <w:r w:rsidRPr="00716524">
        <w:rPr>
          <w:rStyle w:val="StyleBoldUnderline"/>
          <w:highlight w:val="magenta"/>
        </w:rPr>
        <w:t>anticipation</w:t>
      </w:r>
      <w:r w:rsidRPr="00A55674">
        <w:rPr>
          <w:sz w:val="16"/>
        </w:rPr>
        <w:t xml:space="preserve">, though it needs to be emphasized that this </w:t>
      </w:r>
      <w:r w:rsidRPr="00716524">
        <w:rPr>
          <w:rStyle w:val="StyleBoldUnderline"/>
          <w:highlight w:val="magenta"/>
        </w:rPr>
        <w:t>is simply one step in a chain of activities</w:t>
      </w:r>
      <w:r w:rsidRPr="00A55674">
        <w:rPr>
          <w:sz w:val="16"/>
        </w:rPr>
        <w:t xml:space="preserve"> - </w:t>
      </w:r>
      <w:r w:rsidRPr="00716524">
        <w:rPr>
          <w:rStyle w:val="StyleBoldUnderline"/>
          <w:highlight w:val="magenta"/>
        </w:rPr>
        <w:t>all of which need to be successfully tackled if disaster risk is to be reduced</w:t>
      </w:r>
      <w:r w:rsidRPr="00A55674">
        <w:rPr>
          <w:sz w:val="16"/>
        </w:rPr>
        <w:t xml:space="preserve">. </w:t>
      </w:r>
      <w:r w:rsidRPr="00716524">
        <w:rPr>
          <w:rStyle w:val="StyleBoldUnderline"/>
          <w:highlight w:val="magenta"/>
        </w:rPr>
        <w:t>There have been plenty of examples</w:t>
      </w:r>
      <w:r w:rsidRPr="00A55674">
        <w:rPr>
          <w:rStyle w:val="StyleBoldUnderline"/>
        </w:rPr>
        <w:t xml:space="preserve"> </w:t>
      </w:r>
      <w:r w:rsidRPr="00A55674">
        <w:rPr>
          <w:sz w:val="16"/>
        </w:rPr>
        <w:t xml:space="preserve">recently - </w:t>
      </w:r>
      <w:r w:rsidRPr="00716524">
        <w:rPr>
          <w:rStyle w:val="StyleBoldUnderline"/>
          <w:highlight w:val="magenta"/>
        </w:rPr>
        <w:t>notably the Indian Ocean tsunami</w:t>
      </w:r>
      <w:r w:rsidRPr="00A55674">
        <w:rPr>
          <w:sz w:val="16"/>
        </w:rPr>
        <w:t xml:space="preserve"> in 2004 and the 2010 Haiti earthquake - </w:t>
      </w:r>
      <w:r w:rsidRPr="00716524">
        <w:rPr>
          <w:rStyle w:val="StyleBoldUnderline"/>
          <w:highlight w:val="magenta"/>
        </w:rPr>
        <w:t>when events were anticipated in the sense that scientists knew of</w:t>
      </w:r>
      <w:r w:rsidRPr="00A55674">
        <w:rPr>
          <w:sz w:val="16"/>
        </w:rPr>
        <w:t xml:space="preserve"> the </w:t>
      </w:r>
      <w:r w:rsidRPr="00716524">
        <w:rPr>
          <w:rStyle w:val="StyleBoldUnderline"/>
          <w:highlight w:val="magenta"/>
        </w:rPr>
        <w:t>imminent risks</w:t>
      </w:r>
      <w:r w:rsidRPr="00A55674">
        <w:rPr>
          <w:sz w:val="16"/>
        </w:rPr>
        <w:t xml:space="preserve">, </w:t>
      </w:r>
      <w:r w:rsidRPr="00716524">
        <w:rPr>
          <w:rStyle w:val="StyleBoldUnderline"/>
          <w:highlight w:val="magenta"/>
        </w:rPr>
        <w:t>but where little was done to reduce disaster risk</w:t>
      </w:r>
      <w:r w:rsidRPr="00A55674">
        <w:rPr>
          <w:sz w:val="16"/>
        </w:rPr>
        <w:t xml:space="preserve">; </w:t>
      </w:r>
      <w:r w:rsidRPr="00716524">
        <w:rPr>
          <w:rStyle w:val="StyleBoldUnderline"/>
          <w:highlight w:val="magenta"/>
        </w:rPr>
        <w:t>the reasons being that</w:t>
      </w:r>
      <w:r w:rsidRPr="00A55674">
        <w:rPr>
          <w:sz w:val="16"/>
        </w:rPr>
        <w:t xml:space="preserve"> the </w:t>
      </w:r>
      <w:r w:rsidRPr="00716524">
        <w:rPr>
          <w:rStyle w:val="StyleBoldUnderline"/>
          <w:highlight w:val="magenta"/>
        </w:rPr>
        <w:t>risks were not communicated</w:t>
      </w:r>
      <w:r w:rsidRPr="00A55674">
        <w:rPr>
          <w:rStyle w:val="StyleBoldUnderline"/>
        </w:rPr>
        <w:t xml:space="preserve"> </w:t>
      </w:r>
      <w:r w:rsidRPr="00A55674">
        <w:rPr>
          <w:sz w:val="16"/>
        </w:rPr>
        <w:t xml:space="preserve">sufficiently </w:t>
      </w:r>
      <w:r w:rsidRPr="00716524">
        <w:rPr>
          <w:rStyle w:val="StyleBoldUnderline"/>
          <w:highlight w:val="magenta"/>
        </w:rPr>
        <w:t>effectively for those who needed to know and</w:t>
      </w:r>
      <w:r w:rsidRPr="00A55674">
        <w:rPr>
          <w:sz w:val="16"/>
        </w:rPr>
        <w:t xml:space="preserve">/or </w:t>
      </w:r>
      <w:r w:rsidRPr="00716524">
        <w:rPr>
          <w:rStyle w:val="StyleBoldUnderline"/>
          <w:highlight w:val="magenta"/>
        </w:rPr>
        <w:t>were not acted upon</w:t>
      </w:r>
      <w:r w:rsidRPr="00A55674">
        <w:rPr>
          <w:sz w:val="16"/>
        </w:rPr>
        <w:t xml:space="preserve">. </w:t>
      </w:r>
      <w:r w:rsidRPr="00716524">
        <w:rPr>
          <w:rStyle w:val="StyleBoldUnderline"/>
          <w:highlight w:val="magenta"/>
        </w:rPr>
        <w:t>Anticipation will only result in effective disaster risk reduction when communicated and acted upon appropriately.</w:t>
      </w:r>
    </w:p>
    <w:p w:rsidR="00F2457D" w:rsidRDefault="00F2457D" w:rsidP="00F2457D"/>
    <w:p w:rsidR="00F2457D" w:rsidRDefault="00F2457D" w:rsidP="00F2457D"/>
    <w:p w:rsidR="00F2457D" w:rsidRDefault="00F2457D" w:rsidP="00F2457D">
      <w:pPr>
        <w:pStyle w:val="Heading4"/>
      </w:pPr>
      <w:r>
        <w:lastRenderedPageBreak/>
        <w:t xml:space="preserve">(  ) Aff exaggerates the </w:t>
      </w:r>
      <w:r w:rsidRPr="00986365">
        <w:rPr>
          <w:i/>
          <w:u w:val="single"/>
        </w:rPr>
        <w:t>risk</w:t>
      </w:r>
      <w:r>
        <w:t xml:space="preserve"> and </w:t>
      </w:r>
      <w:r w:rsidRPr="00986365">
        <w:rPr>
          <w:i/>
          <w:u w:val="single"/>
        </w:rPr>
        <w:t>death toll</w:t>
      </w:r>
      <w:r>
        <w:t xml:space="preserve"> from future tsunamis in the Indian Ocean.</w:t>
      </w:r>
    </w:p>
    <w:p w:rsidR="00F2457D" w:rsidRDefault="00F2457D" w:rsidP="00F2457D"/>
    <w:p w:rsidR="00F2457D" w:rsidRPr="00ED0F9C" w:rsidRDefault="00F2457D" w:rsidP="00F2457D">
      <w:pPr>
        <w:rPr>
          <w:rStyle w:val="StyleStyleBold12pt"/>
        </w:rPr>
      </w:pPr>
      <w:r w:rsidRPr="00ED0F9C">
        <w:rPr>
          <w:rStyle w:val="StyleStyleBold12pt"/>
        </w:rPr>
        <w:t>S.E.E.D. ‘14</w:t>
      </w:r>
    </w:p>
    <w:p w:rsidR="00F2457D" w:rsidRPr="00ED0F9C" w:rsidRDefault="00F2457D" w:rsidP="00F2457D">
      <w:pPr>
        <w:rPr>
          <w:sz w:val="18"/>
          <w:szCs w:val="18"/>
        </w:rPr>
      </w:pPr>
      <w:r w:rsidRPr="00ED0F9C">
        <w:rPr>
          <w:sz w:val="18"/>
          <w:szCs w:val="18"/>
        </w:rPr>
        <w:t>(Schlumberger Excellence in Education Development (SEED) is a volunteer-based, nonprofit education program focused on underserved communities. The Earth — A Living Planet: “More Earthquakes, But Why No Tsunamis?” – http://www.planetseed.com/relatedarticle/more-earthquakes-why-no-tsunamis)</w:t>
      </w:r>
    </w:p>
    <w:p w:rsidR="00F2457D" w:rsidRDefault="00F2457D" w:rsidP="00F2457D"/>
    <w:p w:rsidR="00F2457D" w:rsidRPr="00ED0F9C" w:rsidRDefault="00F2457D" w:rsidP="00F2457D">
      <w:pPr>
        <w:rPr>
          <w:sz w:val="16"/>
        </w:rPr>
      </w:pPr>
      <w:r w:rsidRPr="00ED0F9C">
        <w:rPr>
          <w:rStyle w:val="StyleBoldUnderline"/>
          <w:highlight w:val="magenta"/>
        </w:rPr>
        <w:t>On December</w:t>
      </w:r>
      <w:r w:rsidRPr="00ED0F9C">
        <w:rPr>
          <w:sz w:val="16"/>
        </w:rPr>
        <w:t xml:space="preserve"> 26, </w:t>
      </w:r>
      <w:r w:rsidRPr="00ED0F9C">
        <w:rPr>
          <w:rStyle w:val="StyleBoldUnderline"/>
          <w:highlight w:val="magenta"/>
        </w:rPr>
        <w:t>2004</w:t>
      </w:r>
      <w:r w:rsidRPr="00ED0F9C">
        <w:rPr>
          <w:sz w:val="16"/>
        </w:rPr>
        <w:t xml:space="preserve">, </w:t>
      </w:r>
      <w:r w:rsidRPr="00ED0F9C">
        <w:rPr>
          <w:rStyle w:val="StyleBoldUnderline"/>
          <w:highlight w:val="magenta"/>
        </w:rPr>
        <w:t>a</w:t>
      </w:r>
      <w:r w:rsidRPr="00ED0F9C">
        <w:rPr>
          <w:sz w:val="16"/>
        </w:rPr>
        <w:t xml:space="preserve">n earthquake-generated </w:t>
      </w:r>
      <w:r w:rsidRPr="00ED0F9C">
        <w:rPr>
          <w:rStyle w:val="StyleBoldUnderline"/>
          <w:highlight w:val="magenta"/>
        </w:rPr>
        <w:t>tsunami devastated</w:t>
      </w:r>
      <w:r w:rsidRPr="00ED0F9C">
        <w:rPr>
          <w:sz w:val="16"/>
        </w:rPr>
        <w:t xml:space="preserve"> many </w:t>
      </w:r>
      <w:r w:rsidRPr="00ED0F9C">
        <w:rPr>
          <w:rStyle w:val="StyleBoldUnderline"/>
          <w:highlight w:val="magenta"/>
        </w:rPr>
        <w:t>countries surrounding the Indian Ocean</w:t>
      </w:r>
      <w:r w:rsidRPr="00ED0F9C">
        <w:rPr>
          <w:sz w:val="16"/>
        </w:rPr>
        <w:t xml:space="preserve">. It caused more casualties than any other tsunami in recorded history. </w:t>
      </w:r>
      <w:r w:rsidRPr="00ED0F9C">
        <w:rPr>
          <w:rStyle w:val="StyleBoldUnderline"/>
          <w:highlight w:val="magenta"/>
        </w:rPr>
        <w:t>In the following months, many more moderate to strong earthquakes have taken place in the region</w:t>
      </w:r>
      <w:r w:rsidRPr="00ED0F9C">
        <w:rPr>
          <w:sz w:val="16"/>
        </w:rPr>
        <w:t xml:space="preserve">. </w:t>
      </w:r>
      <w:r w:rsidRPr="00ED0F9C">
        <w:rPr>
          <w:rStyle w:val="StyleBoldUnderline"/>
          <w:highlight w:val="magenta"/>
        </w:rPr>
        <w:t>The surviving residents have understandably been very frightened each time the ground shakes</w:t>
      </w:r>
      <w:r w:rsidRPr="00ED0F9C">
        <w:rPr>
          <w:sz w:val="16"/>
        </w:rPr>
        <w:t xml:space="preserve">. Fearing another tsunami, they flee to higher ground. </w:t>
      </w:r>
      <w:r w:rsidRPr="00ED0F9C">
        <w:rPr>
          <w:rStyle w:val="StyleBoldUnderline"/>
          <w:highlight w:val="magenta"/>
        </w:rPr>
        <w:t>Yet,</w:t>
      </w:r>
      <w:r w:rsidRPr="00ED0F9C">
        <w:rPr>
          <w:sz w:val="16"/>
        </w:rPr>
        <w:t xml:space="preserve"> </w:t>
      </w:r>
      <w:r w:rsidRPr="00ED0F9C">
        <w:rPr>
          <w:rStyle w:val="StyleBoldUnderline"/>
          <w:highlight w:val="magenta"/>
        </w:rPr>
        <w:t>for the most part, the tsunamis did not materialize</w:t>
      </w:r>
      <w:r w:rsidRPr="00ED0F9C">
        <w:rPr>
          <w:sz w:val="16"/>
        </w:rPr>
        <w:t xml:space="preserve">. </w:t>
      </w:r>
      <w:r w:rsidRPr="00ED0F9C">
        <w:rPr>
          <w:rStyle w:val="Emphasis"/>
          <w:highlight w:val="magenta"/>
        </w:rPr>
        <w:t>Those that did were small and insignificant, resulting in very little damage</w:t>
      </w:r>
      <w:r w:rsidRPr="00ED0F9C">
        <w:rPr>
          <w:sz w:val="16"/>
        </w:rPr>
        <w:t xml:space="preserve">. The country of Indonesia was especially hard hit by the December earthquake, which measured 9.0 on the Richter scale. The resulting tsunami created further devastation. The combined death toll was over 200,000 people. Just </w:t>
      </w:r>
      <w:r w:rsidRPr="00ED0F9C">
        <w:rPr>
          <w:rStyle w:val="StyleBoldUnderline"/>
          <w:highlight w:val="magenta"/>
        </w:rPr>
        <w:t>three months later</w:t>
      </w:r>
      <w:r w:rsidRPr="00ED0F9C">
        <w:rPr>
          <w:sz w:val="16"/>
        </w:rPr>
        <w:t xml:space="preserve">, on March 28, 2005, </w:t>
      </w:r>
      <w:r w:rsidRPr="00ED0F9C">
        <w:rPr>
          <w:rStyle w:val="StyleBoldUnderline"/>
          <w:highlight w:val="magenta"/>
        </w:rPr>
        <w:t>a quake with a magnitude of 8.7 struck the region again</w:t>
      </w:r>
      <w:r w:rsidRPr="00ED0F9C">
        <w:rPr>
          <w:sz w:val="16"/>
        </w:rPr>
        <w:t xml:space="preserve">, killing more than a thousand people and destroying several hundred buildings. A tsunami alert went out, and residents fled inland. </w:t>
      </w:r>
      <w:r w:rsidRPr="00ED0F9C">
        <w:rPr>
          <w:rStyle w:val="StyleBoldUnderline"/>
          <w:highlight w:val="magenta"/>
        </w:rPr>
        <w:t>This time,</w:t>
      </w:r>
      <w:r w:rsidRPr="00ED0F9C">
        <w:rPr>
          <w:sz w:val="16"/>
        </w:rPr>
        <w:t xml:space="preserve"> however, any resulting </w:t>
      </w:r>
      <w:r w:rsidRPr="00ED0F9C">
        <w:rPr>
          <w:rStyle w:val="StyleBoldUnderline"/>
          <w:highlight w:val="magenta"/>
        </w:rPr>
        <w:t>tsunami-driven surges of water were hardly noticeable</w:t>
      </w:r>
      <w:r w:rsidRPr="00ED0F9C">
        <w:rPr>
          <w:sz w:val="16"/>
        </w:rPr>
        <w:t>. A three-meter (nine feet) tsunami did some damage to a nearby port, and surges as high as one meter (three feet) were observed in some places along the coast of Sumatra. In contrast, the December tsunamis measured as high as 10.5 m (34 feet) when they reached shore.</w:t>
      </w:r>
    </w:p>
    <w:p w:rsidR="00F2457D" w:rsidRDefault="00F2457D" w:rsidP="00F2457D"/>
    <w:p w:rsidR="00F2457D" w:rsidRDefault="00F2457D" w:rsidP="00F2457D"/>
    <w:p w:rsidR="00F2457D" w:rsidRDefault="00F2457D" w:rsidP="00F2457D"/>
    <w:p w:rsidR="00F2457D" w:rsidRDefault="00F2457D" w:rsidP="00F2457D">
      <w:pPr>
        <w:pStyle w:val="Heading3"/>
      </w:pPr>
      <w:r>
        <w:lastRenderedPageBreak/>
        <w:t>Backline – Info not key – other barriers to disaster mitigation</w:t>
      </w:r>
    </w:p>
    <w:p w:rsidR="00F2457D" w:rsidRDefault="00F2457D" w:rsidP="00F2457D">
      <w:pPr>
        <w:pStyle w:val="Heading4"/>
      </w:pPr>
      <w:r>
        <w:t>(  ) Communication systems – not geologic science – is the barrier to successful tsunami mitigation strategies.</w:t>
      </w:r>
    </w:p>
    <w:p w:rsidR="00F2457D" w:rsidRDefault="00F2457D" w:rsidP="00F2457D"/>
    <w:p w:rsidR="00F2457D" w:rsidRPr="004C34FB" w:rsidRDefault="00F2457D" w:rsidP="00F2457D">
      <w:pPr>
        <w:rPr>
          <w:rStyle w:val="StyleStyleBold12pt"/>
        </w:rPr>
      </w:pPr>
      <w:r w:rsidRPr="004C34FB">
        <w:rPr>
          <w:rStyle w:val="StyleStyleBold12pt"/>
        </w:rPr>
        <w:t>Huppert ‘6</w:t>
      </w:r>
    </w:p>
    <w:p w:rsidR="00F2457D" w:rsidRPr="00AD35A9" w:rsidRDefault="00F2457D" w:rsidP="00F2457D">
      <w:pPr>
        <w:rPr>
          <w:sz w:val="18"/>
          <w:szCs w:val="18"/>
        </w:rPr>
      </w:pPr>
      <w:r w:rsidRPr="004C34FB">
        <w:rPr>
          <w:sz w:val="18"/>
          <w:szCs w:val="18"/>
        </w:rPr>
        <w:t xml:space="preserve">(et al; Professor Herbert Eric Huppert is an Australian-born geophysicist living in Britain. He has been Professor of Theoretical Geophysics and Foundation Director for The Institute of Theoretical Geophysics at Cambridge University since 1989 – “Extreme natural hazards: population growth, globalization and environmental change” – From the Journal: </w:t>
      </w:r>
      <w:r w:rsidRPr="004C34FB">
        <w:rPr>
          <w:sz w:val="18"/>
          <w:szCs w:val="18"/>
          <w:u w:val="single"/>
        </w:rPr>
        <w:t>Philosophical Transactions A</w:t>
      </w:r>
      <w:r w:rsidRPr="004C34FB">
        <w:rPr>
          <w:sz w:val="18"/>
          <w:szCs w:val="18"/>
        </w:rPr>
        <w:t xml:space="preserve"> – Each issue of </w:t>
      </w:r>
      <w:r w:rsidRPr="004C34FB">
        <w:rPr>
          <w:sz w:val="18"/>
          <w:szCs w:val="18"/>
          <w:u w:val="single"/>
        </w:rPr>
        <w:t>Philosophical Transactions A</w:t>
      </w:r>
      <w:r w:rsidRPr="004C34FB">
        <w:rPr>
          <w:sz w:val="18"/>
          <w:szCs w:val="18"/>
        </w:rPr>
        <w:t xml:space="preserve"> is devoted to a specific area of the mathematical, physical and engineering sciences. This area will define a research frontier that is advancing rapidly, often bridging traditional disciplines. All articles are peer reviewed and edited to the highest standards. </w:t>
      </w:r>
      <w:r w:rsidRPr="00934CA0">
        <w:rPr>
          <w:sz w:val="16"/>
          <w:szCs w:val="16"/>
        </w:rPr>
        <w:t>We currently publish 24 issues per year and, along with all Royal Society journals, we are committed to archiving and providing perpetual access. Aug 15</w:t>
      </w:r>
      <w:r w:rsidRPr="00934CA0">
        <w:rPr>
          <w:sz w:val="16"/>
          <w:szCs w:val="16"/>
          <w:vertAlign w:val="superscript"/>
        </w:rPr>
        <w:t>th</w:t>
      </w:r>
      <w:r>
        <w:rPr>
          <w:sz w:val="18"/>
          <w:szCs w:val="18"/>
        </w:rPr>
        <w:t xml:space="preserve"> – </w:t>
      </w:r>
      <w:r w:rsidRPr="00934CA0">
        <w:rPr>
          <w:sz w:val="16"/>
          <w:szCs w:val="16"/>
        </w:rPr>
        <w:t>http://rsta.royalsocietypublishing.org/content/364/1845/1875.long#aff-1)</w:t>
      </w:r>
    </w:p>
    <w:p w:rsidR="00F2457D" w:rsidRDefault="00F2457D" w:rsidP="00F2457D"/>
    <w:p w:rsidR="00F2457D" w:rsidRPr="001A64ED" w:rsidRDefault="00F2457D" w:rsidP="00F2457D">
      <w:pPr>
        <w:rPr>
          <w:rStyle w:val="StyleBoldUnderline"/>
        </w:rPr>
      </w:pPr>
      <w:r w:rsidRPr="001A64ED">
        <w:rPr>
          <w:sz w:val="16"/>
        </w:rPr>
        <w:t xml:space="preserve">One of </w:t>
      </w:r>
      <w:r w:rsidRPr="00716524">
        <w:rPr>
          <w:rStyle w:val="StyleBoldUnderline"/>
          <w:highlight w:val="magenta"/>
        </w:rPr>
        <w:t>the most frustrating aspect</w:t>
      </w:r>
      <w:r w:rsidRPr="001A64ED">
        <w:rPr>
          <w:sz w:val="16"/>
        </w:rPr>
        <w:t xml:space="preserve">s </w:t>
      </w:r>
      <w:r w:rsidRPr="00716524">
        <w:rPr>
          <w:rStyle w:val="StyleBoldUnderline"/>
          <w:highlight w:val="magenta"/>
        </w:rPr>
        <w:t>of the Asian tsunami is that the science was sufficiently well-known for the tragedy to have been anticipated</w:t>
      </w:r>
      <w:r w:rsidRPr="001A64ED">
        <w:rPr>
          <w:sz w:val="16"/>
        </w:rPr>
        <w:t xml:space="preserve"> well </w:t>
      </w:r>
      <w:r w:rsidRPr="00716524">
        <w:rPr>
          <w:rStyle w:val="StyleBoldUnderline"/>
          <w:highlight w:val="magenta"/>
        </w:rPr>
        <w:t>before it happened</w:t>
      </w:r>
      <w:r w:rsidRPr="001A64ED">
        <w:rPr>
          <w:sz w:val="16"/>
        </w:rPr>
        <w:t xml:space="preserve">. Maps of earthquake hazard published in 1987 and 1996 (McCann et al. 1979) identified the Sumatran plate boundary (Sieh 2006) as a place that had accumulated large strains over a long length. </w:t>
      </w:r>
      <w:r w:rsidRPr="00716524">
        <w:rPr>
          <w:rStyle w:val="StyleBoldUnderline"/>
          <w:highlight w:val="magenta"/>
        </w:rPr>
        <w:t>Sumatra was identified as one of the two places on Earth where a magnitude 9 earthquake might occur in the near future</w:t>
      </w:r>
      <w:r w:rsidRPr="001A64ED">
        <w:rPr>
          <w:sz w:val="16"/>
        </w:rPr>
        <w:t xml:space="preserve">; Peru was the other identified locality. The basic principles of tsunami propagation and behaviour have been understood for decades and the high likelihood of tsunamis accompanying ocean floor earthquakes greater than 8.5 was also well known. </w:t>
      </w:r>
      <w:r w:rsidRPr="00716524">
        <w:rPr>
          <w:rStyle w:val="StyleBoldUnderline"/>
          <w:highlight w:val="magenta"/>
        </w:rPr>
        <w:t>Geologists</w:t>
      </w:r>
      <w:r w:rsidRPr="001A64ED">
        <w:rPr>
          <w:sz w:val="16"/>
        </w:rPr>
        <w:t xml:space="preserve"> such as Sieh (2006) </w:t>
      </w:r>
      <w:r w:rsidRPr="00716524">
        <w:rPr>
          <w:rStyle w:val="StyleBoldUnderline"/>
          <w:highlight w:val="magenta"/>
        </w:rPr>
        <w:t>recognized the signs of an impending huge earthquake.</w:t>
      </w:r>
      <w:r w:rsidRPr="001A64ED">
        <w:rPr>
          <w:sz w:val="16"/>
        </w:rPr>
        <w:t xml:space="preserve"> They based their conclusion from the sinking of islands to the south of Sumatra due to the inexorable bending of the plate. </w:t>
      </w:r>
      <w:r w:rsidRPr="001A64ED">
        <w:rPr>
          <w:rStyle w:val="StyleBoldUnderline"/>
        </w:rPr>
        <w:t>Sieh and colleagues were so concerned that they distributed leaflets to Indonesian citizens on what to do if there was an earthquake</w:t>
      </w:r>
      <w:r w:rsidRPr="001A64ED">
        <w:rPr>
          <w:sz w:val="16"/>
        </w:rPr>
        <w:t xml:space="preserve">. As documented in the report of the UK's Working Group on Natural Hazard (DTI/Pub 7874/1k/06/05/NP.URN 05/1260), </w:t>
      </w:r>
      <w:r w:rsidRPr="00716524">
        <w:rPr>
          <w:rStyle w:val="StyleBoldUnderline"/>
          <w:highlight w:val="magenta"/>
        </w:rPr>
        <w:t>the science was known, but the mechanisms to communicate this science to those who needed to know was inadequate.</w:t>
      </w:r>
      <w:r w:rsidRPr="001A64ED">
        <w:rPr>
          <w:rStyle w:val="StyleBoldUnderline"/>
        </w:rPr>
        <w:t xml:space="preserve"> </w:t>
      </w:r>
    </w:p>
    <w:p w:rsidR="00F2457D" w:rsidRDefault="00F2457D" w:rsidP="00F2457D"/>
    <w:p w:rsidR="00F2457D" w:rsidRDefault="00F2457D" w:rsidP="00F2457D"/>
    <w:p w:rsidR="00F2457D" w:rsidRDefault="00F2457D" w:rsidP="00F2457D">
      <w:pPr>
        <w:pStyle w:val="Heading4"/>
      </w:pPr>
      <w:r>
        <w:t xml:space="preserve">(  ) Improving science alone isn’t be sufficient to solve tsunamis. </w:t>
      </w:r>
    </w:p>
    <w:p w:rsidR="00F2457D" w:rsidRDefault="00F2457D" w:rsidP="00F2457D"/>
    <w:p w:rsidR="00F2457D" w:rsidRPr="004C34FB" w:rsidRDefault="00F2457D" w:rsidP="00F2457D">
      <w:pPr>
        <w:rPr>
          <w:rStyle w:val="StyleStyleBold12pt"/>
        </w:rPr>
      </w:pPr>
      <w:r w:rsidRPr="004C34FB">
        <w:rPr>
          <w:rStyle w:val="StyleStyleBold12pt"/>
        </w:rPr>
        <w:t>Huppert ‘6</w:t>
      </w:r>
    </w:p>
    <w:p w:rsidR="00F2457D" w:rsidRPr="00AD35A9" w:rsidRDefault="00F2457D" w:rsidP="00F2457D">
      <w:pPr>
        <w:rPr>
          <w:sz w:val="18"/>
          <w:szCs w:val="18"/>
        </w:rPr>
      </w:pPr>
      <w:r w:rsidRPr="004C34FB">
        <w:rPr>
          <w:sz w:val="18"/>
          <w:szCs w:val="18"/>
        </w:rPr>
        <w:t xml:space="preserve">(et al; Professor Herbert Eric Huppert is an Australian-born geophysicist living in Britain. He has been Professor of Theoretical Geophysics and Foundation Director for The Institute of Theoretical Geophysics at Cambridge University since 1989 – “Extreme natural hazards: population growth, globalization and environmental change” – From the Journal: </w:t>
      </w:r>
      <w:r w:rsidRPr="004C34FB">
        <w:rPr>
          <w:sz w:val="18"/>
          <w:szCs w:val="18"/>
          <w:u w:val="single"/>
        </w:rPr>
        <w:t>Philosophical Transactions A</w:t>
      </w:r>
      <w:r w:rsidRPr="004C34FB">
        <w:rPr>
          <w:sz w:val="18"/>
          <w:szCs w:val="18"/>
        </w:rPr>
        <w:t xml:space="preserve"> – Each issue of </w:t>
      </w:r>
      <w:r w:rsidRPr="004C34FB">
        <w:rPr>
          <w:sz w:val="18"/>
          <w:szCs w:val="18"/>
          <w:u w:val="single"/>
        </w:rPr>
        <w:t>Philosophical Transactions A</w:t>
      </w:r>
      <w:r w:rsidRPr="004C34FB">
        <w:rPr>
          <w:sz w:val="18"/>
          <w:szCs w:val="18"/>
        </w:rPr>
        <w:t xml:space="preserve"> is devoted to a specific area of the mathematical, physical and engineering sciences. This area will define a research frontier that is advancing rapidly, often bridging traditional disciplines. All articles are peer reviewed and edited to the highest standards. </w:t>
      </w:r>
      <w:r w:rsidRPr="00934CA0">
        <w:rPr>
          <w:sz w:val="16"/>
          <w:szCs w:val="16"/>
        </w:rPr>
        <w:t>We currently publish 24 issues per year and, along with all Royal Society journals, we are committed to archiving and providing perpetual access. Aug 15</w:t>
      </w:r>
      <w:r w:rsidRPr="00934CA0">
        <w:rPr>
          <w:sz w:val="16"/>
          <w:szCs w:val="16"/>
          <w:vertAlign w:val="superscript"/>
        </w:rPr>
        <w:t>th</w:t>
      </w:r>
      <w:r>
        <w:rPr>
          <w:sz w:val="18"/>
          <w:szCs w:val="18"/>
        </w:rPr>
        <w:t xml:space="preserve"> – </w:t>
      </w:r>
      <w:r w:rsidRPr="00934CA0">
        <w:rPr>
          <w:sz w:val="16"/>
          <w:szCs w:val="16"/>
        </w:rPr>
        <w:t>http://rsta.royalsocietypublishing.org/content/364/1845/1875.long#aff-1)</w:t>
      </w:r>
    </w:p>
    <w:p w:rsidR="00F2457D" w:rsidRDefault="00F2457D" w:rsidP="00F2457D"/>
    <w:p w:rsidR="00F2457D" w:rsidRPr="00A75E09" w:rsidRDefault="00F2457D" w:rsidP="00F2457D">
      <w:pPr>
        <w:rPr>
          <w:sz w:val="16"/>
        </w:rPr>
      </w:pPr>
      <w:r w:rsidRPr="00716524">
        <w:rPr>
          <w:rStyle w:val="StyleBoldUnderline"/>
          <w:highlight w:val="magenta"/>
        </w:rPr>
        <w:t>Science plays</w:t>
      </w:r>
      <w:r w:rsidRPr="00A75E09">
        <w:rPr>
          <w:sz w:val="16"/>
        </w:rPr>
        <w:t xml:space="preserve"> a critical </w:t>
      </w:r>
      <w:r w:rsidRPr="00716524">
        <w:rPr>
          <w:rStyle w:val="StyleBoldUnderline"/>
          <w:highlight w:val="magenta"/>
        </w:rPr>
        <w:t>role in understanding and mitigating the effects of extreme events</w:t>
      </w:r>
      <w:r w:rsidRPr="00A75E09">
        <w:rPr>
          <w:sz w:val="16"/>
        </w:rPr>
        <w:t xml:space="preserve">. Like many individuals and organizations, </w:t>
      </w:r>
      <w:r w:rsidRPr="00716524">
        <w:rPr>
          <w:rStyle w:val="StyleBoldUnderline"/>
          <w:highlight w:val="magenta"/>
        </w:rPr>
        <w:t>the scientific community experienced a</w:t>
      </w:r>
      <w:r w:rsidRPr="00A75E09">
        <w:rPr>
          <w:rStyle w:val="StyleBoldUnderline"/>
        </w:rPr>
        <w:t xml:space="preserve"> </w:t>
      </w:r>
      <w:r w:rsidRPr="00A75E09">
        <w:rPr>
          <w:sz w:val="16"/>
        </w:rPr>
        <w:t xml:space="preserve">mixture of profound </w:t>
      </w:r>
      <w:r w:rsidRPr="00716524">
        <w:rPr>
          <w:rStyle w:val="StyleBoldUnderline"/>
          <w:highlight w:val="magenta"/>
        </w:rPr>
        <w:t>sympathy for the victims of the Asian tsunami and introspection on how such events could be better prepared for and faced</w:t>
      </w:r>
      <w:r w:rsidRPr="00A75E09">
        <w:rPr>
          <w:sz w:val="16"/>
        </w:rPr>
        <w:t xml:space="preserve">. As a consequence, the Royal Society of London decided to hold a fast-track discussion meeting to examine the role of science and technology in ameliorating the effects of extreme natural hazards. </w:t>
      </w:r>
      <w:r w:rsidRPr="00716524">
        <w:rPr>
          <w:rStyle w:val="StyleBoldUnderline"/>
          <w:highlight w:val="magenta"/>
        </w:rPr>
        <w:t>Problems related to natural catastrophes go well beyond scientific</w:t>
      </w:r>
      <w:r w:rsidRPr="00A75E09">
        <w:rPr>
          <w:sz w:val="16"/>
        </w:rPr>
        <w:t xml:space="preserve"> and technological </w:t>
      </w:r>
      <w:r w:rsidRPr="00716524">
        <w:rPr>
          <w:rStyle w:val="StyleBoldUnderline"/>
          <w:highlight w:val="magenta"/>
        </w:rPr>
        <w:t>approaches.</w:t>
      </w:r>
      <w:r w:rsidRPr="00A75E09">
        <w:rPr>
          <w:sz w:val="16"/>
        </w:rPr>
        <w:t xml:space="preserve"> </w:t>
      </w:r>
      <w:r w:rsidRPr="00716524">
        <w:rPr>
          <w:rStyle w:val="StyleBoldUnderline"/>
          <w:highlight w:val="magenta"/>
        </w:rPr>
        <w:t>Economic, political, cultural, sociological and psychological factors are of huge importance, as is the role of governments</w:t>
      </w:r>
      <w:r w:rsidRPr="00A75E09">
        <w:rPr>
          <w:sz w:val="16"/>
        </w:rPr>
        <w:t xml:space="preserve">, international agencies and NGOs </w:t>
      </w:r>
      <w:r w:rsidRPr="00716524">
        <w:rPr>
          <w:rStyle w:val="StyleBoldUnderline"/>
          <w:highlight w:val="magenta"/>
        </w:rPr>
        <w:t>in responding to crises</w:t>
      </w:r>
      <w:r w:rsidRPr="00A75E09">
        <w:rPr>
          <w:sz w:val="16"/>
        </w:rPr>
        <w:t xml:space="preserve">. In recognition of the importance of non-scientific issues and perspectives, the meeting also involved representatives from a broad base of disciplines and organizations, and included policy-makers and decision-takers. The concept behind the meeting was not only to review the </w:t>
      </w:r>
      <w:r w:rsidRPr="00A75E09">
        <w:rPr>
          <w:sz w:val="16"/>
        </w:rPr>
        <w:lastRenderedPageBreak/>
        <w:t xml:space="preserve">frontiers and challenges of the relevant science, but also to develop dialogue with other disciplines about how to communicate and apply science effectively. </w:t>
      </w:r>
    </w:p>
    <w:p w:rsidR="00F2457D" w:rsidRDefault="00F2457D" w:rsidP="00F2457D"/>
    <w:p w:rsidR="00F2457D" w:rsidRDefault="00F2457D" w:rsidP="00F2457D">
      <w:pPr>
        <w:pStyle w:val="Heading4"/>
      </w:pPr>
      <w:r>
        <w:t>(  ) Geologic science not key – communication and on-the-ground mitigation strategies are vital.</w:t>
      </w:r>
    </w:p>
    <w:p w:rsidR="00F2457D" w:rsidRDefault="00F2457D" w:rsidP="00F2457D"/>
    <w:p w:rsidR="00F2457D" w:rsidRPr="004C34FB" w:rsidRDefault="00F2457D" w:rsidP="00F2457D">
      <w:pPr>
        <w:rPr>
          <w:rStyle w:val="StyleStyleBold12pt"/>
        </w:rPr>
      </w:pPr>
      <w:r w:rsidRPr="004C34FB">
        <w:rPr>
          <w:rStyle w:val="StyleStyleBold12pt"/>
        </w:rPr>
        <w:t>Huppert ‘6</w:t>
      </w:r>
    </w:p>
    <w:p w:rsidR="00F2457D" w:rsidRPr="00AD35A9" w:rsidRDefault="00F2457D" w:rsidP="00F2457D">
      <w:pPr>
        <w:rPr>
          <w:sz w:val="18"/>
          <w:szCs w:val="18"/>
        </w:rPr>
      </w:pPr>
      <w:r w:rsidRPr="004C34FB">
        <w:rPr>
          <w:sz w:val="18"/>
          <w:szCs w:val="18"/>
        </w:rPr>
        <w:t xml:space="preserve">(et al; Professor Herbert Eric Huppert is an Australian-born geophysicist living in Britain. He has been Professor of Theoretical Geophysics and Foundation Director for The Institute of Theoretical Geophysics at Cambridge University since 1989 – “Extreme natural hazards: population growth, globalization and environmental change” – From the Journal: </w:t>
      </w:r>
      <w:r w:rsidRPr="004C34FB">
        <w:rPr>
          <w:sz w:val="18"/>
          <w:szCs w:val="18"/>
          <w:u w:val="single"/>
        </w:rPr>
        <w:t>Philosophical Transactions A</w:t>
      </w:r>
      <w:r w:rsidRPr="004C34FB">
        <w:rPr>
          <w:sz w:val="18"/>
          <w:szCs w:val="18"/>
        </w:rPr>
        <w:t xml:space="preserve"> – Each issue of </w:t>
      </w:r>
      <w:r w:rsidRPr="004C34FB">
        <w:rPr>
          <w:sz w:val="18"/>
          <w:szCs w:val="18"/>
          <w:u w:val="single"/>
        </w:rPr>
        <w:t>Philosophical Transactions A</w:t>
      </w:r>
      <w:r w:rsidRPr="004C34FB">
        <w:rPr>
          <w:sz w:val="18"/>
          <w:szCs w:val="18"/>
        </w:rPr>
        <w:t xml:space="preserve"> is devoted to a specific area of the mathematical, physical and engineering sciences. This area will define a research frontier that is advancing rapidly, often bridging traditional disciplines. All articles are peer reviewed and edited to the highest standards. </w:t>
      </w:r>
      <w:r w:rsidRPr="00934CA0">
        <w:rPr>
          <w:sz w:val="16"/>
          <w:szCs w:val="16"/>
        </w:rPr>
        <w:t>We currently publish 24 issues per year and, along with all Royal Society journals, we are committed to archiving and providing perpetual access. Aug 15</w:t>
      </w:r>
      <w:r w:rsidRPr="00934CA0">
        <w:rPr>
          <w:sz w:val="16"/>
          <w:szCs w:val="16"/>
          <w:vertAlign w:val="superscript"/>
        </w:rPr>
        <w:t>th</w:t>
      </w:r>
      <w:r>
        <w:rPr>
          <w:sz w:val="18"/>
          <w:szCs w:val="18"/>
        </w:rPr>
        <w:t xml:space="preserve"> – </w:t>
      </w:r>
      <w:r w:rsidRPr="00934CA0">
        <w:rPr>
          <w:sz w:val="16"/>
          <w:szCs w:val="16"/>
        </w:rPr>
        <w:t>http://rsta.royalsocietypublishing.org/content/364/1845/1875.long#aff-1)</w:t>
      </w:r>
    </w:p>
    <w:p w:rsidR="00F2457D" w:rsidRDefault="00F2457D" w:rsidP="00F2457D"/>
    <w:p w:rsidR="00F2457D" w:rsidRPr="0014470B" w:rsidRDefault="00F2457D" w:rsidP="00F2457D">
      <w:pPr>
        <w:rPr>
          <w:sz w:val="16"/>
        </w:rPr>
      </w:pPr>
      <w:r w:rsidRPr="0014470B">
        <w:rPr>
          <w:rStyle w:val="StyleBoldUnderline"/>
        </w:rPr>
        <w:t>Warning systems for tsunamis are now quite sophisticated</w:t>
      </w:r>
      <w:r w:rsidRPr="0014470B">
        <w:rPr>
          <w:sz w:val="16"/>
        </w:rPr>
        <w:t xml:space="preserve"> and the Pacific Tsunami Warning System (PTWS) has worked well (Bernard et al. 2006). Admittedly, there is a problem about too many false alarms, but this problem can be solved in the future. The </w:t>
      </w:r>
      <w:r w:rsidRPr="00716524">
        <w:rPr>
          <w:rStyle w:val="Emphasis"/>
          <w:highlight w:val="magenta"/>
        </w:rPr>
        <w:t>combinations of</w:t>
      </w:r>
      <w:r w:rsidRPr="0014470B">
        <w:rPr>
          <w:rStyle w:val="Emphasis"/>
        </w:rPr>
        <w:t xml:space="preserve"> </w:t>
      </w:r>
      <w:r w:rsidRPr="0014470B">
        <w:rPr>
          <w:sz w:val="16"/>
        </w:rPr>
        <w:t xml:space="preserve">technology, </w:t>
      </w:r>
      <w:r w:rsidRPr="00716524">
        <w:rPr>
          <w:rStyle w:val="Emphasis"/>
          <w:highlight w:val="magenta"/>
        </w:rPr>
        <w:t>good understanding of</w:t>
      </w:r>
      <w:r w:rsidRPr="0014470B">
        <w:rPr>
          <w:rStyle w:val="Emphasis"/>
        </w:rPr>
        <w:t xml:space="preserve"> </w:t>
      </w:r>
      <w:r w:rsidRPr="0014470B">
        <w:rPr>
          <w:sz w:val="16"/>
        </w:rPr>
        <w:t xml:space="preserve">the propagation of the </w:t>
      </w:r>
      <w:r w:rsidRPr="00716524">
        <w:rPr>
          <w:rStyle w:val="Emphasis"/>
          <w:highlight w:val="magenta"/>
        </w:rPr>
        <w:t xml:space="preserve">waves </w:t>
      </w:r>
      <w:r w:rsidRPr="00716524">
        <w:rPr>
          <w:rStyle w:val="StyleBoldUnderline"/>
          <w:highlight w:val="magenta"/>
        </w:rPr>
        <w:t xml:space="preserve">and </w:t>
      </w:r>
      <w:r w:rsidRPr="00716524">
        <w:rPr>
          <w:rStyle w:val="Emphasis"/>
          <w:highlight w:val="magenta"/>
        </w:rPr>
        <w:t>good communications</w:t>
      </w:r>
      <w:r w:rsidRPr="00716524">
        <w:rPr>
          <w:rStyle w:val="StyleBoldUnderline"/>
          <w:highlight w:val="magenta"/>
        </w:rPr>
        <w:t xml:space="preserve"> allow timely warnings</w:t>
      </w:r>
      <w:r w:rsidRPr="0014470B">
        <w:rPr>
          <w:sz w:val="16"/>
        </w:rPr>
        <w:t xml:space="preserve">. The nature of tsunamis also means that the warnings can be given many tens of minutes, if not hours, before a tsunami arrives (Synolakis &amp; Bernard 2006), except on coastlines close to the epicentre. </w:t>
      </w:r>
      <w:r w:rsidRPr="00716524">
        <w:rPr>
          <w:rStyle w:val="Emphasis"/>
          <w:highlight w:val="magenta"/>
        </w:rPr>
        <w:t>Warnings are of no use unless the recipients are well-prepared to respond and take action</w:t>
      </w:r>
      <w:r w:rsidRPr="0014470B">
        <w:rPr>
          <w:sz w:val="16"/>
        </w:rPr>
        <w:t xml:space="preserve">. In this regard, many of the countries within the Pacific system have well-prepared communities and simple steps have been taken to make sure that there is continuous education in coastal communities. All </w:t>
      </w:r>
      <w:r w:rsidRPr="00716524">
        <w:rPr>
          <w:rStyle w:val="StyleBoldUnderline"/>
          <w:highlight w:val="magenta"/>
        </w:rPr>
        <w:t xml:space="preserve">these attributes of a warning system were tragically missing on </w:t>
      </w:r>
      <w:r w:rsidRPr="0014470B">
        <w:rPr>
          <w:rStyle w:val="StyleBoldUnderline"/>
        </w:rPr>
        <w:t xml:space="preserve">26th </w:t>
      </w:r>
      <w:r w:rsidRPr="00716524">
        <w:rPr>
          <w:rStyle w:val="StyleBoldUnderline"/>
          <w:highlight w:val="magenta"/>
        </w:rPr>
        <w:t>December 2004</w:t>
      </w:r>
      <w:r w:rsidRPr="0014470B">
        <w:rPr>
          <w:sz w:val="16"/>
        </w:rPr>
        <w:t xml:space="preserve">. </w:t>
      </w:r>
    </w:p>
    <w:p w:rsidR="00F2457D" w:rsidRDefault="00F2457D" w:rsidP="00F2457D"/>
    <w:p w:rsidR="00F2457D" w:rsidRDefault="00F2457D" w:rsidP="00F2457D">
      <w:r>
        <w:t xml:space="preserve">(Note: December 2004 = date of the Asian Tsunami near Sumatra, Indonesia). </w:t>
      </w:r>
    </w:p>
    <w:p w:rsidR="00F2457D" w:rsidRDefault="00F2457D" w:rsidP="00F2457D"/>
    <w:p w:rsidR="00F2457D" w:rsidRDefault="00F2457D" w:rsidP="00C81B3B">
      <w:pPr>
        <w:pStyle w:val="Heading2"/>
      </w:pPr>
      <w:r>
        <w:lastRenderedPageBreak/>
        <w:t xml:space="preserve">Ecological Biodiversity </w:t>
      </w:r>
      <w:r w:rsidR="00C81B3B">
        <w:t>Answers</w:t>
      </w:r>
    </w:p>
    <w:p w:rsidR="00F2457D" w:rsidRDefault="00F2457D" w:rsidP="00F2457D"/>
    <w:p w:rsidR="00F2457D" w:rsidRDefault="00F2457D" w:rsidP="00F2457D"/>
    <w:p w:rsidR="00F2457D" w:rsidRDefault="00F2457D" w:rsidP="00F2457D">
      <w:pPr>
        <w:pStyle w:val="Heading3"/>
      </w:pPr>
      <w:r>
        <w:lastRenderedPageBreak/>
        <w:t>Frontline</w:t>
      </w:r>
    </w:p>
    <w:p w:rsidR="00F2457D" w:rsidRDefault="00F2457D" w:rsidP="00F2457D">
      <w:pPr>
        <w:pStyle w:val="Heading4"/>
      </w:pPr>
      <w:r>
        <w:t>(  ) Marine ecosystems are</w:t>
      </w:r>
      <w:r w:rsidRPr="00DA2BC7">
        <w:t xml:space="preserve"> resilient</w:t>
      </w:r>
    </w:p>
    <w:p w:rsidR="00F2457D" w:rsidRDefault="00F2457D" w:rsidP="00F2457D"/>
    <w:p w:rsidR="00F2457D" w:rsidRPr="00C87EF7" w:rsidRDefault="00F2457D" w:rsidP="00F2457D">
      <w:pPr>
        <w:rPr>
          <w:rStyle w:val="StyleStyleBold12pt"/>
        </w:rPr>
      </w:pPr>
      <w:r w:rsidRPr="00C87EF7">
        <w:rPr>
          <w:rStyle w:val="StyleStyleBold12pt"/>
        </w:rPr>
        <w:t>Kennedy ‘2</w:t>
      </w:r>
    </w:p>
    <w:p w:rsidR="00F2457D" w:rsidRPr="00EC562C" w:rsidRDefault="00F2457D" w:rsidP="00F2457D">
      <w:pPr>
        <w:rPr>
          <w:sz w:val="16"/>
          <w:szCs w:val="16"/>
        </w:rPr>
      </w:pPr>
      <w:r w:rsidRPr="00C87EF7">
        <w:rPr>
          <w:sz w:val="16"/>
          <w:szCs w:val="16"/>
        </w:rPr>
        <w:t>Victor Kennedy, PhD Environmental Science and Dir. Cooperative Oxford Lab., 2002, “Coastal and Marine Ecosystems and Global Climate Change,” Pew, http://www.pewclimate.org/projects/marine.cfm</w:t>
      </w:r>
    </w:p>
    <w:p w:rsidR="00F2457D" w:rsidRPr="00DA2BC7" w:rsidRDefault="00F2457D" w:rsidP="00F2457D">
      <w:pPr>
        <w:rPr>
          <w:sz w:val="16"/>
        </w:rPr>
      </w:pPr>
      <w:r w:rsidRPr="00DA2BC7">
        <w:rPr>
          <w:sz w:val="16"/>
        </w:rPr>
        <w:t xml:space="preserve">There is evidence that </w:t>
      </w:r>
      <w:r w:rsidRPr="00716524">
        <w:rPr>
          <w:rStyle w:val="StyleBoldUnderline"/>
          <w:highlight w:val="magenta"/>
        </w:rPr>
        <w:t>marine</w:t>
      </w:r>
      <w:r w:rsidRPr="00DA2BC7">
        <w:rPr>
          <w:sz w:val="16"/>
        </w:rPr>
        <w:t xml:space="preserve"> organisms and </w:t>
      </w:r>
      <w:r w:rsidRPr="00716524">
        <w:rPr>
          <w:rStyle w:val="StyleBoldUnderline"/>
          <w:highlight w:val="magenta"/>
        </w:rPr>
        <w:t>ecosystems are resilient</w:t>
      </w:r>
      <w:r w:rsidRPr="00DA2BC7">
        <w:rPr>
          <w:sz w:val="16"/>
        </w:rPr>
        <w:t xml:space="preserve"> to environmental change. Steele (1991) hypothesized that the </w:t>
      </w:r>
      <w:r w:rsidRPr="00716524">
        <w:rPr>
          <w:rStyle w:val="StyleBoldUnderline"/>
          <w:highlight w:val="magenta"/>
        </w:rPr>
        <w:t>biological components</w:t>
      </w:r>
      <w:r w:rsidRPr="00DA2BC7">
        <w:rPr>
          <w:rStyle w:val="StyleBoldUnderline"/>
        </w:rPr>
        <w:t xml:space="preserve"> of marine systems </w:t>
      </w:r>
      <w:r w:rsidRPr="00716524">
        <w:rPr>
          <w:rStyle w:val="StyleBoldUnderline"/>
          <w:highlight w:val="magenta"/>
        </w:rPr>
        <w:t>are tightly coupled</w:t>
      </w:r>
      <w:r w:rsidRPr="00DA2BC7">
        <w:rPr>
          <w:rStyle w:val="StyleBoldUnderline"/>
        </w:rPr>
        <w:t xml:space="preserve"> to physical factors, </w:t>
      </w:r>
      <w:r w:rsidRPr="00716524">
        <w:rPr>
          <w:rStyle w:val="StyleBoldUnderline"/>
          <w:highlight w:val="magenta"/>
        </w:rPr>
        <w:t>allowing them to respond quickly to rapid environmental change and thus rendering them ecologically adaptable</w:t>
      </w:r>
      <w:r w:rsidRPr="00DA2BC7">
        <w:rPr>
          <w:rStyle w:val="StyleBoldUnderline"/>
        </w:rPr>
        <w:t xml:space="preserve">. </w:t>
      </w:r>
      <w:r w:rsidRPr="00716524">
        <w:rPr>
          <w:rStyle w:val="StyleBoldUnderline"/>
          <w:highlight w:val="magenta"/>
        </w:rPr>
        <w:t>Some species also have wide genetic variability throughout their range, which may allow for adaptation</w:t>
      </w:r>
      <w:r w:rsidRPr="00DA2BC7">
        <w:rPr>
          <w:sz w:val="16"/>
        </w:rPr>
        <w:t xml:space="preserve"> to climate change.</w:t>
      </w:r>
    </w:p>
    <w:p w:rsidR="00F2457D" w:rsidRDefault="00F2457D" w:rsidP="00F2457D"/>
    <w:p w:rsidR="00F2457D" w:rsidRPr="00DE677D" w:rsidRDefault="00F2457D" w:rsidP="00F2457D">
      <w:pPr>
        <w:pStyle w:val="Heading4"/>
      </w:pPr>
      <w:r>
        <w:rPr>
          <w:rFonts w:eastAsiaTheme="minorHAnsi" w:cs="Calibri"/>
          <w:sz w:val="22"/>
        </w:rPr>
        <w:t xml:space="preserve">(  ) </w:t>
      </w:r>
      <w:r w:rsidRPr="00DE677D">
        <w:t>Warming is the biggest internal link to all their impacts – aff can’t solve</w:t>
      </w:r>
    </w:p>
    <w:p w:rsidR="00F2457D" w:rsidRDefault="00F2457D" w:rsidP="00F2457D">
      <w:r w:rsidRPr="001274F8">
        <w:rPr>
          <w:rStyle w:val="StyleStyleBold12pt"/>
        </w:rPr>
        <w:t xml:space="preserve">Science Daily </w:t>
      </w:r>
      <w:r>
        <w:rPr>
          <w:rStyle w:val="StyleStyleBold12pt"/>
        </w:rPr>
        <w:t>‘</w:t>
      </w:r>
      <w:r w:rsidRPr="001274F8">
        <w:rPr>
          <w:rStyle w:val="StyleStyleBold12pt"/>
        </w:rPr>
        <w:t>13</w:t>
      </w:r>
      <w:r>
        <w:t xml:space="preserve"> </w:t>
      </w:r>
    </w:p>
    <w:p w:rsidR="00F2457D" w:rsidRPr="00ED0F9C" w:rsidRDefault="00F2457D" w:rsidP="00F2457D">
      <w:pPr>
        <w:rPr>
          <w:sz w:val="18"/>
          <w:szCs w:val="18"/>
        </w:rPr>
      </w:pPr>
      <w:r w:rsidRPr="00ED0F9C">
        <w:rPr>
          <w:sz w:val="18"/>
          <w:szCs w:val="18"/>
        </w:rPr>
        <w:t>“World ocean systems undermined by climate change by 2100,” October 15, http://www.sciencedaily.com/releases/2013/10/131015191401.htm</w:t>
      </w:r>
    </w:p>
    <w:p w:rsidR="00F2457D" w:rsidRDefault="00F2457D" w:rsidP="00F2457D"/>
    <w:p w:rsidR="00F2457D" w:rsidRPr="00AB5726" w:rsidRDefault="00F2457D" w:rsidP="00F2457D">
      <w:pPr>
        <w:rPr>
          <w:rStyle w:val="Emphasis"/>
          <w:b w:val="0"/>
        </w:rPr>
      </w:pPr>
      <w:r w:rsidRPr="00A42C3D">
        <w:rPr>
          <w:rStyle w:val="StyleBoldUnderline"/>
        </w:rPr>
        <w:t xml:space="preserve">An ambitious new study describes the full chain of events by which ocean biogeochemical changes triggered by humanmade </w:t>
      </w:r>
      <w:r w:rsidRPr="00716524">
        <w:rPr>
          <w:rStyle w:val="StyleBoldUnderline"/>
          <w:highlight w:val="magenta"/>
        </w:rPr>
        <w:t>greenhouse gas emissions may cascade through marine habitats and organisms</w:t>
      </w:r>
      <w:r w:rsidRPr="00716524">
        <w:rPr>
          <w:sz w:val="16"/>
          <w:highlight w:val="magenta"/>
        </w:rPr>
        <w:t xml:space="preserve">, </w:t>
      </w:r>
      <w:r w:rsidRPr="00716524">
        <w:rPr>
          <w:rStyle w:val="Emphasis"/>
          <w:highlight w:val="magenta"/>
        </w:rPr>
        <w:t>penetrating to the deep ocean and eventually influencing humans</w:t>
      </w:r>
      <w:r w:rsidRPr="00911C35">
        <w:rPr>
          <w:sz w:val="16"/>
        </w:rPr>
        <w:t xml:space="preserve">.  </w:t>
      </w:r>
      <w:r w:rsidRPr="00A42C3D">
        <w:rPr>
          <w:rStyle w:val="StyleBoldUnderline"/>
        </w:rPr>
        <w:t>Previous analyses have focused mainly on ocean warming and acidification, considerably underestimating the biological and social consequences of climate change</w:t>
      </w:r>
      <w:r w:rsidRPr="00911C35">
        <w:rPr>
          <w:sz w:val="16"/>
        </w:rPr>
        <w:t xml:space="preserve">. Factoring in predictable synergistic changes such as the depletion of dissolved oxygen in seawater and a decline in productivity of ocean ecosystems, </w:t>
      </w:r>
      <w:r w:rsidRPr="00716524">
        <w:rPr>
          <w:rStyle w:val="Emphasis"/>
          <w:highlight w:val="magenta"/>
        </w:rPr>
        <w:t>the new study shows that no corner of the world ocean will be untouched by climate change by 2100</w:t>
      </w:r>
      <w:r w:rsidRPr="00911C35">
        <w:rPr>
          <w:sz w:val="16"/>
        </w:rPr>
        <w:t>.  "</w:t>
      </w:r>
      <w:r w:rsidRPr="00A42C3D">
        <w:rPr>
          <w:rStyle w:val="StyleBoldUnderline"/>
        </w:rPr>
        <w:t>When you look at the world ocean, there are few places that will be free of changes; most will suffer the simultaneous effects of warming, acidification, and reductions in oxygen and productivity,"</w:t>
      </w:r>
      <w:r w:rsidRPr="00911C35">
        <w:rPr>
          <w:sz w:val="16"/>
        </w:rPr>
        <w:t xml:space="preserve"> said lead author Camilo Mora, assistant professor at the Department of Geography in the College of Social Sciences at the University of Hawai'i at Mānoa (UH Mānoa). </w:t>
      </w:r>
      <w:r w:rsidRPr="00A42C3D">
        <w:rPr>
          <w:rStyle w:val="StyleBoldUnderline"/>
        </w:rPr>
        <w:t xml:space="preserve">"The </w:t>
      </w:r>
      <w:r w:rsidRPr="00716524">
        <w:rPr>
          <w:rStyle w:val="StyleBoldUnderline"/>
          <w:highlight w:val="magenta"/>
        </w:rPr>
        <w:t>consequences of these co-occurring changes are massive</w:t>
      </w:r>
      <w:r w:rsidRPr="00716524">
        <w:rPr>
          <w:sz w:val="16"/>
          <w:highlight w:val="magenta"/>
        </w:rPr>
        <w:t xml:space="preserve"> -- </w:t>
      </w:r>
      <w:r w:rsidRPr="00716524">
        <w:rPr>
          <w:rStyle w:val="StyleBoldUnderline"/>
          <w:highlight w:val="magenta"/>
        </w:rPr>
        <w:t xml:space="preserve">everything from </w:t>
      </w:r>
      <w:r w:rsidRPr="00716524">
        <w:rPr>
          <w:rStyle w:val="Emphasis"/>
          <w:highlight w:val="magenta"/>
        </w:rPr>
        <w:t>species survival</w:t>
      </w:r>
      <w:r w:rsidRPr="00911C35">
        <w:rPr>
          <w:sz w:val="16"/>
        </w:rPr>
        <w:t xml:space="preserve">, to abundance, to range size, to body size, to species richness, </w:t>
      </w:r>
      <w:r w:rsidRPr="00716524">
        <w:rPr>
          <w:rStyle w:val="StyleBoldUnderline"/>
          <w:highlight w:val="magenta"/>
        </w:rPr>
        <w:t>to ecosystem functioning</w:t>
      </w:r>
      <w:r w:rsidRPr="00A42C3D">
        <w:rPr>
          <w:rStyle w:val="StyleBoldUnderline"/>
        </w:rPr>
        <w:t xml:space="preserve"> are affected by changes in ocean biogeochemistry."</w:t>
      </w:r>
      <w:r>
        <w:rPr>
          <w:rStyle w:val="StyleBoldUnderline"/>
          <w:sz w:val="12"/>
        </w:rPr>
        <w:t xml:space="preserve"> </w:t>
      </w:r>
      <w:r w:rsidRPr="00911C35">
        <w:rPr>
          <w:sz w:val="16"/>
        </w:rPr>
        <w:t xml:space="preserve"> </w:t>
      </w:r>
      <w:r w:rsidRPr="00A42C3D">
        <w:rPr>
          <w:rStyle w:val="Emphasis"/>
        </w:rPr>
        <w:t xml:space="preserve">The </w:t>
      </w:r>
      <w:r w:rsidRPr="00716524">
        <w:rPr>
          <w:rStyle w:val="Emphasis"/>
          <w:highlight w:val="magenta"/>
        </w:rPr>
        <w:t>human ramifications</w:t>
      </w:r>
      <w:r w:rsidRPr="00A42C3D">
        <w:rPr>
          <w:rStyle w:val="Emphasis"/>
        </w:rPr>
        <w:t xml:space="preserve"> of these changes </w:t>
      </w:r>
      <w:r w:rsidRPr="00716524">
        <w:rPr>
          <w:rStyle w:val="Emphasis"/>
          <w:highlight w:val="magenta"/>
        </w:rPr>
        <w:t>are likely to be massive and disruptive</w:t>
      </w:r>
      <w:r w:rsidRPr="00716524">
        <w:rPr>
          <w:sz w:val="16"/>
          <w:highlight w:val="magenta"/>
        </w:rPr>
        <w:t xml:space="preserve">. </w:t>
      </w:r>
      <w:r w:rsidRPr="00716524">
        <w:rPr>
          <w:rStyle w:val="Emphasis"/>
          <w:highlight w:val="magenta"/>
        </w:rPr>
        <w:t>Food chains, fishing, and tourism could all be impacted</w:t>
      </w:r>
      <w:r w:rsidRPr="00A42C3D">
        <w:rPr>
          <w:rStyle w:val="StyleBoldUnderline"/>
        </w:rPr>
        <w:t>. The study shows that some 470 to 870 million of the world's poorest people rely on the ocean for food, jobs, and revenues, and live in countries where ocean goods and services could be compromised by multiple ocean biogeochemical changes.</w:t>
      </w:r>
      <w:r>
        <w:rPr>
          <w:rStyle w:val="StyleBoldUnderline"/>
          <w:sz w:val="12"/>
        </w:rPr>
        <w:t xml:space="preserve"> </w:t>
      </w:r>
      <w:r w:rsidRPr="00911C35">
        <w:rPr>
          <w:sz w:val="16"/>
        </w:rPr>
        <w:t xml:space="preserve"> Mora and Craig Smith with UH Mānoa's School of Ocean and Earth Science and Technology (SOEST) worked with a 28-person international collaboration of climate modelers, biogeochemists, oceanographers, and social scientists to develop the study, which is due for publication October 15 in the scientific journal PLOS Biology.  The researchers used the most recent and robust models of projected climate change developed for the Fifth Assessment Report of the Intergovernmental Panel on Climate Change (IPCC) to inform their analysis. They quantified the extent of co-occurrence of changes in temperature, pH, oxygen, and primary productivity based on two scenarios: a business-as-usual scenario wherein atmospheric CO2 concentrations could reach 900 ppm by 2100, and an alternative scenario under which concentrations only reach 550 ppm by 2100 (representing a concerted, rapid CO2 mitigation effort, beginning today).  </w:t>
      </w:r>
      <w:r w:rsidRPr="00A42C3D">
        <w:rPr>
          <w:rStyle w:val="StyleBoldUnderline"/>
        </w:rPr>
        <w:t>They discovered that most of the world's ocean surface will be simultaneously impacted by varying intensities of ocean warming, acidification, oxygen depletion, or shortfalls in productivity</w:t>
      </w:r>
      <w:r w:rsidRPr="00911C35">
        <w:rPr>
          <w:sz w:val="16"/>
        </w:rPr>
        <w:t xml:space="preserve">. </w:t>
      </w:r>
      <w:r w:rsidRPr="00A42C3D">
        <w:rPr>
          <w:rStyle w:val="StyleBoldUnderline"/>
        </w:rPr>
        <w:t xml:space="preserve">Only a very small fraction of the oceans, mostly in polar regions, will face the opposing effects of increases in oxygen or productivity, and </w:t>
      </w:r>
      <w:r w:rsidRPr="00716524">
        <w:rPr>
          <w:rStyle w:val="StyleBoldUnderline"/>
          <w:highlight w:val="magenta"/>
        </w:rPr>
        <w:t>nowhere will there be cooling or pH increase</w:t>
      </w:r>
      <w:r w:rsidRPr="00A42C3D">
        <w:rPr>
          <w:rStyle w:val="StyleBoldUnderline"/>
        </w:rPr>
        <w:t>.</w:t>
      </w:r>
      <w:r w:rsidRPr="00911C35">
        <w:rPr>
          <w:sz w:val="16"/>
        </w:rPr>
        <w:t xml:space="preserve">  "Even </w:t>
      </w:r>
      <w:r w:rsidRPr="00A42C3D">
        <w:rPr>
          <w:rStyle w:val="StyleBoldUnderline"/>
        </w:rPr>
        <w:t>the seemingly positive changes at high latitudes are not necessary beneficial</w:t>
      </w:r>
      <w:r w:rsidRPr="00911C35">
        <w:rPr>
          <w:sz w:val="16"/>
        </w:rPr>
        <w:t xml:space="preserve">. </w:t>
      </w:r>
      <w:r w:rsidRPr="00CB7E81">
        <w:rPr>
          <w:rStyle w:val="StyleBoldUnderline"/>
        </w:rPr>
        <w:t xml:space="preserve">Invasive species have been immigrating to these areas due to changing ocean conditions </w:t>
      </w:r>
      <w:r w:rsidRPr="00CB7E81">
        <w:rPr>
          <w:rStyle w:val="StyleBoldUnderline"/>
        </w:rPr>
        <w:lastRenderedPageBreak/>
        <w:t>and will threaten the local species and the humans who depend on them,</w:t>
      </w:r>
      <w:r w:rsidRPr="00911C35">
        <w:rPr>
          <w:sz w:val="16"/>
        </w:rPr>
        <w:t>" said co-author Chih-Lin Wei, a postdoctoral fellow at Ocean Science Centre, Memorial University of Newfoundland, Canada.  The researchers assembled global distribution maps of 32 marine habitats and biodiversity hotspots to assess their potential vulnerability to the changes. As a final step, they used available data on human dependency on ocean goods and services and social adaptability to estimate the vulnerability of coastal populations to the projected ocean biogeochemical changes.  "Other studies have looked at small-scale impacts, but this is the first time that we've been able to look the entire world ocean and how co-occurring stressors will differentially impact the earth's diverse habitats and people," said co-author Andrew Thurber, a postdoctoral fellow at Oregon State University. "</w:t>
      </w:r>
      <w:r w:rsidRPr="00716524">
        <w:rPr>
          <w:rStyle w:val="StyleBoldUnderline"/>
          <w:highlight w:val="magenta"/>
        </w:rPr>
        <w:t>The real power is in the quantitative, predictive approach using IPCC climate models</w:t>
      </w:r>
      <w:r w:rsidRPr="00CB7E81">
        <w:rPr>
          <w:rStyle w:val="StyleBoldUnderline"/>
        </w:rPr>
        <w:t xml:space="preserve"> that allow us to see how much it will all change, and also how confident we can be in our estimates."</w:t>
      </w:r>
      <w:r>
        <w:rPr>
          <w:rStyle w:val="StyleBoldUnderline"/>
          <w:sz w:val="12"/>
        </w:rPr>
        <w:t xml:space="preserve"> </w:t>
      </w:r>
      <w:r w:rsidRPr="00911C35">
        <w:rPr>
          <w:sz w:val="16"/>
        </w:rPr>
        <w:t xml:space="preserve"> </w:t>
      </w:r>
      <w:r w:rsidRPr="00CB7E81">
        <w:rPr>
          <w:rStyle w:val="StyleBoldUnderline"/>
        </w:rPr>
        <w:t>By 2100, global averages for the upper layer of the ocean could experience a temperature increase of 1.2 to 2.6° C, a dissolved oxygen concentration reduction of ~2% to 4% of current values, a pH decline of 0.15 to 0.31, and diminished phytoplankton production by ~4% to 10% from current values.</w:t>
      </w:r>
      <w:r w:rsidRPr="00911C35">
        <w:rPr>
          <w:sz w:val="16"/>
        </w:rPr>
        <w:t xml:space="preserve"> The seafloor was projected to experience smaller changes in temperature and pH, and similar reductions in dissolved oxygen.  Of the many marine habitats analyzed in the study, researchers found that coral reefs, seagrass beds, and shallow soft-bottom benthic habitats would experience the largest absolute changes in ocean biogeochemistry, while deep-sea habitats would experience the smallest changes.  Co-author Lisa Levin, a professor at Scripps Institution of Oceanography at the University of California, San Diego, notes: "</w:t>
      </w:r>
      <w:r w:rsidRPr="00716524">
        <w:rPr>
          <w:rStyle w:val="StyleBoldUnderline"/>
          <w:highlight w:val="magenta"/>
        </w:rPr>
        <w:t>Because many deep-sea ecosystems are so stable, even small changes in temperature, oxygen, and pH may lower the resilience</w:t>
      </w:r>
      <w:r w:rsidRPr="0093484E">
        <w:rPr>
          <w:rStyle w:val="StyleBoldUnderline"/>
        </w:rPr>
        <w:t xml:space="preserve"> of deep-sea communities. This is a growing concern as humans extract more resources and create more disturbances in the deep ocean</w:t>
      </w:r>
      <w:r w:rsidRPr="00911C35">
        <w:rPr>
          <w:sz w:val="16"/>
        </w:rPr>
        <w:t xml:space="preserve">."  "The deep-sea floor covers most of the Earth's surface and provides a whole host of important ecosystem services including carbon sequestration in seafloor sediments, buffering of ocean acidity, and providing an enormous reservoir of biodiversity," said Smith. "Nonetheless, very little attention has been paid to modeling the effects of climate change on these truly vast ecosystems. Perhaps not surprisingly, many deep seafloor ecosystems appear susceptible to the effects of climate warming over the next century." </w:t>
      </w:r>
      <w:r w:rsidRPr="00AB5726">
        <w:rPr>
          <w:rStyle w:val="StyleBoldUnderline"/>
          <w:sz w:val="12"/>
        </w:rPr>
        <w:t xml:space="preserve"> </w:t>
      </w:r>
      <w:r w:rsidRPr="00AB5726">
        <w:rPr>
          <w:rStyle w:val="StyleBoldUnderline"/>
        </w:rPr>
        <w:t>"The impacts of climate change will be felt from the ocean surface to the seafloor. It is truly scary to consider how vast these impacts will be,"</w:t>
      </w:r>
      <w:r w:rsidRPr="00911C35">
        <w:rPr>
          <w:sz w:val="16"/>
        </w:rPr>
        <w:t xml:space="preserve"> said co-author Andrew K. Sweetman, who helped to convene the original team of investigators and now leads the deep-sea ecosystem research group at the International Research Institute of Stavanger, Norway. "</w:t>
      </w:r>
      <w:r w:rsidRPr="00AB5726">
        <w:rPr>
          <w:rStyle w:val="Emphasis"/>
        </w:rPr>
        <w:t>This is one legacy that we as humans should not be allowed to ignore."</w:t>
      </w:r>
    </w:p>
    <w:p w:rsidR="00F2457D" w:rsidRDefault="00F2457D" w:rsidP="00F2457D"/>
    <w:p w:rsidR="00F2457D" w:rsidRDefault="00F2457D" w:rsidP="00F2457D">
      <w:pPr>
        <w:pStyle w:val="Heading4"/>
      </w:pPr>
      <w:r>
        <w:t xml:space="preserve">(  ) Hotspots thesis flawed – there are </w:t>
      </w:r>
      <w:r w:rsidRPr="00CE7701">
        <w:rPr>
          <w:i/>
          <w:u w:val="single"/>
        </w:rPr>
        <w:t>no tipping points</w:t>
      </w:r>
      <w:r>
        <w:t xml:space="preserve"> and </w:t>
      </w:r>
      <w:r w:rsidRPr="00CE7701">
        <w:rPr>
          <w:i/>
          <w:u w:val="single"/>
        </w:rPr>
        <w:t>regional ecosystems aren’t key to global ones</w:t>
      </w:r>
      <w:r>
        <w:t>.</w:t>
      </w:r>
    </w:p>
    <w:p w:rsidR="00F2457D" w:rsidRPr="00CE7701" w:rsidRDefault="00F2457D" w:rsidP="00F2457D"/>
    <w:p w:rsidR="00F2457D" w:rsidRPr="00CE7701" w:rsidRDefault="00F2457D" w:rsidP="00F2457D">
      <w:pPr>
        <w:rPr>
          <w:rStyle w:val="StyleStyleBold12pt"/>
        </w:rPr>
      </w:pPr>
      <w:r w:rsidRPr="00CE7701">
        <w:rPr>
          <w:rStyle w:val="StyleStyleBold12pt"/>
        </w:rPr>
        <w:t>Brook 13</w:t>
      </w:r>
    </w:p>
    <w:p w:rsidR="00F2457D" w:rsidRPr="00CE7701" w:rsidRDefault="00F2457D" w:rsidP="00F2457D">
      <w:pPr>
        <w:rPr>
          <w:sz w:val="18"/>
          <w:szCs w:val="18"/>
        </w:rPr>
      </w:pPr>
      <w:r w:rsidRPr="00CE7701">
        <w:rPr>
          <w:sz w:val="18"/>
          <w:szCs w:val="18"/>
        </w:rPr>
        <w:t>Barry Brook, Professor at the University of Adelaide, leading environmental scientist, holding the Sir Hubert Wilkins Chair of Climate Change at the School of Earth and Environmental Sciences, and is also Director of Climate Science at the University of Adelaide’s Environment Institute, author of 3 books and over 250 scholarly articles, Corey Bradshaw is an Associate Professor at the University of Adelaide and a joint appointee at the South Australian Research and Development Institute, Brave New Climate, March 4, 2013, "Worrying about global tipping points distracts from real planetary threats", http://bravenewclimate.com/2013/03/04/ecological-tipping-points/</w:t>
      </w:r>
    </w:p>
    <w:p w:rsidR="00F2457D" w:rsidRDefault="00F2457D" w:rsidP="00F2457D"/>
    <w:p w:rsidR="00F2457D" w:rsidRPr="00CE7701" w:rsidRDefault="00F2457D" w:rsidP="00F2457D">
      <w:pPr>
        <w:rPr>
          <w:sz w:val="14"/>
        </w:rPr>
      </w:pPr>
      <w:r w:rsidRPr="00CE7701">
        <w:rPr>
          <w:sz w:val="14"/>
        </w:rPr>
        <w:t xml:space="preserve">Barry Brook  We argue that </w:t>
      </w:r>
      <w:r>
        <w:rPr>
          <w:u w:val="single"/>
        </w:rPr>
        <w:t xml:space="preserve">at the </w:t>
      </w:r>
      <w:r w:rsidRPr="00716524">
        <w:rPr>
          <w:highlight w:val="magenta"/>
          <w:u w:val="single"/>
        </w:rPr>
        <w:t>global</w:t>
      </w:r>
      <w:r>
        <w:rPr>
          <w:u w:val="single"/>
        </w:rPr>
        <w:t xml:space="preserve">-scale, ecological </w:t>
      </w:r>
      <w:r w:rsidRPr="00716524">
        <w:rPr>
          <w:highlight w:val="magenta"/>
          <w:u w:val="single"/>
        </w:rPr>
        <w:t>“tipping points”</w:t>
      </w:r>
      <w:r>
        <w:rPr>
          <w:u w:val="single"/>
        </w:rPr>
        <w:t xml:space="preserve"> and threshold-like “planetary boundaries” </w:t>
      </w:r>
      <w:r w:rsidRPr="00716524">
        <w:rPr>
          <w:highlight w:val="magenta"/>
          <w:u w:val="single"/>
        </w:rPr>
        <w:t>are improbable</w:t>
      </w:r>
      <w:r>
        <w:rPr>
          <w:u w:val="single"/>
        </w:rPr>
        <w:t xml:space="preserve">. </w:t>
      </w:r>
      <w:r>
        <w:rPr>
          <w:rStyle w:val="BoldUnderline"/>
        </w:rPr>
        <w:t xml:space="preserve">Instead, </w:t>
      </w:r>
      <w:r w:rsidRPr="00716524">
        <w:rPr>
          <w:rStyle w:val="BoldUnderline"/>
          <w:highlight w:val="magenta"/>
        </w:rPr>
        <w:t>shifts in the</w:t>
      </w:r>
      <w:r>
        <w:rPr>
          <w:rStyle w:val="BoldUnderline"/>
        </w:rPr>
        <w:t xml:space="preserve"> Earth’s </w:t>
      </w:r>
      <w:r w:rsidRPr="00716524">
        <w:rPr>
          <w:rStyle w:val="BoldUnderline"/>
          <w:highlight w:val="magenta"/>
        </w:rPr>
        <w:t xml:space="preserve">biosphere follow </w:t>
      </w:r>
      <w:r w:rsidRPr="00716524">
        <w:rPr>
          <w:rStyle w:val="Emphasis"/>
          <w:highlight w:val="magenta"/>
        </w:rPr>
        <w:t>a gradual, smooth pattern</w:t>
      </w:r>
      <w:r w:rsidRPr="00CE7701">
        <w:rPr>
          <w:sz w:val="14"/>
        </w:rPr>
        <w:t xml:space="preserve">. This means that it might be impossible to define scientifically specific, critical levels of biodiversity loss or land-use change. This has important consequences for both science and policy.  Humans are causing changes in ecosystems across Earth to such a degree that there is now broad agreement that we live in an epoch of our own making: the Anthropocene. But the question of just how these changes will play out — and especially whether we might be approaching a planetary tipping point with abrupt, global-scale consequences — has remained unsettled.  A tipping point occurs when an ecosystem attribute, such as species abundance or carbon sequestration, responds abruptly and possibly irreversibly to a human pressure, such as land-use or climate change. Many local- and regional-level ecosystems, such as lakes,forests and grasslands, behave this way. Recently however, </w:t>
      </w:r>
      <w:r>
        <w:rPr>
          <w:u w:val="single"/>
        </w:rPr>
        <w:t>there have been several efforts to define ecological tipping points at the global scale</w:t>
      </w:r>
      <w:r w:rsidRPr="00CE7701">
        <w:rPr>
          <w:sz w:val="14"/>
        </w:rPr>
        <w:t xml:space="preserve">.  </w:t>
      </w:r>
      <w:r>
        <w:rPr>
          <w:u w:val="single"/>
        </w:rPr>
        <w:t>At a local scale, there are definitely warning signs that an ecosystem is about to “tip”</w:t>
      </w:r>
      <w:r w:rsidRPr="00CE7701">
        <w:rPr>
          <w:sz w:val="14"/>
        </w:rPr>
        <w:t xml:space="preserve">. For the terrestrial biosphere, tipping points might be expected if ecosystems across Earth respond in similar ways to human pressures and these pressures are uniform, or if there are strong connections between continents that allow for rapid diffusion of impacts across the planet.  </w:t>
      </w:r>
      <w:r>
        <w:rPr>
          <w:u w:val="single"/>
        </w:rPr>
        <w:t>These criteria are, however, unlikely to be met in the real world</w:t>
      </w:r>
      <w:r w:rsidRPr="00CE7701">
        <w:rPr>
          <w:sz w:val="14"/>
        </w:rPr>
        <w:t xml:space="preserve">.  </w:t>
      </w:r>
      <w:r>
        <w:rPr>
          <w:u w:val="single"/>
        </w:rPr>
        <w:t xml:space="preserve">First, </w:t>
      </w:r>
      <w:r w:rsidRPr="00716524">
        <w:rPr>
          <w:rStyle w:val="Emphasis"/>
          <w:highlight w:val="magenta"/>
        </w:rPr>
        <w:t>ecosystems on different continents are not strongly connected</w:t>
      </w:r>
      <w:r w:rsidRPr="00716524">
        <w:rPr>
          <w:highlight w:val="magenta"/>
          <w:u w:val="single"/>
        </w:rPr>
        <w:t>. Organisms are limited in</w:t>
      </w:r>
      <w:r>
        <w:rPr>
          <w:u w:val="single"/>
        </w:rPr>
        <w:t xml:space="preserve"> </w:t>
      </w:r>
      <w:r w:rsidRPr="00716524">
        <w:rPr>
          <w:rStyle w:val="Emphasis"/>
          <w:highlight w:val="magenta"/>
        </w:rPr>
        <w:t>their movement by oceans</w:t>
      </w:r>
      <w:r w:rsidRPr="00716524">
        <w:rPr>
          <w:highlight w:val="magenta"/>
          <w:u w:val="single"/>
        </w:rPr>
        <w:t xml:space="preserve"> </w:t>
      </w:r>
      <w:r w:rsidRPr="003368BD">
        <w:rPr>
          <w:u w:val="single"/>
        </w:rPr>
        <w:t xml:space="preserve">and </w:t>
      </w:r>
      <w:r w:rsidRPr="003368BD">
        <w:rPr>
          <w:u w:val="single"/>
        </w:rPr>
        <w:lastRenderedPageBreak/>
        <w:t>mountain ranges</w:t>
      </w:r>
      <w:r>
        <w:rPr>
          <w:u w:val="single"/>
        </w:rPr>
        <w:t>, as well as by climatic factors</w:t>
      </w:r>
      <w:r w:rsidRPr="00CE7701">
        <w:rPr>
          <w:sz w:val="14"/>
        </w:rPr>
        <w:t xml:space="preserve">, and while ecosystem change in one region can affect the global circulation of, for example, greenhouse gases, </w:t>
      </w:r>
      <w:r>
        <w:rPr>
          <w:u w:val="single"/>
        </w:rPr>
        <w:t>this signal is likely to be weak in comparison with inputs from fossil fuel combustion and deforestation</w:t>
      </w:r>
      <w:r w:rsidRPr="00CE7701">
        <w:rPr>
          <w:sz w:val="14"/>
        </w:rPr>
        <w:t xml:space="preserve">.  </w:t>
      </w:r>
      <w:r>
        <w:rPr>
          <w:u w:val="single"/>
        </w:rPr>
        <w:t xml:space="preserve">Second, the </w:t>
      </w:r>
      <w:r w:rsidRPr="00716524">
        <w:rPr>
          <w:highlight w:val="magenta"/>
          <w:u w:val="single"/>
        </w:rPr>
        <w:t>responses of ecosystems to human pressures</w:t>
      </w:r>
      <w:r>
        <w:rPr>
          <w:u w:val="single"/>
        </w:rPr>
        <w:t xml:space="preserve"> like climate change or land-use change depend on local circumstances and will therefore </w:t>
      </w:r>
      <w:r w:rsidRPr="00716524">
        <w:rPr>
          <w:highlight w:val="magenta"/>
          <w:u w:val="single"/>
        </w:rPr>
        <w:t>differ between locations</w:t>
      </w:r>
      <w:r w:rsidRPr="00CE7701">
        <w:rPr>
          <w:sz w:val="14"/>
        </w:rPr>
        <w:t xml:space="preserve">. From a planetary perspective, </w:t>
      </w:r>
      <w:r>
        <w:rPr>
          <w:u w:val="single"/>
        </w:rPr>
        <w:t xml:space="preserve">this </w:t>
      </w:r>
      <w:r w:rsidRPr="00716524">
        <w:rPr>
          <w:highlight w:val="magenta"/>
          <w:u w:val="single"/>
        </w:rPr>
        <w:t>diversity in ecosystem responses creates a</w:t>
      </w:r>
      <w:r>
        <w:rPr>
          <w:u w:val="single"/>
        </w:rPr>
        <w:t xml:space="preserve">n essentially </w:t>
      </w:r>
      <w:r w:rsidRPr="00716524">
        <w:rPr>
          <w:highlight w:val="magenta"/>
          <w:u w:val="single"/>
        </w:rPr>
        <w:t>gradual</w:t>
      </w:r>
      <w:r>
        <w:rPr>
          <w:u w:val="single"/>
        </w:rPr>
        <w:t xml:space="preserve"> pattern of </w:t>
      </w:r>
      <w:r w:rsidRPr="00716524">
        <w:rPr>
          <w:highlight w:val="magenta"/>
          <w:u w:val="single"/>
        </w:rPr>
        <w:t xml:space="preserve">change, </w:t>
      </w:r>
      <w:r w:rsidRPr="00716524">
        <w:rPr>
          <w:rStyle w:val="BoldUnderline"/>
          <w:highlight w:val="magenta"/>
        </w:rPr>
        <w:t>without</w:t>
      </w:r>
      <w:r>
        <w:rPr>
          <w:rStyle w:val="BoldUnderline"/>
        </w:rPr>
        <w:t xml:space="preserve"> any identifiable </w:t>
      </w:r>
      <w:r w:rsidRPr="00716524">
        <w:rPr>
          <w:rStyle w:val="BoldUnderline"/>
          <w:highlight w:val="magenta"/>
        </w:rPr>
        <w:t>tipping points</w:t>
      </w:r>
      <w:r w:rsidRPr="00CE7701">
        <w:rPr>
          <w:sz w:val="14"/>
        </w:rPr>
        <w:t xml:space="preserve">.  This puts into question attempts to define critical levels of land-use change or biodiversity loss scientifically.  Why does this matter? Well, one concern we have is that </w:t>
      </w:r>
      <w:r>
        <w:rPr>
          <w:u w:val="single"/>
        </w:rPr>
        <w:t>an undue focus on planetary tipping points may distract from the vast ecological transformations that have already occurred</w:t>
      </w:r>
      <w:r w:rsidRPr="00CE7701">
        <w:rPr>
          <w:sz w:val="14"/>
        </w:rPr>
        <w:t xml:space="preserve">.  After all, as much as four-fifths of the biosphere is today characterised by ecosystems that locally, over the span of centuries and millennia, have undergone human-driven regime shifts of one or more kinds.  Recognising this reality and seeking appropriate conservation efforts at local and regional levels might be a more fruitful way forward for ecology and global change science.  Corey Bradshaw  (see also notes published here on ConservationBytes.com)  Let’s not get too distracted by the title of the this article – Does the terrestrial biosphere have planetary tipping points? – or the potential for a false controversy. It’s important to be clear that the planet is indeed ill, and it’s largely due to us. Species are going extinct faster than they would have otherwise. The planet’s climate system is being severely disrupted; so is the carbon cycle. Ecosystem services are on the decline.  But – and it’s a big “but” – we have to be wary of claiming the end of the world as we know it, or people will shut down and continue blindly with their growth and consumption obsession. We as scientists also have to be extremely careful not to pull concepts and numbers out of thin air without empirical support.  Specifically, I’m referring to </w:t>
      </w:r>
      <w:r w:rsidRPr="00716524">
        <w:rPr>
          <w:highlight w:val="magenta"/>
          <w:u w:val="single"/>
        </w:rPr>
        <w:t>the latest “craze” in</w:t>
      </w:r>
      <w:r>
        <w:rPr>
          <w:u w:val="single"/>
        </w:rPr>
        <w:t xml:space="preserve"> environmental science writing – </w:t>
      </w:r>
      <w:r w:rsidRPr="00716524">
        <w:rPr>
          <w:highlight w:val="magenta"/>
          <w:u w:val="single"/>
        </w:rPr>
        <w:t>the idea of “planetary tipping points”</w:t>
      </w:r>
      <w:r>
        <w:rPr>
          <w:u w:val="single"/>
        </w:rPr>
        <w:t xml:space="preserve"> and the related “planetary boundaries”.</w:t>
      </w:r>
      <w:r w:rsidRPr="00CE7701">
        <w:rPr>
          <w:sz w:val="14"/>
        </w:rPr>
        <w:t xml:space="preserve">  </w:t>
      </w:r>
      <w:r w:rsidRPr="00716524">
        <w:rPr>
          <w:rStyle w:val="BoldUnderline"/>
          <w:highlight w:val="magenta"/>
        </w:rPr>
        <w:t>It’s</w:t>
      </w:r>
      <w:r>
        <w:rPr>
          <w:rStyle w:val="BoldUnderline"/>
        </w:rPr>
        <w:t xml:space="preserve"> really </w:t>
      </w:r>
      <w:r w:rsidRPr="00716524">
        <w:rPr>
          <w:rStyle w:val="BoldUnderline"/>
          <w:highlight w:val="magenta"/>
        </w:rPr>
        <w:t>the stuff of Hollywood disaster blockbusters</w:t>
      </w:r>
      <w:r w:rsidRPr="00CE7701">
        <w:rPr>
          <w:sz w:val="14"/>
        </w:rPr>
        <w:t xml:space="preserve"> – the world suddenly shifts into a new “state” where some major aspect of how the world functions does an immediate about-face.  Don’t get me wrong: there are plenty of localised examples of such tipping points, often characterised by something we call “hysteresis”. Brook defines hysterisis as:  a situation where the current state of an ecosystem is dependent not only on its environment but also on its history, with the return path to the original state being very different from the original development that led to the altered state. Also, at some range of the driver, there can exist two or more alternative states  and “tipping point” as:  the critical point at which strong nonlinearities appear in the relationship between ecosystem attributes and drivers; once a tipping point threshold is crossed, the change to a new state is typically rapid and might be irreversible or exhibit hysteresis.  Some of these examples include state shifts that have happened (or mostly likely will) to the cryosphere, ocean thermohaline circulation, atmospheric circulation, and marine ecosystems, and there are many other fine-scale examples of ecological systems shifting to new (apparently) stable states.  However, </w:t>
      </w:r>
      <w:r w:rsidRPr="00716524">
        <w:rPr>
          <w:highlight w:val="magenta"/>
          <w:u w:val="single"/>
        </w:rPr>
        <w:t>claiming</w:t>
      </w:r>
      <w:r>
        <w:rPr>
          <w:u w:val="single"/>
        </w:rPr>
        <w:t xml:space="preserve"> that </w:t>
      </w:r>
      <w:r w:rsidRPr="00716524">
        <w:rPr>
          <w:highlight w:val="magenta"/>
          <w:u w:val="single"/>
        </w:rPr>
        <w:t>we are approaching a</w:t>
      </w:r>
      <w:r>
        <w:rPr>
          <w:u w:val="single"/>
        </w:rPr>
        <w:t xml:space="preserve"> major </w:t>
      </w:r>
      <w:r w:rsidRPr="00716524">
        <w:rPr>
          <w:highlight w:val="magenta"/>
          <w:u w:val="single"/>
        </w:rPr>
        <w:t>planetary boundary</w:t>
      </w:r>
      <w:r>
        <w:rPr>
          <w:u w:val="single"/>
        </w:rPr>
        <w:t xml:space="preserve"> for our ecosystems</w:t>
      </w:r>
      <w:r w:rsidRPr="00CE7701">
        <w:rPr>
          <w:sz w:val="14"/>
        </w:rPr>
        <w:t xml:space="preserve"> (including human society), where we witness such transitions simultaneously across the globe, </w:t>
      </w:r>
      <w:r w:rsidRPr="00716524">
        <w:rPr>
          <w:rStyle w:val="BoldUnderline"/>
          <w:highlight w:val="magenta"/>
        </w:rPr>
        <w:t>is</w:t>
      </w:r>
      <w:r>
        <w:rPr>
          <w:rStyle w:val="BoldUnderline"/>
        </w:rPr>
        <w:t xml:space="preserve"> simply </w:t>
      </w:r>
      <w:r w:rsidRPr="00716524">
        <w:rPr>
          <w:rStyle w:val="BoldUnderline"/>
          <w:highlight w:val="magenta"/>
        </w:rPr>
        <w:t>not upheld by evidence</w:t>
      </w:r>
      <w:r w:rsidRPr="00CE7701">
        <w:rPr>
          <w:sz w:val="14"/>
          <w:highlight w:val="magenta"/>
        </w:rPr>
        <w:t>.</w:t>
      </w:r>
      <w:r w:rsidRPr="00CE7701">
        <w:rPr>
          <w:sz w:val="14"/>
        </w:rPr>
        <w:t xml:space="preserve">  </w:t>
      </w:r>
      <w:r w:rsidRPr="00716524">
        <w:rPr>
          <w:highlight w:val="magenta"/>
          <w:u w:val="single"/>
        </w:rPr>
        <w:t>Regional</w:t>
      </w:r>
      <w:r>
        <w:rPr>
          <w:u w:val="single"/>
        </w:rPr>
        <w:t xml:space="preserve"> tipping </w:t>
      </w:r>
      <w:r w:rsidRPr="00716524">
        <w:rPr>
          <w:highlight w:val="magenta"/>
          <w:u w:val="single"/>
        </w:rPr>
        <w:t>points are unlikely to translate</w:t>
      </w:r>
      <w:r>
        <w:rPr>
          <w:u w:val="single"/>
        </w:rPr>
        <w:t xml:space="preserve"> into </w:t>
      </w:r>
      <w:r w:rsidRPr="00716524">
        <w:rPr>
          <w:highlight w:val="magenta"/>
          <w:u w:val="single"/>
        </w:rPr>
        <w:t>planet-wide</w:t>
      </w:r>
      <w:r>
        <w:rPr>
          <w:u w:val="single"/>
        </w:rPr>
        <w:t xml:space="preserve"> state shifts. The main reason is that </w:t>
      </w:r>
      <w:r>
        <w:rPr>
          <w:rStyle w:val="BoldUnderline"/>
        </w:rPr>
        <w:t xml:space="preserve">our </w:t>
      </w:r>
      <w:r w:rsidRPr="00716524">
        <w:rPr>
          <w:rStyle w:val="BoldUnderline"/>
          <w:highlight w:val="magenta"/>
        </w:rPr>
        <w:t>ecosystems aren’t</w:t>
      </w:r>
      <w:r>
        <w:rPr>
          <w:rStyle w:val="BoldUnderline"/>
        </w:rPr>
        <w:t xml:space="preserve"> that </w:t>
      </w:r>
      <w:r w:rsidRPr="00716524">
        <w:rPr>
          <w:rStyle w:val="BoldUnderline"/>
          <w:highlight w:val="magenta"/>
        </w:rPr>
        <w:t>connected at global scales</w:t>
      </w:r>
      <w:r w:rsidRPr="00CE7701">
        <w:rPr>
          <w:sz w:val="14"/>
        </w:rPr>
        <w:t>.  The paper provides a framework against which one can test the existence or probability of a planetary tipping point for any particular ecosystem function or state. To date, the application of the idea has floundered because of a lack of specified criteria that would allow the terrestrial biosphere to “tip”. From a more sociological viewpoint, the claim of imminent shift to some worse state also risks alienating people from addressing the real problems (foxes), or as Brook and colleagues summarise:  framing global change in the dichotomous terms implied by the notion of a global tipping point could lead to complacency on the “safe” side of the point and fatalism about catastrophic or irrevocable effects on the other.  In other words, let’s be empirical about these sorts of politically charged statements instead of crying “Wolf!” while the hordes of foxes steal most of the flock.</w:t>
      </w:r>
    </w:p>
    <w:p w:rsidR="00F2457D" w:rsidRDefault="00F2457D" w:rsidP="00F2457D"/>
    <w:p w:rsidR="00F2457D" w:rsidRDefault="00F2457D" w:rsidP="00F2457D">
      <w:pPr>
        <w:pStyle w:val="Heading4"/>
      </w:pPr>
      <w:r>
        <w:t xml:space="preserve">(  ) Marine Conservation will fail – solvency riddled with uncertainty. </w:t>
      </w:r>
    </w:p>
    <w:p w:rsidR="00F2457D" w:rsidRDefault="00F2457D" w:rsidP="00F2457D"/>
    <w:p w:rsidR="00F2457D" w:rsidRPr="00F75AD3" w:rsidRDefault="00F2457D" w:rsidP="00F2457D">
      <w:pPr>
        <w:rPr>
          <w:rStyle w:val="StyleStyleBold12pt"/>
        </w:rPr>
      </w:pPr>
      <w:r w:rsidRPr="00F75AD3">
        <w:rPr>
          <w:rStyle w:val="StyleStyleBold12pt"/>
        </w:rPr>
        <w:t>Leenhardt ‘13</w:t>
      </w:r>
    </w:p>
    <w:p w:rsidR="00F2457D" w:rsidRPr="00F75AD3" w:rsidRDefault="00F2457D" w:rsidP="00F2457D">
      <w:pPr>
        <w:rPr>
          <w:sz w:val="18"/>
          <w:szCs w:val="18"/>
        </w:rPr>
      </w:pPr>
      <w:r w:rsidRPr="00F75AD3">
        <w:rPr>
          <w:sz w:val="18"/>
          <w:szCs w:val="18"/>
        </w:rPr>
        <w:t>(et al; Pierre Leenhardt – formerly a Research engineer and Assistant coordinator for the LITEAU-GRAMP project. Liteau-GRAMP is a Life Sciences and Earth project on the governance of large Marine Protected Areas. Currently seeking a PhD at the Universty P.Curie in Paris. This is a peer-reviewed and peer-authored journal article – “The rise of large-scale marine protected areas: Conservation or geopolitics?” – Ocean &amp; Coastal Management – obtained via Elsevier Database. http://dx.doi.org/10.1016/j.ocecoaman.2013.08.013)</w:t>
      </w:r>
    </w:p>
    <w:p w:rsidR="00F2457D" w:rsidRDefault="00F2457D" w:rsidP="00F2457D"/>
    <w:p w:rsidR="00F2457D" w:rsidRPr="00B82366" w:rsidRDefault="00F2457D" w:rsidP="00F2457D">
      <w:pPr>
        <w:rPr>
          <w:rStyle w:val="Emphasis"/>
        </w:rPr>
      </w:pPr>
      <w:r w:rsidRPr="00B82366">
        <w:rPr>
          <w:sz w:val="16"/>
        </w:rPr>
        <w:t xml:space="preserve">Other than a few cases, the </w:t>
      </w:r>
      <w:r w:rsidRPr="009C15C5">
        <w:rPr>
          <w:rStyle w:val="StyleBoldUnderline"/>
          <w:highlight w:val="magenta"/>
        </w:rPr>
        <w:t>implementation and the management</w:t>
      </w:r>
      <w:r>
        <w:rPr>
          <w:rStyle w:val="StyleBoldUnderline"/>
          <w:highlight w:val="magenta"/>
        </w:rPr>
        <w:t xml:space="preserve"> </w:t>
      </w:r>
      <w:r w:rsidRPr="009C15C5">
        <w:rPr>
          <w:rStyle w:val="StyleBoldUnderline"/>
          <w:highlight w:val="magenta"/>
        </w:rPr>
        <w:t>of LSMPAs has not been well explored in practice or theory</w:t>
      </w:r>
      <w:r w:rsidRPr="00B82366">
        <w:rPr>
          <w:sz w:val="16"/>
        </w:rPr>
        <w:t xml:space="preserve">. </w:t>
      </w:r>
      <w:r w:rsidRPr="00B82366">
        <w:rPr>
          <w:rStyle w:val="StyleBoldUnderline"/>
          <w:highlight w:val="magenta"/>
        </w:rPr>
        <w:t>Scientific investigations for LSMPAs are still limited and patchy</w:t>
      </w:r>
      <w:r>
        <w:rPr>
          <w:rStyle w:val="StyleBoldUnderline"/>
        </w:rPr>
        <w:t xml:space="preserve"> </w:t>
      </w:r>
      <w:r w:rsidRPr="00B82366">
        <w:rPr>
          <w:sz w:val="16"/>
        </w:rPr>
        <w:t xml:space="preserve">(Caveen et al., 2012). For instance </w:t>
      </w:r>
      <w:r w:rsidRPr="00B82366">
        <w:rPr>
          <w:rStyle w:val="StyleBoldUnderline"/>
          <w:highlight w:val="magenta"/>
        </w:rPr>
        <w:t>there is a crucial need for</w:t>
      </w:r>
      <w:r w:rsidRPr="00B82366">
        <w:rPr>
          <w:sz w:val="16"/>
        </w:rPr>
        <w:t xml:space="preserve"> </w:t>
      </w:r>
      <w:r w:rsidRPr="00B82366">
        <w:rPr>
          <w:rStyle w:val="StyleBoldUnderline"/>
          <w:highlight w:val="magenta"/>
        </w:rPr>
        <w:t>ecological</w:t>
      </w:r>
      <w:r w:rsidRPr="00B82366">
        <w:rPr>
          <w:rStyle w:val="StyleBoldUnderline"/>
        </w:rPr>
        <w:t xml:space="preserve"> </w:t>
      </w:r>
      <w:r w:rsidRPr="00B82366">
        <w:rPr>
          <w:sz w:val="16"/>
        </w:rPr>
        <w:t xml:space="preserve">and socio-economical </w:t>
      </w:r>
      <w:r w:rsidRPr="00B82366">
        <w:rPr>
          <w:rStyle w:val="StyleBoldUnderline"/>
          <w:highlight w:val="magenta"/>
        </w:rPr>
        <w:t>modelling to explore</w:t>
      </w:r>
      <w:r w:rsidRPr="00B82366">
        <w:rPr>
          <w:sz w:val="16"/>
        </w:rPr>
        <w:t xml:space="preserve"> the </w:t>
      </w:r>
      <w:r w:rsidRPr="00B82366">
        <w:rPr>
          <w:rStyle w:val="StyleBoldUnderline"/>
          <w:highlight w:val="magenta"/>
        </w:rPr>
        <w:t>potential</w:t>
      </w:r>
      <w:r>
        <w:rPr>
          <w:rStyle w:val="StyleBoldUnderline"/>
          <w:highlight w:val="magenta"/>
        </w:rPr>
        <w:t xml:space="preserve"> </w:t>
      </w:r>
      <w:r w:rsidRPr="00B82366">
        <w:rPr>
          <w:rStyle w:val="StyleBoldUnderline"/>
          <w:highlight w:val="magenta"/>
        </w:rPr>
        <w:t>of LSMPAs in protecting</w:t>
      </w:r>
      <w:r w:rsidRPr="00B82366">
        <w:rPr>
          <w:sz w:val="16"/>
        </w:rPr>
        <w:t xml:space="preserve"> highly mobile </w:t>
      </w:r>
      <w:r w:rsidRPr="00B82366">
        <w:rPr>
          <w:rStyle w:val="StyleBoldUnderline"/>
          <w:highlight w:val="magenta"/>
        </w:rPr>
        <w:t>exploited species</w:t>
      </w:r>
      <w:r w:rsidRPr="00B82366">
        <w:rPr>
          <w:sz w:val="16"/>
        </w:rPr>
        <w:t xml:space="preserve"> (Grüss et al., 2011), limiting access to protect stocks and ecosystems in remote international waters, resolving territorial conflicts, and promoting more sustainable harvests of trans-boundary stocks (Gaines et al., 2010a). Furthermore </w:t>
      </w:r>
      <w:r w:rsidRPr="00B82366">
        <w:rPr>
          <w:rStyle w:val="StyleBoldUnderline"/>
          <w:highlight w:val="magenta"/>
        </w:rPr>
        <w:t>most scientists would</w:t>
      </w:r>
      <w:r>
        <w:rPr>
          <w:rStyle w:val="StyleBoldUnderline"/>
          <w:highlight w:val="magenta"/>
        </w:rPr>
        <w:t xml:space="preserve"> </w:t>
      </w:r>
      <w:r w:rsidRPr="00B82366">
        <w:rPr>
          <w:rStyle w:val="StyleBoldUnderline"/>
          <w:highlight w:val="magenta"/>
        </w:rPr>
        <w:t>acknowledge that this research area suffers from a data poor</w:t>
      </w:r>
      <w:r>
        <w:rPr>
          <w:rStyle w:val="StyleBoldUnderline"/>
          <w:highlight w:val="magenta"/>
        </w:rPr>
        <w:t xml:space="preserve"> </w:t>
      </w:r>
      <w:r w:rsidRPr="00B82366">
        <w:rPr>
          <w:rStyle w:val="StyleBoldUnderline"/>
          <w:highlight w:val="magenta"/>
        </w:rPr>
        <w:t>context</w:t>
      </w:r>
      <w:r w:rsidRPr="00B82366">
        <w:rPr>
          <w:sz w:val="16"/>
        </w:rPr>
        <w:t xml:space="preserve">, </w:t>
      </w:r>
      <w:r w:rsidRPr="00B82366">
        <w:rPr>
          <w:rStyle w:val="StyleBoldUnderline"/>
          <w:highlight w:val="magenta"/>
        </w:rPr>
        <w:t>forcing</w:t>
      </w:r>
      <w:r w:rsidRPr="00B82366">
        <w:rPr>
          <w:sz w:val="16"/>
        </w:rPr>
        <w:t xml:space="preserve"> stakeholders and </w:t>
      </w:r>
      <w:r w:rsidRPr="00B82366">
        <w:rPr>
          <w:rStyle w:val="StyleBoldUnderline"/>
          <w:highlight w:val="magenta"/>
        </w:rPr>
        <w:t>decision makers to implement</w:t>
      </w:r>
      <w:r w:rsidRPr="00B82366">
        <w:rPr>
          <w:sz w:val="16"/>
        </w:rPr>
        <w:t xml:space="preserve"> and manage LS</w:t>
      </w:r>
      <w:r w:rsidRPr="00B82366">
        <w:rPr>
          <w:rStyle w:val="StyleBoldUnderline"/>
          <w:highlight w:val="magenta"/>
        </w:rPr>
        <w:t>MPAs</w:t>
      </w:r>
      <w:r w:rsidRPr="00B82366">
        <w:rPr>
          <w:sz w:val="16"/>
        </w:rPr>
        <w:t xml:space="preserve"> </w:t>
      </w:r>
      <w:r w:rsidRPr="00B82366">
        <w:rPr>
          <w:rStyle w:val="StyleBoldUnderline"/>
          <w:highlight w:val="magenta"/>
        </w:rPr>
        <w:t>under great uncertainties</w:t>
      </w:r>
      <w:r w:rsidRPr="00B82366">
        <w:rPr>
          <w:sz w:val="16"/>
        </w:rPr>
        <w:t xml:space="preserve"> </w:t>
      </w:r>
      <w:r w:rsidRPr="00B82366">
        <w:rPr>
          <w:rStyle w:val="StyleBoldUnderline"/>
          <w:highlight w:val="magenta"/>
        </w:rPr>
        <w:t>and without the</w:t>
      </w:r>
      <w:r>
        <w:rPr>
          <w:rStyle w:val="StyleBoldUnderline"/>
          <w:highlight w:val="magenta"/>
        </w:rPr>
        <w:t xml:space="preserve"> </w:t>
      </w:r>
      <w:r w:rsidRPr="00B82366">
        <w:rPr>
          <w:rStyle w:val="StyleBoldUnderline"/>
          <w:highlight w:val="magenta"/>
        </w:rPr>
        <w:t>benefit of past experiences to draw upon.</w:t>
      </w:r>
      <w:r>
        <w:rPr>
          <w:rStyle w:val="StyleBoldUnderline"/>
        </w:rPr>
        <w:t xml:space="preserve"> </w:t>
      </w:r>
      <w:r w:rsidRPr="00B82366">
        <w:rPr>
          <w:sz w:val="16"/>
        </w:rPr>
        <w:t xml:space="preserve">Despite any consensus on the scientific effectiveness of LSMPAs, there is no choice but to accept that </w:t>
      </w:r>
      <w:r w:rsidRPr="00B82366">
        <w:rPr>
          <w:rStyle w:val="StyleBoldUnderline"/>
          <w:highlight w:val="magenta"/>
        </w:rPr>
        <w:t>LSMPAs have been implemented</w:t>
      </w:r>
      <w:r w:rsidRPr="00B82366">
        <w:rPr>
          <w:sz w:val="16"/>
        </w:rPr>
        <w:t xml:space="preserve">. This fact suggests that these establishments were decided </w:t>
      </w:r>
      <w:r w:rsidRPr="00B82366">
        <w:rPr>
          <w:rStyle w:val="Emphasis"/>
          <w:highlight w:val="magenta"/>
        </w:rPr>
        <w:t>more for political than scientific reasons</w:t>
      </w:r>
      <w:r w:rsidRPr="00B82366">
        <w:rPr>
          <w:sz w:val="16"/>
        </w:rPr>
        <w:t xml:space="preserve">. In this article we provide an analysis of key context elements that in our opinion trigger the recent massive LSMPA establishments and we point out the different issues and challenges questioning LSMPA </w:t>
      </w:r>
      <w:r w:rsidRPr="00B82366">
        <w:rPr>
          <w:sz w:val="16"/>
        </w:rPr>
        <w:lastRenderedPageBreak/>
        <w:t xml:space="preserve">effectiveness. We start the analysis by focussing on the role of the international political context as well as the multiples advocates that enhance LSMPA implementations in remote and pristine places. From a geopolitical perspective we explore how coastal states use LSMPA implementation as an environmental duty/responsibility to enhance their sovereignties over sea spaces through several legal mechanisms. Then, as a consequence of these increasing sovereignties, indigenous claims question LSMPAs implementation in order to preserve their traditional rights and to be part of management processes. Finally </w:t>
      </w:r>
      <w:r w:rsidRPr="00B82366">
        <w:rPr>
          <w:rStyle w:val="StyleBoldUnderline"/>
          <w:highlight w:val="magenta"/>
        </w:rPr>
        <w:t>we highlight</w:t>
      </w:r>
      <w:r w:rsidRPr="00B82366">
        <w:rPr>
          <w:sz w:val="16"/>
        </w:rPr>
        <w:t xml:space="preserve"> the next </w:t>
      </w:r>
      <w:r w:rsidRPr="00B82366">
        <w:rPr>
          <w:rStyle w:val="StyleBoldUnderline"/>
          <w:highlight w:val="magenta"/>
        </w:rPr>
        <w:t>challenges of</w:t>
      </w:r>
      <w:r>
        <w:rPr>
          <w:rStyle w:val="StyleBoldUnderline"/>
          <w:highlight w:val="magenta"/>
        </w:rPr>
        <w:t xml:space="preserve"> </w:t>
      </w:r>
      <w:r w:rsidRPr="00B82366">
        <w:rPr>
          <w:rStyle w:val="StyleBoldUnderline"/>
          <w:highlight w:val="magenta"/>
        </w:rPr>
        <w:t xml:space="preserve">LSMPA management </w:t>
      </w:r>
      <w:r w:rsidRPr="00B82366">
        <w:rPr>
          <w:rStyle w:val="Emphasis"/>
          <w:highlight w:val="magenta"/>
        </w:rPr>
        <w:t>that raise multiple</w:t>
      </w:r>
      <w:r w:rsidRPr="00B82366">
        <w:rPr>
          <w:sz w:val="16"/>
        </w:rPr>
        <w:t xml:space="preserve"> doubts and </w:t>
      </w:r>
      <w:r w:rsidRPr="00B82366">
        <w:rPr>
          <w:rStyle w:val="Emphasis"/>
          <w:highlight w:val="magenta"/>
        </w:rPr>
        <w:t>concerns about</w:t>
      </w:r>
      <w:r>
        <w:rPr>
          <w:rStyle w:val="Emphasis"/>
          <w:highlight w:val="magenta"/>
        </w:rPr>
        <w:t xml:space="preserve"> </w:t>
      </w:r>
      <w:r w:rsidRPr="00B82366">
        <w:rPr>
          <w:rStyle w:val="Emphasis"/>
          <w:highlight w:val="magenta"/>
        </w:rPr>
        <w:t>their effectiveness.</w:t>
      </w:r>
    </w:p>
    <w:p w:rsidR="00F2457D" w:rsidRDefault="00F2457D" w:rsidP="00F2457D"/>
    <w:p w:rsidR="00F2457D" w:rsidRDefault="00F2457D" w:rsidP="00F2457D">
      <w:r>
        <w:t>(Note: LSMPA stands for “Large Scale Marine Protected Areas”)</w:t>
      </w:r>
    </w:p>
    <w:p w:rsidR="00F2457D" w:rsidRDefault="00F2457D" w:rsidP="00F2457D"/>
    <w:p w:rsidR="00F2457D" w:rsidRDefault="00F2457D" w:rsidP="00F2457D"/>
    <w:p w:rsidR="00F2457D" w:rsidRDefault="00F2457D" w:rsidP="00F2457D">
      <w:pPr>
        <w:pStyle w:val="Heading4"/>
      </w:pPr>
      <w:r>
        <w:t>( ) Boosting scientific knowledge is insufficient. Can’t solve unless it leads to policy responses.</w:t>
      </w:r>
    </w:p>
    <w:p w:rsidR="00F2457D" w:rsidRDefault="00F2457D" w:rsidP="00F2457D"/>
    <w:p w:rsidR="00F2457D" w:rsidRPr="002657F5" w:rsidRDefault="00F2457D" w:rsidP="00F2457D">
      <w:pPr>
        <w:rPr>
          <w:rStyle w:val="StyleStyleBold12pt"/>
        </w:rPr>
      </w:pPr>
      <w:r w:rsidRPr="002657F5">
        <w:rPr>
          <w:rStyle w:val="StyleStyleBold12pt"/>
        </w:rPr>
        <w:t>Williams ‘5</w:t>
      </w:r>
    </w:p>
    <w:p w:rsidR="00F2457D" w:rsidRPr="002657F5" w:rsidRDefault="00F2457D" w:rsidP="00F2457D">
      <w:pPr>
        <w:rPr>
          <w:sz w:val="18"/>
          <w:szCs w:val="18"/>
        </w:rPr>
      </w:pPr>
      <w:r w:rsidRPr="002657F5">
        <w:rPr>
          <w:sz w:val="18"/>
          <w:szCs w:val="18"/>
        </w:rPr>
        <w:t>Meryl J. Williams is Chair of the FAO Advisory Committee on Fisheries Research, and of the Board of Management, Australian Centre for International Agricultural Research. She is also a member of the Scientific Steering Committee of the Census of Marine Life. Journal of international Affairs, Fall/Winter 2005, vol. 59, no. 1. Obtained via OmniFile Full Text Select (H.W. Wilson) database</w:t>
      </w:r>
    </w:p>
    <w:p w:rsidR="00F2457D" w:rsidRDefault="00F2457D" w:rsidP="00F2457D"/>
    <w:p w:rsidR="00F2457D" w:rsidRPr="002657F5" w:rsidRDefault="00F2457D" w:rsidP="00F2457D">
      <w:pPr>
        <w:rPr>
          <w:sz w:val="16"/>
        </w:rPr>
      </w:pPr>
      <w:r w:rsidRPr="002657F5">
        <w:rPr>
          <w:sz w:val="16"/>
        </w:rPr>
        <w:t xml:space="preserve">In recent years, fishery </w:t>
      </w:r>
      <w:r w:rsidRPr="002657F5">
        <w:rPr>
          <w:rStyle w:val="StyleBoldUnderline"/>
          <w:highlight w:val="magenta"/>
        </w:rPr>
        <w:t>science</w:t>
      </w:r>
      <w:r w:rsidRPr="002657F5">
        <w:rPr>
          <w:rStyle w:val="StyleBoldUnderline"/>
        </w:rPr>
        <w:t xml:space="preserve"> </w:t>
      </w:r>
      <w:r w:rsidRPr="002657F5">
        <w:rPr>
          <w:sz w:val="16"/>
        </w:rPr>
        <w:t xml:space="preserve">has been not only the preserve of publicly funded government and university experts; it </w:t>
      </w:r>
      <w:r w:rsidRPr="002657F5">
        <w:rPr>
          <w:rStyle w:val="StyleBoldUnderline"/>
          <w:highlight w:val="magenta"/>
        </w:rPr>
        <w:t>has</w:t>
      </w:r>
      <w:r w:rsidRPr="002657F5">
        <w:rPr>
          <w:rStyle w:val="StyleBoldUnderline"/>
        </w:rPr>
        <w:t xml:space="preserve"> </w:t>
      </w:r>
      <w:r w:rsidRPr="002657F5">
        <w:rPr>
          <w:sz w:val="16"/>
        </w:rPr>
        <w:t xml:space="preserve">also </w:t>
      </w:r>
      <w:r w:rsidRPr="002657F5">
        <w:rPr>
          <w:rStyle w:val="StyleBoldUnderline"/>
          <w:highlight w:val="magenta"/>
        </w:rPr>
        <w:t>become a weapon for non-government</w:t>
      </w:r>
      <w:r w:rsidRPr="002657F5">
        <w:rPr>
          <w:sz w:val="16"/>
        </w:rPr>
        <w:t xml:space="preserve"> conservation </w:t>
      </w:r>
      <w:r w:rsidRPr="002657F5">
        <w:rPr>
          <w:rStyle w:val="StyleBoldUnderline"/>
          <w:highlight w:val="magenta"/>
        </w:rPr>
        <w:t>groups that</w:t>
      </w:r>
      <w:r w:rsidRPr="002657F5">
        <w:rPr>
          <w:sz w:val="16"/>
        </w:rPr>
        <w:t xml:space="preserve"> </w:t>
      </w:r>
      <w:r w:rsidRPr="002657F5">
        <w:rPr>
          <w:rStyle w:val="StyleBoldUnderline"/>
          <w:highlight w:val="magenta"/>
        </w:rPr>
        <w:t>advocate</w:t>
      </w:r>
      <w:r w:rsidRPr="002657F5">
        <w:rPr>
          <w:rStyle w:val="StyleBoldUnderline"/>
        </w:rPr>
        <w:t xml:space="preserve"> </w:t>
      </w:r>
      <w:r w:rsidRPr="002657F5">
        <w:rPr>
          <w:sz w:val="16"/>
        </w:rPr>
        <w:t xml:space="preserve">sustainability and </w:t>
      </w:r>
      <w:r w:rsidRPr="002657F5">
        <w:rPr>
          <w:rStyle w:val="StyleBoldUnderline"/>
          <w:highlight w:val="magenta"/>
        </w:rPr>
        <w:t>conservation</w:t>
      </w:r>
      <w:r w:rsidRPr="002657F5">
        <w:rPr>
          <w:sz w:val="16"/>
        </w:rPr>
        <w:t xml:space="preserve">.44 </w:t>
      </w:r>
      <w:r w:rsidRPr="002657F5">
        <w:rPr>
          <w:rStyle w:val="StyleBoldUnderline"/>
          <w:highlight w:val="magenta"/>
        </w:rPr>
        <w:t>But while scientific and conservationist approaches may overlap, in the end, they require the same key actors</w:t>
      </w:r>
      <w:r w:rsidRPr="002657F5">
        <w:rPr>
          <w:sz w:val="16"/>
        </w:rPr>
        <w:t xml:space="preserve">: </w:t>
      </w:r>
      <w:r w:rsidRPr="002657F5">
        <w:rPr>
          <w:rStyle w:val="Emphasis"/>
          <w:highlight w:val="magenta"/>
        </w:rPr>
        <w:t>governments</w:t>
      </w:r>
      <w:r w:rsidRPr="002657F5">
        <w:rPr>
          <w:sz w:val="16"/>
        </w:rPr>
        <w:t xml:space="preserve"> and the fishing and seafood industries. 45 Conservationists attempt to shift political power from the fishing industry, thereby creating more space for governments to act. Both approaches rely on scientific information and value systems that target more sustainable outcomes. 46 </w:t>
      </w:r>
      <w:r w:rsidRPr="002657F5">
        <w:rPr>
          <w:rStyle w:val="StyleBoldUnderline"/>
          <w:highlight w:val="magenta"/>
        </w:rPr>
        <w:t>Past failures to heed scientific and conservationist advice,</w:t>
      </w:r>
      <w:r w:rsidRPr="002657F5">
        <w:rPr>
          <w:sz w:val="16"/>
        </w:rPr>
        <w:t xml:space="preserve"> however, </w:t>
      </w:r>
      <w:r w:rsidRPr="002657F5">
        <w:rPr>
          <w:rStyle w:val="StyleBoldUnderline"/>
          <w:highlight w:val="magenta"/>
        </w:rPr>
        <w:t xml:space="preserve">have been numerous, and they suggest that </w:t>
      </w:r>
      <w:r w:rsidRPr="002657F5">
        <w:rPr>
          <w:rStyle w:val="Emphasis"/>
          <w:highlight w:val="magenta"/>
        </w:rPr>
        <w:t>information and knowledge alone will not save high seas fisheries.</w:t>
      </w:r>
      <w:r w:rsidRPr="002657F5">
        <w:rPr>
          <w:sz w:val="16"/>
        </w:rPr>
        <w:t xml:space="preserve"> Political support and technologically feasible methods are also needed.</w:t>
      </w:r>
    </w:p>
    <w:p w:rsidR="00F2457D" w:rsidRDefault="00F2457D" w:rsidP="00F2457D"/>
    <w:p w:rsidR="00F2457D" w:rsidRDefault="00F2457D" w:rsidP="00F2457D"/>
    <w:p w:rsidR="00F2457D" w:rsidRPr="00B80559" w:rsidRDefault="00F2457D" w:rsidP="00F2457D"/>
    <w:p w:rsidR="00F2457D" w:rsidRDefault="00F2457D" w:rsidP="00F2457D">
      <w:pPr>
        <w:pStyle w:val="Heading3"/>
      </w:pPr>
      <w:r>
        <w:lastRenderedPageBreak/>
        <w:t>Backline – Species are resilient</w:t>
      </w:r>
    </w:p>
    <w:p w:rsidR="00F2457D" w:rsidRDefault="00F2457D" w:rsidP="00F2457D"/>
    <w:p w:rsidR="00F2457D" w:rsidRDefault="00F2457D" w:rsidP="00F2457D">
      <w:pPr>
        <w:pStyle w:val="Heading4"/>
      </w:pPr>
      <w:r w:rsidRPr="0013770D">
        <w:t>(  ) ecosys</w:t>
      </w:r>
      <w:r>
        <w:t xml:space="preserve">tems resilient and will recover – BO Spill proves </w:t>
      </w:r>
    </w:p>
    <w:p w:rsidR="00F2457D" w:rsidRDefault="00F2457D" w:rsidP="00F2457D"/>
    <w:p w:rsidR="00F2457D" w:rsidRPr="0013770D" w:rsidRDefault="00F2457D" w:rsidP="00F2457D">
      <w:pPr>
        <w:rPr>
          <w:rStyle w:val="StyleStyleBold12pt"/>
        </w:rPr>
      </w:pPr>
      <w:r w:rsidRPr="0013770D">
        <w:rPr>
          <w:rStyle w:val="StyleStyleBold12pt"/>
        </w:rPr>
        <w:t>Garvin ‘10</w:t>
      </w:r>
    </w:p>
    <w:p w:rsidR="00F2457D" w:rsidRPr="0013770D" w:rsidRDefault="00F2457D" w:rsidP="00F2457D">
      <w:pPr>
        <w:rPr>
          <w:sz w:val="18"/>
          <w:szCs w:val="18"/>
        </w:rPr>
      </w:pPr>
      <w:r w:rsidRPr="0013770D">
        <w:rPr>
          <w:sz w:val="18"/>
          <w:szCs w:val="18"/>
        </w:rPr>
        <w:t xml:space="preserve">Internally quoting Luis A. Soto, a deep-sea biologist with advanced degrees from Florida State University and the University of Miami who teaches at the National Autonomous University of Mexico. By Glenn Garvin – reporter for McClathy news – “Ixtoc: The Gulf's other massive oil spill no longer apparent” – McClatchy Newspapers – June 12, 2010 </w:t>
      </w:r>
      <w:r>
        <w:rPr>
          <w:sz w:val="18"/>
          <w:szCs w:val="18"/>
        </w:rPr>
        <w:t xml:space="preserve">– ev is modified for gendered language – </w:t>
      </w:r>
      <w:r w:rsidRPr="0013770D">
        <w:rPr>
          <w:sz w:val="18"/>
          <w:szCs w:val="18"/>
        </w:rPr>
        <w:t>http://www.mcclatchydc.com/2010/06/12/95793/ixtoc-the-gulfs-other-massive.html#storylink=cpy</w:t>
      </w:r>
    </w:p>
    <w:p w:rsidR="00F2457D" w:rsidRDefault="00F2457D" w:rsidP="00F2457D"/>
    <w:p w:rsidR="00F2457D" w:rsidRDefault="00F2457D" w:rsidP="00F2457D">
      <w:pPr>
        <w:rPr>
          <w:rStyle w:val="Emphasis"/>
        </w:rPr>
      </w:pPr>
      <w:r w:rsidRPr="0013770D">
        <w:rPr>
          <w:rStyle w:val="StyleBoldUnderline"/>
        </w:rPr>
        <w:t xml:space="preserve">But if the </w:t>
      </w:r>
      <w:r w:rsidRPr="0013770D">
        <w:rPr>
          <w:rStyle w:val="Emphasis"/>
        </w:rPr>
        <w:t>BP spill</w:t>
      </w:r>
      <w:r w:rsidRPr="0013770D">
        <w:rPr>
          <w:rStyle w:val="StyleBoldUnderline"/>
        </w:rPr>
        <w:t xml:space="preserve"> seems to be repeating one truth</w:t>
      </w:r>
      <w:r w:rsidRPr="0013770D">
        <w:rPr>
          <w:sz w:val="16"/>
        </w:rPr>
        <w:t xml:space="preserve"> already demonstrated in the Ixtoc spill ... that human technology is no match for a high-pressure undersea oil blowout ... </w:t>
      </w:r>
      <w:r w:rsidRPr="0013770D">
        <w:rPr>
          <w:rStyle w:val="StyleBoldUnderline"/>
        </w:rPr>
        <w:t>scientists are hoping that it may eventually confirm another: that</w:t>
      </w:r>
      <w:r w:rsidRPr="0013770D">
        <w:rPr>
          <w:sz w:val="16"/>
        </w:rPr>
        <w:t xml:space="preserve"> </w:t>
      </w:r>
      <w:r w:rsidRPr="0013770D">
        <w:rPr>
          <w:rStyle w:val="Emphasis"/>
          <w:highlight w:val="magenta"/>
        </w:rPr>
        <w:t>the environment has a stunning capacity to heal itself</w:t>
      </w:r>
      <w:r w:rsidRPr="0013770D">
        <w:rPr>
          <w:sz w:val="16"/>
        </w:rPr>
        <w:t xml:space="preserve"> </w:t>
      </w:r>
      <w:r w:rsidRPr="0013770D">
        <w:rPr>
          <w:rStyle w:val="StyleBoldUnderline"/>
          <w:highlight w:val="magenta"/>
        </w:rPr>
        <w:t>from (hu)manmade insults.</w:t>
      </w:r>
      <w:r w:rsidRPr="0013770D">
        <w:rPr>
          <w:sz w:val="16"/>
        </w:rPr>
        <w:t xml:space="preserve"> "</w:t>
      </w:r>
      <w:r w:rsidRPr="0013770D">
        <w:rPr>
          <w:rStyle w:val="Emphasis"/>
          <w:highlight w:val="magenta"/>
        </w:rPr>
        <w:t>The environment is amazingly resilient, more so than most people understand</w:t>
      </w:r>
      <w:r w:rsidRPr="0013770D">
        <w:rPr>
          <w:sz w:val="16"/>
        </w:rPr>
        <w:t xml:space="preserve">,'' </w:t>
      </w:r>
      <w:r w:rsidRPr="0013770D">
        <w:rPr>
          <w:rStyle w:val="StyleBoldUnderline"/>
        </w:rPr>
        <w:t>says Luis A. Soto, a deep-sea biologist with advanced degrees from Florida State University and the University of Miami who teaches at the National Autonomous University of Mexico</w:t>
      </w:r>
      <w:r w:rsidRPr="0013770D">
        <w:rPr>
          <w:sz w:val="16"/>
        </w:rPr>
        <w:t xml:space="preserve">. "To be honest, </w:t>
      </w:r>
      <w:r w:rsidRPr="0013770D">
        <w:rPr>
          <w:rStyle w:val="StyleBoldUnderline"/>
          <w:highlight w:val="magenta"/>
        </w:rPr>
        <w:t>considering the magnitude of the spill</w:t>
      </w:r>
      <w:r w:rsidRPr="0013770D">
        <w:rPr>
          <w:sz w:val="16"/>
        </w:rPr>
        <w:t xml:space="preserve">, </w:t>
      </w:r>
      <w:r w:rsidRPr="0013770D">
        <w:rPr>
          <w:rStyle w:val="StyleBoldUnderline"/>
          <w:highlight w:val="magenta"/>
        </w:rPr>
        <w:t>we thought the Ixtoc spill was going to have catastrophic effects for decades</w:t>
      </w:r>
      <w:r w:rsidRPr="0013770D">
        <w:rPr>
          <w:rStyle w:val="StyleBoldUnderline"/>
        </w:rPr>
        <w:t xml:space="preserve"> </w:t>
      </w:r>
      <w:r w:rsidRPr="0013770D">
        <w:rPr>
          <w:sz w:val="16"/>
        </w:rPr>
        <w:t>...</w:t>
      </w:r>
      <w:r w:rsidRPr="0013770D">
        <w:rPr>
          <w:rStyle w:val="Emphasis"/>
          <w:highlight w:val="magenta"/>
        </w:rPr>
        <w:t>But within a couple of years, almost everything was close to 100 percent normal again.''</w:t>
      </w:r>
    </w:p>
    <w:p w:rsidR="00F2457D" w:rsidRPr="0013770D" w:rsidRDefault="00F2457D" w:rsidP="00F2457D">
      <w:pPr>
        <w:rPr>
          <w:bdr w:val="single" w:sz="18" w:space="0" w:color="auto"/>
        </w:rPr>
      </w:pPr>
    </w:p>
    <w:p w:rsidR="00F2457D" w:rsidRDefault="00F2457D" w:rsidP="00F2457D">
      <w:pPr>
        <w:pStyle w:val="Heading4"/>
      </w:pPr>
      <w:r>
        <w:t>(  ) Oceans species are resilient.</w:t>
      </w:r>
    </w:p>
    <w:p w:rsidR="00F2457D" w:rsidRDefault="00F2457D" w:rsidP="00F2457D"/>
    <w:p w:rsidR="00F2457D" w:rsidRPr="002A6FB5" w:rsidRDefault="00F2457D" w:rsidP="00F2457D">
      <w:pPr>
        <w:rPr>
          <w:rStyle w:val="StyleStyleBold12pt"/>
        </w:rPr>
      </w:pPr>
      <w:r w:rsidRPr="002A6FB5">
        <w:rPr>
          <w:rStyle w:val="StyleStyleBold12pt"/>
        </w:rPr>
        <w:t>Lomborg, ‘1</w:t>
      </w:r>
    </w:p>
    <w:p w:rsidR="00F2457D" w:rsidRPr="002A6FB5" w:rsidRDefault="00F2457D" w:rsidP="00F2457D">
      <w:pPr>
        <w:rPr>
          <w:sz w:val="18"/>
          <w:szCs w:val="18"/>
        </w:rPr>
      </w:pPr>
      <w:r w:rsidRPr="002A6FB5">
        <w:rPr>
          <w:sz w:val="18"/>
          <w:szCs w:val="18"/>
        </w:rPr>
        <w:t xml:space="preserve">(Bjorn Lomborg is an adjunct professor at the Copenhagen Business School, director of the Copenhagen Consensus Centre and a former director of the Environmental Assessment Institute in Copenhagen. </w:t>
      </w:r>
      <w:r w:rsidRPr="002A6FB5">
        <w:rPr>
          <w:sz w:val="18"/>
          <w:szCs w:val="18"/>
          <w:u w:val="single"/>
        </w:rPr>
        <w:t>Skeptical Environmentalist</w:t>
      </w:r>
      <w:r w:rsidRPr="002A6FB5">
        <w:rPr>
          <w:sz w:val="18"/>
          <w:szCs w:val="18"/>
        </w:rPr>
        <w:t>, pg 189)</w:t>
      </w:r>
    </w:p>
    <w:p w:rsidR="00F2457D" w:rsidRDefault="00F2457D" w:rsidP="00F2457D"/>
    <w:p w:rsidR="00F2457D" w:rsidRPr="002A6FB5" w:rsidRDefault="00F2457D" w:rsidP="00F2457D">
      <w:pPr>
        <w:rPr>
          <w:sz w:val="16"/>
        </w:rPr>
      </w:pPr>
      <w:r w:rsidRPr="002A6FB5">
        <w:rPr>
          <w:sz w:val="16"/>
        </w:rPr>
        <w:t xml:space="preserve">But </w:t>
      </w:r>
      <w:r w:rsidRPr="00716524">
        <w:rPr>
          <w:rStyle w:val="StyleBoldUnderline"/>
          <w:highlight w:val="magenta"/>
        </w:rPr>
        <w:t xml:space="preserve">the oceans are </w:t>
      </w:r>
      <w:r w:rsidRPr="009B3966">
        <w:rPr>
          <w:rStyle w:val="StyleBoldUnderline"/>
          <w:highlight w:val="magenta"/>
        </w:rPr>
        <w:t xml:space="preserve">so incredibly big that </w:t>
      </w:r>
      <w:r w:rsidRPr="00716524">
        <w:rPr>
          <w:rStyle w:val="StyleBoldUnderline"/>
          <w:highlight w:val="magenta"/>
        </w:rPr>
        <w:t xml:space="preserve">our impact on them has </w:t>
      </w:r>
      <w:r w:rsidRPr="00716524">
        <w:rPr>
          <w:rStyle w:val="Emphasis"/>
          <w:highlight w:val="magenta"/>
        </w:rPr>
        <w:t>been astoundingly insignificant</w:t>
      </w:r>
      <w:r w:rsidRPr="002A6FB5">
        <w:rPr>
          <w:sz w:val="16"/>
        </w:rPr>
        <w:t xml:space="preserve"> - </w:t>
      </w:r>
      <w:r>
        <w:rPr>
          <w:rStyle w:val="StyleBoldUnderline"/>
        </w:rPr>
        <w:t>the oceans contain more than 1,</w:t>
      </w:r>
      <w:r w:rsidRPr="002A6FB5">
        <w:rPr>
          <w:rStyle w:val="StyleBoldUnderline"/>
        </w:rPr>
        <w:t>000 billion billion liters of water.</w:t>
      </w:r>
      <w:r w:rsidRPr="002A6FB5">
        <w:rPr>
          <w:sz w:val="16"/>
        </w:rPr>
        <w:t xml:space="preserve">1407 </w:t>
      </w:r>
      <w:r w:rsidRPr="009B3966">
        <w:rPr>
          <w:rStyle w:val="StyleBoldUnderline"/>
        </w:rPr>
        <w:t>The UN</w:t>
      </w:r>
      <w:r w:rsidRPr="009B3966">
        <w:rPr>
          <w:sz w:val="16"/>
        </w:rPr>
        <w:t xml:space="preserve">'s overall </w:t>
      </w:r>
      <w:r w:rsidRPr="009B3966">
        <w:rPr>
          <w:rStyle w:val="StyleBoldUnderline"/>
        </w:rPr>
        <w:t>evaluation of the oceans concludes: "</w:t>
      </w:r>
      <w:r w:rsidRPr="00716524">
        <w:rPr>
          <w:rStyle w:val="StyleBoldUnderline"/>
          <w:highlight w:val="magenta"/>
        </w:rPr>
        <w:t>The open sea is still relatively clean</w:t>
      </w:r>
      <w:r w:rsidRPr="002A6FB5">
        <w:rPr>
          <w:sz w:val="16"/>
        </w:rPr>
        <w:t xml:space="preserve">. Low levels of </w:t>
      </w:r>
      <w:r w:rsidRPr="00716524">
        <w:rPr>
          <w:rStyle w:val="StyleBoldUnderline"/>
          <w:highlight w:val="magenta"/>
        </w:rPr>
        <w:t>lead,</w:t>
      </w:r>
      <w:r w:rsidRPr="002A6FB5">
        <w:rPr>
          <w:sz w:val="16"/>
        </w:rPr>
        <w:t xml:space="preserve"> </w:t>
      </w:r>
      <w:r w:rsidRPr="00716524">
        <w:rPr>
          <w:rStyle w:val="StyleBoldUnderline"/>
          <w:highlight w:val="magenta"/>
        </w:rPr>
        <w:t>synthetic</w:t>
      </w:r>
      <w:r w:rsidRPr="002A6FB5">
        <w:rPr>
          <w:sz w:val="16"/>
        </w:rPr>
        <w:t xml:space="preserve"> organic </w:t>
      </w:r>
      <w:r w:rsidRPr="00716524">
        <w:rPr>
          <w:rStyle w:val="StyleBoldUnderline"/>
          <w:highlight w:val="magenta"/>
        </w:rPr>
        <w:t>compounds and</w:t>
      </w:r>
      <w:r w:rsidRPr="002A6FB5">
        <w:rPr>
          <w:sz w:val="16"/>
        </w:rPr>
        <w:t xml:space="preserve"> artificial </w:t>
      </w:r>
      <w:r w:rsidRPr="00716524">
        <w:rPr>
          <w:rStyle w:val="StyleBoldUnderline"/>
          <w:highlight w:val="magenta"/>
        </w:rPr>
        <w:t>radionuclides,</w:t>
      </w:r>
      <w:r w:rsidRPr="002A6FB5">
        <w:rPr>
          <w:sz w:val="16"/>
        </w:rPr>
        <w:t xml:space="preserve"> </w:t>
      </w:r>
      <w:r w:rsidRPr="00716524">
        <w:rPr>
          <w:rStyle w:val="Emphasis"/>
          <w:highlight w:val="magenta"/>
        </w:rPr>
        <w:t>though widely detectable</w:t>
      </w:r>
      <w:r w:rsidRPr="00716524">
        <w:rPr>
          <w:sz w:val="16"/>
          <w:highlight w:val="magenta"/>
        </w:rPr>
        <w:t xml:space="preserve">, </w:t>
      </w:r>
      <w:r w:rsidRPr="00716524">
        <w:rPr>
          <w:rStyle w:val="StyleBoldUnderline"/>
          <w:highlight w:val="magenta"/>
        </w:rPr>
        <w:t>are biologically insignificant</w:t>
      </w:r>
      <w:r w:rsidRPr="002A6FB5">
        <w:rPr>
          <w:sz w:val="16"/>
        </w:rPr>
        <w:t xml:space="preserve">. </w:t>
      </w:r>
      <w:r w:rsidRPr="00716524">
        <w:rPr>
          <w:rStyle w:val="StyleBoldUnderline"/>
          <w:highlight w:val="magenta"/>
        </w:rPr>
        <w:t>Oil slicks and litter are common along sea lanes, but are,</w:t>
      </w:r>
      <w:r w:rsidRPr="002A6FB5">
        <w:rPr>
          <w:sz w:val="16"/>
        </w:rPr>
        <w:t xml:space="preserve"> at present, </w:t>
      </w:r>
      <w:r w:rsidRPr="00716524">
        <w:rPr>
          <w:rStyle w:val="Emphasis"/>
          <w:highlight w:val="magenta"/>
        </w:rPr>
        <w:t>a minor consequence</w:t>
      </w:r>
      <w:r w:rsidRPr="002A6FB5">
        <w:rPr>
          <w:sz w:val="16"/>
        </w:rPr>
        <w:t xml:space="preserve"> </w:t>
      </w:r>
      <w:r w:rsidRPr="009B3966">
        <w:rPr>
          <w:rStyle w:val="StyleBoldUnderline"/>
          <w:highlight w:val="magenta"/>
        </w:rPr>
        <w:t>to communities of organisms living in open-ocean waters.</w:t>
      </w:r>
      <w:r w:rsidRPr="002A6FB5">
        <w:rPr>
          <w:sz w:val="16"/>
        </w:rPr>
        <w:t>"1408 It actually turns out that the very lumps of oil that Heyerdahl was so worried about are now much fewer in number. It is estimated that in 1985 about 60 percent of the marine sources of oil pollution came from the routine tanker transport operation, while 20 percent came from regular oil spills of the kind we see on TV. and about 15 percent come from natural oil seepage at the bottom of the sea and from sediment erosion.1*09</w:t>
      </w:r>
    </w:p>
    <w:p w:rsidR="00F2457D" w:rsidRPr="009B3966" w:rsidRDefault="00F2457D" w:rsidP="00F2457D"/>
    <w:p w:rsidR="00F2457D" w:rsidRDefault="00F2457D" w:rsidP="00F2457D"/>
    <w:p w:rsidR="00F2457D" w:rsidRDefault="00F2457D" w:rsidP="00F2457D">
      <w:pPr>
        <w:rPr>
          <w:rStyle w:val="StyleBoldUnderline"/>
        </w:rPr>
      </w:pPr>
    </w:p>
    <w:p w:rsidR="00F2457D" w:rsidRPr="00EC2F28" w:rsidRDefault="00F2457D" w:rsidP="00F2457D">
      <w:pPr>
        <w:rPr>
          <w:rStyle w:val="StyleBoldUnderline"/>
        </w:rPr>
      </w:pPr>
    </w:p>
    <w:p w:rsidR="00F2457D" w:rsidRPr="00911C35" w:rsidRDefault="00F2457D" w:rsidP="00F2457D"/>
    <w:p w:rsidR="00F2457D" w:rsidRPr="008177E0" w:rsidRDefault="00F2457D" w:rsidP="00F2457D"/>
    <w:p w:rsidR="00F2457D" w:rsidRDefault="00F2457D" w:rsidP="00F2457D">
      <w:pPr>
        <w:pStyle w:val="Heading3"/>
      </w:pPr>
      <w:r>
        <w:lastRenderedPageBreak/>
        <w:t>Backline – Alt Cause – Warming</w:t>
      </w:r>
    </w:p>
    <w:p w:rsidR="00F2457D" w:rsidRDefault="00F2457D" w:rsidP="00F2457D">
      <w:pPr>
        <w:pStyle w:val="Heading4"/>
      </w:pPr>
      <w:r>
        <w:t>Alt cause – Climate change will shatter oceanic biodiversity</w:t>
      </w:r>
    </w:p>
    <w:p w:rsidR="00F2457D" w:rsidRDefault="00F2457D" w:rsidP="00F2457D"/>
    <w:p w:rsidR="00F2457D" w:rsidRPr="00CE7701" w:rsidRDefault="00F2457D" w:rsidP="00F2457D">
      <w:pPr>
        <w:rPr>
          <w:rStyle w:val="StyleStyleBold12pt"/>
        </w:rPr>
      </w:pPr>
      <w:r w:rsidRPr="00CE7701">
        <w:rPr>
          <w:rStyle w:val="StyleStyleBold12pt"/>
        </w:rPr>
        <w:t>Doney ‘14</w:t>
      </w:r>
    </w:p>
    <w:p w:rsidR="00F2457D" w:rsidRPr="00C81B3B" w:rsidRDefault="00F2457D" w:rsidP="00F2457D">
      <w:pPr>
        <w:rPr>
          <w:sz w:val="18"/>
          <w:szCs w:val="18"/>
        </w:rPr>
      </w:pPr>
      <w:r w:rsidRPr="00C81B3B">
        <w:rPr>
          <w:sz w:val="18"/>
          <w:szCs w:val="18"/>
        </w:rPr>
        <w:t>Scott Doney is a senior scientist in the Department of Marine Chemistry and Geochemistry and director of the Ocean and Climate Change Institute at the Woods Hole Oceanographic Institution. His science interests span oceanography, climate, and biogeochemistry, with an emphasis on how the global carbon cycle and ocean ecology respond to natural and human-driven climate change, 1[“Oceans of Acid: How Fossil Fuels Could Destroy Marine Ecosystems,” Feb 12, http://www.pbs.org/wgbh/nova/next/earth/ocean-acidification/]</w:t>
      </w:r>
    </w:p>
    <w:p w:rsidR="00F2457D" w:rsidRDefault="00F2457D" w:rsidP="00F2457D"/>
    <w:p w:rsidR="00F2457D" w:rsidRPr="00CE7701" w:rsidRDefault="00F2457D" w:rsidP="00F2457D">
      <w:pPr>
        <w:rPr>
          <w:sz w:val="14"/>
        </w:rPr>
      </w:pPr>
      <w:r w:rsidRPr="000467F5">
        <w:rPr>
          <w:rStyle w:val="StyleBoldUnderline"/>
        </w:rPr>
        <w:t>In 2005, hatchery-grown oyster larvae in the Pacific Northwest began mysteriously dying by the millions</w:t>
      </w:r>
      <w:r w:rsidRPr="00CE7701">
        <w:rPr>
          <w:sz w:val="14"/>
        </w:rPr>
        <w:t xml:space="preserve">. Then it happened again in 2006. And again in 2007 and 2008. </w:t>
      </w:r>
      <w:r w:rsidRPr="000467F5">
        <w:rPr>
          <w:rStyle w:val="StyleBoldUnderline"/>
        </w:rPr>
        <w:t>Oceanographers and fisheries scientists raced to understand what was behind the catastrophe</w:t>
      </w:r>
      <w:r w:rsidRPr="00CE7701">
        <w:rPr>
          <w:sz w:val="14"/>
        </w:rPr>
        <w:t xml:space="preserve">. Was it bacterial infections? Or something more sinister?  </w:t>
      </w:r>
      <w:r w:rsidRPr="000467F5">
        <w:rPr>
          <w:rStyle w:val="StyleBoldUnderline"/>
        </w:rPr>
        <w:t xml:space="preserve">By 2008, after billions of shellfish larvae had died, they had their answer. The </w:t>
      </w:r>
      <w:r w:rsidRPr="00716524">
        <w:rPr>
          <w:rStyle w:val="StyleBoldUnderline"/>
          <w:highlight w:val="magenta"/>
        </w:rPr>
        <w:t>waters of the Pacific Ocean had turned corrosively acidic</w:t>
      </w:r>
      <w:r w:rsidRPr="00CE7701">
        <w:rPr>
          <w:b/>
          <w:sz w:val="14"/>
        </w:rPr>
        <w:t>.</w:t>
      </w:r>
      <w:r w:rsidRPr="00CE7701">
        <w:rPr>
          <w:sz w:val="14"/>
        </w:rPr>
        <w:t xml:space="preserve"> </w:t>
      </w:r>
      <w:r w:rsidRPr="000467F5">
        <w:rPr>
          <w:rStyle w:val="StyleBoldUnderline"/>
        </w:rPr>
        <w:t>The changes were too subtle to be noticed by swimmers and boaters, but to oysters, they were lethal</w:t>
      </w:r>
      <w:r w:rsidRPr="00CE7701">
        <w:rPr>
          <w:sz w:val="14"/>
        </w:rPr>
        <w:t xml:space="preserve">. Many oyster larvae never made it to adulthood. Those that did suffered from deformed shells or were undersized. </w:t>
      </w:r>
      <w:r w:rsidRPr="000467F5">
        <w:rPr>
          <w:rStyle w:val="StyleBoldUnderline"/>
        </w:rPr>
        <w:t>A $110 million industry was on the brink of collapse.</w:t>
      </w:r>
      <w:r>
        <w:rPr>
          <w:rStyle w:val="StyleBoldUnderline"/>
          <w:sz w:val="12"/>
        </w:rPr>
        <w:t xml:space="preserve"> </w:t>
      </w:r>
      <w:r w:rsidRPr="00CE7701">
        <w:rPr>
          <w:sz w:val="14"/>
        </w:rPr>
        <w:t xml:space="preserve"> </w:t>
      </w:r>
      <w:r w:rsidRPr="000467F5">
        <w:rPr>
          <w:rStyle w:val="StyleBoldUnderline"/>
        </w:rPr>
        <w:t>The problem is with the water, of course—its pH had dropped too much—but the root cause is in the winds that blow above the Pacific Ocean</w:t>
      </w:r>
      <w:r w:rsidRPr="00CE7701">
        <w:rPr>
          <w:sz w:val="14"/>
        </w:rPr>
        <w:t xml:space="preserve">. </w:t>
      </w:r>
      <w:r w:rsidRPr="000467F5">
        <w:rPr>
          <w:rStyle w:val="StyleBoldUnderline"/>
        </w:rPr>
        <w:t>A shift in wind patterns had pushed surface waters aside, allowing acidic water from the deep to well up onto the shore</w:t>
      </w:r>
      <w:r w:rsidRPr="00CE7701">
        <w:rPr>
          <w:sz w:val="14"/>
        </w:rPr>
        <w:t xml:space="preserve">. </w:t>
      </w:r>
      <w:r w:rsidRPr="000467F5">
        <w:rPr>
          <w:rStyle w:val="StyleBoldUnderline"/>
        </w:rPr>
        <w:t>Even a few decades ago, such upwelling events weren’t as acidic and probably wouldn’t have been cause for concern. But</w:t>
      </w:r>
      <w:r w:rsidRPr="00CE7701">
        <w:rPr>
          <w:sz w:val="14"/>
        </w:rPr>
        <w:t xml:space="preserve"> the oceans absorb massive amounts of CO2—about one quarter of our excess emissions—and as we pump more of the greenhouse gas into the atmosphere, we are driving the pH of ocean water lower and lower. </w:t>
      </w:r>
      <w:r w:rsidRPr="00716524">
        <w:rPr>
          <w:rStyle w:val="Emphasis"/>
          <w:highlight w:val="magenta"/>
        </w:rPr>
        <w:t>Today, ocean waters are up to 30% more acidic than in preindustrial times</w:t>
      </w:r>
      <w:r w:rsidRPr="000467F5">
        <w:rPr>
          <w:rStyle w:val="Emphasis"/>
        </w:rPr>
        <w:t>.</w:t>
      </w:r>
      <w:r>
        <w:rPr>
          <w:rStyle w:val="Emphasis"/>
          <w:sz w:val="12"/>
        </w:rPr>
        <w:t xml:space="preserve"> </w:t>
      </w:r>
      <w:r w:rsidRPr="00CE7701">
        <w:rPr>
          <w:sz w:val="14"/>
        </w:rPr>
        <w:t xml:space="preserve"> In some ways, the problem of the Pacific oyster farms has been a success story. </w:t>
      </w:r>
      <w:r w:rsidRPr="000467F5">
        <w:rPr>
          <w:rStyle w:val="StyleBoldUnderline"/>
        </w:rPr>
        <w:t>Working with scientists, hatchery operators quickly identified seawater chemistry as the primary culprit and took remedial steps, including placing sentinel buoys offshore that can warn of inflowing acidic water</w:t>
      </w:r>
      <w:r w:rsidRPr="00CE7701">
        <w:rPr>
          <w:sz w:val="14"/>
        </w:rPr>
        <w:t xml:space="preserve">.  </w:t>
      </w:r>
      <w:r w:rsidRPr="000467F5">
        <w:rPr>
          <w:rStyle w:val="StyleBoldUnderline"/>
        </w:rPr>
        <w:t>Still, the fishery isn’t the same</w:t>
      </w:r>
      <w:r w:rsidRPr="00CE7701">
        <w:rPr>
          <w:sz w:val="14"/>
        </w:rPr>
        <w:t xml:space="preserve">. One hatchery even decided to relocate to Hawaii where ocean chemistry remains more conducive to oyster larval growth. They ship the shellfish back to Washington State when they’re hardy enough to survive the acidic waters. But </w:t>
      </w:r>
      <w:r w:rsidRPr="000467F5">
        <w:rPr>
          <w:rStyle w:val="StyleBoldUnderline"/>
        </w:rPr>
        <w:t xml:space="preserve">not everyone expects that arrangement to last forever. </w:t>
      </w:r>
      <w:r w:rsidRPr="00716524">
        <w:rPr>
          <w:rStyle w:val="StyleBoldUnderline"/>
          <w:highlight w:val="magenta"/>
        </w:rPr>
        <w:t>Larger drops in ocean pH are projected in coming decades as fossil fuel use expands</w:t>
      </w:r>
      <w:r w:rsidRPr="000467F5">
        <w:rPr>
          <w:rStyle w:val="StyleBoldUnderline"/>
        </w:rPr>
        <w:t>, particularly in rapidly developing countries like China and India.</w:t>
      </w:r>
      <w:r>
        <w:rPr>
          <w:rStyle w:val="StyleBoldUnderline"/>
          <w:sz w:val="12"/>
        </w:rPr>
        <w:t xml:space="preserve"> </w:t>
      </w:r>
      <w:r w:rsidRPr="00CE7701">
        <w:rPr>
          <w:sz w:val="14"/>
        </w:rPr>
        <w:t xml:space="preserve"> </w:t>
      </w:r>
      <w:r w:rsidRPr="00D84926">
        <w:rPr>
          <w:rStyle w:val="StyleBoldUnderline"/>
        </w:rPr>
        <w:t xml:space="preserve">Many people are familiar with the link between using fossil fuels as an energy source and climate change. </w:t>
      </w:r>
      <w:r w:rsidRPr="00716524">
        <w:rPr>
          <w:rStyle w:val="StyleBoldUnderline"/>
          <w:highlight w:val="magenta"/>
        </w:rPr>
        <w:t>Less appreciated is how burning fossil fuels changes ocean chemistry</w:t>
      </w:r>
      <w:r w:rsidRPr="00CE7701">
        <w:rPr>
          <w:sz w:val="14"/>
        </w:rPr>
        <w:t xml:space="preserve">. </w:t>
      </w:r>
      <w:r w:rsidRPr="00716524">
        <w:rPr>
          <w:rStyle w:val="StyleBoldUnderline"/>
          <w:highlight w:val="magenta"/>
        </w:rPr>
        <w:t>Marine plants, animals, and microbes are bathed in seawater</w:t>
      </w:r>
      <w:r w:rsidRPr="00D84926">
        <w:rPr>
          <w:rStyle w:val="StyleBoldUnderline"/>
        </w:rPr>
        <w:t xml:space="preserve">, and somewhat surprisingly, even relatively small </w:t>
      </w:r>
      <w:r w:rsidRPr="00716524">
        <w:rPr>
          <w:rStyle w:val="Emphasis"/>
          <w:highlight w:val="magenta"/>
        </w:rPr>
        <w:t>alterations in seawater chemistry can have big effects</w:t>
      </w:r>
      <w:r w:rsidRPr="00D84926">
        <w:rPr>
          <w:rStyle w:val="StyleBoldUnderline"/>
        </w:rPr>
        <w:t>.</w:t>
      </w:r>
      <w:r w:rsidRPr="00CE7701">
        <w:rPr>
          <w:sz w:val="14"/>
        </w:rPr>
        <w:t xml:space="preserve"> Oysters are the canary in the coal mine.  A Watery Laboratory  The basic principles of seawater carbon dioxide chemistry were well understood even as far back as the late 1950s when David Keeling started his now famous time-series of atmospheric carbon dioxide measurements in Hawaii. Then, levels were at 315 parts per million. Now, a little more than a half-century later, carbon dioxide levels are approaching 400 ppm and continuing to rise as we burn more fossil fuels.  The potential for serious biological ramifications, however, only began to come to light in the late 1990s and early 2000s. </w:t>
      </w:r>
      <w:r w:rsidRPr="00D84926">
        <w:rPr>
          <w:rStyle w:val="StyleBoldUnderline"/>
        </w:rPr>
        <w:t>Like other gases, carbon dioxide dissolves in water; but in contrast to other major atmospheric constituents—oxygen, nitrogen, argon—carbon dioxide (CO2) reacts with the water (H2O) to form bicarbonate (HCO3-) and hydrogen (H+) ions</w:t>
      </w:r>
      <w:r w:rsidRPr="00CE7701">
        <w:rPr>
          <w:sz w:val="14"/>
        </w:rPr>
        <w:t xml:space="preserve">. The process is often called ocean acidification to reflect the increase in acidity—more H+ ions—and thus lower pH. The other part of the story has to do with the composition of salty seawater. Over geological time scales, weathering of rocks on land adds dissolved ions, or salts, to the ocean, including calcium (Ca+) and carbonate (CO32-) from limestone. Seawater is on the basic end of pH—which greatly increases the amount of carbon dioxide that can dissolve in seawater.  oyster-spat  Oyster larvae are particularly susceptible to the effects of ocean acidification.  </w:t>
      </w:r>
      <w:r w:rsidRPr="00D84926">
        <w:rPr>
          <w:rStyle w:val="StyleBoldUnderline"/>
        </w:rPr>
        <w:t>Oysters are just one of many organisms that are dependent on ocean water plentiful with carbonate ions, a building block that many marine plants and animals use to build hard calcium carbonate (CaCO3) shells</w:t>
      </w:r>
      <w:r w:rsidRPr="00CE7701">
        <w:rPr>
          <w:sz w:val="14"/>
        </w:rPr>
        <w:t xml:space="preserve">. These include corals, shellfish, and some important types of plankton, the small floating organisms that form the base of the marine food web.  Today, there are major research programs around the world that are tracking changes in seawater chemistry and testing how those shifts affect marine organisms and ecosystems. Early experiments involved growing these organisms in the laboratory where seawater chemistry can be easily manipulated. Many of the species tested under acidified conditions had a more difficult time building shell or skeleton material, sometimes even producing malformed shells. Together these factors could </w:t>
      </w:r>
      <w:r w:rsidRPr="00CE7701">
        <w:rPr>
          <w:sz w:val="14"/>
        </w:rPr>
        <w:lastRenderedPageBreak/>
        <w:t xml:space="preserve">slow growth and lower survival of these species in the wild.  The laboratory isn’t perfect, though. Unlike most lab settings, in the real ocean, organisms live in a community with many different species and a complex web of interactions. Some species are competitors for space and food; others are potential prey, predators, or even parasites.  Acid Future  </w:t>
      </w:r>
      <w:r w:rsidRPr="00D84926">
        <w:rPr>
          <w:rStyle w:val="StyleBoldUnderline"/>
        </w:rPr>
        <w:t>We can get a glimpse of what a future acid ocean might look like by traveling to volcanic vents on the ocean floor, where carbon dioxide bubbles into shallow waters. These sites are ready-made laboratories for studying acidification effects on entire biological communities</w:t>
      </w:r>
      <w:r w:rsidRPr="00CE7701">
        <w:rPr>
          <w:sz w:val="14"/>
        </w:rPr>
        <w:t xml:space="preserve">. And surveys of these regions largely validate the results from laboratory experiments. </w:t>
      </w:r>
      <w:r w:rsidRPr="00D84926">
        <w:rPr>
          <w:rStyle w:val="StyleBoldUnderline"/>
        </w:rPr>
        <w:t>In the highly acidified water, corals, mollusks, and many crustacean species are absent, replaced with thick mats of photosynthetic algae.</w:t>
      </w:r>
      <w:r>
        <w:rPr>
          <w:rStyle w:val="StyleBoldUnderline"/>
          <w:sz w:val="12"/>
        </w:rPr>
        <w:t xml:space="preserve"> </w:t>
      </w:r>
      <w:r w:rsidRPr="00CE7701">
        <w:rPr>
          <w:sz w:val="14"/>
        </w:rPr>
        <w:t xml:space="preserve"> Scientists are also moving forward with the engineering equivalent of volcanic vents: deployable systems that can be used to deliberately acidify a small patch of coral reef or volume of the upper ocean. These purposeful manipulation experiments are important tools for moving research out of artificial lab conditions into the ocean.  white-smoker-ocean-vent  Volcanic vents in the ocean floor, like this white smoker, provide scientists with ready-made natural laboratories to study acidic waters.  Preliminary results from ocean acidification experiments seemed rather dire. Some predicted that coral reefs would disappear and shellfish supplies would be decimated. But as with many new findings in science, reality may turn out to be more complex, more nuanced, and more interesting. For example, the sensitivity of shell and skeleton formation to carbon dioxide appears to vary widely across groups of biological species and even, in some cases, within closely related strains of the same species.  Volcanic vents give us a glimpse of what a future acid ocean might look like.  Carbon dioxide and pH play a central role in biochemistry and physiology, and further research has shown that acidification may have a much wider range of possible biological impacts beyond simply decreasing shell and skeleton formation. In some plankton and seaweeds, elevated carbon dioxide speeds photosynthesis, the process used to convert carbon dioxide and light energy into organic matter and food.  Acidification also affects the functioning of some small microbes that govern many aspects of ocean and atmosphere chemistry, including the transformation of nitrogen gas into valuable nutrients used by plankton while inhibiting the conversion of other inorganic forms of nitrogen, potentially unbalancing a key ecosystem process. Seawater chemistry of dissolved trace metals could also be upended, for better or worse—some of those metals are essential for life while others are toxic. Still other experiments have even shown changes in fish behavior and their ability to smell approaching predators. Their olfactory nerve cells are stymied by subtle changes in the acid-base chemistry inside their bodies.  Coping with Acidification  So why the range of reactions? One possible explanation is that over evolutionary time-scale species have developed different strategies for coping with life in the ocean, for example differing in the way they form calcium carbonate minerals. In many organisms, biomineralization occurs inside special internal pockets that are not directly exposed to the surrounding ambient seawater. Crustaceans such as crabs and lobsters appear better able to control their internal fluid chemistry, and thus may fare better in acid ocean water than mollusks, such as clams and oysters.  </w:t>
      </w:r>
      <w:r w:rsidRPr="00716524">
        <w:rPr>
          <w:rStyle w:val="StyleBoldUnderline"/>
          <w:highlight w:val="magenta"/>
        </w:rPr>
        <w:t>Organisms can often compensate</w:t>
      </w:r>
      <w:r w:rsidRPr="00D84926">
        <w:rPr>
          <w:rStyle w:val="StyleBoldUnderline"/>
        </w:rPr>
        <w:t xml:space="preserve"> to an external stress such as acidification, at least </w:t>
      </w:r>
      <w:r w:rsidRPr="00716524">
        <w:rPr>
          <w:rStyle w:val="StyleBoldUnderline"/>
          <w:highlight w:val="magenta"/>
        </w:rPr>
        <w:t>up to a point. But this requires them to expend extra energy and resources.</w:t>
      </w:r>
      <w:r w:rsidRPr="00D84926">
        <w:rPr>
          <w:rStyle w:val="StyleBoldUnderline"/>
        </w:rPr>
        <w:t xml:space="preserve"> As a result, larvae and juveniles are often more vulnerable than adults</w:t>
      </w:r>
      <w:r w:rsidRPr="00CE7701">
        <w:rPr>
          <w:sz w:val="14"/>
        </w:rPr>
        <w:t xml:space="preserve">. That’s what happened to oysters in the Pacific Northwest. It’s not that their calcium carbonate shells dissolved in the acidic waters, it’s that they expended too much energy trying to coax enough carbonate out of the water. Essentially they died of exhaustion.  alaska-shoreline  The Pacific Northwest is among the first regions to experience the effects of ocean acidification, but it likely won't be the last.  Another reason why some organisms have escaped is because seawater pH and carbonate ion concentrations vary geographically and temporally across the surface ocean. Productive coastal waters and estuaries can have both much higher and much lower pH levels than open-ocean waters, and water chemistry at specific coastal location can change rapidly over only a few hours to days. Therefore, some coastal species already may be adapted, through natural selection, to more acidic or more variable seawater conditions.  In contrast, open-ocean species may be more sensitive because they are accustomed to a more stable environment. Small, fast growing species with short generation times may be able to evolve to a changing world. As with many environmental shifts, acidification may threaten some species while being relatively inconsequential or even beneficial to others. If acidification were the only threat to marine life, perhaps I wouldn’t be so worried about our oceans. But there are many other environmental stresses that stack on top of it, including climate change, pollution, overfishing, and the destruction of valuable coastal wetlands.  </w:t>
      </w:r>
      <w:r w:rsidRPr="00D84926">
        <w:rPr>
          <w:rStyle w:val="StyleBoldUnderline"/>
        </w:rPr>
        <w:t>Coral reefs are at particular risk from rising atmospheric carbon dioxide’s two faces—acidification and global warming. Tropical corals are sensitive to even relatively small increases in summer temperatures. High temperatures can cause coral bleaching, when the coral animals expel the colorful symbiotic algae that usually live inside each coral polyp</w:t>
      </w:r>
      <w:r w:rsidRPr="00CE7701">
        <w:rPr>
          <w:sz w:val="14"/>
        </w:rPr>
        <w:t xml:space="preserve">. Extended heat spells leave the coral vulnerable to disease and, if severe enough, death. </w:t>
      </w:r>
      <w:r w:rsidRPr="00D84926">
        <w:rPr>
          <w:rStyle w:val="StyleBoldUnderline"/>
        </w:rPr>
        <w:t>Acidification exacerbates coral bleaching. Coral reefs could be greatly diminished once atmospheric carbon dioxide reaches levels expected by the middle of this century</w:t>
      </w:r>
      <w:r w:rsidRPr="00CE7701">
        <w:rPr>
          <w:sz w:val="14"/>
        </w:rPr>
        <w:t xml:space="preserve">, some researchers say.  bleached coral  Acidic waters can cause coral to expel their symbiotic algae, a phenomenon known as bleaching.  Nutrient pollution is another threat. Runoff into coastal waters can be rich in nutrients from fertilizers used in agriculture and landscaping. These excess nutrients cause large plankton blooms that can’t sustain themselves. When they eventually collapse, their decaying bodies use up dissolved oxygen and release carbon dioxide into seawater. Low oxygen stresses many marine organisms, and it’s made only worse by lower pH. Nutrient pollution causes localized pockets of acidified waters that added to ocean acidification from global fossil fuel emissions of carbon dioxide. Poor water quality and land-based nutrient inputs are contributing to the Pacific Northwest oyster hatchery problem and may currently be the dominant acidification factor in many estuaries and enclosed bays.  </w:t>
      </w:r>
      <w:r w:rsidRPr="00716524">
        <w:rPr>
          <w:rStyle w:val="Emphasis"/>
          <w:highlight w:val="magenta"/>
        </w:rPr>
        <w:t>Rising atmospheric carbon dioxide is ratcheting up its pressure on marine life</w:t>
      </w:r>
      <w:r w:rsidRPr="00CE7701">
        <w:rPr>
          <w:sz w:val="14"/>
        </w:rPr>
        <w:t xml:space="preserve">. From ice cores, we know that the present-day rate of atmospheric carbon dioxide rise is unprecedented over at least the past 800,000 years. One needs to look back tens of millions of years or more in the geological record for a few time periods with possibly comparable rapid acidification.  While imperfect analogues of today, those geological events were often marked by large-scale extinction of marine species. </w:t>
      </w:r>
      <w:r w:rsidRPr="00D84926">
        <w:rPr>
          <w:rStyle w:val="StyleBoldUnderline"/>
        </w:rPr>
        <w:t>Combined with what we’re seeing in the laboratory and at natural volcanic vents, there is good reason to be concerned that ocean acidification will affect marine life in the decades to come</w:t>
      </w:r>
      <w:r w:rsidRPr="00CE7701">
        <w:rPr>
          <w:sz w:val="14"/>
        </w:rPr>
        <w:t>. We still aren’t sure exactly how, when, or where. But we can bet it will happen.</w:t>
      </w:r>
    </w:p>
    <w:p w:rsidR="00F2457D" w:rsidRDefault="00F2457D" w:rsidP="00F2457D"/>
    <w:p w:rsidR="00F2457D" w:rsidRDefault="00F2457D" w:rsidP="00F2457D">
      <w:pPr>
        <w:pStyle w:val="Heading4"/>
      </w:pPr>
      <w:r>
        <w:t>(  ) Even a 2 degree rise would crush ocean ecosystems</w:t>
      </w:r>
    </w:p>
    <w:p w:rsidR="00F2457D" w:rsidRDefault="00F2457D" w:rsidP="00F2457D"/>
    <w:p w:rsidR="00F2457D" w:rsidRPr="00CE7701" w:rsidRDefault="00F2457D" w:rsidP="00F2457D">
      <w:pPr>
        <w:rPr>
          <w:rStyle w:val="StyleStyleBold12pt"/>
        </w:rPr>
      </w:pPr>
      <w:r w:rsidRPr="00CE7701">
        <w:rPr>
          <w:rStyle w:val="StyleStyleBold12pt"/>
        </w:rPr>
        <w:t>Westenra ‘14</w:t>
      </w:r>
    </w:p>
    <w:p w:rsidR="00F2457D" w:rsidRPr="00CE7701" w:rsidRDefault="00F2457D" w:rsidP="00F2457D">
      <w:pPr>
        <w:rPr>
          <w:sz w:val="18"/>
          <w:szCs w:val="18"/>
        </w:rPr>
      </w:pPr>
      <w:r w:rsidRPr="00CE7701">
        <w:rPr>
          <w:sz w:val="18"/>
          <w:szCs w:val="18"/>
        </w:rPr>
        <w:lastRenderedPageBreak/>
        <w:t>Robin Westenra, environmental writer – “Experiment shows coral reefs in peril in a high CO2 climate change world,” Feb 15, http://robinwestenra.blogspot.com/2014/02/australias-coral-reefs.html</w:t>
      </w:r>
    </w:p>
    <w:p w:rsidR="00F2457D" w:rsidRDefault="00F2457D" w:rsidP="00F2457D"/>
    <w:p w:rsidR="00F2457D" w:rsidRPr="00CE7701" w:rsidRDefault="00F2457D" w:rsidP="00F2457D">
      <w:pPr>
        <w:rPr>
          <w:sz w:val="16"/>
        </w:rPr>
      </w:pPr>
      <w:r w:rsidRPr="00CE7701">
        <w:rPr>
          <w:sz w:val="16"/>
        </w:rPr>
        <w:t>"</w:t>
      </w:r>
      <w:r w:rsidRPr="00716524">
        <w:rPr>
          <w:rStyle w:val="StyleBoldUnderline"/>
          <w:highlight w:val="magenta"/>
        </w:rPr>
        <w:t>Carbon and coral reef ecosystems are not sustainable at temperatures</w:t>
      </w:r>
      <w:r w:rsidRPr="00291396">
        <w:rPr>
          <w:rStyle w:val="StyleBoldUnderline"/>
        </w:rPr>
        <w:t xml:space="preserve"> that increase up to </w:t>
      </w:r>
      <w:r w:rsidRPr="00716524">
        <w:rPr>
          <w:rStyle w:val="StyleBoldUnderline"/>
          <w:highlight w:val="magenta"/>
        </w:rPr>
        <w:t>2 degrees above the pre-industrial or concentrations of CO2 above 450ppm</w:t>
      </w:r>
      <w:r w:rsidRPr="00CE7701">
        <w:rPr>
          <w:sz w:val="16"/>
        </w:rPr>
        <w:t xml:space="preserve">." he told the audience of climate negotiators and others.    </w:t>
      </w:r>
      <w:r w:rsidRPr="00291396">
        <w:rPr>
          <w:rStyle w:val="StyleBoldUnderline"/>
        </w:rPr>
        <w:t>"</w:t>
      </w:r>
      <w:r w:rsidRPr="00716524">
        <w:rPr>
          <w:rStyle w:val="StyleBoldUnderline"/>
          <w:highlight w:val="magenta"/>
        </w:rPr>
        <w:t>Eliminating these habitats will inevitably lead to about 10 to 20% of marine biodiversity going extinct</w:t>
      </w:r>
      <w:r w:rsidRPr="00291396">
        <w:rPr>
          <w:rStyle w:val="StyleBoldUnderline"/>
        </w:rPr>
        <w:t>.</w:t>
      </w:r>
      <w:r w:rsidRPr="00CE7701">
        <w:rPr>
          <w:b/>
          <w:sz w:val="16"/>
        </w:rPr>
        <w:t xml:space="preserve"> </w:t>
      </w:r>
      <w:r w:rsidRPr="00291396">
        <w:rPr>
          <w:rStyle w:val="StyleBoldUnderline"/>
        </w:rPr>
        <w:t>Thats all those organisms that are highly dependant on coral reefs. And losing coral reefs will have enormous issues for 500 million people living in approximately 90 nations.</w:t>
      </w:r>
      <w:r w:rsidRPr="00CE7701">
        <w:rPr>
          <w:sz w:val="16"/>
        </w:rPr>
        <w:t>"    "</w:t>
      </w:r>
      <w:r w:rsidRPr="00291396">
        <w:rPr>
          <w:rStyle w:val="StyleBoldUnderline"/>
        </w:rPr>
        <w:t>In the longer term we will have exacerbation of the problems of storm damage and sea level rise if we lose the coastal protection service that coral reefs provide</w:t>
      </w:r>
      <w:r w:rsidRPr="00CE7701">
        <w:rPr>
          <w:sz w:val="16"/>
        </w:rPr>
        <w:t xml:space="preserve">."  In a 2012 Nature Climate Change article (Frieler et al 2012) which Hoegh-Guldberg contributed to - Limiting global warming to 2 °C is unlikely to save most coral reefs, the study concludes:    Despite the inclusion of optimistic scenarios concerning rates of evolutionary adaptation, our results confirm that </w:t>
      </w:r>
      <w:r w:rsidRPr="00716524">
        <w:rPr>
          <w:rStyle w:val="StyleBoldUnderline"/>
          <w:highlight w:val="magenta"/>
        </w:rPr>
        <w:t>coral reef ecosystems face considerable challenges</w:t>
      </w:r>
      <w:r w:rsidRPr="00291396">
        <w:rPr>
          <w:rStyle w:val="StyleBoldUnderline"/>
        </w:rPr>
        <w:t xml:space="preserve"> under even an ambitious mitigation scenario that constrains global warming to 1.5 °C above pre-industrial temperatures</w:t>
      </w:r>
      <w:r w:rsidRPr="00CE7701">
        <w:rPr>
          <w:sz w:val="16"/>
        </w:rPr>
        <w:t xml:space="preserve">. Our projections suggest that most coral reefs will experience extensive degradation over the next few decades given the present behaviour of corals to thermal stress.    </w:t>
      </w:r>
      <w:r w:rsidRPr="00291396">
        <w:rPr>
          <w:rStyle w:val="StyleBoldUnderline"/>
        </w:rPr>
        <w:t>To protect at least 50% of the coral reef cells, global mean temperature change would have to be limited to 1.2 °C (1.1-1.4 °C), especially given the lack of evidence that corals can evolve significantly on decadal timescales and under continually escalating thermal stress</w:t>
      </w:r>
      <w:r w:rsidRPr="00CE7701">
        <w:rPr>
          <w:sz w:val="16"/>
        </w:rPr>
        <w:t xml:space="preserve">. There is little doubt from our analysis that </w:t>
      </w:r>
      <w:r w:rsidRPr="00716524">
        <w:rPr>
          <w:rStyle w:val="Emphasis"/>
          <w:highlight w:val="magenta"/>
        </w:rPr>
        <w:t>coral reefs will no longer be prominent within coastal ecosystems if global average temperatures exceed 2 °C above the pre-industrial period</w:t>
      </w:r>
      <w:r w:rsidRPr="00CE7701">
        <w:rPr>
          <w:sz w:val="16"/>
        </w:rPr>
        <w:t>.  In the real world there are places with CO2 seeps from the bedrock, associated with nearby volcanic islands. These can also give us an idea of what the future may hold for coral reefs in warmer seas with greater dissolved carbon dioxide.</w:t>
      </w:r>
    </w:p>
    <w:p w:rsidR="00F2457D" w:rsidRPr="008177E0" w:rsidRDefault="00F2457D" w:rsidP="00F2457D"/>
    <w:p w:rsidR="00F2457D" w:rsidRDefault="00F2457D" w:rsidP="00F2457D"/>
    <w:p w:rsidR="00F2457D" w:rsidRDefault="00F2457D" w:rsidP="00F2457D">
      <w:pPr>
        <w:pStyle w:val="Heading3"/>
      </w:pPr>
      <w:r>
        <w:lastRenderedPageBreak/>
        <w:t>Backline – hotspots theory wrong</w:t>
      </w:r>
    </w:p>
    <w:p w:rsidR="00F2457D" w:rsidRDefault="00F2457D" w:rsidP="00F2457D">
      <w:pPr>
        <w:pStyle w:val="Heading4"/>
      </w:pPr>
      <w:r>
        <w:t>(   ) Hotspots theory wrong – redundancy means species are unlikely to live solely in one regional hotspot.</w:t>
      </w:r>
    </w:p>
    <w:p w:rsidR="00F2457D" w:rsidRDefault="00F2457D" w:rsidP="00F2457D"/>
    <w:p w:rsidR="00F2457D" w:rsidRPr="005410FB" w:rsidRDefault="00F2457D" w:rsidP="00F2457D">
      <w:pPr>
        <w:rPr>
          <w:rStyle w:val="StyleStyleBold12pt"/>
        </w:rPr>
      </w:pPr>
      <w:r>
        <w:rPr>
          <w:rStyle w:val="StyleStyleBold12pt"/>
        </w:rPr>
        <w:t>Maser ‘</w:t>
      </w:r>
      <w:r w:rsidRPr="005410FB">
        <w:rPr>
          <w:rStyle w:val="StyleStyleBold12pt"/>
        </w:rPr>
        <w:t>92</w:t>
      </w:r>
    </w:p>
    <w:p w:rsidR="00F2457D" w:rsidRPr="005410FB" w:rsidRDefault="00F2457D" w:rsidP="00F2457D">
      <w:pPr>
        <w:rPr>
          <w:sz w:val="16"/>
          <w:szCs w:val="16"/>
        </w:rPr>
      </w:pPr>
      <w:r w:rsidRPr="005410FB">
        <w:rPr>
          <w:sz w:val="16"/>
          <w:szCs w:val="16"/>
        </w:rPr>
        <w:t>Chris Maser, internationally recognized expert in forest ecology and governmental consultant, 1992, Global Imperative: Harmonizing Culture and Nature, p. 40</w:t>
      </w:r>
    </w:p>
    <w:p w:rsidR="00F2457D" w:rsidRPr="005410FB" w:rsidRDefault="00F2457D" w:rsidP="00F2457D">
      <w:pPr>
        <w:rPr>
          <w:b/>
        </w:rPr>
      </w:pPr>
    </w:p>
    <w:p w:rsidR="00F2457D" w:rsidRPr="005410FB" w:rsidRDefault="00F2457D" w:rsidP="00F2457D">
      <w:pPr>
        <w:rPr>
          <w:sz w:val="16"/>
        </w:rPr>
      </w:pPr>
      <w:r w:rsidRPr="00716524">
        <w:rPr>
          <w:b/>
          <w:highlight w:val="magenta"/>
          <w:u w:val="single"/>
        </w:rPr>
        <w:t>Redundancy means that more than one species can perform similar functions. It’s a type of ecological insurance policy</w:t>
      </w:r>
      <w:r w:rsidRPr="00716524">
        <w:rPr>
          <w:sz w:val="16"/>
          <w:highlight w:val="magenta"/>
        </w:rPr>
        <w:t>,</w:t>
      </w:r>
      <w:r w:rsidRPr="005410FB">
        <w:rPr>
          <w:sz w:val="16"/>
        </w:rPr>
        <w:t xml:space="preserve"> which strengthens the ability of the system to retain the integrity of its basic relationships</w:t>
      </w:r>
      <w:r w:rsidRPr="00716524">
        <w:rPr>
          <w:sz w:val="16"/>
          <w:highlight w:val="magenta"/>
        </w:rPr>
        <w:t xml:space="preserve">. </w:t>
      </w:r>
      <w:r w:rsidRPr="00716524">
        <w:rPr>
          <w:b/>
          <w:highlight w:val="magenta"/>
          <w:u w:val="single"/>
        </w:rPr>
        <w:t>The insurance of redundancy means that the loss of a species or two is not likely to result in such severe functional disruptions of the ecosystem so as to cause its collapse</w:t>
      </w:r>
      <w:r w:rsidRPr="005410FB">
        <w:rPr>
          <w:b/>
          <w:u w:val="single"/>
        </w:rPr>
        <w:t xml:space="preserve"> </w:t>
      </w:r>
      <w:r w:rsidRPr="005410FB">
        <w:rPr>
          <w:sz w:val="16"/>
        </w:rPr>
        <w:t>because other species can make up for the functional loss.</w:t>
      </w:r>
    </w:p>
    <w:p w:rsidR="00F2457D" w:rsidRDefault="00F2457D" w:rsidP="00F2457D"/>
    <w:p w:rsidR="00F2457D" w:rsidRDefault="00F2457D" w:rsidP="00F2457D">
      <w:pPr>
        <w:pStyle w:val="Heading3"/>
      </w:pPr>
      <w:r>
        <w:lastRenderedPageBreak/>
        <w:t>Backline – Scientific knowledge alone = insufficient</w:t>
      </w:r>
    </w:p>
    <w:p w:rsidR="00F2457D" w:rsidRDefault="00F2457D" w:rsidP="00F2457D"/>
    <w:p w:rsidR="00F2457D" w:rsidRDefault="00F2457D" w:rsidP="00F2457D">
      <w:pPr>
        <w:pStyle w:val="Heading4"/>
      </w:pPr>
      <w:r>
        <w:rPr>
          <w:rFonts w:eastAsiaTheme="minorHAnsi" w:cs="Calibri"/>
          <w:sz w:val="22"/>
        </w:rPr>
        <w:t xml:space="preserve">(  ) </w:t>
      </w:r>
      <w:r>
        <w:t>Better Scientific knowledge alone is not sufficient to solve biodiversity.</w:t>
      </w:r>
    </w:p>
    <w:p w:rsidR="00F2457D" w:rsidRDefault="00F2457D" w:rsidP="00F2457D"/>
    <w:p w:rsidR="00F2457D" w:rsidRPr="00BC3A39" w:rsidRDefault="00F2457D" w:rsidP="00F2457D">
      <w:pPr>
        <w:rPr>
          <w:rStyle w:val="StyleStyleBold12pt"/>
        </w:rPr>
      </w:pPr>
      <w:r w:rsidRPr="00BC3A39">
        <w:rPr>
          <w:rStyle w:val="StyleStyleBold12pt"/>
        </w:rPr>
        <w:t>Nakashima ‘13</w:t>
      </w:r>
    </w:p>
    <w:p w:rsidR="00F2457D" w:rsidRPr="00BC3A39" w:rsidRDefault="00F2457D" w:rsidP="00F2457D">
      <w:pPr>
        <w:rPr>
          <w:sz w:val="18"/>
          <w:szCs w:val="18"/>
        </w:rPr>
      </w:pPr>
      <w:r w:rsidRPr="00BC3A39">
        <w:rPr>
          <w:sz w:val="18"/>
          <w:szCs w:val="18"/>
        </w:rPr>
        <w:t>(et al; D. Nakashima – Head, Local and Indigenous Knowledge Systems (LINKS) programme</w:t>
      </w:r>
    </w:p>
    <w:p w:rsidR="00F2457D" w:rsidRPr="00BC3A39" w:rsidRDefault="00F2457D" w:rsidP="00F2457D">
      <w:pPr>
        <w:rPr>
          <w:sz w:val="18"/>
          <w:szCs w:val="18"/>
        </w:rPr>
      </w:pPr>
      <w:r w:rsidRPr="00BC3A39">
        <w:rPr>
          <w:sz w:val="18"/>
          <w:szCs w:val="18"/>
        </w:rPr>
        <w:t>UNESCO – “The Contribution of Indigenous and Local Knowledge Systems to IPBES: Building Synergies with Science” – IPBES Expert Meeting Report • 9-11 June 2013 • Tokyo – http://unesdoc.unesco.org/images/0022/002252/225242e.pdf)</w:t>
      </w:r>
    </w:p>
    <w:p w:rsidR="00F2457D" w:rsidRDefault="00F2457D" w:rsidP="00F2457D"/>
    <w:p w:rsidR="00F2457D" w:rsidRPr="00BC3A39" w:rsidRDefault="00F2457D" w:rsidP="00F2457D">
      <w:pPr>
        <w:rPr>
          <w:sz w:val="16"/>
        </w:rPr>
      </w:pPr>
      <w:r w:rsidRPr="00BC3A39">
        <w:rPr>
          <w:rStyle w:val="StyleBoldUnderline"/>
          <w:highlight w:val="magenta"/>
        </w:rPr>
        <w:t>In the face of the</w:t>
      </w:r>
      <w:r w:rsidRPr="00BC3A39">
        <w:rPr>
          <w:sz w:val="16"/>
        </w:rPr>
        <w:t xml:space="preserve"> global </w:t>
      </w:r>
      <w:r w:rsidRPr="00BC3A39">
        <w:rPr>
          <w:rStyle w:val="StyleBoldUnderline"/>
          <w:highlight w:val="magenta"/>
        </w:rPr>
        <w:t>biodiversity crisis</w:t>
      </w:r>
      <w:r w:rsidRPr="00BC3A39">
        <w:rPr>
          <w:sz w:val="16"/>
        </w:rPr>
        <w:t xml:space="preserve"> and its emerging challenges and unknowns, </w:t>
      </w:r>
      <w:r w:rsidRPr="00BC3A39">
        <w:rPr>
          <w:rStyle w:val="StyleBoldUnderline"/>
          <w:highlight w:val="magenta"/>
        </w:rPr>
        <w:t>it is essential that decisionmakers</w:t>
      </w:r>
      <w:r w:rsidRPr="00BC3A39">
        <w:rPr>
          <w:sz w:val="16"/>
        </w:rPr>
        <w:t xml:space="preserve"> and practitioners </w:t>
      </w:r>
      <w:r w:rsidRPr="00BC3A39">
        <w:rPr>
          <w:rStyle w:val="StyleBoldUnderline"/>
          <w:highlight w:val="magenta"/>
        </w:rPr>
        <w:t>base policies</w:t>
      </w:r>
      <w:r w:rsidRPr="00BC3A39">
        <w:rPr>
          <w:sz w:val="16"/>
        </w:rPr>
        <w:t xml:space="preserve"> and actions </w:t>
      </w:r>
      <w:r w:rsidRPr="00BC3A39">
        <w:rPr>
          <w:rStyle w:val="StyleBoldUnderline"/>
          <w:highlight w:val="magenta"/>
        </w:rPr>
        <w:t>on the best available knowledge.</w:t>
      </w:r>
      <w:r w:rsidRPr="00BC3A39">
        <w:rPr>
          <w:sz w:val="16"/>
        </w:rPr>
        <w:t xml:space="preserve"> The </w:t>
      </w:r>
      <w:r w:rsidRPr="00BC3A39">
        <w:rPr>
          <w:rStyle w:val="StyleBoldUnderline"/>
          <w:highlight w:val="magenta"/>
        </w:rPr>
        <w:t>bio-physical</w:t>
      </w:r>
      <w:r w:rsidRPr="00BC3A39">
        <w:rPr>
          <w:sz w:val="16"/>
        </w:rPr>
        <w:t xml:space="preserve"> and social </w:t>
      </w:r>
      <w:r w:rsidRPr="00BC3A39">
        <w:rPr>
          <w:rStyle w:val="StyleBoldUnderline"/>
          <w:highlight w:val="magenta"/>
        </w:rPr>
        <w:t>sciences contribute</w:t>
      </w:r>
      <w:r w:rsidRPr="00BC3A39">
        <w:rPr>
          <w:sz w:val="16"/>
        </w:rPr>
        <w:t xml:space="preserve"> significantly </w:t>
      </w:r>
      <w:r w:rsidRPr="00BC3A39">
        <w:rPr>
          <w:rStyle w:val="StyleBoldUnderline"/>
          <w:highlight w:val="magenta"/>
        </w:rPr>
        <w:t>to our collective understanding of earth systems</w:t>
      </w:r>
      <w:r w:rsidRPr="00BC3A39">
        <w:rPr>
          <w:sz w:val="16"/>
        </w:rPr>
        <w:t xml:space="preserve">, social systems and their interactions. </w:t>
      </w:r>
      <w:r w:rsidRPr="00BC3A39">
        <w:rPr>
          <w:rStyle w:val="Emphasis"/>
          <w:highlight w:val="magenta"/>
        </w:rPr>
        <w:t>However, there has been a growing awareness that scientific knowledge alone is inadequate for addressing</w:t>
      </w:r>
      <w:r w:rsidRPr="00BC3A39">
        <w:rPr>
          <w:sz w:val="16"/>
        </w:rPr>
        <w:t xml:space="preserve"> the erosion and </w:t>
      </w:r>
      <w:r w:rsidRPr="00BC3A39">
        <w:rPr>
          <w:rStyle w:val="Emphasis"/>
          <w:highlight w:val="magenta"/>
        </w:rPr>
        <w:t>degradation of biodiversity and ecosystem services.</w:t>
      </w:r>
      <w:r w:rsidRPr="00BC3A39">
        <w:rPr>
          <w:sz w:val="16"/>
        </w:rPr>
        <w:t xml:space="preserve"> In particular, the knowledge of indigenous peoples and local communities – often referred to as local, indigenous or traditional knowledge – is increasingly recognized as a source of vital importance.</w:t>
      </w:r>
    </w:p>
    <w:p w:rsidR="00F2457D" w:rsidRDefault="00F2457D" w:rsidP="00F2457D"/>
    <w:p w:rsidR="00F2457D" w:rsidRDefault="00F2457D" w:rsidP="00F2457D"/>
    <w:p w:rsidR="00F2457D" w:rsidRDefault="00F2457D" w:rsidP="00F2457D"/>
    <w:p w:rsidR="00F2457D" w:rsidRDefault="00F2457D" w:rsidP="00F2457D">
      <w:pPr>
        <w:rPr>
          <w:rStyle w:val="StyleBoldUnderline"/>
        </w:rPr>
      </w:pPr>
    </w:p>
    <w:p w:rsidR="00F2457D" w:rsidRPr="00BF58C9" w:rsidRDefault="00F2457D" w:rsidP="00F2457D">
      <w:pPr>
        <w:pStyle w:val="Heading1"/>
      </w:pPr>
      <w:r>
        <w:lastRenderedPageBreak/>
        <w:t xml:space="preserve">Soft Power Advantage </w:t>
      </w:r>
      <w:r w:rsidRPr="00BF58C9">
        <w:t xml:space="preserve">– </w:t>
      </w:r>
      <w:r>
        <w:t xml:space="preserve">Neg </w:t>
      </w:r>
    </w:p>
    <w:p w:rsidR="00F2457D" w:rsidRDefault="00F2457D" w:rsidP="00F2457D">
      <w:pPr>
        <w:rPr>
          <w:rStyle w:val="StyleBoldUnderline"/>
        </w:rPr>
      </w:pPr>
    </w:p>
    <w:p w:rsidR="00F2457D" w:rsidRDefault="00F2457D" w:rsidP="00F2457D">
      <w:pPr>
        <w:rPr>
          <w:rStyle w:val="StyleBoldUnderline"/>
        </w:rPr>
      </w:pPr>
    </w:p>
    <w:p w:rsidR="00F2457D" w:rsidRDefault="00F2457D" w:rsidP="00F2457D">
      <w:pPr>
        <w:pStyle w:val="Heading2"/>
      </w:pPr>
      <w:r>
        <w:lastRenderedPageBreak/>
        <w:t>Soft Power – general defense</w:t>
      </w:r>
    </w:p>
    <w:p w:rsidR="00F2457D" w:rsidRDefault="00F2457D" w:rsidP="00F2457D"/>
    <w:p w:rsidR="00F2457D" w:rsidRPr="00F378D1" w:rsidRDefault="00F2457D" w:rsidP="00F2457D">
      <w:r>
        <w:t>Note: Answers to the Aff’s specific soft power modules can also be found later-on in the packet.</w:t>
      </w:r>
    </w:p>
    <w:p w:rsidR="00F2457D" w:rsidRPr="00CA7F8F" w:rsidRDefault="00F2457D" w:rsidP="00F2457D"/>
    <w:p w:rsidR="00F2457D" w:rsidRDefault="00F2457D" w:rsidP="00F2457D"/>
    <w:p w:rsidR="00F2457D" w:rsidRDefault="00F2457D" w:rsidP="00F2457D"/>
    <w:p w:rsidR="00F2457D" w:rsidRDefault="00F2457D" w:rsidP="00F2457D">
      <w:pPr>
        <w:pStyle w:val="Heading3"/>
      </w:pPr>
      <w:r>
        <w:lastRenderedPageBreak/>
        <w:t>Frontline v. Soft Power</w:t>
      </w:r>
    </w:p>
    <w:p w:rsidR="00F2457D" w:rsidRDefault="00F2457D" w:rsidP="00F2457D">
      <w:pPr>
        <w:pStyle w:val="Heading4"/>
      </w:pPr>
      <w:r>
        <w:t>(  ) US soft power high now – detailed studies prove.</w:t>
      </w:r>
    </w:p>
    <w:p w:rsidR="00F2457D" w:rsidRDefault="00F2457D" w:rsidP="00F2457D"/>
    <w:p w:rsidR="00F2457D" w:rsidRPr="00A72751" w:rsidRDefault="00F2457D" w:rsidP="00F2457D">
      <w:pPr>
        <w:rPr>
          <w:rStyle w:val="StyleStyleBold12pt"/>
        </w:rPr>
      </w:pPr>
      <w:r w:rsidRPr="00A72751">
        <w:rPr>
          <w:rStyle w:val="StyleStyleBold12pt"/>
        </w:rPr>
        <w:t>Pew Research ‘13</w:t>
      </w:r>
    </w:p>
    <w:p w:rsidR="00F2457D" w:rsidRPr="00A72751" w:rsidRDefault="00F2457D" w:rsidP="00F2457D">
      <w:pPr>
        <w:rPr>
          <w:sz w:val="18"/>
          <w:szCs w:val="18"/>
        </w:rPr>
      </w:pPr>
      <w:r w:rsidRPr="00A72751">
        <w:rPr>
          <w:sz w:val="18"/>
          <w:szCs w:val="18"/>
        </w:rPr>
        <w:t xml:space="preserve">The Pew Research Center’s Global Attitudes Project conducts public opinion surveys around the world on a broad array of subjects ranging from people’s assessments of their own lives to their views about the current state of the world and important issues of the day. Over 330,000 interviews in 60 countries have been conducted as part of the project’s work. The project is directed by Andrew Kohut, Founding Director of the Pew Research Center, a nonpartisan “fact tank” in Washington, DC, that provides information on the issues, attitudes and trends shaping America and the world. </w:t>
      </w:r>
      <w:r w:rsidRPr="00A72751">
        <w:rPr>
          <w:sz w:val="18"/>
          <w:szCs w:val="18"/>
          <w:u w:val="single"/>
        </w:rPr>
        <w:t>Pew Global</w:t>
      </w:r>
      <w:r w:rsidRPr="00A72751">
        <w:rPr>
          <w:sz w:val="18"/>
          <w:szCs w:val="18"/>
        </w:rPr>
        <w:t xml:space="preserve"> – “America’s Global Image Remains More Positive than China’s” – July 18, 2013 – http://www.pewglobal.org/2013/07/18/americas-global-image-remains-more-positive-than-chinas/</w:t>
      </w:r>
    </w:p>
    <w:p w:rsidR="00F2457D" w:rsidRPr="00A72751" w:rsidRDefault="00F2457D" w:rsidP="00F2457D">
      <w:pPr>
        <w:rPr>
          <w:sz w:val="16"/>
        </w:rPr>
      </w:pPr>
      <w:r w:rsidRPr="00A72751">
        <w:rPr>
          <w:sz w:val="16"/>
        </w:rPr>
        <w:t xml:space="preserve">Additionally, </w:t>
      </w:r>
      <w:r w:rsidRPr="00716524">
        <w:rPr>
          <w:rStyle w:val="StyleBoldUnderline"/>
          <w:highlight w:val="magenta"/>
        </w:rPr>
        <w:t>America enjoys a soft power advantage</w:t>
      </w:r>
      <w:r w:rsidRPr="00A72751">
        <w:rPr>
          <w:sz w:val="16"/>
        </w:rPr>
        <w:t xml:space="preserve"> over China </w:t>
      </w:r>
      <w:r w:rsidRPr="00716524">
        <w:rPr>
          <w:rStyle w:val="StyleBoldUnderline"/>
          <w:highlight w:val="magenta"/>
        </w:rPr>
        <w:t>among Latin Americans and Africans</w:t>
      </w:r>
      <w:r w:rsidRPr="00A72751">
        <w:rPr>
          <w:sz w:val="16"/>
        </w:rPr>
        <w:t xml:space="preserve">. </w:t>
      </w:r>
      <w:r w:rsidRPr="00716524">
        <w:rPr>
          <w:rStyle w:val="StyleBoldUnderline"/>
          <w:highlight w:val="magenta"/>
        </w:rPr>
        <w:t>American</w:t>
      </w:r>
      <w:r w:rsidRPr="00A72751">
        <w:rPr>
          <w:rStyle w:val="StyleBoldUnderline"/>
        </w:rPr>
        <w:t xml:space="preserve"> </w:t>
      </w:r>
      <w:r w:rsidRPr="00A72751">
        <w:rPr>
          <w:sz w:val="16"/>
        </w:rPr>
        <w:t xml:space="preserve">scientific and technological achievements, </w:t>
      </w:r>
      <w:r w:rsidRPr="00716524">
        <w:rPr>
          <w:rStyle w:val="StyleBoldUnderline"/>
          <w:highlight w:val="magenta"/>
        </w:rPr>
        <w:t>ways of doing business and popular culture are embraced by many.</w:t>
      </w:r>
      <w:r w:rsidRPr="00A72751">
        <w:rPr>
          <w:sz w:val="16"/>
        </w:rPr>
        <w:t xml:space="preserve"> The appeal of U.S. soft power is generally stronger today in Latin America and Africa than it was during the final years of the Bush administration. </w:t>
      </w:r>
      <w:r w:rsidRPr="00716524">
        <w:rPr>
          <w:rStyle w:val="StyleBoldUnderline"/>
          <w:highlight w:val="magenta"/>
        </w:rPr>
        <w:t>These are among the</w:t>
      </w:r>
      <w:r w:rsidRPr="00A72751">
        <w:rPr>
          <w:sz w:val="16"/>
        </w:rPr>
        <w:t xml:space="preserve"> major </w:t>
      </w:r>
      <w:r w:rsidRPr="00716524">
        <w:rPr>
          <w:rStyle w:val="StyleBoldUnderline"/>
          <w:highlight w:val="magenta"/>
        </w:rPr>
        <w:t>findings of a new survey</w:t>
      </w:r>
      <w:r w:rsidRPr="00A72751">
        <w:rPr>
          <w:sz w:val="16"/>
        </w:rPr>
        <w:t xml:space="preserve"> by the Pew Research Center </w:t>
      </w:r>
      <w:r w:rsidRPr="00716524">
        <w:rPr>
          <w:rStyle w:val="StyleBoldUnderline"/>
          <w:highlight w:val="magenta"/>
        </w:rPr>
        <w:t>conducted in 39 countries</w:t>
      </w:r>
      <w:r w:rsidRPr="00A72751">
        <w:rPr>
          <w:sz w:val="16"/>
        </w:rPr>
        <w:t xml:space="preserve"> among 37,653 respondents from March 2 to May 1, 2013.1 The survey also finds rising tensions between the American and Chinese publics. Just 37% of Americans express a positive view of China, down from 51% two years ago. Similarly, ratings for the U.S. have plummeted in China – in a 2010 poll conducted a few months after a visit to China by President Obama, 58% had a favorable impression of the U.S., compared with 40% today. Young people in both countries express more positive attitudes about the other, a finding that is part of a broader pattern – in many countries, both the U.S. and China receive more favorable marks from people under age 30. Since the 2008 financial crisis, perceptions about the economic balance of power in the world have been shifting. Looking at the 20 nations surveyed in both 2008 and 2013, the median percentage naming the U.S. as the world’s leading economic power has declined from 47% to 41%, while the median percentage placing China in the top spot has risen from 20% to 34%. This trend has been especially apparent among some of America’s closest allies in Western Europe. Today, for example, 53% in Britain say China is the leading economy; just 33% name the U.S. Roughly six-in-ten Germans (59%) say China occupies the top position, while only 19% think the U.S. is the global economic leader (14% say it is the EU). Many believe China’s economic might is growing, but the U.S. is still generally seen as the world’s leading economy in Latin America, Africa and in much of China’s own backyard. More than six-in-ten in Japan (67%), the Philippines (67%), and South Korea (61%) name the U.S. as the leading economic power. However, even in many countries where America is still seen as the top economic power, most believe China will someday become the leading overall superpower. In 23 of 39 nations, majorities or pluralities say China either already has replaced or eventually will replace the U.S. as the top superpower. This view is more common now than it was in 2008, when Pew Research first asked this question. Today, majorities or pluralities in only six countries believe China will never replace the U.S. Throughout much of Europe, the prevailing view is that China will ultimately eclipse the U.S. as the leading superpower. And this is the majority or plurality view in five of the seven Latin American nations polled. Two-thirds of the Chinese believe their country either already has or someday will supplant the U.S. Americans are divided: 47% say China has or will replace the U.S., and 47% say this will never happen. American opinion has shifted significantly since 2008, when only 36% said China would become the top global power and 54% believed it would never replace the U.S. </w:t>
      </w:r>
      <w:r w:rsidRPr="00716524">
        <w:rPr>
          <w:rStyle w:val="StyleBoldUnderline"/>
          <w:highlight w:val="magenta"/>
        </w:rPr>
        <w:t>In the</w:t>
      </w:r>
      <w:r w:rsidRPr="00A72751">
        <w:rPr>
          <w:sz w:val="16"/>
        </w:rPr>
        <w:t xml:space="preserve"> current </w:t>
      </w:r>
      <w:r w:rsidRPr="00716524">
        <w:rPr>
          <w:rStyle w:val="StyleBoldUnderline"/>
          <w:highlight w:val="magenta"/>
        </w:rPr>
        <w:t>poll, half or more of those surveyed have a positive opinion of the U.S. in 28 of 38 nations.</w:t>
      </w:r>
      <w:r w:rsidRPr="00A72751">
        <w:rPr>
          <w:sz w:val="16"/>
        </w:rPr>
        <w:t xml:space="preserve"> </w:t>
      </w:r>
      <w:r w:rsidRPr="00716524">
        <w:rPr>
          <w:rStyle w:val="StyleBoldUnderline"/>
          <w:highlight w:val="magenta"/>
        </w:rPr>
        <w:t>The percentage of people who give the U.S. a positive rating has increased significantly</w:t>
      </w:r>
      <w:r w:rsidRPr="00A72751">
        <w:rPr>
          <w:sz w:val="16"/>
        </w:rPr>
        <w:t xml:space="preserve"> in 19 of the 28 countries polled both this year and in 2007, when the Pew Research Center last conducted a global survey on this scale. </w:t>
      </w:r>
      <w:r w:rsidRPr="00716524">
        <w:rPr>
          <w:rStyle w:val="StyleBoldUnderline"/>
          <w:highlight w:val="magenta"/>
        </w:rPr>
        <w:t>America’s improved image is coincident with</w:t>
      </w:r>
      <w:r w:rsidRPr="00A72751">
        <w:rPr>
          <w:sz w:val="16"/>
        </w:rPr>
        <w:t xml:space="preserve"> Barack </w:t>
      </w:r>
      <w:r w:rsidRPr="00716524">
        <w:rPr>
          <w:rStyle w:val="StyleBoldUnderline"/>
          <w:highlight w:val="magenta"/>
        </w:rPr>
        <w:t>Obama assuming the presidency</w:t>
      </w:r>
      <w:r w:rsidRPr="00A72751">
        <w:rPr>
          <w:sz w:val="16"/>
        </w:rPr>
        <w:t xml:space="preserve"> in 2009. Obama has largely received more positive ratings than his predecessor, George W. Bush. Today, </w:t>
      </w:r>
      <w:r w:rsidRPr="00716524">
        <w:rPr>
          <w:rStyle w:val="StyleBoldUnderline"/>
          <w:highlight w:val="magenta"/>
        </w:rPr>
        <w:t>at least half of those polled</w:t>
      </w:r>
      <w:r w:rsidRPr="00A72751">
        <w:rPr>
          <w:rStyle w:val="StyleBoldUnderline"/>
        </w:rPr>
        <w:t xml:space="preserve"> </w:t>
      </w:r>
      <w:r w:rsidRPr="00A72751">
        <w:rPr>
          <w:sz w:val="16"/>
        </w:rPr>
        <w:t xml:space="preserve">in 24 of 39 nations </w:t>
      </w:r>
      <w:r w:rsidRPr="00716524">
        <w:rPr>
          <w:rStyle w:val="StyleBoldUnderline"/>
          <w:highlight w:val="magenta"/>
        </w:rPr>
        <w:t>say they have confidence in the American president to do the right thing in world affairs</w:t>
      </w:r>
      <w:r w:rsidRPr="00A72751">
        <w:rPr>
          <w:sz w:val="16"/>
        </w:rPr>
        <w:t xml:space="preserve">. </w:t>
      </w:r>
      <w:r w:rsidRPr="00A72751">
        <w:rPr>
          <w:rStyle w:val="StyleBoldUnderline"/>
        </w:rPr>
        <w:t>Eight-in-ten or more hold this view in Germany (88%), the Philippines (84%), France (83%), Canada (81%) and Kenya (81%).</w:t>
      </w:r>
    </w:p>
    <w:p w:rsidR="00F2457D" w:rsidRDefault="00F2457D" w:rsidP="00F2457D"/>
    <w:p w:rsidR="00F2457D" w:rsidRDefault="00F2457D" w:rsidP="00F2457D">
      <w:r>
        <w:t>(Note: this survey took place on all continents – not solely Africa and Latin America)</w:t>
      </w:r>
    </w:p>
    <w:p w:rsidR="00F2457D" w:rsidRDefault="00F2457D" w:rsidP="00F2457D"/>
    <w:p w:rsidR="00F2457D" w:rsidRDefault="00F2457D" w:rsidP="00F2457D"/>
    <w:p w:rsidR="00F2457D" w:rsidRDefault="00F2457D" w:rsidP="00F2457D">
      <w:pPr>
        <w:pStyle w:val="Heading4"/>
      </w:pPr>
      <w:r>
        <w:t xml:space="preserve">(  ) Soft power doesn’t work – it won’t </w:t>
      </w:r>
      <w:r w:rsidRPr="00C437C7">
        <w:rPr>
          <w:i/>
          <w:u w:val="single"/>
        </w:rPr>
        <w:t>shift</w:t>
      </w:r>
      <w:r>
        <w:t xml:space="preserve"> minds of nations that weren’t already inclined. </w:t>
      </w:r>
    </w:p>
    <w:p w:rsidR="00F2457D" w:rsidRDefault="00F2457D" w:rsidP="00F2457D"/>
    <w:p w:rsidR="00F2457D" w:rsidRPr="00C437C7" w:rsidRDefault="00F2457D" w:rsidP="00F2457D">
      <w:pPr>
        <w:rPr>
          <w:rStyle w:val="StyleStyleBold12pt"/>
        </w:rPr>
      </w:pPr>
      <w:r w:rsidRPr="00C437C7">
        <w:rPr>
          <w:rStyle w:val="StyleStyleBold12pt"/>
        </w:rPr>
        <w:t>Adegbite ‘11</w:t>
      </w:r>
    </w:p>
    <w:p w:rsidR="00F2457D" w:rsidRPr="00A72751" w:rsidRDefault="00F2457D" w:rsidP="00F2457D">
      <w:pPr>
        <w:rPr>
          <w:sz w:val="18"/>
          <w:szCs w:val="18"/>
        </w:rPr>
      </w:pPr>
      <w:r w:rsidRPr="00C437C7">
        <w:rPr>
          <w:sz w:val="18"/>
          <w:szCs w:val="18"/>
        </w:rPr>
        <w:lastRenderedPageBreak/>
        <w:t>Saheed Adegbite, completed his MA in International Studies and Diplomacy at The Centre for International Studies and Diplomacy, the University of London in 2011. He currently works as a Senior Officer with the Organization for Security and Co-operation in Europe (OSCE).</w:t>
      </w:r>
      <w:r>
        <w:rPr>
          <w:sz w:val="18"/>
          <w:szCs w:val="18"/>
        </w:rPr>
        <w:t xml:space="preserve"> </w:t>
      </w:r>
      <w:r w:rsidRPr="00C437C7">
        <w:rPr>
          <w:sz w:val="18"/>
          <w:szCs w:val="18"/>
        </w:rPr>
        <w:t xml:space="preserve">“How crucial is soft power to the successful conduct of diplomacy?” – </w:t>
      </w:r>
      <w:r w:rsidRPr="00C437C7">
        <w:rPr>
          <w:sz w:val="18"/>
          <w:szCs w:val="18"/>
          <w:u w:val="single"/>
        </w:rPr>
        <w:t>International Relations and Diplomacy</w:t>
      </w:r>
      <w:r w:rsidRPr="00C437C7">
        <w:rPr>
          <w:sz w:val="18"/>
          <w:szCs w:val="18"/>
        </w:rPr>
        <w:t xml:space="preserve"> – Sunday, 13 March 2011 – http://thenewdiplomats.blogspot.com/2011/03/how-crucial-is-soft-power-to-successful.html</w:t>
      </w:r>
    </w:p>
    <w:p w:rsidR="00F2457D" w:rsidRPr="00C437C7" w:rsidRDefault="00F2457D" w:rsidP="00F2457D">
      <w:pPr>
        <w:rPr>
          <w:sz w:val="16"/>
        </w:rPr>
      </w:pPr>
      <w:r w:rsidRPr="00716524">
        <w:rPr>
          <w:rStyle w:val="StyleBoldUnderline"/>
          <w:highlight w:val="magenta"/>
        </w:rPr>
        <w:t>One difficulty in attempting to decide conclusively that soft power is crucial is in the vague way it is measured</w:t>
      </w:r>
      <w:r w:rsidRPr="00C437C7">
        <w:rPr>
          <w:sz w:val="16"/>
        </w:rPr>
        <w:t xml:space="preserve"> by many. As defined </w:t>
      </w:r>
      <w:r w:rsidRPr="00716524">
        <w:rPr>
          <w:rStyle w:val="StyleBoldUnderline"/>
          <w:highlight w:val="magenta"/>
        </w:rPr>
        <w:t>soft power is the ability to get someone to do what they would not otherwise do</w:t>
      </w:r>
      <w:r w:rsidRPr="00C437C7">
        <w:rPr>
          <w:rStyle w:val="StyleBoldUnderline"/>
        </w:rPr>
        <w:t xml:space="preserve"> </w:t>
      </w:r>
      <w:r w:rsidRPr="00C437C7">
        <w:rPr>
          <w:sz w:val="16"/>
        </w:rPr>
        <w:t xml:space="preserve">by attraction. As such </w:t>
      </w:r>
      <w:r w:rsidRPr="00716524">
        <w:rPr>
          <w:rStyle w:val="StyleBoldUnderline"/>
          <w:highlight w:val="magenta"/>
        </w:rPr>
        <w:t>this can only be measured where we have established</w:t>
      </w:r>
      <w:r w:rsidRPr="00C437C7">
        <w:rPr>
          <w:sz w:val="16"/>
        </w:rPr>
        <w:t xml:space="preserve"> firstly the context </w:t>
      </w:r>
      <w:r w:rsidRPr="00716524">
        <w:rPr>
          <w:rStyle w:val="StyleBoldUnderline"/>
          <w:highlight w:val="magenta"/>
        </w:rPr>
        <w:t>that the other party wouldn’t have done it anyway</w:t>
      </w:r>
      <w:r w:rsidRPr="00C437C7">
        <w:rPr>
          <w:sz w:val="16"/>
        </w:rPr>
        <w:t xml:space="preserve">. </w:t>
      </w:r>
      <w:r w:rsidRPr="00C437C7">
        <w:rPr>
          <w:rStyle w:val="StyleBoldUnderline"/>
        </w:rPr>
        <w:t>If I ask or persuade my daughter to jump, I can only claim to my soft power being crucial with the assurance that she doesn’t love jumping</w:t>
      </w:r>
      <w:r w:rsidRPr="00C437C7">
        <w:rPr>
          <w:sz w:val="16"/>
        </w:rPr>
        <w:t xml:space="preserve">. The context of measuring goes also into determining if there are already shared values or cultures which serve in themselves to facilitate. </w:t>
      </w:r>
      <w:r w:rsidRPr="00716524">
        <w:rPr>
          <w:rStyle w:val="StyleBoldUnderline"/>
          <w:highlight w:val="magenta"/>
        </w:rPr>
        <w:t>The power relationship is therefore always changing and how crucial soft power is in diplomatic negotiation is</w:t>
      </w:r>
      <w:r w:rsidRPr="00C437C7">
        <w:rPr>
          <w:sz w:val="16"/>
        </w:rPr>
        <w:t xml:space="preserve"> also </w:t>
      </w:r>
      <w:r w:rsidRPr="00716524">
        <w:rPr>
          <w:rStyle w:val="StyleBoldUnderline"/>
          <w:highlight w:val="magenta"/>
        </w:rPr>
        <w:t>fluid.</w:t>
      </w:r>
      <w:r w:rsidRPr="00C437C7">
        <w:rPr>
          <w:sz w:val="16"/>
        </w:rPr>
        <w:t xml:space="preserve"> One recent phenomenon that underlines soft power essence especially in the last two decades is the proliferation of non-state actors including NGO’s and their growing importance in diplomacy in general. As a result of this there are a growing number of new issues that face nations and their foreign services such as Climate Change, Human rights, HIV and their securitization which has minimum to do with hard power alone. States consistently have to weld soft power for legitimacy in these issues closely adopting what is in essence important stages of implementation i.e. In conclusion therefore, </w:t>
      </w:r>
      <w:r w:rsidRPr="00716524">
        <w:rPr>
          <w:rStyle w:val="StyleBoldUnderline"/>
          <w:highlight w:val="magenta"/>
        </w:rPr>
        <w:t>soft power in isolation does not seem to dominate in its importance in diplomacy.</w:t>
      </w:r>
      <w:r w:rsidRPr="00C437C7">
        <w:rPr>
          <w:sz w:val="16"/>
        </w:rPr>
        <w:t xml:space="preserve"> The contemporary political landscape means it is growing in importance with need however for economic military power to implement it. The limitations remain though in it cannot be a replacement for good policy and contradiction can be counterproductive along with the fact that ‘bounce’ can create competition. </w:t>
      </w:r>
      <w:r w:rsidRPr="00716524">
        <w:rPr>
          <w:rStyle w:val="StyleBoldUnderline"/>
          <w:highlight w:val="magenta"/>
        </w:rPr>
        <w:t>The degree to which soft power has played a role positively in any diplomatic negotiation remains dependent on the nature</w:t>
      </w:r>
      <w:r w:rsidRPr="00C437C7">
        <w:rPr>
          <w:rStyle w:val="StyleBoldUnderline"/>
        </w:rPr>
        <w:t xml:space="preserve"> </w:t>
      </w:r>
      <w:r w:rsidRPr="00716524">
        <w:rPr>
          <w:rStyle w:val="StyleBoldUnderline"/>
          <w:highlight w:val="magenta"/>
        </w:rPr>
        <w:t>of the</w:t>
      </w:r>
      <w:r w:rsidRPr="00C437C7">
        <w:rPr>
          <w:sz w:val="16"/>
        </w:rPr>
        <w:t xml:space="preserve"> power </w:t>
      </w:r>
      <w:r w:rsidRPr="00716524">
        <w:rPr>
          <w:rStyle w:val="StyleBoldUnderline"/>
          <w:highlight w:val="magenta"/>
        </w:rPr>
        <w:t>relationship, shared values and culture</w:t>
      </w:r>
      <w:r w:rsidRPr="00C437C7">
        <w:rPr>
          <w:sz w:val="16"/>
        </w:rPr>
        <w:t xml:space="preserve"> amongst other things.</w:t>
      </w:r>
    </w:p>
    <w:p w:rsidR="00F2457D" w:rsidRDefault="00F2457D" w:rsidP="00F2457D"/>
    <w:p w:rsidR="00F2457D" w:rsidRDefault="00F2457D" w:rsidP="00F2457D">
      <w:pPr>
        <w:pStyle w:val="Heading4"/>
      </w:pPr>
      <w:r>
        <w:t xml:space="preserve">(  ) Only non-State-based soft power matters. Government-based soft power won’t work. </w:t>
      </w:r>
    </w:p>
    <w:p w:rsidR="00F2457D" w:rsidRDefault="00F2457D" w:rsidP="00F2457D"/>
    <w:p w:rsidR="00F2457D" w:rsidRPr="00FC1916" w:rsidRDefault="00F2457D" w:rsidP="00F2457D">
      <w:pPr>
        <w:rPr>
          <w:rStyle w:val="StyleStyleBold12pt"/>
        </w:rPr>
      </w:pPr>
      <w:r w:rsidRPr="00FC1916">
        <w:rPr>
          <w:rStyle w:val="StyleStyleBold12pt"/>
        </w:rPr>
        <w:t>Cecire ‘14</w:t>
      </w:r>
    </w:p>
    <w:p w:rsidR="00F2457D" w:rsidRPr="002D663A" w:rsidRDefault="00F2457D" w:rsidP="00F2457D">
      <w:pPr>
        <w:rPr>
          <w:sz w:val="18"/>
          <w:szCs w:val="18"/>
        </w:rPr>
      </w:pPr>
      <w:r w:rsidRPr="00FC1916">
        <w:rPr>
          <w:sz w:val="18"/>
          <w:szCs w:val="18"/>
        </w:rPr>
        <w:t>Michael Cecire is an independent Caucasus analyst and an associate scholar at the Foreign Policy Research Institute in Philadelphia. “The Limits of Soft Power” – The National Interest – April 1, 2014 – http://nationalinterest.org/commentary/the-limits-soft-power-10163</w:t>
      </w:r>
    </w:p>
    <w:p w:rsidR="00F2457D" w:rsidRPr="002D663A" w:rsidRDefault="00F2457D" w:rsidP="00F2457D">
      <w:pPr>
        <w:rPr>
          <w:sz w:val="14"/>
        </w:rPr>
      </w:pPr>
      <w:r w:rsidRPr="002D663A">
        <w:rPr>
          <w:sz w:val="14"/>
        </w:rPr>
        <w:t xml:space="preserve">However, </w:t>
      </w:r>
      <w:r w:rsidRPr="00716524">
        <w:rPr>
          <w:rStyle w:val="StyleBoldUnderline"/>
          <w:highlight w:val="magenta"/>
        </w:rPr>
        <w:t>events in Ukraine have exposed the stark limits of soft power in a way that no analysis ever could</w:t>
      </w:r>
      <w:r w:rsidRPr="002D663A">
        <w:rPr>
          <w:sz w:val="14"/>
        </w:rPr>
        <w:t xml:space="preserve">. </w:t>
      </w:r>
      <w:r w:rsidRPr="002D663A">
        <w:rPr>
          <w:rStyle w:val="StyleBoldUnderline"/>
        </w:rPr>
        <w:t>There is no small irony in the fact that Russia’s forceful military intervention into Ukraine was preceded by a</w:t>
      </w:r>
      <w:r w:rsidRPr="002D663A">
        <w:rPr>
          <w:sz w:val="14"/>
        </w:rPr>
        <w:t xml:space="preserve"> grinding, if superficially </w:t>
      </w:r>
      <w:r w:rsidRPr="002D663A">
        <w:rPr>
          <w:rStyle w:val="StyleBoldUnderline"/>
        </w:rPr>
        <w:t>velveted, tug of war between Moscow and the West over Ukraine’s integration with two competing soft-power “vehicles</w:t>
      </w:r>
      <w:r w:rsidRPr="002D663A">
        <w:rPr>
          <w:sz w:val="14"/>
        </w:rPr>
        <w:t xml:space="preserve">”—the EU and the Moscow-led Customs Union-cum-Eurasian Union. It was Yanukovych’s abandonment of Ukraine’s pledge to sign an Association Agreement with the EU—following intense Russian coercion—that protests began again in earnest. Yanukovych’s turn to brutality eventually precipitated his toppling, Russia’s military intervention, and now Crimea’s annexation. </w:t>
      </w:r>
      <w:r w:rsidRPr="00716524">
        <w:rPr>
          <w:rStyle w:val="Emphasis"/>
          <w:highlight w:val="magenta"/>
        </w:rPr>
        <w:t>The idea of soft power as operational policy should be buried</w:t>
      </w:r>
      <w:r w:rsidRPr="002D663A">
        <w:rPr>
          <w:sz w:val="14"/>
        </w:rPr>
        <w:t xml:space="preserve">. </w:t>
      </w:r>
      <w:r w:rsidRPr="00716524">
        <w:rPr>
          <w:rStyle w:val="StyleBoldUnderline"/>
          <w:highlight w:val="magenta"/>
        </w:rPr>
        <w:t>While there is some government role</w:t>
      </w:r>
      <w:r w:rsidRPr="002D663A">
        <w:rPr>
          <w:sz w:val="14"/>
        </w:rPr>
        <w:t xml:space="preserve"> </w:t>
      </w:r>
      <w:r w:rsidRPr="00716524">
        <w:rPr>
          <w:rStyle w:val="StyleBoldUnderline"/>
          <w:highlight w:val="magenta"/>
        </w:rPr>
        <w:t>in</w:t>
      </w:r>
      <w:r w:rsidRPr="00FC1916">
        <w:rPr>
          <w:rStyle w:val="StyleBoldUnderline"/>
        </w:rPr>
        <w:t xml:space="preserve"> </w:t>
      </w:r>
      <w:r w:rsidRPr="002D663A">
        <w:rPr>
          <w:sz w:val="14"/>
        </w:rPr>
        <w:t xml:space="preserve">propagating and </w:t>
      </w:r>
      <w:r w:rsidRPr="00716524">
        <w:rPr>
          <w:rStyle w:val="StyleBoldUnderline"/>
          <w:highlight w:val="magenta"/>
        </w:rPr>
        <w:t>wielding soft power</w:t>
      </w:r>
      <w:r w:rsidRPr="002D663A">
        <w:rPr>
          <w:sz w:val="14"/>
        </w:rPr>
        <w:t>—public affairs, policy making, and, yes, sometimes psychological operations—</w:t>
      </w:r>
      <w:r w:rsidRPr="00716524">
        <w:rPr>
          <w:rStyle w:val="StyleBoldUnderline"/>
          <w:highlight w:val="magenta"/>
        </w:rPr>
        <w:t xml:space="preserve">the real business of soft power is exists </w:t>
      </w:r>
      <w:r w:rsidRPr="00716524">
        <w:rPr>
          <w:rStyle w:val="Emphasis"/>
          <w:highlight w:val="magenta"/>
        </w:rPr>
        <w:t>well outside of the domain of the state</w:t>
      </w:r>
      <w:r w:rsidRPr="00716524">
        <w:rPr>
          <w:rStyle w:val="StyleBoldUnderline"/>
          <w:highlight w:val="magenta"/>
        </w:rPr>
        <w:t>.</w:t>
      </w:r>
      <w:r w:rsidRPr="002D663A">
        <w:rPr>
          <w:sz w:val="14"/>
        </w:rPr>
        <w:t xml:space="preserve"> </w:t>
      </w:r>
      <w:r w:rsidRPr="00716524">
        <w:rPr>
          <w:rStyle w:val="StyleBoldUnderline"/>
          <w:highlight w:val="magenta"/>
        </w:rPr>
        <w:t>In reality, the track record of operationalizing soft power has been, to date, abysmal. Russia is a case in point.</w:t>
      </w:r>
      <w:r w:rsidRPr="002D663A">
        <w:rPr>
          <w:sz w:val="14"/>
        </w:rPr>
        <w:t xml:space="preserve"> Moscow repeatedly sought to revise the post-Cold War order through a variety of projects that might normally be filed as soft-power initiatives: then president Dmitry Medvedev’s repeated attempts to reorient the European security architecture; the Kremlin obsession with making the ruble an international reserve currency; the formation of the Russia-led Customs Union in 2010; and the (now likely stillborn) plans to establish the Eurasian Union. And yet, in the end, Crimea was forcibly seized by men with guns. How did we get here? Among the ideologues, the answer lies in the foreign policies of the current or previous administrations. On the right, President Obama’s “reset” and subordination of foreign policy to domestic issues is the obvious cause. And on the left, President Bush’s wars have given the Kremlin the perfect moral justification. But the reality, like many things, is hardly one sided. Partisans decrying President Obama’s “weakness” appear to ignore that the administration's response to Russia’s occupation of Crimea is already far more muscular than President Bush’s reaction to the Russian invasion of Georgia 2008. And conversely, some of the left’s bizarre use of a war they supposedly opposed to equivocate on the invasion of a sovereign state by corrupt autocracy is as self-contradictory as it is troubling. The likelier culprit is not so intimately tethered to the tribalisms of American politics, though ideology inevitably has played a role. Instead, the Western political class has become intoxicated with the notion that soft power, now the highly fashionable foreign-policy instrument of first resort, can compensate for—or in some ways replace altogether—diminished hard power. If the late 1990s was the heyday for liberal internationalism by airpower, the late 2000s saw an analogous consensus congregate around soft power. </w:t>
      </w:r>
      <w:r w:rsidRPr="00716524">
        <w:rPr>
          <w:rStyle w:val="StyleBoldUnderline"/>
          <w:highlight w:val="magenta"/>
        </w:rPr>
        <w:t>Soft power is supposed to describe</w:t>
      </w:r>
      <w:r w:rsidRPr="002D663A">
        <w:rPr>
          <w:sz w:val="14"/>
        </w:rPr>
        <w:t xml:space="preserve"> the latent factors—</w:t>
      </w:r>
      <w:r w:rsidRPr="00716524">
        <w:rPr>
          <w:rStyle w:val="Emphasis"/>
          <w:highlight w:val="magenta"/>
        </w:rPr>
        <w:t>values</w:t>
      </w:r>
      <w:r w:rsidRPr="00716524">
        <w:rPr>
          <w:rStyle w:val="StyleBoldUnderline"/>
          <w:highlight w:val="magenta"/>
        </w:rPr>
        <w:t xml:space="preserve">, </w:t>
      </w:r>
      <w:r w:rsidRPr="002D663A">
        <w:rPr>
          <w:sz w:val="14"/>
        </w:rPr>
        <w:t>economy</w:t>
      </w:r>
      <w:r w:rsidRPr="00716524">
        <w:rPr>
          <w:rStyle w:val="Emphasis"/>
          <w:highlight w:val="magenta"/>
        </w:rPr>
        <w:t>, culture</w:t>
      </w:r>
      <w:r w:rsidRPr="00716524">
        <w:rPr>
          <w:rStyle w:val="StyleBoldUnderline"/>
          <w:highlight w:val="magenta"/>
        </w:rPr>
        <w:t xml:space="preserve"> and the </w:t>
      </w:r>
      <w:r w:rsidRPr="00716524">
        <w:rPr>
          <w:rStyle w:val="StyleBoldUnderline"/>
          <w:highlight w:val="magenta"/>
        </w:rPr>
        <w:lastRenderedPageBreak/>
        <w:t>like</w:t>
      </w:r>
      <w:r w:rsidRPr="002D663A">
        <w:rPr>
          <w:sz w:val="14"/>
        </w:rPr>
        <w:t xml:space="preserve">—of a state, entity or idea to persuade or attract. This contrasts with its more recognizable counterpart, hard power, which is based on the more traditional principle of coercion. </w:t>
      </w:r>
      <w:r w:rsidRPr="00716524">
        <w:rPr>
          <w:rStyle w:val="StyleBoldUnderline"/>
          <w:highlight w:val="magenta"/>
        </w:rPr>
        <w:t>There is little doubt that soft power is a real</w:t>
      </w:r>
      <w:r w:rsidRPr="00FC1916">
        <w:rPr>
          <w:rStyle w:val="StyleBoldUnderline"/>
        </w:rPr>
        <w:t xml:space="preserve"> </w:t>
      </w:r>
      <w:r w:rsidRPr="002D663A">
        <w:rPr>
          <w:sz w:val="14"/>
        </w:rPr>
        <w:t xml:space="preserve">and fundamentally important </w:t>
      </w:r>
      <w:r w:rsidRPr="00716524">
        <w:rPr>
          <w:rStyle w:val="StyleBoldUnderline"/>
          <w:highlight w:val="magenta"/>
        </w:rPr>
        <w:t>phenomenon in the conduct of international relations</w:t>
      </w:r>
      <w:r w:rsidRPr="002D663A">
        <w:rPr>
          <w:sz w:val="14"/>
        </w:rPr>
        <w:t xml:space="preserve">. Contributions from scholars like Joseph Nye and Giulio Gallarotti have made a compelling case that soft power is a powerful geopolitical signifier; </w:t>
      </w:r>
      <w:r w:rsidRPr="00716524">
        <w:rPr>
          <w:rStyle w:val="StyleBoldUnderline"/>
          <w:highlight w:val="magenta"/>
        </w:rPr>
        <w:t>but what began as a keen observation had morphed into a cottage industry looking to leverage soft power into a foreign-policy panacea.</w:t>
      </w:r>
    </w:p>
    <w:p w:rsidR="00F2457D" w:rsidRPr="00CA7F8F" w:rsidRDefault="00F2457D" w:rsidP="00F2457D"/>
    <w:p w:rsidR="00F2457D" w:rsidRDefault="00F2457D" w:rsidP="00F2457D">
      <w:pPr>
        <w:pStyle w:val="Heading4"/>
      </w:pPr>
      <w:r>
        <w:t>(  ) US soft power resilient</w:t>
      </w:r>
    </w:p>
    <w:p w:rsidR="00F2457D" w:rsidRPr="002D663A" w:rsidRDefault="00F2457D" w:rsidP="00F2457D"/>
    <w:p w:rsidR="00F2457D" w:rsidRDefault="00F2457D" w:rsidP="00F2457D">
      <w:r w:rsidRPr="00AF1F27">
        <w:rPr>
          <w:rStyle w:val="StyleStyleBold12pt"/>
        </w:rPr>
        <w:t>Cox</w:t>
      </w:r>
      <w:r>
        <w:t xml:space="preserve"> </w:t>
      </w:r>
      <w:r w:rsidRPr="00AF1F27">
        <w:rPr>
          <w:rStyle w:val="StyleStyleBold12pt"/>
        </w:rPr>
        <w:t>’12</w:t>
      </w:r>
      <w:r>
        <w:t xml:space="preserve"> </w:t>
      </w:r>
    </w:p>
    <w:p w:rsidR="00F2457D" w:rsidRPr="00CA7F8F" w:rsidRDefault="00F2457D" w:rsidP="00F2457D">
      <w:pPr>
        <w:rPr>
          <w:sz w:val="18"/>
          <w:szCs w:val="18"/>
        </w:rPr>
      </w:pPr>
      <w:r w:rsidRPr="00CA7F8F">
        <w:rPr>
          <w:sz w:val="18"/>
          <w:szCs w:val="18"/>
        </w:rPr>
        <w:t>(Michael, Professor IR London School of Economics,  December, “Power Shifts, Economic Change and the Decline of the West?” International Relations, Vol 26 No 4, p 369-388, SagePub)</w:t>
      </w:r>
    </w:p>
    <w:p w:rsidR="00F2457D" w:rsidRPr="00902E81" w:rsidRDefault="00F2457D" w:rsidP="00F2457D">
      <w:pPr>
        <w:rPr>
          <w:sz w:val="16"/>
          <w:szCs w:val="16"/>
        </w:rPr>
      </w:pPr>
      <w:r w:rsidRPr="00902E81">
        <w:rPr>
          <w:sz w:val="16"/>
          <w:szCs w:val="16"/>
        </w:rPr>
        <w:t xml:space="preserve">If China has a real problem in projecting a positive and confident picture of itself or of the world it would like to build, the same can hardly be said of the United States. 92 </w:t>
      </w:r>
      <w:r w:rsidRPr="00716524">
        <w:rPr>
          <w:rStyle w:val="StyleBoldUnderline"/>
          <w:highlight w:val="magenta"/>
        </w:rPr>
        <w:t>The US may have lost</w:t>
      </w:r>
      <w:r w:rsidRPr="00902E81">
        <w:rPr>
          <w:sz w:val="16"/>
          <w:szCs w:val="16"/>
        </w:rPr>
        <w:t xml:space="preserve"> good deal of </w:t>
      </w:r>
      <w:r w:rsidRPr="00716524">
        <w:rPr>
          <w:rStyle w:val="StyleBoldUnderline"/>
          <w:highlight w:val="magenta"/>
        </w:rPr>
        <w:t>standing</w:t>
      </w:r>
      <w:r w:rsidRPr="00902E81">
        <w:rPr>
          <w:sz w:val="16"/>
          <w:szCs w:val="16"/>
        </w:rPr>
        <w:t xml:space="preserve"> in the world </w:t>
      </w:r>
      <w:r w:rsidRPr="00716524">
        <w:rPr>
          <w:rStyle w:val="StyleBoldUnderline"/>
          <w:highlight w:val="magenta"/>
        </w:rPr>
        <w:t>because of</w:t>
      </w:r>
      <w:r w:rsidRPr="006C2DFB">
        <w:rPr>
          <w:rStyle w:val="StyleBoldUnderline"/>
        </w:rPr>
        <w:t xml:space="preserve"> </w:t>
      </w:r>
      <w:r w:rsidRPr="00902E81">
        <w:rPr>
          <w:sz w:val="16"/>
          <w:szCs w:val="16"/>
        </w:rPr>
        <w:t xml:space="preserve">the </w:t>
      </w:r>
      <w:r w:rsidRPr="00716524">
        <w:rPr>
          <w:rStyle w:val="StyleBoldUnderline"/>
          <w:highlight w:val="magenta"/>
        </w:rPr>
        <w:t>Iraq</w:t>
      </w:r>
      <w:r w:rsidRPr="00902E81">
        <w:rPr>
          <w:sz w:val="16"/>
          <w:szCs w:val="16"/>
        </w:rPr>
        <w:t xml:space="preserve"> War; </w:t>
      </w:r>
      <w:r w:rsidRPr="00716524">
        <w:rPr>
          <w:rStyle w:val="StyleBoldUnderline"/>
          <w:highlight w:val="magenta"/>
        </w:rPr>
        <w:t xml:space="preserve">meanwhile the West </w:t>
      </w:r>
      <w:r w:rsidRPr="00CA7F8F">
        <w:t xml:space="preserve">has clearly </w:t>
      </w:r>
      <w:r w:rsidRPr="00716524">
        <w:rPr>
          <w:rStyle w:val="StyleBoldUnderline"/>
          <w:highlight w:val="magenta"/>
        </w:rPr>
        <w:t>suffered a setback because of the economic crisis.</w:t>
      </w:r>
      <w:r w:rsidRPr="00CA7F8F">
        <w:rPr>
          <w:rStyle w:val="StyleBoldUnderline"/>
        </w:rPr>
        <w:t xml:space="preserve"> </w:t>
      </w:r>
      <w:r w:rsidRPr="00716524">
        <w:rPr>
          <w:rStyle w:val="StyleBoldUnderline"/>
          <w:highlight w:val="magenta"/>
        </w:rPr>
        <w:t>However, the first was</w:t>
      </w:r>
      <w:r w:rsidRPr="00902E81">
        <w:rPr>
          <w:sz w:val="16"/>
          <w:szCs w:val="16"/>
        </w:rPr>
        <w:t xml:space="preserve"> partially </w:t>
      </w:r>
      <w:r w:rsidRPr="00716524">
        <w:rPr>
          <w:rStyle w:val="StyleBoldUnderline"/>
          <w:highlight w:val="magenta"/>
        </w:rPr>
        <w:t>vitiated by</w:t>
      </w:r>
      <w:r w:rsidRPr="006C2DFB">
        <w:rPr>
          <w:rStyle w:val="StyleBoldUnderline"/>
        </w:rPr>
        <w:t xml:space="preserve"> the election of </w:t>
      </w:r>
      <w:r w:rsidRPr="00716524">
        <w:rPr>
          <w:rStyle w:val="StyleBoldUnderline"/>
          <w:highlight w:val="magenta"/>
        </w:rPr>
        <w:t>Obama</w:t>
      </w:r>
      <w:r w:rsidRPr="00902E81">
        <w:rPr>
          <w:sz w:val="16"/>
          <w:szCs w:val="16"/>
        </w:rPr>
        <w:t xml:space="preserve"> in 2008, and the second has not led to anybody serious proposing an alternative. </w:t>
      </w:r>
      <w:r w:rsidRPr="00716524">
        <w:rPr>
          <w:rStyle w:val="StyleBoldUnderline"/>
          <w:highlight w:val="magenta"/>
        </w:rPr>
        <w:t>Moreover, the ‘West’</w:t>
      </w:r>
      <w:r w:rsidRPr="00902E81">
        <w:rPr>
          <w:sz w:val="16"/>
          <w:szCs w:val="16"/>
        </w:rPr>
        <w:t xml:space="preserve"> for all its faults – growing inequality, ethical standards in decline and all the rest – </w:t>
      </w:r>
      <w:r w:rsidRPr="00716524">
        <w:rPr>
          <w:rStyle w:val="StyleBoldUnderline"/>
          <w:highlight w:val="magenta"/>
        </w:rPr>
        <w:t>still looks a more attractive proposition than anything else</w:t>
      </w:r>
      <w:r w:rsidRPr="00716524">
        <w:rPr>
          <w:sz w:val="16"/>
          <w:szCs w:val="16"/>
          <w:highlight w:val="magenta"/>
        </w:rPr>
        <w:t xml:space="preserve"> </w:t>
      </w:r>
      <w:r w:rsidRPr="00CA7F8F">
        <w:rPr>
          <w:sz w:val="16"/>
          <w:szCs w:val="16"/>
        </w:rPr>
        <w:t>on offer. As a recent study has shown, ‘</w:t>
      </w:r>
      <w:r w:rsidRPr="006C2DFB">
        <w:rPr>
          <w:rStyle w:val="StyleBoldUnderline"/>
        </w:rPr>
        <w:t>soft power’ is almost entirely the preserve of</w:t>
      </w:r>
      <w:r w:rsidRPr="00902E81">
        <w:rPr>
          <w:sz w:val="16"/>
          <w:szCs w:val="16"/>
        </w:rPr>
        <w:t xml:space="preserve"> Western, or more precisely democratic, countries with </w:t>
      </w:r>
      <w:r w:rsidRPr="00716524">
        <w:rPr>
          <w:rStyle w:val="StyleBoldUnderline"/>
          <w:highlight w:val="magenta"/>
        </w:rPr>
        <w:t>the U</w:t>
      </w:r>
      <w:r w:rsidRPr="006C2DFB">
        <w:rPr>
          <w:rStyle w:val="StyleBoldUnderline"/>
        </w:rPr>
        <w:t xml:space="preserve">nited </w:t>
      </w:r>
      <w:r w:rsidRPr="00716524">
        <w:rPr>
          <w:rStyle w:val="StyleBoldUnderline"/>
          <w:highlight w:val="magenta"/>
        </w:rPr>
        <w:t>S</w:t>
      </w:r>
      <w:r w:rsidRPr="006C2DFB">
        <w:rPr>
          <w:rStyle w:val="StyleBoldUnderline"/>
        </w:rPr>
        <w:t>tates</w:t>
      </w:r>
      <w:r w:rsidRPr="00902E81">
        <w:rPr>
          <w:sz w:val="16"/>
          <w:szCs w:val="16"/>
        </w:rPr>
        <w:t xml:space="preserve"> still leading a league table that includes most West European countries as well as two countries from Asia – Japan and South Korea. China on the other hand comes in 20th, just ahead of Brazil at 21st, followed by India at 27th and Russia 28th out of a total of 30 countries assessed. 93 </w:t>
      </w:r>
      <w:r w:rsidRPr="00716524">
        <w:rPr>
          <w:rStyle w:val="StyleBoldUnderline"/>
          <w:highlight w:val="magenta"/>
        </w:rPr>
        <w:t>There are several reasons why the West continues to score well in terms of soft power, the most obvious being that Western countries have a pluralist political culture where having dissident views, will not, by and large, end up with one spending a rather long term in priso</w:t>
      </w:r>
      <w:r w:rsidRPr="00902E81">
        <w:rPr>
          <w:sz w:val="16"/>
          <w:szCs w:val="16"/>
        </w:rPr>
        <w:t xml:space="preserve">n or worse. But another reason – clearly connected – has to do with </w:t>
      </w:r>
      <w:r w:rsidRPr="006C2DFB">
        <w:rPr>
          <w:rStyle w:val="StyleBoldUnderline"/>
        </w:rPr>
        <w:t>its open system of higher education</w:t>
      </w:r>
      <w:r w:rsidRPr="00902E81">
        <w:rPr>
          <w:sz w:val="16"/>
          <w:szCs w:val="16"/>
        </w:rPr>
        <w:t xml:space="preserve">. Here, </w:t>
      </w:r>
      <w:r w:rsidRPr="00716524">
        <w:rPr>
          <w:rStyle w:val="StyleBoldUnderline"/>
          <w:highlight w:val="magenta"/>
        </w:rPr>
        <w:t>even the much-maligned U</w:t>
      </w:r>
      <w:r w:rsidRPr="00CA7F8F">
        <w:rPr>
          <w:rStyle w:val="StyleBoldUnderline"/>
        </w:rPr>
        <w:t>nited</w:t>
      </w:r>
      <w:r w:rsidRPr="00716524">
        <w:rPr>
          <w:rStyle w:val="StyleBoldUnderline"/>
          <w:highlight w:val="magenta"/>
        </w:rPr>
        <w:t xml:space="preserve"> S</w:t>
      </w:r>
      <w:r w:rsidRPr="00CA7F8F">
        <w:rPr>
          <w:rStyle w:val="StyleBoldUnderline"/>
        </w:rPr>
        <w:t xml:space="preserve">tates </w:t>
      </w:r>
      <w:r w:rsidRPr="00716524">
        <w:rPr>
          <w:rStyle w:val="StyleBoldUnderline"/>
          <w:highlight w:val="magenta"/>
        </w:rPr>
        <w:t>continues to have great magnetic pull</w:t>
      </w:r>
      <w:r w:rsidRPr="00716524">
        <w:rPr>
          <w:sz w:val="16"/>
          <w:szCs w:val="16"/>
          <w:highlight w:val="magenta"/>
        </w:rPr>
        <w:t>,</w:t>
      </w:r>
      <w:r w:rsidRPr="00902E81">
        <w:rPr>
          <w:sz w:val="16"/>
          <w:szCs w:val="16"/>
        </w:rPr>
        <w:t xml:space="preserve"> nowhere more so than in China itself, judging by the enormous number of Chinese students who every year seek a place in US institutions of higher learning. Many of them may in the end return to China. However, they clearly believe that getting an education in a US college will improve their job prospects in an increasingly tough Chinese job market. 94 Nor is this temporary ‘brain drain’ a mere accident of history. Indeed, one of the more obvious signs of continued Western and American strength is its university sector. 95 Other countries and continents obviously have universities. But very few of them rank especially high in international terms. 96 The BRIC countries in particular seem to face almost insuperable difficulties in raising standards. Brazil and India for example have no universities in the top 100, Russia only one and China a mere five – three of these being in Hong Kong. </w:t>
      </w:r>
      <w:r w:rsidRPr="006C2DFB">
        <w:rPr>
          <w:rStyle w:val="StyleBoldUnderline"/>
        </w:rPr>
        <w:t>The United States</w:t>
      </w:r>
      <w:r w:rsidRPr="00902E81">
        <w:rPr>
          <w:sz w:val="16"/>
          <w:szCs w:val="16"/>
        </w:rPr>
        <w:t xml:space="preserve">, in 2011, meanwhile </w:t>
      </w:r>
      <w:r w:rsidRPr="006C2DFB">
        <w:rPr>
          <w:rStyle w:val="StyleBoldUnderline"/>
        </w:rPr>
        <w:t>remained home to 8 of the top 10 ranked universities in the world</w:t>
      </w:r>
      <w:r w:rsidRPr="00902E81">
        <w:rPr>
          <w:sz w:val="16"/>
          <w:szCs w:val="16"/>
        </w:rPr>
        <w:t>, 37 of the top 50 and 58 of the top 100. Even the United Kingdom does well, having 17 ranked universities compared to a total of 13 in the whole of Asia. 97</w:t>
      </w:r>
    </w:p>
    <w:p w:rsidR="00F2457D" w:rsidRPr="004C0A65" w:rsidRDefault="00F2457D" w:rsidP="00F2457D">
      <w:pPr>
        <w:pStyle w:val="Heading4"/>
        <w:rPr>
          <w:sz w:val="16"/>
        </w:rPr>
      </w:pPr>
    </w:p>
    <w:p w:rsidR="00F2457D" w:rsidRDefault="00F2457D" w:rsidP="00F2457D"/>
    <w:p w:rsidR="00F2457D" w:rsidRDefault="00F2457D" w:rsidP="00F2457D">
      <w:pPr>
        <w:pStyle w:val="Heading3"/>
      </w:pPr>
      <w:r>
        <w:lastRenderedPageBreak/>
        <w:t>Backlines – US Soft Power is high</w:t>
      </w:r>
    </w:p>
    <w:p w:rsidR="00F2457D" w:rsidRDefault="00F2457D" w:rsidP="00F2457D"/>
    <w:p w:rsidR="00F2457D" w:rsidRPr="00A72751" w:rsidRDefault="00F2457D" w:rsidP="00F2457D">
      <w:pPr>
        <w:pStyle w:val="Heading4"/>
      </w:pPr>
      <w:r>
        <w:t xml:space="preserve">(   ) US soft power already sufficient – global reaction to Obama speech proves. </w:t>
      </w:r>
    </w:p>
    <w:p w:rsidR="00F2457D" w:rsidRDefault="00F2457D" w:rsidP="00F2457D"/>
    <w:p w:rsidR="00F2457D" w:rsidRPr="00A72751" w:rsidRDefault="00F2457D" w:rsidP="00F2457D">
      <w:pPr>
        <w:rPr>
          <w:rStyle w:val="StyleStyleBold12pt"/>
        </w:rPr>
      </w:pPr>
      <w:r w:rsidRPr="00A72751">
        <w:rPr>
          <w:rStyle w:val="StyleStyleBold12pt"/>
        </w:rPr>
        <w:t>A.P. ‘14</w:t>
      </w:r>
    </w:p>
    <w:p w:rsidR="00F2457D" w:rsidRPr="00A72751" w:rsidRDefault="00F2457D" w:rsidP="00F2457D">
      <w:pPr>
        <w:rPr>
          <w:sz w:val="18"/>
          <w:szCs w:val="18"/>
        </w:rPr>
      </w:pPr>
      <w:r w:rsidRPr="00A72751">
        <w:rPr>
          <w:sz w:val="18"/>
          <w:szCs w:val="18"/>
        </w:rPr>
        <w:t xml:space="preserve">Associated Press writers Aya Batrawy in Dubai, United Arab Emirates; Jason Straziuso in Nairobi, Kenya; Christopher Bodeen in Beijing; Aron Heller in Jerusalem; Ben Fox in Miami and Steven R. Hurst in Washington contributed to this report. “Obama’s speech gets mixed response overseas” – Washington Post – </w:t>
      </w:r>
      <w:r>
        <w:rPr>
          <w:sz w:val="18"/>
          <w:szCs w:val="18"/>
        </w:rPr>
        <w:t>May 28</w:t>
      </w:r>
      <w:r w:rsidRPr="00A72751">
        <w:rPr>
          <w:sz w:val="18"/>
          <w:szCs w:val="18"/>
          <w:vertAlign w:val="superscript"/>
        </w:rPr>
        <w:t>th</w:t>
      </w:r>
      <w:r>
        <w:rPr>
          <w:sz w:val="18"/>
          <w:szCs w:val="18"/>
        </w:rPr>
        <w:t xml:space="preserve"> – </w:t>
      </w:r>
      <w:r w:rsidRPr="00A72751">
        <w:rPr>
          <w:sz w:val="18"/>
          <w:szCs w:val="18"/>
        </w:rPr>
        <w:t>http://www.washingtonpost.com/world/africa/obamas-speech-gets-mixed-response-overseas/2014/05/28/2037361e-e69c-11e3-a70e-ea1863229397_story.html</w:t>
      </w:r>
    </w:p>
    <w:p w:rsidR="00F2457D" w:rsidRDefault="00F2457D" w:rsidP="00F2457D"/>
    <w:p w:rsidR="00F2457D" w:rsidRPr="004264EE" w:rsidRDefault="00F2457D" w:rsidP="00F2457D">
      <w:pPr>
        <w:rPr>
          <w:sz w:val="16"/>
        </w:rPr>
      </w:pPr>
      <w:r w:rsidRPr="004264EE">
        <w:rPr>
          <w:sz w:val="16"/>
        </w:rPr>
        <w:t xml:space="preserve">President Barack </w:t>
      </w:r>
      <w:r w:rsidRPr="00716524">
        <w:rPr>
          <w:rStyle w:val="StyleBoldUnderline"/>
          <w:highlight w:val="magenta"/>
        </w:rPr>
        <w:t>Obama’s speech emphasizing soft power and alliances over military might</w:t>
      </w:r>
      <w:r w:rsidRPr="00A72751">
        <w:rPr>
          <w:rStyle w:val="StyleBoldUnderline"/>
        </w:rPr>
        <w:t xml:space="preserve"> </w:t>
      </w:r>
      <w:r w:rsidRPr="004264EE">
        <w:rPr>
          <w:sz w:val="16"/>
        </w:rPr>
        <w:t xml:space="preserve">crystallized into a single speech what many experts said Wednesday </w:t>
      </w:r>
      <w:r w:rsidRPr="00716524">
        <w:rPr>
          <w:rStyle w:val="StyleBoldUnderline"/>
          <w:highlight w:val="magenta"/>
        </w:rPr>
        <w:t>was a</w:t>
      </w:r>
      <w:r w:rsidRPr="004264EE">
        <w:rPr>
          <w:sz w:val="16"/>
        </w:rPr>
        <w:t xml:space="preserve">n inevitable — and </w:t>
      </w:r>
      <w:r w:rsidRPr="00716524">
        <w:rPr>
          <w:rStyle w:val="StyleBoldUnderline"/>
          <w:highlight w:val="magenta"/>
        </w:rPr>
        <w:t>welcome</w:t>
      </w:r>
      <w:r w:rsidRPr="00A72751">
        <w:rPr>
          <w:rStyle w:val="StyleBoldUnderline"/>
        </w:rPr>
        <w:t xml:space="preserve"> </w:t>
      </w:r>
      <w:r w:rsidRPr="004264EE">
        <w:rPr>
          <w:sz w:val="16"/>
        </w:rPr>
        <w:t>—</w:t>
      </w:r>
      <w:r w:rsidRPr="00A72751">
        <w:rPr>
          <w:rStyle w:val="StyleBoldUnderline"/>
        </w:rPr>
        <w:t xml:space="preserve"> </w:t>
      </w:r>
      <w:r w:rsidRPr="00716524">
        <w:rPr>
          <w:rStyle w:val="StyleBoldUnderline"/>
          <w:highlight w:val="magenta"/>
        </w:rPr>
        <w:t>evolution of U.S. foreign policy.</w:t>
      </w:r>
      <w:r w:rsidRPr="004264EE">
        <w:rPr>
          <w:sz w:val="16"/>
        </w:rPr>
        <w:t xml:space="preserve"> </w:t>
      </w:r>
      <w:r w:rsidRPr="00716524">
        <w:rPr>
          <w:rStyle w:val="StyleBoldUnderline"/>
          <w:highlight w:val="magenta"/>
        </w:rPr>
        <w:t>The president who pulled</w:t>
      </w:r>
      <w:r w:rsidRPr="00A72751">
        <w:rPr>
          <w:rStyle w:val="StyleBoldUnderline"/>
        </w:rPr>
        <w:t xml:space="preserve"> </w:t>
      </w:r>
      <w:r w:rsidRPr="004264EE">
        <w:rPr>
          <w:sz w:val="16"/>
        </w:rPr>
        <w:t xml:space="preserve">U.S. </w:t>
      </w:r>
      <w:r w:rsidRPr="00716524">
        <w:rPr>
          <w:rStyle w:val="StyleBoldUnderline"/>
          <w:highlight w:val="magenta"/>
        </w:rPr>
        <w:t>troops from</w:t>
      </w:r>
      <w:r w:rsidRPr="00716524">
        <w:rPr>
          <w:rStyle w:val="Emphasis"/>
          <w:highlight w:val="magenta"/>
        </w:rPr>
        <w:t xml:space="preserve"> Iraq</w:t>
      </w:r>
      <w:r w:rsidRPr="00A72751">
        <w:rPr>
          <w:rStyle w:val="Emphasis"/>
        </w:rPr>
        <w:t>,</w:t>
      </w:r>
      <w:r w:rsidRPr="004264EE">
        <w:rPr>
          <w:sz w:val="16"/>
        </w:rPr>
        <w:t xml:space="preserve"> </w:t>
      </w:r>
      <w:r w:rsidRPr="00716524">
        <w:rPr>
          <w:rStyle w:val="StyleBoldUnderline"/>
          <w:highlight w:val="magenta"/>
        </w:rPr>
        <w:t>avoided</w:t>
      </w:r>
      <w:r w:rsidRPr="004264EE">
        <w:rPr>
          <w:sz w:val="16"/>
        </w:rPr>
        <w:t xml:space="preserve"> direct </w:t>
      </w:r>
      <w:r w:rsidRPr="00716524">
        <w:rPr>
          <w:rStyle w:val="StyleBoldUnderline"/>
          <w:highlight w:val="magenta"/>
        </w:rPr>
        <w:t>confrontation in</w:t>
      </w:r>
      <w:r w:rsidRPr="00716524">
        <w:rPr>
          <w:rStyle w:val="Emphasis"/>
          <w:highlight w:val="magenta"/>
        </w:rPr>
        <w:t xml:space="preserve"> Syria</w:t>
      </w:r>
      <w:r w:rsidRPr="004264EE">
        <w:rPr>
          <w:sz w:val="16"/>
        </w:rPr>
        <w:t xml:space="preserve"> </w:t>
      </w:r>
      <w:r w:rsidRPr="00716524">
        <w:rPr>
          <w:rStyle w:val="StyleBoldUnderline"/>
          <w:highlight w:val="magenta"/>
        </w:rPr>
        <w:t>and has tapered off</w:t>
      </w:r>
      <w:r w:rsidRPr="004264EE">
        <w:rPr>
          <w:rStyle w:val="StyleBoldUnderline"/>
        </w:rPr>
        <w:t xml:space="preserve"> </w:t>
      </w:r>
      <w:r w:rsidRPr="004264EE">
        <w:rPr>
          <w:sz w:val="16"/>
        </w:rPr>
        <w:t xml:space="preserve">the American </w:t>
      </w:r>
      <w:r w:rsidRPr="00716524">
        <w:rPr>
          <w:rStyle w:val="StyleBoldUnderline"/>
          <w:highlight w:val="magenta"/>
        </w:rPr>
        <w:t xml:space="preserve">military presence in </w:t>
      </w:r>
      <w:r w:rsidRPr="00716524">
        <w:rPr>
          <w:rStyle w:val="Emphasis"/>
          <w:highlight w:val="magenta"/>
        </w:rPr>
        <w:t>Afghanistan</w:t>
      </w:r>
      <w:r w:rsidRPr="004264EE">
        <w:rPr>
          <w:sz w:val="16"/>
        </w:rPr>
        <w:t xml:space="preserve"> </w:t>
      </w:r>
      <w:r w:rsidRPr="00716524">
        <w:rPr>
          <w:rStyle w:val="StyleBoldUnderline"/>
          <w:highlight w:val="magenta"/>
        </w:rPr>
        <w:t>seemed to be saying that the U.S. had learned that it cannot impose its will on the rest of the world,</w:t>
      </w:r>
      <w:r w:rsidRPr="004264EE">
        <w:rPr>
          <w:sz w:val="16"/>
        </w:rPr>
        <w:t xml:space="preserve"> said David Livingstone, an expert in international security at London’s Chatham House. He said </w:t>
      </w:r>
      <w:r w:rsidRPr="00716524">
        <w:rPr>
          <w:rStyle w:val="StyleBoldUnderline"/>
          <w:highlight w:val="magenta"/>
        </w:rPr>
        <w:t>Obama’s words went against the “American instinct to go in hard with the military first” when crisis erupts</w:t>
      </w:r>
      <w:r w:rsidRPr="004264EE">
        <w:rPr>
          <w:sz w:val="16"/>
        </w:rPr>
        <w:t xml:space="preserve">. “America has to be in sympathy with the world, and its leadership has been perceived to be unilateral,” he said after listening to Obama’s speech at West Point. He thought the president should have made it clear that it is impossible to assure the safety of every American. In the Gulf state of Qatar, Brookings Center director Salman </w:t>
      </w:r>
      <w:r w:rsidRPr="00716524">
        <w:rPr>
          <w:rStyle w:val="StyleBoldUnderline"/>
          <w:highlight w:val="magenta"/>
        </w:rPr>
        <w:t xml:space="preserve">Shaikh saw the speech as a </w:t>
      </w:r>
      <w:r w:rsidRPr="00716524">
        <w:rPr>
          <w:rStyle w:val="Emphasis"/>
          <w:highlight w:val="magenta"/>
        </w:rPr>
        <w:t>boost for consensus,</w:t>
      </w:r>
      <w:r w:rsidRPr="004264EE">
        <w:rPr>
          <w:sz w:val="16"/>
        </w:rPr>
        <w:t xml:space="preserve"> but he said broke no new ground for a president who has distanced himself from the “interventionist wars” of his predecessor, George W. Bush.</w:t>
      </w:r>
    </w:p>
    <w:p w:rsidR="00F2457D" w:rsidRDefault="00F2457D" w:rsidP="00F2457D"/>
    <w:p w:rsidR="00F2457D" w:rsidRDefault="00F2457D" w:rsidP="00F2457D"/>
    <w:p w:rsidR="00F2457D" w:rsidRDefault="00F2457D" w:rsidP="00F2457D">
      <w:pPr>
        <w:pStyle w:val="Heading3"/>
      </w:pPr>
      <w:r>
        <w:lastRenderedPageBreak/>
        <w:t>Backlines – Civil Society, not government, is key to soft power</w:t>
      </w:r>
    </w:p>
    <w:p w:rsidR="00F2457D" w:rsidRDefault="00F2457D" w:rsidP="00F2457D"/>
    <w:p w:rsidR="00F2457D" w:rsidRDefault="00F2457D" w:rsidP="00F2457D">
      <w:pPr>
        <w:pStyle w:val="Heading4"/>
        <w:rPr>
          <w:rFonts w:cs="Times New Roman"/>
        </w:rPr>
      </w:pPr>
      <w:r>
        <w:rPr>
          <w:rFonts w:cs="Times New Roman"/>
        </w:rPr>
        <w:t xml:space="preserve">(  ) Government policy not key to Soft power </w:t>
      </w:r>
    </w:p>
    <w:p w:rsidR="00F2457D" w:rsidRPr="000D7E71" w:rsidRDefault="00F2457D" w:rsidP="00F2457D"/>
    <w:p w:rsidR="00F2457D" w:rsidRPr="006F5638" w:rsidRDefault="00F2457D" w:rsidP="00F2457D">
      <w:pPr>
        <w:rPr>
          <w:rStyle w:val="StyleStyleBold12pt"/>
        </w:rPr>
      </w:pPr>
      <w:r w:rsidRPr="006F5638">
        <w:rPr>
          <w:rStyle w:val="StyleStyleBold12pt"/>
        </w:rPr>
        <w:t xml:space="preserve">Nye </w:t>
      </w:r>
      <w:r>
        <w:rPr>
          <w:rStyle w:val="StyleStyleBold12pt"/>
        </w:rPr>
        <w:t>‘</w:t>
      </w:r>
      <w:r w:rsidRPr="006F5638">
        <w:rPr>
          <w:rStyle w:val="StyleStyleBold12pt"/>
        </w:rPr>
        <w:t>13</w:t>
      </w:r>
    </w:p>
    <w:p w:rsidR="00F2457D" w:rsidRPr="000D7E71" w:rsidRDefault="00F2457D" w:rsidP="00F2457D">
      <w:pPr>
        <w:rPr>
          <w:sz w:val="18"/>
          <w:szCs w:val="18"/>
        </w:rPr>
      </w:pPr>
      <w:r w:rsidRPr="000D7E71">
        <w:rPr>
          <w:sz w:val="18"/>
          <w:szCs w:val="18"/>
        </w:rPr>
        <w:t xml:space="preserve">Joseph, Harvard Professor, “What China and Russia Don’t Get about Soft Power,” FP, April, </w:t>
      </w:r>
      <w:hyperlink r:id="rId15" w:history="1">
        <w:r w:rsidRPr="000D7E71">
          <w:rPr>
            <w:rStyle w:val="Hyperlink"/>
            <w:sz w:val="18"/>
            <w:szCs w:val="18"/>
          </w:rPr>
          <w:t>http://www.foreignpolicy.com/articles/2013/04/29/what_china_and_russia_don_t_get_about_soft_power</w:t>
        </w:r>
      </w:hyperlink>
      <w:r w:rsidRPr="000D7E71">
        <w:rPr>
          <w:sz w:val="18"/>
          <w:szCs w:val="18"/>
        </w:rPr>
        <w:t>#THUR</w:t>
      </w:r>
    </w:p>
    <w:p w:rsidR="00F2457D" w:rsidRPr="006F5638" w:rsidRDefault="00F2457D" w:rsidP="00F2457D"/>
    <w:p w:rsidR="00F2457D" w:rsidRPr="006F5638" w:rsidRDefault="00F2457D" w:rsidP="00F2457D">
      <w:pPr>
        <w:rPr>
          <w:sz w:val="16"/>
        </w:rPr>
      </w:pPr>
      <w:r w:rsidRPr="006F5638">
        <w:rPr>
          <w:sz w:val="16"/>
        </w:rPr>
        <w:t xml:space="preserve">Much of </w:t>
      </w:r>
      <w:r w:rsidRPr="00716524">
        <w:rPr>
          <w:rStyle w:val="StyleBoldUnderline"/>
          <w:highlight w:val="magenta"/>
        </w:rPr>
        <w:t>America's soft power is produced by civil society</w:t>
      </w:r>
      <w:r w:rsidRPr="006F5638">
        <w:rPr>
          <w:sz w:val="16"/>
        </w:rPr>
        <w:t xml:space="preserve"> -- everything </w:t>
      </w:r>
      <w:r w:rsidRPr="00716524">
        <w:rPr>
          <w:rStyle w:val="StyleBoldUnderline"/>
          <w:highlight w:val="magenta"/>
        </w:rPr>
        <w:t>from universities</w:t>
      </w:r>
      <w:r w:rsidRPr="006F5638">
        <w:rPr>
          <w:rStyle w:val="StyleBoldUnderline"/>
        </w:rPr>
        <w:t xml:space="preserve"> </w:t>
      </w:r>
      <w:r w:rsidRPr="006F5638">
        <w:rPr>
          <w:sz w:val="16"/>
        </w:rPr>
        <w:t xml:space="preserve">and foundations to </w:t>
      </w:r>
      <w:r w:rsidRPr="00716524">
        <w:rPr>
          <w:rStyle w:val="StyleBoldUnderline"/>
          <w:highlight w:val="magenta"/>
        </w:rPr>
        <w:t>Hollywood</w:t>
      </w:r>
      <w:r w:rsidRPr="00716524">
        <w:rPr>
          <w:sz w:val="16"/>
          <w:highlight w:val="magenta"/>
        </w:rPr>
        <w:t xml:space="preserve"> </w:t>
      </w:r>
      <w:r w:rsidRPr="00716524">
        <w:rPr>
          <w:rStyle w:val="StyleBoldUnderline"/>
          <w:highlight w:val="magenta"/>
        </w:rPr>
        <w:t>and pop culture</w:t>
      </w:r>
      <w:r w:rsidRPr="006F5638">
        <w:rPr>
          <w:sz w:val="16"/>
        </w:rPr>
        <w:t xml:space="preserve"> -- </w:t>
      </w:r>
      <w:r w:rsidRPr="00716524">
        <w:rPr>
          <w:rStyle w:val="Emphasis"/>
          <w:highlight w:val="magenta"/>
        </w:rPr>
        <w:t>not from the government</w:t>
      </w:r>
      <w:r w:rsidRPr="006F5638">
        <w:rPr>
          <w:sz w:val="16"/>
        </w:rPr>
        <w:t xml:space="preserve">. Sometimes </w:t>
      </w:r>
      <w:r w:rsidRPr="00716524">
        <w:rPr>
          <w:rStyle w:val="StyleBoldUnderline"/>
          <w:highlight w:val="magenta"/>
        </w:rPr>
        <w:t>the U</w:t>
      </w:r>
      <w:r w:rsidRPr="006F5638">
        <w:rPr>
          <w:sz w:val="16"/>
        </w:rPr>
        <w:t xml:space="preserve">nited </w:t>
      </w:r>
      <w:r w:rsidRPr="00716524">
        <w:rPr>
          <w:rStyle w:val="StyleBoldUnderline"/>
          <w:highlight w:val="magenta"/>
        </w:rPr>
        <w:t>S</w:t>
      </w:r>
      <w:r w:rsidRPr="006F5638">
        <w:rPr>
          <w:sz w:val="16"/>
        </w:rPr>
        <w:t xml:space="preserve">tates </w:t>
      </w:r>
      <w:r w:rsidRPr="00716524">
        <w:rPr>
          <w:rStyle w:val="StyleBoldUnderline"/>
          <w:highlight w:val="magenta"/>
        </w:rPr>
        <w:t>is able to preserve</w:t>
      </w:r>
      <w:r w:rsidRPr="006F5638">
        <w:rPr>
          <w:sz w:val="16"/>
        </w:rPr>
        <w:t xml:space="preserve"> a degree of </w:t>
      </w:r>
      <w:r w:rsidRPr="00716524">
        <w:rPr>
          <w:rStyle w:val="StyleBoldUnderline"/>
          <w:highlight w:val="magenta"/>
        </w:rPr>
        <w:t>soft power because of its</w:t>
      </w:r>
      <w:r w:rsidRPr="00716524">
        <w:rPr>
          <w:sz w:val="16"/>
          <w:highlight w:val="magenta"/>
        </w:rPr>
        <w:t xml:space="preserve"> </w:t>
      </w:r>
      <w:r w:rsidRPr="00716524">
        <w:rPr>
          <w:rStyle w:val="StyleBoldUnderline"/>
          <w:highlight w:val="magenta"/>
        </w:rPr>
        <w:t>critical</w:t>
      </w:r>
      <w:r w:rsidRPr="006F5638">
        <w:rPr>
          <w:sz w:val="16"/>
        </w:rPr>
        <w:t xml:space="preserve"> and uncensored </w:t>
      </w:r>
      <w:r w:rsidRPr="00716524">
        <w:rPr>
          <w:rStyle w:val="StyleBoldUnderline"/>
          <w:highlight w:val="magenta"/>
        </w:rPr>
        <w:t xml:space="preserve">civil society </w:t>
      </w:r>
      <w:r w:rsidRPr="00716524">
        <w:rPr>
          <w:rStyle w:val="Emphasis"/>
          <w:highlight w:val="magenta"/>
        </w:rPr>
        <w:t>even when government actions</w:t>
      </w:r>
      <w:r w:rsidRPr="006F5638">
        <w:rPr>
          <w:rStyle w:val="StyleBoldUnderline"/>
        </w:rPr>
        <w:t xml:space="preserve"> -- </w:t>
      </w:r>
      <w:r w:rsidRPr="00716524">
        <w:rPr>
          <w:rStyle w:val="StyleBoldUnderline"/>
          <w:highlight w:val="magenta"/>
        </w:rPr>
        <w:t>like</w:t>
      </w:r>
      <w:r w:rsidRPr="006F5638">
        <w:rPr>
          <w:rStyle w:val="StyleBoldUnderline"/>
        </w:rPr>
        <w:t xml:space="preserve"> </w:t>
      </w:r>
      <w:r w:rsidRPr="006F5638">
        <w:rPr>
          <w:sz w:val="16"/>
        </w:rPr>
        <w:t xml:space="preserve">the invasion of </w:t>
      </w:r>
      <w:r w:rsidRPr="00716524">
        <w:rPr>
          <w:rStyle w:val="StyleBoldUnderline"/>
          <w:highlight w:val="magenta"/>
        </w:rPr>
        <w:t>Iraq -- are otherwise undermining it</w:t>
      </w:r>
      <w:r w:rsidRPr="006F5638">
        <w:rPr>
          <w:sz w:val="16"/>
        </w:rPr>
        <w:t xml:space="preserve">. But in a smart power strategy, </w:t>
      </w:r>
      <w:r w:rsidRPr="00716524">
        <w:rPr>
          <w:rStyle w:val="StyleBoldUnderline"/>
          <w:highlight w:val="magenta"/>
        </w:rPr>
        <w:t xml:space="preserve">hard and soft </w:t>
      </w:r>
      <w:r w:rsidRPr="00716524">
        <w:rPr>
          <w:rStyle w:val="Emphasis"/>
          <w:highlight w:val="magenta"/>
        </w:rPr>
        <w:t>reinforce each other</w:t>
      </w:r>
      <w:r w:rsidRPr="006F5638">
        <w:rPr>
          <w:sz w:val="16"/>
        </w:rPr>
        <w:t xml:space="preserve">. In his new book, China Goes Global, George Washington University's David </w:t>
      </w:r>
      <w:r w:rsidRPr="006F5638">
        <w:rPr>
          <w:rStyle w:val="StyleBoldUnderline"/>
        </w:rPr>
        <w:t>Shambaugh shows how China has spent billions</w:t>
      </w:r>
      <w:r w:rsidRPr="006F5638">
        <w:rPr>
          <w:sz w:val="16"/>
        </w:rPr>
        <w:t xml:space="preserve"> of dollars on a charm offensive to increase its soft power. Chinese aid programs to Africa and Latin America are not limited by the institutional or human rights concerns that constrain Western aid. The Chinese style emphasizes high-profile gestures. </w:t>
      </w:r>
      <w:r w:rsidRPr="006F5638">
        <w:rPr>
          <w:rStyle w:val="StyleBoldUnderline"/>
        </w:rPr>
        <w:t xml:space="preserve">But for all its efforts, China has earned a </w:t>
      </w:r>
      <w:r w:rsidRPr="006F5638">
        <w:rPr>
          <w:rStyle w:val="Emphasis"/>
        </w:rPr>
        <w:t>limited return</w:t>
      </w:r>
      <w:r w:rsidRPr="006F5638">
        <w:rPr>
          <w:sz w:val="16"/>
        </w:rPr>
        <w:t xml:space="preserve"> on its investment. Polls show that opinions of China's influence are positive in much of Africa and Latin America, but predominantly negative in the United States, Europe, as well as India, Japan and South Korea.</w:t>
      </w:r>
    </w:p>
    <w:p w:rsidR="00F2457D" w:rsidRPr="000D7E71" w:rsidRDefault="00F2457D" w:rsidP="00F2457D"/>
    <w:p w:rsidR="00F2457D" w:rsidRDefault="00F2457D" w:rsidP="00F2457D"/>
    <w:p w:rsidR="00F2457D" w:rsidRDefault="00F2457D" w:rsidP="00F2457D"/>
    <w:p w:rsidR="00F2457D" w:rsidRDefault="00F2457D" w:rsidP="00F2457D">
      <w:pPr>
        <w:pStyle w:val="Heading3"/>
      </w:pPr>
      <w:r>
        <w:lastRenderedPageBreak/>
        <w:t>Backlines – S</w:t>
      </w:r>
      <w:r w:rsidRPr="005634FE">
        <w:t>oft Power fails</w:t>
      </w:r>
    </w:p>
    <w:p w:rsidR="00F2457D" w:rsidRDefault="00F2457D" w:rsidP="00F2457D"/>
    <w:p w:rsidR="00F2457D" w:rsidRDefault="00F2457D" w:rsidP="00F2457D">
      <w:pPr>
        <w:pStyle w:val="Heading4"/>
      </w:pPr>
      <w:r>
        <w:t>(  ) Soft power doesn’t shape foreign policy decisions of others.</w:t>
      </w:r>
    </w:p>
    <w:p w:rsidR="00F2457D" w:rsidRDefault="00F2457D" w:rsidP="00F2457D"/>
    <w:p w:rsidR="00F2457D" w:rsidRPr="003D48A3" w:rsidRDefault="00F2457D" w:rsidP="00F2457D">
      <w:pPr>
        <w:rPr>
          <w:rStyle w:val="StyleStyleBold12pt"/>
        </w:rPr>
      </w:pPr>
      <w:r w:rsidRPr="003D48A3">
        <w:rPr>
          <w:rStyle w:val="StyleStyleBold12pt"/>
        </w:rPr>
        <w:t>Ellwood ‘14</w:t>
      </w:r>
    </w:p>
    <w:p w:rsidR="00F2457D" w:rsidRPr="003D48A3" w:rsidRDefault="00F2457D" w:rsidP="00F2457D">
      <w:pPr>
        <w:rPr>
          <w:sz w:val="18"/>
          <w:szCs w:val="18"/>
        </w:rPr>
      </w:pPr>
      <w:r w:rsidRPr="003D48A3">
        <w:rPr>
          <w:sz w:val="18"/>
          <w:szCs w:val="18"/>
        </w:rPr>
        <w:t>David Ellwood is an Associate Professor of International History at University of Bologna and Adjunct Professor in European-American Relations at Johns Hopkins University, SAIS Bologna Center – “‘Soft power’ is a flawed tool in foreign policy, but a valuable form of global leadership” – The London School of Economic’s daily blog on American Politics and Policy – Jan 18</w:t>
      </w:r>
      <w:r w:rsidRPr="003D48A3">
        <w:rPr>
          <w:sz w:val="18"/>
          <w:szCs w:val="18"/>
          <w:vertAlign w:val="superscript"/>
        </w:rPr>
        <w:t>th</w:t>
      </w:r>
      <w:r w:rsidRPr="003D48A3">
        <w:rPr>
          <w:sz w:val="18"/>
          <w:szCs w:val="18"/>
        </w:rPr>
        <w:t xml:space="preserve"> – http://blogs.lse.ac.uk/usappblog/2014/01/18/soft-power-is-a-flawed-tool-in-foreign-policy-but-a-valuable-form-of-global-leadership/</w:t>
      </w:r>
    </w:p>
    <w:p w:rsidR="00F2457D" w:rsidRDefault="00F2457D" w:rsidP="00F2457D"/>
    <w:p w:rsidR="00F2457D" w:rsidRPr="003D48A3" w:rsidRDefault="00F2457D" w:rsidP="00F2457D">
      <w:pPr>
        <w:rPr>
          <w:sz w:val="16"/>
        </w:rPr>
      </w:pPr>
      <w:r w:rsidRPr="003D48A3">
        <w:rPr>
          <w:sz w:val="16"/>
        </w:rPr>
        <w:t xml:space="preserve">Leaving aside its glibness and air of casuistry, </w:t>
      </w:r>
      <w:r w:rsidRPr="00716524">
        <w:rPr>
          <w:rStyle w:val="StyleBoldUnderline"/>
          <w:highlight w:val="magenta"/>
        </w:rPr>
        <w:t>the ‘soft power’ concept is fundamentally flawed at just the point where Nye insists on its usefulness</w:t>
      </w:r>
      <w:r w:rsidRPr="003D48A3">
        <w:rPr>
          <w:sz w:val="16"/>
        </w:rPr>
        <w:t xml:space="preserve">: </w:t>
      </w:r>
      <w:r w:rsidRPr="00716524">
        <w:rPr>
          <w:rStyle w:val="Emphasis"/>
          <w:highlight w:val="magenta"/>
        </w:rPr>
        <w:t>as a tool of foreign policy</w:t>
      </w:r>
      <w:r w:rsidRPr="003D48A3">
        <w:rPr>
          <w:sz w:val="16"/>
        </w:rPr>
        <w:t xml:space="preserve">. </w:t>
      </w:r>
      <w:r w:rsidRPr="00716524">
        <w:rPr>
          <w:rStyle w:val="StyleBoldUnderline"/>
          <w:highlight w:val="magenta"/>
        </w:rPr>
        <w:t>The more states attempt consciously to project the force of example</w:t>
      </w:r>
      <w:r w:rsidRPr="003D48A3">
        <w:rPr>
          <w:sz w:val="16"/>
        </w:rPr>
        <w:t xml:space="preserve"> they see in their nations and its ways, </w:t>
      </w:r>
      <w:r w:rsidRPr="00716524">
        <w:rPr>
          <w:rStyle w:val="Emphasis"/>
          <w:highlight w:val="magenta"/>
        </w:rPr>
        <w:t>the more the rest will see manipulation and propaganda.</w:t>
      </w:r>
      <w:r w:rsidRPr="003D48A3">
        <w:rPr>
          <w:sz w:val="16"/>
        </w:rPr>
        <w:t xml:space="preserve"> Two US analysts who commented on the prospects for British foreign policy in a new book, Influencing Tomorrow: Future Challenges for British Foreign Policy, were happy to say that ‘the BBC may be a more effective tool of British foreign policy than the Royal Navy or the British Army’. But they also warned against the temptations and risks of leverage: ‘</w:t>
      </w:r>
      <w:r w:rsidRPr="00716524">
        <w:rPr>
          <w:rStyle w:val="StyleBoldUnderline"/>
          <w:highlight w:val="magenta"/>
        </w:rPr>
        <w:t xml:space="preserve">when you reach for the tool of soft power, </w:t>
      </w:r>
      <w:r w:rsidRPr="00716524">
        <w:rPr>
          <w:rStyle w:val="Emphasis"/>
          <w:highlight w:val="magenta"/>
        </w:rPr>
        <w:t>you find it evaporates in your hand’.</w:t>
      </w:r>
      <w:r>
        <w:rPr>
          <w:rStyle w:val="StyleBoldUnderline"/>
        </w:rPr>
        <w:t xml:space="preserve"> </w:t>
      </w:r>
      <w:r w:rsidRPr="00716524">
        <w:rPr>
          <w:rStyle w:val="StyleBoldUnderline"/>
          <w:highlight w:val="magenta"/>
        </w:rPr>
        <w:t>In the American case in particular, the temptation seems to be to try to mobilize the charismatic nature of</w:t>
      </w:r>
      <w:r w:rsidRPr="003D48A3">
        <w:rPr>
          <w:rStyle w:val="StyleBoldUnderline"/>
        </w:rPr>
        <w:t xml:space="preserve"> </w:t>
      </w:r>
      <w:r w:rsidRPr="003D48A3">
        <w:rPr>
          <w:sz w:val="16"/>
        </w:rPr>
        <w:t xml:space="preserve">so many successful </w:t>
      </w:r>
      <w:r w:rsidRPr="00716524">
        <w:rPr>
          <w:rStyle w:val="StyleBoldUnderline"/>
          <w:highlight w:val="magenta"/>
        </w:rPr>
        <w:t>American</w:t>
      </w:r>
      <w:r w:rsidRPr="003D48A3">
        <w:rPr>
          <w:sz w:val="16"/>
        </w:rPr>
        <w:t xml:space="preserve"> inventions </w:t>
      </w:r>
      <w:r w:rsidRPr="00716524">
        <w:rPr>
          <w:rStyle w:val="StyleBoldUnderline"/>
          <w:highlight w:val="magenta"/>
        </w:rPr>
        <w:t>and people as though they are resources</w:t>
      </w:r>
      <w:r w:rsidRPr="003D48A3">
        <w:rPr>
          <w:sz w:val="16"/>
        </w:rPr>
        <w:t xml:space="preserve"> at the disposal of the state. </w:t>
      </w:r>
      <w:r w:rsidRPr="00716524">
        <w:rPr>
          <w:rStyle w:val="StyleBoldUnderline"/>
          <w:highlight w:val="magenta"/>
        </w:rPr>
        <w:t>But they are not;</w:t>
      </w:r>
      <w:r w:rsidRPr="003D48A3">
        <w:rPr>
          <w:sz w:val="16"/>
        </w:rPr>
        <w:t xml:space="preserve"> they are the values and products of that society in the most diffuse sense, and its creative industries in particular, with all their talent for absorbing and re-configuring the inventions of the world then re-launching them for a global market.</w:t>
      </w:r>
    </w:p>
    <w:p w:rsidR="00F2457D" w:rsidRDefault="00F2457D" w:rsidP="00F2457D"/>
    <w:p w:rsidR="00F2457D" w:rsidRDefault="00F2457D" w:rsidP="00F2457D">
      <w:pPr>
        <w:pStyle w:val="Heading4"/>
      </w:pPr>
      <w:r>
        <w:t>(  ) Soft power doesn’t work; relations more complex</w:t>
      </w:r>
    </w:p>
    <w:p w:rsidR="00F2457D" w:rsidRPr="000D7E71" w:rsidRDefault="00F2457D" w:rsidP="00F2457D"/>
    <w:p w:rsidR="00F2457D" w:rsidRDefault="00F2457D" w:rsidP="00F2457D">
      <w:pPr>
        <w:rPr>
          <w:rStyle w:val="StyleStyleBold12pt"/>
        </w:rPr>
      </w:pPr>
      <w:r>
        <w:rPr>
          <w:rStyle w:val="StyleStyleBold12pt"/>
        </w:rPr>
        <w:t>Krepon ‘13</w:t>
      </w:r>
    </w:p>
    <w:p w:rsidR="00F2457D" w:rsidRPr="000D7E71" w:rsidRDefault="00F2457D" w:rsidP="00F2457D">
      <w:pPr>
        <w:rPr>
          <w:sz w:val="18"/>
          <w:szCs w:val="18"/>
        </w:rPr>
      </w:pPr>
      <w:r w:rsidRPr="000D7E71">
        <w:rPr>
          <w:sz w:val="18"/>
          <w:szCs w:val="18"/>
        </w:rPr>
        <w:t xml:space="preserve">Michael Krepon – co-founder of the Stimson Center, a nonprofit and nonpartisan international security think tank – Politico “Obama's ambition-free foreign policy” – 8-14-2013  </w:t>
      </w:r>
      <w:hyperlink r:id="rId16" w:history="1">
        <w:r w:rsidRPr="000D7E71">
          <w:rPr>
            <w:rStyle w:val="Hyperlink"/>
            <w:sz w:val="18"/>
            <w:szCs w:val="18"/>
          </w:rPr>
          <w:t>http://www.politico.com/story/2013/08/obamas-ambition-free-foreign-policy-95490.html</w:t>
        </w:r>
      </w:hyperlink>
    </w:p>
    <w:p w:rsidR="00F2457D" w:rsidRPr="000D7E71" w:rsidRDefault="00F2457D" w:rsidP="00F2457D">
      <w:pPr>
        <w:rPr>
          <w:sz w:val="16"/>
        </w:rPr>
      </w:pPr>
      <w:r w:rsidRPr="000D7E71">
        <w:rPr>
          <w:sz w:val="16"/>
        </w:rPr>
        <w:t xml:space="preserve">Remember when American presidents set out to do big things in the world? That was when denizens of the Oval Office had one powerful attribute: ambition. And that’s exactly what </w:t>
      </w:r>
      <w:r w:rsidRPr="006E5017">
        <w:rPr>
          <w:rStyle w:val="StyleBoldUnderline"/>
        </w:rPr>
        <w:t xml:space="preserve">President Barack </w:t>
      </w:r>
      <w:r w:rsidRPr="00716524">
        <w:rPr>
          <w:rStyle w:val="StyleBoldUnderline"/>
          <w:highlight w:val="magenta"/>
        </w:rPr>
        <w:t>Obama is lacking</w:t>
      </w:r>
      <w:r w:rsidRPr="006E5017">
        <w:rPr>
          <w:rStyle w:val="StyleBoldUnderline"/>
        </w:rPr>
        <w:t xml:space="preserve"> </w:t>
      </w:r>
      <w:r w:rsidRPr="000D7E71">
        <w:rPr>
          <w:sz w:val="16"/>
        </w:rPr>
        <w:t xml:space="preserve">today: a </w:t>
      </w:r>
      <w:r w:rsidRPr="006E5017">
        <w:rPr>
          <w:rStyle w:val="StyleBoldUnderline"/>
        </w:rPr>
        <w:t xml:space="preserve">desire to shape world events to America’s liking, and </w:t>
      </w:r>
      <w:r w:rsidRPr="00716524">
        <w:rPr>
          <w:rStyle w:val="StyleBoldUnderline"/>
          <w:highlight w:val="magenta"/>
        </w:rPr>
        <w:t>a willingness to take big risks</w:t>
      </w:r>
      <w:r w:rsidRPr="006E5017">
        <w:rPr>
          <w:rStyle w:val="StyleBoldUnderline"/>
        </w:rPr>
        <w:t xml:space="preserve"> to make that happen</w:t>
      </w:r>
      <w:r w:rsidRPr="000D7E71">
        <w:rPr>
          <w:sz w:val="16"/>
        </w:rPr>
        <w:t xml:space="preserve">. </w:t>
      </w:r>
      <w:r w:rsidRPr="00716524">
        <w:rPr>
          <w:rStyle w:val="StyleBoldUnderline"/>
          <w:highlight w:val="magenta"/>
        </w:rPr>
        <w:t>No wonder he is making little progress on</w:t>
      </w:r>
      <w:r w:rsidRPr="006E5017">
        <w:rPr>
          <w:rStyle w:val="StyleBoldUnderline"/>
        </w:rPr>
        <w:t xml:space="preserve"> the enormous </w:t>
      </w:r>
      <w:r w:rsidRPr="00716524">
        <w:rPr>
          <w:rStyle w:val="StyleBoldUnderline"/>
          <w:highlight w:val="magenta"/>
        </w:rPr>
        <w:t>foreign policy</w:t>
      </w:r>
      <w:r w:rsidRPr="006E5017">
        <w:rPr>
          <w:rStyle w:val="StyleBoldUnderline"/>
        </w:rPr>
        <w:t xml:space="preserve"> and national security </w:t>
      </w:r>
      <w:r w:rsidRPr="00716524">
        <w:rPr>
          <w:rStyle w:val="StyleBoldUnderline"/>
          <w:highlight w:val="magenta"/>
        </w:rPr>
        <w:t>challenges</w:t>
      </w:r>
      <w:r w:rsidRPr="006E5017">
        <w:rPr>
          <w:rStyle w:val="StyleBoldUnderline"/>
        </w:rPr>
        <w:t xml:space="preserve"> facing the United States. The less ambition an administration has, the harder achieving anything becomes.</w:t>
      </w:r>
      <w:r w:rsidRPr="000D7E71">
        <w:rPr>
          <w:sz w:val="16"/>
        </w:rPr>
        <w:t xml:space="preserve"> While trying to tackle hard problems can make them more complicated, not tackling at least some of them in a serious way increases the likelihood that they will get worse. Success will come, if at all, against long odds. Without trying, failure is guaranteed. For the president, significant diplomatic accomplishments seem nowhere in sight. Instead, the terrain looks barren or smoldering with problems from hell in Syria, Egypt and elsewhere, a Putinized Russia, and a China that is asserting territorial claims in troubling ways. This unwelcome landscape helps explain the modesty of the Obama administration’s foreign policy and national security aims. If one is unlikely to make serious progress on very hard problems, and if Sisyphean efforts might well complicate matters further, why try? One good reason is that, without ambition, firefighting becomes the default position, as was evident during Hillary Clinton’s tenure as secretary of state. She either didn’t seek or wasn’t given the lead on the Middle East, China, Russia, and nonproliferation portfolios. It’s perfectly acceptable for the White House to hold on to every one of them, but what’s the point of doing so in order to pursue modest initiatives? Administrations that make their mark on the world have great ambition at rare junctures of dramatic change and opportunity. It’s the Obama administration’s lot to operate in a changing international environment that seems devoid of opportunity. Some problems from hell might burn themselves out and others must be handled with care, especially after expending so much blood and treasure in Iraq and Afghanistan. Wars that are poorly conceived, planned and executed are unlikely to end well, and have a properly chastening effect. </w:t>
      </w:r>
      <w:r w:rsidRPr="006E5017">
        <w:rPr>
          <w:rStyle w:val="StyleBoldUnderline"/>
        </w:rPr>
        <w:t xml:space="preserve">The George W. Bush administration’s use of hard power and </w:t>
      </w:r>
      <w:r w:rsidRPr="00716524">
        <w:rPr>
          <w:rStyle w:val="Emphasis"/>
          <w:highlight w:val="magenta"/>
        </w:rPr>
        <w:t>the</w:t>
      </w:r>
      <w:r w:rsidRPr="000D7E71">
        <w:rPr>
          <w:rStyle w:val="Emphasis"/>
        </w:rPr>
        <w:t xml:space="preserve"> </w:t>
      </w:r>
      <w:r w:rsidRPr="00716524">
        <w:rPr>
          <w:rStyle w:val="Emphasis"/>
          <w:highlight w:val="magenta"/>
        </w:rPr>
        <w:t>Obama administration’s use of soft power have not increased U.S. persuasiveness abroad</w:t>
      </w:r>
      <w:r w:rsidRPr="006E5017">
        <w:rPr>
          <w:rStyle w:val="StyleBoldUnderline"/>
        </w:rPr>
        <w:t>.</w:t>
      </w:r>
      <w:r w:rsidRPr="000D7E71">
        <w:rPr>
          <w:sz w:val="16"/>
        </w:rPr>
        <w:t xml:space="preserve"> So, what is an </w:t>
      </w:r>
      <w:r w:rsidRPr="000D7E71">
        <w:rPr>
          <w:sz w:val="16"/>
        </w:rPr>
        <w:lastRenderedPageBreak/>
        <w:t xml:space="preserve">administration to do when no hard and consequential problem seems ripe for diplomatic accomplishment? </w:t>
      </w:r>
      <w:r w:rsidRPr="00DF4872">
        <w:rPr>
          <w:rStyle w:val="StyleBoldUnderline"/>
        </w:rPr>
        <w:t>Diplomatic risk-taking is a high wire act, with only four potential wire-walkers: the president, vice president, the secretary of state, and the national security advisor</w:t>
      </w:r>
      <w:r w:rsidRPr="000D7E71">
        <w:rPr>
          <w:sz w:val="16"/>
        </w:rPr>
        <w:t xml:space="preserve">. Secretary of State John Kerry, unlike his predecessor, has been cleared by the White House to walk the high wire. He has decided that a renewed effort to seek an Israeli-Palestinian settlement is worth the effort and that failure to try is likely to have dire consequences. His ambitious and draining efforts stand in stark contrast to the administration’s apparent lack of ambition on other hard national security problems. The Obama administration can’t be blamed for its lack of ambition in dealing with Vladimir Putin, whose choices continue to mortgage Russia’s future. Opportunities for a strategic opening with Beijing offer more hope. The most promising avenue of increasing strategic cooperation with China lies in space, rather than on nuclear issues. A collaborative space initiative and a code of conduct setting or strengthening norms for responsible space-faring nations could have strategic import. But so far, there are no takers for high-wire walking between Washington and Beijing. Pakistan has a new prime minister, Nawaz Sharif, who wants to increase trade and otherwise normalize relations with India. He and Indian Prime Minister Manmohan Singh have appointed trusted individuals for back-channel talks, eliciting the usual qualms from the usual quarters. Spoilers are at work, creating incidents along disputed borders. Washington has no place getting in front of this process, but does not even appear to be in the rear-view mirror, prodding or offering incentives from behind the scenes. North Korea has a new, young leader who has started out by making poor decisions. Washington has chosen not to see whether he might embark on a different course. </w:t>
      </w:r>
      <w:r w:rsidRPr="00DF4872">
        <w:rPr>
          <w:rStyle w:val="StyleBoldUnderline"/>
        </w:rPr>
        <w:t xml:space="preserve">Instead of seeking direct dealings with Kim Jong-un, </w:t>
      </w:r>
      <w:r w:rsidRPr="00716524">
        <w:rPr>
          <w:rStyle w:val="StyleBoldUnderline"/>
          <w:highlight w:val="magenta"/>
        </w:rPr>
        <w:t>the Obama administration seems content with multilateral approaches that offer little prospect for gain.</w:t>
      </w:r>
      <w:r>
        <w:rPr>
          <w:rStyle w:val="StyleBoldUnderline"/>
        </w:rPr>
        <w:t xml:space="preserve"> </w:t>
      </w:r>
      <w:r w:rsidRPr="000D7E71">
        <w:rPr>
          <w:sz w:val="16"/>
        </w:rPr>
        <w:t>The most glaring absence of ambition at present appears to be in the run-up to nuclear negotiations with a newly elected Iranian President Hassan Rouhani. A window of opportunity for significant deal making may well be narrow, but it is now open. This window will shut quickly if the Obama administration approaches the renewal of talks with an abundance of timidity, as if the next move depends on how Tehran reacts to its last cautious gambit. Sanctions, no matter how harsh, are a means to an end. Like sanctions, the threat of military strikes against Iranian nuclear facilities will not help produce a satisfactory diplomatic settlement unless an ambitious U.S. initiative is forthcoming. Many seasoned diplomats, including high-ranking nonproliferation officials who have recently departed from the Obama administration, have called for a more ambitious negotiating approach. They are not known for throwing caution to the wind, and have good reason to be skeptical of success. And yet, they still advise an ambitious offer at this juncture. If the effort is made, success may well remain elusive. If an ambitious proposal is not offered, failure seems assured, with consequences to follow. What ever happened to the audacity of hope?</w:t>
      </w:r>
    </w:p>
    <w:p w:rsidR="00F2457D" w:rsidRDefault="00F2457D" w:rsidP="00F2457D">
      <w:pPr>
        <w:rPr>
          <w:rStyle w:val="StyleBoldUnderline"/>
        </w:rPr>
      </w:pPr>
    </w:p>
    <w:p w:rsidR="00F2457D" w:rsidRDefault="00F2457D" w:rsidP="00F2457D"/>
    <w:p w:rsidR="00F2457D" w:rsidRDefault="00F2457D" w:rsidP="00F2457D">
      <w:pPr>
        <w:pStyle w:val="Heading2"/>
      </w:pPr>
      <w:r>
        <w:lastRenderedPageBreak/>
        <w:t>Russia Module – Answers</w:t>
      </w:r>
    </w:p>
    <w:p w:rsidR="00F2457D" w:rsidRDefault="00F2457D" w:rsidP="00F2457D"/>
    <w:p w:rsidR="00F2457D" w:rsidRDefault="00F2457D" w:rsidP="00F2457D">
      <w:pPr>
        <w:pStyle w:val="Heading3"/>
      </w:pPr>
      <w:r>
        <w:lastRenderedPageBreak/>
        <w:t>Frontline v. Russia Scenario</w:t>
      </w:r>
    </w:p>
    <w:p w:rsidR="00F2457D" w:rsidRDefault="00F2457D" w:rsidP="00F2457D">
      <w:pPr>
        <w:pStyle w:val="Heading4"/>
      </w:pPr>
      <w:r>
        <w:t>(  ) No US-Russia escalation over Former Soviet States – Ukraine proves.</w:t>
      </w:r>
    </w:p>
    <w:p w:rsidR="00F2457D" w:rsidRDefault="00F2457D" w:rsidP="00F2457D"/>
    <w:p w:rsidR="00F2457D" w:rsidRPr="005D4601" w:rsidRDefault="00F2457D" w:rsidP="00F2457D">
      <w:pPr>
        <w:rPr>
          <w:rStyle w:val="StyleStyleBold12pt"/>
        </w:rPr>
      </w:pPr>
      <w:r w:rsidRPr="005D4601">
        <w:rPr>
          <w:rStyle w:val="StyleStyleBold12pt"/>
        </w:rPr>
        <w:t xml:space="preserve">Apps </w:t>
      </w:r>
      <w:r>
        <w:rPr>
          <w:rStyle w:val="StyleStyleBold12pt"/>
        </w:rPr>
        <w:t xml:space="preserve">– April 11th </w:t>
      </w:r>
    </w:p>
    <w:p w:rsidR="00F2457D" w:rsidRPr="009A45E1" w:rsidRDefault="00F2457D" w:rsidP="00F2457D">
      <w:pPr>
        <w:rPr>
          <w:sz w:val="18"/>
          <w:szCs w:val="18"/>
        </w:rPr>
      </w:pPr>
      <w:r>
        <w:rPr>
          <w:sz w:val="18"/>
          <w:szCs w:val="18"/>
        </w:rPr>
        <w:t xml:space="preserve">2014 – This evidence is internally quoting Dmitri Gorenburg, Russia analyst at the Centre for Naval Analyses. </w:t>
      </w:r>
      <w:r w:rsidRPr="009A45E1">
        <w:rPr>
          <w:sz w:val="18"/>
          <w:szCs w:val="18"/>
        </w:rPr>
        <w:t>Peter Apps is political risk correspondent for Reuter’s for Europe, the Middle East and Africa, covering a range of stories on the interplay between politics, economics and markets. – “West struggles as Russia moves to dominate old USSR</w:t>
      </w:r>
      <w:r>
        <w:rPr>
          <w:sz w:val="18"/>
          <w:szCs w:val="18"/>
        </w:rPr>
        <w:t>”</w:t>
      </w:r>
      <w:r w:rsidRPr="009A45E1">
        <w:rPr>
          <w:sz w:val="18"/>
          <w:szCs w:val="18"/>
        </w:rPr>
        <w:t xml:space="preserve"> – Reuter’s – April 11</w:t>
      </w:r>
      <w:r w:rsidRPr="009A45E1">
        <w:rPr>
          <w:sz w:val="18"/>
          <w:szCs w:val="18"/>
          <w:vertAlign w:val="superscript"/>
        </w:rPr>
        <w:t>th</w:t>
      </w:r>
      <w:r w:rsidRPr="009A45E1">
        <w:rPr>
          <w:sz w:val="18"/>
          <w:szCs w:val="18"/>
        </w:rPr>
        <w:t>, 2014 – http://uk.reuters.com/article/2014/04/11/uk-ukraine-crisis-strategy-analysis-idUKBREA3A0FQ20140411</w:t>
      </w:r>
    </w:p>
    <w:p w:rsidR="00F2457D" w:rsidRDefault="00F2457D" w:rsidP="00F2457D"/>
    <w:p w:rsidR="00F2457D" w:rsidRPr="004859D4" w:rsidRDefault="00F2457D" w:rsidP="00F2457D">
      <w:pPr>
        <w:rPr>
          <w:b/>
          <w:iCs/>
          <w:u w:val="single"/>
          <w:bdr w:val="single" w:sz="18" w:space="0" w:color="auto"/>
        </w:rPr>
      </w:pPr>
      <w:r w:rsidRPr="00BC1259">
        <w:rPr>
          <w:sz w:val="16"/>
        </w:rPr>
        <w:t>"This is a timely wake-up call," said Michael Leigh, former deputy head of external relations for the European Commission and now senior adviser to the German Marshall Fund. "</w:t>
      </w:r>
      <w:r w:rsidRPr="00716524">
        <w:rPr>
          <w:rStyle w:val="StyleBoldUnderline"/>
          <w:highlight w:val="magenta"/>
        </w:rPr>
        <w:t>With the West scarcely responding to Crimea</w:t>
      </w:r>
      <w:r w:rsidRPr="00BC1259">
        <w:rPr>
          <w:sz w:val="16"/>
        </w:rPr>
        <w:t xml:space="preserve">, </w:t>
      </w:r>
      <w:r w:rsidRPr="00716524">
        <w:rPr>
          <w:rStyle w:val="StyleBoldUnderline"/>
          <w:highlight w:val="magenta"/>
        </w:rPr>
        <w:t>Putin may feel he has nothing to lose</w:t>
      </w:r>
      <w:r w:rsidRPr="00BC1259">
        <w:rPr>
          <w:sz w:val="16"/>
        </w:rPr>
        <w:t xml:space="preserve"> for further annexation. "A couple of tough winters is a price worth paying." </w:t>
      </w:r>
      <w:r w:rsidRPr="00716524">
        <w:rPr>
          <w:rStyle w:val="StyleBoldUnderline"/>
          <w:highlight w:val="magenta"/>
        </w:rPr>
        <w:t>A Russian move into</w:t>
      </w:r>
      <w:r w:rsidRPr="00BC1259">
        <w:rPr>
          <w:sz w:val="16"/>
        </w:rPr>
        <w:t xml:space="preserve"> eastern </w:t>
      </w:r>
      <w:r w:rsidRPr="00716524">
        <w:rPr>
          <w:rStyle w:val="StyleBoldUnderline"/>
          <w:highlight w:val="magenta"/>
        </w:rPr>
        <w:t>Ukraine would</w:t>
      </w:r>
      <w:r w:rsidRPr="00BC1259">
        <w:rPr>
          <w:sz w:val="16"/>
        </w:rPr>
        <w:t xml:space="preserve"> almost certainly </w:t>
      </w:r>
      <w:r w:rsidRPr="00716524">
        <w:rPr>
          <w:rStyle w:val="StyleBoldUnderline"/>
          <w:highlight w:val="magenta"/>
        </w:rPr>
        <w:t>spark at least limited military conflict between Russia and Ukraine.</w:t>
      </w:r>
      <w:r w:rsidRPr="00BC1259">
        <w:rPr>
          <w:sz w:val="16"/>
        </w:rPr>
        <w:t xml:space="preserve"> </w:t>
      </w:r>
      <w:r w:rsidRPr="00716524">
        <w:rPr>
          <w:rStyle w:val="StyleBoldUnderline"/>
          <w:highlight w:val="magenta"/>
        </w:rPr>
        <w:t>How the West would react</w:t>
      </w:r>
      <w:r w:rsidRPr="00BC1259">
        <w:rPr>
          <w:rStyle w:val="StyleBoldUnderline"/>
        </w:rPr>
        <w:t xml:space="preserve"> </w:t>
      </w:r>
      <w:r w:rsidRPr="00BC1259">
        <w:rPr>
          <w:sz w:val="16"/>
        </w:rPr>
        <w:t xml:space="preserve">to that </w:t>
      </w:r>
      <w:r w:rsidRPr="00716524">
        <w:rPr>
          <w:rStyle w:val="StyleBoldUnderline"/>
          <w:highlight w:val="magenta"/>
        </w:rPr>
        <w:t>is</w:t>
      </w:r>
      <w:r w:rsidRPr="00BC1259">
        <w:rPr>
          <w:sz w:val="16"/>
        </w:rPr>
        <w:t xml:space="preserve"> currently very </w:t>
      </w:r>
      <w:r w:rsidRPr="00716524">
        <w:rPr>
          <w:rStyle w:val="StyleBoldUnderline"/>
          <w:highlight w:val="magenta"/>
        </w:rPr>
        <w:t>far from clear.</w:t>
      </w:r>
      <w:r w:rsidRPr="00BC1259">
        <w:rPr>
          <w:sz w:val="16"/>
        </w:rPr>
        <w:t xml:space="preserve"> </w:t>
      </w:r>
      <w:r w:rsidRPr="00716524">
        <w:rPr>
          <w:rStyle w:val="StyleBoldUnderline"/>
          <w:highlight w:val="magenta"/>
        </w:rPr>
        <w:t>In Washington</w:t>
      </w:r>
      <w:r w:rsidRPr="00BC1259">
        <w:rPr>
          <w:sz w:val="16"/>
        </w:rPr>
        <w:t xml:space="preserve">, President Barack Obama faces calls to arm Ukraine and step up training and other military links. But </w:t>
      </w:r>
      <w:r w:rsidRPr="00716524">
        <w:rPr>
          <w:rStyle w:val="Emphasis"/>
          <w:highlight w:val="magenta"/>
        </w:rPr>
        <w:t>there is little real enthusiasm for direct involvement</w:t>
      </w:r>
      <w:r w:rsidRPr="00BC1259">
        <w:rPr>
          <w:sz w:val="16"/>
        </w:rPr>
        <w:t xml:space="preserve">, </w:t>
      </w:r>
      <w:r w:rsidRPr="00716524">
        <w:rPr>
          <w:rStyle w:val="Emphasis"/>
          <w:highlight w:val="magenta"/>
        </w:rPr>
        <w:t>much less a nuclear face-off with Moscow.</w:t>
      </w:r>
      <w:r>
        <w:rPr>
          <w:rStyle w:val="Emphasis"/>
        </w:rPr>
        <w:t xml:space="preserve"> </w:t>
      </w:r>
      <w:r w:rsidRPr="00716524">
        <w:rPr>
          <w:rStyle w:val="StyleBoldUnderline"/>
          <w:highlight w:val="magenta"/>
        </w:rPr>
        <w:t>If a Russian invasion did spark a mess</w:t>
      </w:r>
      <w:r w:rsidRPr="00BC1259">
        <w:rPr>
          <w:sz w:val="16"/>
        </w:rPr>
        <w:t xml:space="preserve">y insurgency, </w:t>
      </w:r>
      <w:r w:rsidRPr="00716524">
        <w:rPr>
          <w:rStyle w:val="StyleBoldUnderline"/>
          <w:highlight w:val="magenta"/>
        </w:rPr>
        <w:t>the West might</w:t>
      </w:r>
      <w:r w:rsidRPr="00BC1259">
        <w:rPr>
          <w:sz w:val="16"/>
        </w:rPr>
        <w:t xml:space="preserve"> </w:t>
      </w:r>
      <w:r w:rsidRPr="00716524">
        <w:rPr>
          <w:rStyle w:val="StyleBoldUnderline"/>
          <w:highlight w:val="magenta"/>
        </w:rPr>
        <w:t>find itself</w:t>
      </w:r>
      <w:r w:rsidRPr="00BC1259">
        <w:rPr>
          <w:sz w:val="16"/>
        </w:rPr>
        <w:t xml:space="preserve"> gradually dragged into </w:t>
      </w:r>
      <w:r w:rsidRPr="00716524">
        <w:rPr>
          <w:rStyle w:val="StyleBoldUnderline"/>
          <w:highlight w:val="magenta"/>
        </w:rPr>
        <w:t>providing</w:t>
      </w:r>
      <w:r w:rsidRPr="00BC1259">
        <w:rPr>
          <w:sz w:val="16"/>
        </w:rPr>
        <w:t xml:space="preserve"> at least </w:t>
      </w:r>
      <w:r w:rsidRPr="00716524">
        <w:rPr>
          <w:rStyle w:val="StyleBoldUnderline"/>
          <w:highlight w:val="magenta"/>
        </w:rPr>
        <w:t>some covert support</w:t>
      </w:r>
      <w:r w:rsidRPr="00BC1259">
        <w:rPr>
          <w:sz w:val="16"/>
        </w:rPr>
        <w:t xml:space="preserve"> to Kiev or any other Western-leaning government in a similar position. But </w:t>
      </w:r>
      <w:r w:rsidRPr="00716524">
        <w:rPr>
          <w:rStyle w:val="Emphasis"/>
          <w:highlight w:val="magenta"/>
        </w:rPr>
        <w:t>it would almost certainly remain extremely limited</w:t>
      </w:r>
      <w:r w:rsidRPr="00BC1259">
        <w:rPr>
          <w:sz w:val="16"/>
        </w:rPr>
        <w:t>. On April 1, NATO announced what it called "concrete measures" to boost Ukraine's ability to defend itself. In reality, however, these appeared limited to ill-defined "capacity building" measures and boosting the size of NATO's liaison office in the capital. "</w:t>
      </w:r>
      <w:r w:rsidRPr="00716524">
        <w:rPr>
          <w:rStyle w:val="StyleBoldUnderline"/>
          <w:highlight w:val="magenta"/>
        </w:rPr>
        <w:t>It's not that the West couldn't stop it</w:t>
      </w:r>
      <w:r w:rsidRPr="00BC1259">
        <w:rPr>
          <w:sz w:val="16"/>
        </w:rPr>
        <w:t xml:space="preserve"> - a couple of brigades of NATO troops would almost certainly deter an invasion," says Dmitri Gorenburg, Russia analyst at the Centre for Naval Analyses, a U.S. government-funded body that advises the military. "But that isn't going to happen. </w:t>
      </w:r>
      <w:r w:rsidRPr="00716524">
        <w:rPr>
          <w:rStyle w:val="StyleBoldUnderline"/>
          <w:highlight w:val="magenta"/>
        </w:rPr>
        <w:t xml:space="preserve">When it comes to pushing back Russia's actions in the former Soviet Union, there is </w:t>
      </w:r>
      <w:r w:rsidRPr="00716524">
        <w:rPr>
          <w:rStyle w:val="Emphasis"/>
          <w:highlight w:val="magenta"/>
        </w:rPr>
        <w:t>no strategy</w:t>
      </w:r>
      <w:r w:rsidRPr="00716524">
        <w:rPr>
          <w:rStyle w:val="StyleBoldUnderline"/>
          <w:highlight w:val="magenta"/>
        </w:rPr>
        <w:t xml:space="preserve"> and there is </w:t>
      </w:r>
      <w:r w:rsidRPr="00716524">
        <w:rPr>
          <w:rStyle w:val="Emphasis"/>
          <w:highlight w:val="magenta"/>
        </w:rPr>
        <w:t>no appetite</w:t>
      </w:r>
      <w:r w:rsidRPr="00BC1259">
        <w:rPr>
          <w:rStyle w:val="Emphasis"/>
        </w:rPr>
        <w:t>."</w:t>
      </w:r>
    </w:p>
    <w:p w:rsidR="00F2457D" w:rsidRDefault="00F2457D" w:rsidP="00F2457D">
      <w:pPr>
        <w:pStyle w:val="Heading4"/>
      </w:pPr>
      <w:r>
        <w:t xml:space="preserve">(  ) Thompson is biased – he’s a </w:t>
      </w:r>
      <w:r w:rsidRPr="004859D4">
        <w:rPr>
          <w:i/>
          <w:u w:val="single"/>
        </w:rPr>
        <w:t>defense consultant</w:t>
      </w:r>
      <w:r>
        <w:t xml:space="preserve"> and his claims are </w:t>
      </w:r>
      <w:r w:rsidRPr="004859D4">
        <w:rPr>
          <w:i/>
          <w:u w:val="single"/>
        </w:rPr>
        <w:t>for-profit.</w:t>
      </w:r>
    </w:p>
    <w:p w:rsidR="00F2457D" w:rsidRDefault="00F2457D" w:rsidP="00F2457D"/>
    <w:p w:rsidR="00F2457D" w:rsidRPr="00671A3A" w:rsidRDefault="00F2457D" w:rsidP="00F2457D">
      <w:pPr>
        <w:rPr>
          <w:rStyle w:val="StyleStyleBold12pt"/>
        </w:rPr>
      </w:pPr>
      <w:r w:rsidRPr="00671A3A">
        <w:rPr>
          <w:rStyle w:val="StyleStyleBold12pt"/>
        </w:rPr>
        <w:t>Hooper ‘10</w:t>
      </w:r>
    </w:p>
    <w:p w:rsidR="00F2457D" w:rsidRPr="00671A3A" w:rsidRDefault="00F2457D" w:rsidP="00F2457D">
      <w:pPr>
        <w:rPr>
          <w:sz w:val="18"/>
          <w:szCs w:val="18"/>
        </w:rPr>
      </w:pPr>
      <w:r w:rsidRPr="00671A3A">
        <w:rPr>
          <w:sz w:val="18"/>
          <w:szCs w:val="18"/>
        </w:rPr>
        <w:t xml:space="preserve">After attending Grinnell College and receiving a doctorate in Immunology and Infectious Diseases from Harvard University’s Graduate School of Arts and Sciences, Dr. Hooper served as a Postdoctoral Fellow and Scientist-in-Residence at the James Martin Center for Nonproliferation Studies. He has taught at the Monterey Institute of International Studies, the Richard and Rhoda Goldman School of Public Policy (University of California–Berkeley) and the Naval Postgraduate School in Monterey California. He has served as a contributor to the group forum on naval affairs at the U.S. Naval Institute, and served as Vice-President of Sales, Marketing and External Affairs at Austal USA from 2011 to 2013. “Loren Thompson's "ill-mannered rant" – </w:t>
      </w:r>
      <w:r w:rsidRPr="00671A3A">
        <w:rPr>
          <w:sz w:val="18"/>
          <w:szCs w:val="18"/>
          <w:u w:val="single"/>
        </w:rPr>
        <w:t>Next Navy</w:t>
      </w:r>
      <w:r w:rsidRPr="00671A3A">
        <w:rPr>
          <w:sz w:val="18"/>
          <w:szCs w:val="18"/>
        </w:rPr>
        <w:t xml:space="preserve"> – April 10, 2010 – http://nextnavy.com/marking-loren-thompsons-ill-mannered-rant/</w:t>
      </w:r>
    </w:p>
    <w:p w:rsidR="00F2457D" w:rsidRDefault="00F2457D" w:rsidP="00F2457D"/>
    <w:p w:rsidR="00F2457D" w:rsidRPr="00671A3A" w:rsidRDefault="00F2457D" w:rsidP="00F2457D">
      <w:pPr>
        <w:rPr>
          <w:sz w:val="16"/>
        </w:rPr>
      </w:pPr>
      <w:r w:rsidRPr="00716524">
        <w:rPr>
          <w:rStyle w:val="StyleBoldUnderline"/>
          <w:highlight w:val="magenta"/>
        </w:rPr>
        <w:t>The Lexington Institute’s tired and overused “source”,</w:t>
      </w:r>
      <w:r w:rsidRPr="00671A3A">
        <w:rPr>
          <w:sz w:val="16"/>
        </w:rPr>
        <w:t xml:space="preserve"> </w:t>
      </w:r>
      <w:r w:rsidRPr="00716524">
        <w:rPr>
          <w:rStyle w:val="StyleBoldUnderline"/>
          <w:highlight w:val="magenta"/>
        </w:rPr>
        <w:t xml:space="preserve">Loren Thompson, </w:t>
      </w:r>
      <w:r w:rsidRPr="00671A3A">
        <w:rPr>
          <w:sz w:val="16"/>
        </w:rPr>
        <w:t xml:space="preserve">might find that the following paragraph sounds awfully familiar: “…We all recognize what the main problem is with blogs. The barriers to entry are so low that almost anyone with a laptop can start one, and it’s hard to sort out the good ones from the tendentious nonsense. For every interesting, competent [editors note: and I might add, profitable] one like [insidedefense.com], there are dozens of ill-mannered rants masquerading as insight…” That was Dr. Loren, Ph.D, announcing his entry into the blogging world. Dr. Loren </w:t>
      </w:r>
      <w:r w:rsidRPr="00716524">
        <w:rPr>
          <w:rStyle w:val="StyleBoldUnderline"/>
          <w:highlight w:val="magenta"/>
        </w:rPr>
        <w:t>said he was “trying a different approach” that was “long on facts</w:t>
      </w:r>
      <w:r w:rsidRPr="00671A3A">
        <w:rPr>
          <w:sz w:val="16"/>
        </w:rPr>
        <w:t xml:space="preserve"> — especially little known, useful facts — </w:t>
      </w:r>
      <w:r w:rsidRPr="00716524">
        <w:rPr>
          <w:rStyle w:val="StyleBoldUnderline"/>
          <w:highlight w:val="magenta"/>
        </w:rPr>
        <w:t>and short on opinions</w:t>
      </w:r>
      <w:r w:rsidRPr="00671A3A">
        <w:rPr>
          <w:sz w:val="16"/>
        </w:rPr>
        <w:t xml:space="preserve">,”–used his blog to go after Insidedefense.com this week…and, well, let’s just say Dr. Loren does a pretty good ill-mannered rant. (Ares’ Bill Sweetman sums up the flame war here.) In short, </w:t>
      </w:r>
      <w:r w:rsidRPr="00716524">
        <w:rPr>
          <w:rStyle w:val="StyleBoldUnderline"/>
          <w:highlight w:val="magenta"/>
        </w:rPr>
        <w:t>Dr. Loren attacked</w:t>
      </w:r>
      <w:r w:rsidRPr="00671A3A">
        <w:rPr>
          <w:sz w:val="16"/>
        </w:rPr>
        <w:t xml:space="preserve"> Insidedefense.com’s JSF </w:t>
      </w:r>
      <w:r w:rsidRPr="00716524">
        <w:rPr>
          <w:rStyle w:val="StyleBoldUnderline"/>
          <w:highlight w:val="magenta"/>
        </w:rPr>
        <w:t>reporting by</w:t>
      </w:r>
      <w:r w:rsidRPr="00671A3A">
        <w:rPr>
          <w:sz w:val="16"/>
        </w:rPr>
        <w:t xml:space="preserve"> Jason </w:t>
      </w:r>
      <w:r w:rsidRPr="00716524">
        <w:rPr>
          <w:rStyle w:val="StyleBoldUnderline"/>
          <w:highlight w:val="magenta"/>
        </w:rPr>
        <w:t>Sherman</w:t>
      </w:r>
      <w:r w:rsidRPr="00671A3A">
        <w:rPr>
          <w:sz w:val="16"/>
        </w:rPr>
        <w:t>. Loren thought Jason–</w:t>
      </w:r>
      <w:r w:rsidRPr="00716524">
        <w:rPr>
          <w:rStyle w:val="StyleBoldUnderline"/>
          <w:highlight w:val="magenta"/>
        </w:rPr>
        <w:t>who</w:t>
      </w:r>
      <w:r w:rsidRPr="00671A3A">
        <w:rPr>
          <w:sz w:val="16"/>
        </w:rPr>
        <w:t xml:space="preserve"> was reporting from his “distant listening post in New York City” </w:t>
      </w:r>
      <w:r w:rsidRPr="00716524">
        <w:rPr>
          <w:rStyle w:val="StyleBoldUnderline"/>
          <w:highlight w:val="magenta"/>
        </w:rPr>
        <w:t>didn’t have enough access to discover the real</w:t>
      </w:r>
      <w:r w:rsidRPr="00671A3A">
        <w:rPr>
          <w:sz w:val="16"/>
        </w:rPr>
        <w:t xml:space="preserve"> (pro-JSF, </w:t>
      </w:r>
      <w:r w:rsidRPr="00716524">
        <w:rPr>
          <w:rStyle w:val="StyleBoldUnderline"/>
          <w:highlight w:val="magenta"/>
        </w:rPr>
        <w:t>pro-Lockheed</w:t>
      </w:r>
      <w:r w:rsidRPr="00671A3A">
        <w:rPr>
          <w:sz w:val="16"/>
        </w:rPr>
        <w:t xml:space="preserve">) </w:t>
      </w:r>
      <w:r w:rsidRPr="00716524">
        <w:rPr>
          <w:rStyle w:val="StyleBoldUnderline"/>
          <w:highlight w:val="magenta"/>
        </w:rPr>
        <w:t>truth</w:t>
      </w:r>
      <w:r w:rsidRPr="00671A3A">
        <w:rPr>
          <w:sz w:val="16"/>
        </w:rPr>
        <w:t xml:space="preserve">, saying: Reporters often get into such situations when they are covering beats remotely and only have a handful of useful sources. There’s a tendency to write the story the way the source wants to see it, for fear that the source might go away if you don’t. But at some point, the one-sidedness of the reporting that results begins to raise questions about journalistic ethics, and now other reporters are starting to raise red flags. This is a sore point with me because for years people have been casting aspersions at whatever I write about the F-35 simply because I am a consultant to Lockheed. However, I also advise many of Lockheed’s competitors, and it’s ridiculous to believe that the New York Times or Reuters would </w:t>
      </w:r>
      <w:r w:rsidRPr="00671A3A">
        <w:rPr>
          <w:sz w:val="16"/>
        </w:rPr>
        <w:lastRenderedPageBreak/>
        <w:t>keep calling me if I was producing biased, misleading material. Gosh. I wonder what Christopher Drew, a New York Times Reporter who seems to love using Dr. Loren as a JSF source (five times since June 2009), might think about this? Drew being a reporter “covering beats remotely” at that “distant listening post” in New York City and all… Let’s help Drew find new “go-to” sources– Email Drew at the link! Look…</w:t>
      </w:r>
      <w:r w:rsidRPr="00716524">
        <w:rPr>
          <w:rStyle w:val="StyleBoldUnderline"/>
          <w:highlight w:val="magenta"/>
        </w:rPr>
        <w:t>Any reporter who uses</w:t>
      </w:r>
      <w:r w:rsidRPr="00671A3A">
        <w:rPr>
          <w:rStyle w:val="StyleBoldUnderline"/>
        </w:rPr>
        <w:t xml:space="preserve"> </w:t>
      </w:r>
      <w:r w:rsidRPr="00671A3A">
        <w:rPr>
          <w:sz w:val="16"/>
        </w:rPr>
        <w:t xml:space="preserve">Dr. Loren </w:t>
      </w:r>
      <w:r w:rsidRPr="00716524">
        <w:rPr>
          <w:rStyle w:val="StyleBoldUnderline"/>
          <w:highlight w:val="magenta"/>
        </w:rPr>
        <w:t>Thompson,</w:t>
      </w:r>
      <w:r w:rsidRPr="00671A3A">
        <w:rPr>
          <w:sz w:val="16"/>
        </w:rPr>
        <w:t xml:space="preserve"> Ph.D., as a source </w:t>
      </w:r>
      <w:r w:rsidRPr="00716524">
        <w:rPr>
          <w:rStyle w:val="StyleBoldUnderline"/>
          <w:highlight w:val="magenta"/>
        </w:rPr>
        <w:t>contributes directly to Dr. Loren’s bottom line.</w:t>
      </w:r>
      <w:r w:rsidRPr="00671A3A">
        <w:rPr>
          <w:sz w:val="16"/>
        </w:rPr>
        <w:t xml:space="preserve"> </w:t>
      </w:r>
      <w:r w:rsidRPr="00716524">
        <w:rPr>
          <w:rStyle w:val="StyleBoldUnderline"/>
          <w:highlight w:val="magenta"/>
        </w:rPr>
        <w:t>Stop using</w:t>
      </w:r>
      <w:r w:rsidRPr="00671A3A">
        <w:rPr>
          <w:sz w:val="16"/>
        </w:rPr>
        <w:t xml:space="preserve"> Loren </w:t>
      </w:r>
      <w:r w:rsidRPr="00716524">
        <w:rPr>
          <w:rStyle w:val="StyleBoldUnderline"/>
          <w:highlight w:val="magenta"/>
        </w:rPr>
        <w:t>Thompson as a source and Loren will have very little value as a defense consultant.</w:t>
      </w:r>
      <w:r>
        <w:rPr>
          <w:rStyle w:val="StyleBoldUnderline"/>
        </w:rPr>
        <w:t xml:space="preserve"> </w:t>
      </w:r>
      <w:r w:rsidRPr="00671A3A">
        <w:rPr>
          <w:sz w:val="16"/>
        </w:rPr>
        <w:t>Without access to media little ‘ole Dr. Loren had best just go to the beach and, um, blog.</w:t>
      </w:r>
    </w:p>
    <w:p w:rsidR="00F2457D" w:rsidRDefault="00F2457D" w:rsidP="00F2457D"/>
    <w:p w:rsidR="00F2457D" w:rsidRDefault="00F2457D" w:rsidP="00F2457D">
      <w:pPr>
        <w:pStyle w:val="Heading4"/>
      </w:pPr>
      <w:r>
        <w:t xml:space="preserve">(  ) The Advantage exaggerates – </w:t>
      </w:r>
      <w:r w:rsidRPr="001A1E7A">
        <w:rPr>
          <w:i/>
          <w:u w:val="single"/>
        </w:rPr>
        <w:t>Putin doesn’t have imperial ambitions</w:t>
      </w:r>
      <w:r>
        <w:t xml:space="preserve"> and the </w:t>
      </w:r>
      <w:r w:rsidRPr="001A1E7A">
        <w:rPr>
          <w:i/>
          <w:u w:val="single"/>
        </w:rPr>
        <w:t>regional wars won’t escalate</w:t>
      </w:r>
      <w:r>
        <w:t>.</w:t>
      </w:r>
    </w:p>
    <w:p w:rsidR="00F2457D" w:rsidRDefault="00F2457D" w:rsidP="00F2457D"/>
    <w:p w:rsidR="00F2457D" w:rsidRPr="001A1E7A" w:rsidRDefault="00F2457D" w:rsidP="00F2457D">
      <w:pPr>
        <w:rPr>
          <w:rStyle w:val="StyleStyleBold12pt"/>
        </w:rPr>
      </w:pPr>
      <w:r w:rsidRPr="001A1E7A">
        <w:rPr>
          <w:rStyle w:val="StyleStyleBold12pt"/>
        </w:rPr>
        <w:t>Hallinan ‘14</w:t>
      </w:r>
    </w:p>
    <w:p w:rsidR="00F2457D" w:rsidRPr="001A1E7A" w:rsidRDefault="00F2457D" w:rsidP="00F2457D">
      <w:pPr>
        <w:rPr>
          <w:sz w:val="18"/>
          <w:szCs w:val="18"/>
        </w:rPr>
      </w:pPr>
      <w:r w:rsidRPr="001A1E7A">
        <w:rPr>
          <w:sz w:val="18"/>
          <w:szCs w:val="18"/>
        </w:rPr>
        <w:t>Conn Hallinan is a columnist for Foreign Policy In Focus. A reti</w:t>
      </w:r>
      <w:r>
        <w:rPr>
          <w:sz w:val="18"/>
          <w:szCs w:val="18"/>
        </w:rPr>
        <w:t>red lecturer in journalism at the University of California, Santa Cruz.</w:t>
      </w:r>
      <w:r w:rsidRPr="001A1E7A">
        <w:rPr>
          <w:sz w:val="18"/>
          <w:szCs w:val="18"/>
        </w:rPr>
        <w:t>, he previously was an editor of People's World when it was a West Coast publication. “Marching on Moscow” – Foreign Policy in Focus – June 3</w:t>
      </w:r>
      <w:r w:rsidRPr="001A1E7A">
        <w:rPr>
          <w:sz w:val="18"/>
          <w:szCs w:val="18"/>
          <w:vertAlign w:val="superscript"/>
        </w:rPr>
        <w:t>rd</w:t>
      </w:r>
      <w:r w:rsidRPr="001A1E7A">
        <w:rPr>
          <w:sz w:val="18"/>
          <w:szCs w:val="18"/>
        </w:rPr>
        <w:t xml:space="preserve"> – http://fpif.org/marching-moscow/</w:t>
      </w:r>
    </w:p>
    <w:p w:rsidR="00F2457D" w:rsidRDefault="00F2457D" w:rsidP="00F2457D"/>
    <w:p w:rsidR="00F2457D" w:rsidRPr="001A1E7A" w:rsidRDefault="00F2457D" w:rsidP="00F2457D">
      <w:pPr>
        <w:rPr>
          <w:rStyle w:val="StyleBoldUnderline"/>
        </w:rPr>
      </w:pPr>
      <w:r w:rsidRPr="00716524">
        <w:rPr>
          <w:rStyle w:val="StyleBoldUnderline"/>
          <w:highlight w:val="magenta"/>
        </w:rPr>
        <w:t>Misrepresentations of the situation abound</w:t>
      </w:r>
      <w:r w:rsidRPr="001A1E7A">
        <w:rPr>
          <w:sz w:val="16"/>
        </w:rPr>
        <w:t xml:space="preserve">. </w:t>
      </w:r>
      <w:r w:rsidRPr="00716524">
        <w:rPr>
          <w:rStyle w:val="StyleBoldUnderline"/>
          <w:highlight w:val="magenta"/>
        </w:rPr>
        <w:t>Putin is not trying to recreate the</w:t>
      </w:r>
      <w:r w:rsidRPr="001A1E7A">
        <w:rPr>
          <w:sz w:val="16"/>
        </w:rPr>
        <w:t xml:space="preserve"> old </w:t>
      </w:r>
      <w:r w:rsidRPr="00716524">
        <w:rPr>
          <w:rStyle w:val="StyleBoldUnderline"/>
          <w:highlight w:val="magenta"/>
        </w:rPr>
        <w:t>Soviet Empire, as some Western news sources have suggested.</w:t>
      </w:r>
      <w:r w:rsidRPr="001A1E7A">
        <w:rPr>
          <w:sz w:val="16"/>
        </w:rPr>
        <w:t xml:space="preserve"> Meanwhile, although the overthrow of Ukrainian president Viktor Yanukovych was certainly a coup—what else do you call an armed uprising that causes an elected president to flee? — it wasn’t just ex-Nazis and fascists who caused it, as some Russian officials have claimed. The revolt reflected genuine mass anger at corruption in the Yanukovych government. Nonetheless, two of the groups that spearheaded the coup—and who currently control seven ministries in the Western Ukraine government—openly admire those who fought with Waffen-SS divisions during World War II. The Germans killed some 25 million Russians during that war—so if the Russians today act a bit cranky about people who hold celebrations honoring the vilest divisions of an evil army, one can hardly fault them. The Americans and the Europeans, for their parts, have long had their eye on Ukraine, though their interests diverge due to their differing economic relations with Russia. The EU gets 30 percent of its energy needs from Russia; for countries like Finland and Slovakia, that figure climbs to 100 percent. The EU had $370 billion in trade with Russia in 2012, compared to a modest $26 billion for the United States. Moreover, several large European energy giants, including BP, Austria’s OMV, ENI, Royal Dutch Shell, and Norway’s Statoil, are heavily invested in Russian gas and oil. All told, its oil and gas combined make Russia the largest energy exporter in the world. For Europe, Russia also provides a growing consumer market of 144 million people, with retail spending growing 20 percent a year between 2000 and 2012. The Americans aim to expand NATO and open up a market of 46 million people in the heart of Eastern Europe. For that, they need to get the 28 members of the NATO alliance to finally pull their own weight. The United States currently foots 75 percent of NATO’s bills, and is caught between a shrinking military budget at home and a strategy of expanding the United States’ military presence in Asia, the so-called Asian “pivot.” NATO members are supposed to spend 2 percent of their Gross Domestic Product on the military, but very few countries—Britain, Estonia, and Greece among them—actually clear that bar. Nor is there any groundswell to do so in European economies still plagued with low growth and high unemployment. In other words: Yes, get the Russkies, but not at our expense. At least in its rhetoric, NATO is pushing hard. U.S. general and NATO commander Gen. Phillip Breedlove recently called for beefing up NATO forces on the Russian border. But </w:t>
      </w:r>
      <w:r w:rsidRPr="00716524">
        <w:rPr>
          <w:rStyle w:val="StyleBoldUnderline"/>
          <w:highlight w:val="magenta"/>
        </w:rPr>
        <w:t>for all the talk about a new Russian threat, NATO is not going to war over Ukraine, anymore than it did over Georgia</w:t>
      </w:r>
      <w:r w:rsidRPr="001A1E7A">
        <w:rPr>
          <w:sz w:val="16"/>
        </w:rPr>
        <w:t xml:space="preserve"> in 2008. </w:t>
      </w:r>
      <w:r w:rsidRPr="00716524">
        <w:rPr>
          <w:rStyle w:val="StyleBoldUnderline"/>
          <w:highlight w:val="magenta"/>
        </w:rPr>
        <w:t>A few neoconservatives and hawks</w:t>
      </w:r>
      <w:r w:rsidRPr="001A1E7A">
        <w:rPr>
          <w:sz w:val="16"/>
        </w:rPr>
        <w:t>, like U.S. Senator John McCain</w:t>
      </w:r>
      <w:r w:rsidRPr="00716524">
        <w:rPr>
          <w:rStyle w:val="StyleBoldUnderline"/>
          <w:highlight w:val="magenta"/>
        </w:rPr>
        <w:t>, might make noises about intervention, but it will be a very lonely venture if they try.</w:t>
      </w:r>
    </w:p>
    <w:p w:rsidR="00F2457D" w:rsidRDefault="00F2457D" w:rsidP="00F2457D"/>
    <w:p w:rsidR="00F2457D" w:rsidRDefault="00F2457D" w:rsidP="00F2457D">
      <w:pPr>
        <w:pStyle w:val="Heading4"/>
      </w:pPr>
      <w:r>
        <w:t xml:space="preserve">(  ) No </w:t>
      </w:r>
      <w:r w:rsidRPr="00DD7870">
        <w:rPr>
          <w:i/>
          <w:u w:val="single"/>
        </w:rPr>
        <w:t>miscalc</w:t>
      </w:r>
      <w:r>
        <w:t xml:space="preserve">, </w:t>
      </w:r>
      <w:r>
        <w:rPr>
          <w:i/>
          <w:u w:val="single"/>
        </w:rPr>
        <w:t>over-</w:t>
      </w:r>
      <w:r w:rsidRPr="00DD7870">
        <w:rPr>
          <w:i/>
          <w:u w:val="single"/>
        </w:rPr>
        <w:t>reaction</w:t>
      </w:r>
      <w:r>
        <w:t xml:space="preserve">, or </w:t>
      </w:r>
      <w:r w:rsidRPr="00DD7870">
        <w:rPr>
          <w:i/>
          <w:u w:val="single"/>
        </w:rPr>
        <w:t>accidental war</w:t>
      </w:r>
      <w:r>
        <w:t xml:space="preserve"> – 100’s of incidents disprove their thesis.</w:t>
      </w:r>
    </w:p>
    <w:p w:rsidR="00F2457D" w:rsidRDefault="00F2457D" w:rsidP="00F2457D"/>
    <w:p w:rsidR="00F2457D" w:rsidRDefault="00F2457D" w:rsidP="00F2457D">
      <w:r w:rsidRPr="00F9303F">
        <w:rPr>
          <w:rStyle w:val="StyleStyleBold12pt"/>
        </w:rPr>
        <w:t xml:space="preserve">Quinlan </w:t>
      </w:r>
      <w:r>
        <w:rPr>
          <w:rStyle w:val="StyleStyleBold12pt"/>
        </w:rPr>
        <w:t>‘</w:t>
      </w:r>
      <w:r w:rsidRPr="00F9303F">
        <w:rPr>
          <w:rStyle w:val="StyleStyleBold12pt"/>
        </w:rPr>
        <w:t>9</w:t>
      </w:r>
      <w:r>
        <w:t xml:space="preserve"> </w:t>
      </w:r>
    </w:p>
    <w:p w:rsidR="00F2457D" w:rsidRPr="00E35DDE" w:rsidRDefault="00F2457D" w:rsidP="00F2457D">
      <w:pPr>
        <w:rPr>
          <w:sz w:val="18"/>
          <w:szCs w:val="18"/>
        </w:rPr>
      </w:pPr>
      <w:r w:rsidRPr="00036B6C">
        <w:rPr>
          <w:sz w:val="18"/>
          <w:szCs w:val="18"/>
        </w:rPr>
        <w:t>(Sir Michael, Consulting Senior Fellow – International Institute for Strategic Studies and Former Permanent Under-Secretary of State – UK Ministry of Defense, Thinking About Nuclear Weapons: Principles, Problems, Prospects, p. 63-69)</w:t>
      </w:r>
    </w:p>
    <w:p w:rsidR="00F2457D" w:rsidRPr="00E35DDE" w:rsidRDefault="00F2457D" w:rsidP="00F2457D">
      <w:pPr>
        <w:rPr>
          <w:rStyle w:val="Emphasis"/>
          <w:sz w:val="20"/>
          <w:szCs w:val="20"/>
        </w:rPr>
      </w:pPr>
      <w:r w:rsidRPr="00E35DDE">
        <w:rPr>
          <w:sz w:val="10"/>
          <w:szCs w:val="20"/>
        </w:rPr>
        <w:t xml:space="preserve">Even if initial nuclear use did not quickly end the fighting, </w:t>
      </w:r>
      <w:r w:rsidRPr="00716524">
        <w:rPr>
          <w:rStyle w:val="StyleBoldUnderline"/>
          <w:sz w:val="20"/>
          <w:szCs w:val="20"/>
          <w:highlight w:val="magenta"/>
        </w:rPr>
        <w:t>the supposition of inexorable momentum</w:t>
      </w:r>
      <w:r w:rsidRPr="00E35DDE">
        <w:rPr>
          <w:rStyle w:val="StyleBoldUnderline"/>
          <w:sz w:val="20"/>
          <w:szCs w:val="20"/>
        </w:rPr>
        <w:t xml:space="preserve"> in a developing exchange, with each side </w:t>
      </w:r>
      <w:r w:rsidRPr="00716524">
        <w:rPr>
          <w:rStyle w:val="StyleBoldUnderline"/>
          <w:sz w:val="20"/>
          <w:szCs w:val="20"/>
          <w:highlight w:val="magenta"/>
        </w:rPr>
        <w:t>rushing to overreaction</w:t>
      </w:r>
      <w:r w:rsidRPr="00E35DDE">
        <w:rPr>
          <w:sz w:val="10"/>
          <w:szCs w:val="20"/>
        </w:rPr>
        <w:t xml:space="preserve"> amid confusion and uncertainty, </w:t>
      </w:r>
      <w:r w:rsidRPr="00716524">
        <w:rPr>
          <w:rStyle w:val="StyleBoldUnderline"/>
          <w:sz w:val="20"/>
          <w:szCs w:val="20"/>
          <w:highlight w:val="magenta"/>
        </w:rPr>
        <w:t>is implausible</w:t>
      </w:r>
      <w:r w:rsidRPr="00E35DDE">
        <w:rPr>
          <w:sz w:val="10"/>
          <w:szCs w:val="20"/>
        </w:rPr>
        <w:t xml:space="preserve">. It fails to consider what the situation of the decision-makers would really be. </w:t>
      </w:r>
      <w:r w:rsidRPr="00716524">
        <w:rPr>
          <w:rStyle w:val="StyleBoldUnderline"/>
          <w:sz w:val="20"/>
          <w:szCs w:val="20"/>
          <w:highlight w:val="magenta"/>
        </w:rPr>
        <w:t>Neither side could want escalation</w:t>
      </w:r>
      <w:r w:rsidRPr="00E35DDE">
        <w:rPr>
          <w:rStyle w:val="StyleBoldUnderline"/>
          <w:sz w:val="20"/>
          <w:szCs w:val="20"/>
        </w:rPr>
        <w:t xml:space="preserve">. </w:t>
      </w:r>
      <w:r w:rsidRPr="00716524">
        <w:rPr>
          <w:rStyle w:val="StyleBoldUnderline"/>
          <w:sz w:val="20"/>
          <w:szCs w:val="20"/>
          <w:highlight w:val="magenta"/>
        </w:rPr>
        <w:t xml:space="preserve">Both would be </w:t>
      </w:r>
      <w:r w:rsidRPr="00E35DDE">
        <w:rPr>
          <w:sz w:val="10"/>
          <w:szCs w:val="20"/>
        </w:rPr>
        <w:t xml:space="preserve">appalled at what was going on. Both would be </w:t>
      </w:r>
      <w:r w:rsidRPr="00716524">
        <w:rPr>
          <w:rStyle w:val="StyleBoldUnderline"/>
          <w:sz w:val="20"/>
          <w:szCs w:val="20"/>
          <w:highlight w:val="magenta"/>
        </w:rPr>
        <w:t>desperately looking for signs</w:t>
      </w:r>
      <w:r w:rsidRPr="00E35DDE">
        <w:rPr>
          <w:rStyle w:val="StyleBoldUnderline"/>
          <w:sz w:val="20"/>
          <w:szCs w:val="20"/>
        </w:rPr>
        <w:t xml:space="preserve"> that the other was ready </w:t>
      </w:r>
      <w:r w:rsidRPr="00716524">
        <w:rPr>
          <w:rStyle w:val="StyleBoldUnderline"/>
          <w:sz w:val="20"/>
          <w:szCs w:val="20"/>
          <w:highlight w:val="magenta"/>
        </w:rPr>
        <w:t>to call a halt</w:t>
      </w:r>
      <w:r w:rsidRPr="00716524">
        <w:rPr>
          <w:sz w:val="10"/>
          <w:szCs w:val="20"/>
          <w:highlight w:val="magenta"/>
        </w:rPr>
        <w:t>.</w:t>
      </w:r>
      <w:r w:rsidRPr="00E35DDE">
        <w:rPr>
          <w:sz w:val="10"/>
          <w:szCs w:val="20"/>
        </w:rPr>
        <w:t xml:space="preserve"> Both, given the capacity for evasion or concealment which drive modern delivery platforms and vehicles can possess, could have in reserve significant forces invulnerable enough not to entail use-or-lose pressures. (It may be more open to question, as noted earlier, whether newer nuclear weapon possessors can be immediately in that position; but it is within reach of any substantial state with advanced technological capabilities and attaining it is certain to be a high priority in the development of forces.) As a result, neither side can have any predisposition to suppose, in an ambiguous situation of fearful risk, that the right course when in doubt is to go on copiously launching weapons. And none of this analysis rests on any presumption of highly subtle or pre-concerted rationality. The rationality required is plain. The argument is reinforced if we consider the possible reasoning of an aggressor at a more dispassionate level. Any substantial nuclear armoury can inflict destruction outweighing any possible prize that aggression could hope to seize. A state attacking the possessor of such an armoury must therefore be doing so (once given that it cannot count upon destroying the armoury pre-emptively) on a judgment that the possessor would be found lacking in the will to use it. If the attacker possessor used nuclear weapons, whether first or in response to the aggressor’s own first use, this judgment would begin to look dangerously precarious. There must be at least a substantial probability of the aggressor leaders’ concluding that their initial judgment had been mistaken—that the risks were after all greater than whatever prize they had been seeking, and that for their own country’s survival they must call off the aggression. Deterrence planning such as that of NATO was directed in the </w:t>
      </w:r>
      <w:r w:rsidRPr="00E35DDE">
        <w:rPr>
          <w:sz w:val="10"/>
          <w:szCs w:val="20"/>
        </w:rPr>
        <w:lastRenderedPageBreak/>
        <w:t xml:space="preserve">first place to preventing the initial misjudgment and in the second, if it were nevertheless made, to compelling such a reappraisal. The former aim had to have primacy, because it could not be taken for granted that the latter was certain to work. But there was no ground for assuming in advance, for all possible scenarios, that the chance of its working must be negligible. An aggressor state would itself be at huge risk if nuclear war developed, as its leaders would know. It may be argued that a policy which abandons hope of physically defeating the enemy and simply hopes to get him to desist is pure gamble, a matter of who blinks first; and that the political and moral nature of most likely aggressors, almost ex hypothesi, makes them less likely to blink. One response to this is to ask what is the alternative—it can be only surrender. But a more hopeful answer lies in the fact that the criticism is posed in a political vacuum. Real-life conflict would have a political context. The context which concerned NATO during the Cold War, for example, was one of defending vital interests against a postulated aggressor whose own vital interests would not be engaged or would be less engaged. Certainty is not possible, but a clear asymmetry of vital interest is a legitimate basis for expecting an asymmetry, credible to both sides, of resolve in conflict. That places upon statesmen, as page 23 has noted, the key task in deterrence of building up in advance a clear and shared grasp of where limits lie. That was plainly achieved in cold-war Europe. If vital interests have been defused in a way that is clear, and also clearly not overlapping or incompatible with those of the adversary; a credible basis has been laid for the likelihood of greater resolve in resistance. It was also sometimes suggested by critics that whatever might be indicated by theoretical discussion of political will and interests, the military environment of nuclear warfare —particularly difficulties of communication and control—would drive escalation with overwhelming probability to the limit. But it is obscure why matters should be regarded as inevitably so for every possible level and setting of action. Even if the history of war suggested (as it scarcely does) that military decision-makers are mostly apt to work on the principle ‘When in doubt, lash out’, the nuclear revolution creates an utterly new situation. The pervasive reality, always plain to both sides during the cold war, is ‘if this goes on to the end, we are all ruined’. Given that inexorable escalation would mean catastrophe for both, it would be perverse to suppose them permanently incapable of framing arrangements which avoid it. As page 16 has noted, NATO gave its military commanders no widespread delegated authority, in peace or war, to launch nuclear weapons without specific political direction. Many types of weapon moreover had physical safeguards such as PALS incorporated to reinforce organizational ones. There were multiple communication and control systems for passing information, orders, and prohibitions. Such systems could not be totally guaranteed against disruption if at a fairly intense level at strategic exchange—which was only one of many possible levels of conflict— an adversary judged it to be in his interest to weaken political control. It was far from clear why he necessarily should so judge. Even then, however, it remained possible to operate on a general tail-safe presumption: no authorization, no use. That was the basis on which NATO operated. If it is feared that the arrangements which a nuclear-weapon possessor has in place do not meet such standards in some respects, the logical course is to continue to improve them rather than to assume escalation to be certain and uncontrollable, with all the enormous inferences that would have to flow from such an assumption. The likelihood of escalation can never be 100 per cent, and never zero. Where between those two extremes it may lie can never be precisely calculable in advance; and even were it so calculable, it would not be uniquely fixed—it would stand to vary hugely with circumstances. That there should be any risk at all of escalation to widespread nuclear war must be deeply disturbing, and decision-makers would always have to weigh it most anxiously. But a pair of key truths about it need to be recognized. The first is that the risk of escalation to large-scale nuclear war is inescapably present in any significant armed conflict between nuclear-capable powers, whoever may have started the conflict and whoever may first have used any particular category of weapon. The initiator of the conflict will always have physically available to him options for applying more force if he meets effective resistance. If the risk of escalation, whatever its degree of probability, is to be regarded as absolutely unacceptable, the necessary inference is that a state attacked by a substantial nuclear power must forgo military resistance. It must surrender, even if it has a nuclear armory of its own. But the companion truth is that, as page 47 has noted, the risk of escalation is an inescapable burden also upon the aggressor. The exploitation of that burden is the crucial route, if conflict does break out, for managing it to a tolerable outcome—the only route, indeed, intermediate between surrender and holocaust, and so the necessary basis for deterrence beforehand. The working nut of plans to exploit escalation risk most effectively in deterring potential aggression entails further and complex issues. It is for example plainly desirable, wherever geography, politics, and available resources so permit without triggering arms races, to make provisions and dispositions that are likely to place the onus of making the bigger and more evidently dangerous steps in escalation upon the aggressor who wishes to maintain his attack, rather than upon the defender. The customary shorthand fur this desirable posture used to be ‘escalation dominance’.) These issues are not further discussed here. But addressing them needs to start from acknowledgement that there are in any event no certainties or absolutes available, no options guaranteed to be risk-free and cost-free. Deterrence is not possible without escalation risk; and its presence can point to no automatic policy conclusion save for those who espouse outright pacifism and accept its consequences. </w:t>
      </w:r>
      <w:r w:rsidRPr="00716524">
        <w:rPr>
          <w:rStyle w:val="Emphasis"/>
          <w:sz w:val="20"/>
          <w:szCs w:val="20"/>
          <w:highlight w:val="magenta"/>
        </w:rPr>
        <w:t>Accident and Miscalculation</w:t>
      </w:r>
      <w:r w:rsidRPr="00E35DDE">
        <w:rPr>
          <w:rStyle w:val="Emphasis"/>
          <w:sz w:val="20"/>
          <w:szCs w:val="20"/>
        </w:rPr>
        <w:t xml:space="preserve"> </w:t>
      </w:r>
      <w:r w:rsidRPr="00E35DDE">
        <w:rPr>
          <w:sz w:val="10"/>
          <w:szCs w:val="20"/>
        </w:rPr>
        <w:t>Ensuring the safety and security</w:t>
      </w:r>
      <w:r w:rsidRPr="00E35DDE">
        <w:rPr>
          <w:rStyle w:val="StyleBoldUnderline"/>
          <w:sz w:val="20"/>
          <w:szCs w:val="20"/>
        </w:rPr>
        <w:t xml:space="preserve"> </w:t>
      </w:r>
      <w:r w:rsidRPr="00716524">
        <w:rPr>
          <w:rStyle w:val="StyleBoldUnderline"/>
          <w:sz w:val="20"/>
          <w:szCs w:val="20"/>
          <w:highlight w:val="magenta"/>
        </w:rPr>
        <w:t>of</w:t>
      </w:r>
      <w:r w:rsidRPr="00E35DDE">
        <w:rPr>
          <w:sz w:val="10"/>
          <w:szCs w:val="20"/>
        </w:rPr>
        <w:t xml:space="preserve"> </w:t>
      </w:r>
      <w:r w:rsidRPr="00716524">
        <w:rPr>
          <w:rStyle w:val="StyleBoldUnderline"/>
          <w:sz w:val="20"/>
          <w:szCs w:val="20"/>
          <w:highlight w:val="magenta"/>
        </w:rPr>
        <w:t>nuclear weapons plainly needs to be taken</w:t>
      </w:r>
      <w:r w:rsidRPr="00E35DDE">
        <w:rPr>
          <w:rStyle w:val="StyleBoldUnderline"/>
          <w:sz w:val="20"/>
          <w:szCs w:val="20"/>
        </w:rPr>
        <w:t xml:space="preserve"> </w:t>
      </w:r>
      <w:r w:rsidRPr="00E35DDE">
        <w:rPr>
          <w:sz w:val="10"/>
          <w:szCs w:val="20"/>
        </w:rPr>
        <w:t xml:space="preserve">most </w:t>
      </w:r>
      <w:r w:rsidRPr="00716524">
        <w:rPr>
          <w:rStyle w:val="StyleBoldUnderline"/>
          <w:sz w:val="20"/>
          <w:szCs w:val="20"/>
          <w:highlight w:val="magenta"/>
        </w:rPr>
        <w:t>seriously.</w:t>
      </w:r>
      <w:r w:rsidRPr="00E35DDE">
        <w:rPr>
          <w:sz w:val="10"/>
          <w:szCs w:val="20"/>
        </w:rPr>
        <w:t xml:space="preserve"> Detailed information is understandably not published, </w:t>
      </w:r>
      <w:r w:rsidRPr="00716524">
        <w:rPr>
          <w:rStyle w:val="StyleBoldUnderline"/>
          <w:sz w:val="20"/>
          <w:szCs w:val="20"/>
          <w:highlight w:val="magenta"/>
        </w:rPr>
        <w:t>but</w:t>
      </w:r>
      <w:r w:rsidRPr="00E35DDE">
        <w:rPr>
          <w:rStyle w:val="StyleBoldUnderline"/>
          <w:sz w:val="20"/>
          <w:szCs w:val="20"/>
        </w:rPr>
        <w:t xml:space="preserve"> </w:t>
      </w:r>
      <w:r w:rsidRPr="00E35DDE">
        <w:rPr>
          <w:sz w:val="10"/>
          <w:szCs w:val="20"/>
        </w:rPr>
        <w:t xml:space="preserve">such </w:t>
      </w:r>
      <w:r w:rsidRPr="00716524">
        <w:rPr>
          <w:rStyle w:val="StyleBoldUnderline"/>
          <w:sz w:val="20"/>
          <w:szCs w:val="20"/>
          <w:highlight w:val="magenta"/>
        </w:rPr>
        <w:t>direct evidence</w:t>
      </w:r>
      <w:r w:rsidRPr="00E35DDE">
        <w:rPr>
          <w:sz w:val="10"/>
          <w:szCs w:val="20"/>
        </w:rPr>
        <w:t xml:space="preserve"> as there is </w:t>
      </w:r>
      <w:r w:rsidRPr="00716524">
        <w:rPr>
          <w:rStyle w:val="StyleBoldUnderline"/>
          <w:sz w:val="20"/>
          <w:szCs w:val="20"/>
          <w:highlight w:val="magenta"/>
        </w:rPr>
        <w:t>suggests that it always has been so taken in every</w:t>
      </w:r>
      <w:r w:rsidRPr="00E35DDE">
        <w:rPr>
          <w:sz w:val="10"/>
          <w:szCs w:val="20"/>
        </w:rPr>
        <w:t xml:space="preserve"> possessor </w:t>
      </w:r>
      <w:r w:rsidRPr="00716524">
        <w:rPr>
          <w:rStyle w:val="StyleBoldUnderline"/>
          <w:sz w:val="20"/>
          <w:szCs w:val="20"/>
          <w:highlight w:val="magenta"/>
        </w:rPr>
        <w:t>state,</w:t>
      </w:r>
      <w:r w:rsidRPr="00E35DDE">
        <w:rPr>
          <w:sz w:val="10"/>
          <w:szCs w:val="20"/>
        </w:rPr>
        <w:t xml:space="preserve"> with the inevitable occasional failures to follow strict procedures dealt with rigorously. Critics have nevertheless from time to time argued that the possibility of accident involving nuclear weapons is so substantial that it must weigh heavily in the entire evaluation of whether war-prevention structures entailing their existence should be tolerated at all. Two sorts of scenario are usually in question. The first is that of a single grave event involving an unintended nuclear explosion—a technical disaster at a storage site, for example, or the accidental or unauthorized launch of a delivery system with a live nuclear warhead. The second is that of some event—perhaps such an explosion or launch, or some other mishap such as malfunction or misinterpretation of radar signals or computer systems—initiating a sequence of response and counter-response that culminated in a nuclear exchange which no one had truly intended. No event that is physically possible can be said to be of absolutely zero probability (just as at an opposite extremer it is absurd to claim, as has been heard from distinguished figures, that nuclear-weapon use can be guaranteed to happen within some finite future span despite not having happened for over sixty years.) But human affairs cannot be managed to the standard of either zero or total probability. We have to assess levels between those theoretical limits and weigh the reality and implications against other factors, in security planning as in everyday life </w:t>
      </w:r>
      <w:r w:rsidRPr="00716524">
        <w:rPr>
          <w:rStyle w:val="StyleBoldUnderline"/>
          <w:sz w:val="20"/>
          <w:szCs w:val="20"/>
          <w:highlight w:val="magenta"/>
        </w:rPr>
        <w:t>There have certainly been</w:t>
      </w:r>
      <w:r w:rsidRPr="00E35DDE">
        <w:rPr>
          <w:sz w:val="10"/>
          <w:szCs w:val="20"/>
        </w:rPr>
        <w:t xml:space="preserve">, across the decades since 1945, </w:t>
      </w:r>
      <w:r w:rsidRPr="00716524">
        <w:rPr>
          <w:rStyle w:val="StyleBoldUnderline"/>
          <w:sz w:val="20"/>
          <w:szCs w:val="20"/>
          <w:highlight w:val="magenta"/>
        </w:rPr>
        <w:t>many known accidents involving nuclear weapons</w:t>
      </w:r>
      <w:r w:rsidRPr="00E35DDE">
        <w:rPr>
          <w:sz w:val="10"/>
          <w:szCs w:val="20"/>
        </w:rPr>
        <w:t xml:space="preserve">, from transporters skidding off roads to bomber aircraft crashing with or accidentally dropping the weapons they carried (in past days when such carriage was a frequent feature of readiness arrangements it no longer is). A few of these accidents may have released into the nearby environment highly toxic material. </w:t>
      </w:r>
      <w:r w:rsidRPr="00716524">
        <w:rPr>
          <w:rStyle w:val="Emphasis"/>
          <w:sz w:val="20"/>
          <w:szCs w:val="20"/>
          <w:highlight w:val="magenta"/>
        </w:rPr>
        <w:t>None however has entailed a nuclear detonation</w:t>
      </w:r>
      <w:r w:rsidRPr="00E35DDE">
        <w:rPr>
          <w:rStyle w:val="StyleBoldUnderline"/>
          <w:sz w:val="20"/>
          <w:szCs w:val="20"/>
        </w:rPr>
        <w:t xml:space="preserve">. </w:t>
      </w:r>
      <w:r w:rsidRPr="00716524">
        <w:rPr>
          <w:rStyle w:val="StyleBoldUnderline"/>
          <w:sz w:val="20"/>
          <w:szCs w:val="20"/>
          <w:highlight w:val="magenta"/>
        </w:rPr>
        <w:t>Some</w:t>
      </w:r>
      <w:r w:rsidRPr="00E35DDE">
        <w:rPr>
          <w:sz w:val="10"/>
          <w:szCs w:val="20"/>
        </w:rPr>
        <w:t xml:space="preserve"> commentators </w:t>
      </w:r>
      <w:r w:rsidRPr="00716524">
        <w:rPr>
          <w:rStyle w:val="StyleBoldUnderline"/>
          <w:sz w:val="20"/>
          <w:szCs w:val="20"/>
          <w:highlight w:val="magenta"/>
        </w:rPr>
        <w:t>suggest</w:t>
      </w:r>
      <w:r w:rsidRPr="00E35DDE">
        <w:rPr>
          <w:sz w:val="10"/>
          <w:szCs w:val="20"/>
        </w:rPr>
        <w:t xml:space="preserve"> that </w:t>
      </w:r>
      <w:r w:rsidRPr="00716524">
        <w:rPr>
          <w:rStyle w:val="StyleBoldUnderline"/>
          <w:sz w:val="20"/>
          <w:szCs w:val="20"/>
          <w:highlight w:val="magenta"/>
        </w:rPr>
        <w:t>this reflects bizarrely good fortune</w:t>
      </w:r>
      <w:r w:rsidRPr="00716524">
        <w:rPr>
          <w:sz w:val="10"/>
          <w:szCs w:val="20"/>
          <w:highlight w:val="magenta"/>
        </w:rPr>
        <w:t xml:space="preserve"> a</w:t>
      </w:r>
      <w:r w:rsidRPr="00E35DDE">
        <w:rPr>
          <w:sz w:val="10"/>
          <w:szCs w:val="20"/>
        </w:rPr>
        <w:t xml:space="preserve">mid such massive activity and deployment over so many years. </w:t>
      </w:r>
      <w:r w:rsidRPr="00E35DDE">
        <w:rPr>
          <w:rStyle w:val="StyleBoldUnderline"/>
          <w:sz w:val="20"/>
          <w:szCs w:val="20"/>
        </w:rPr>
        <w:t>A more rational</w:t>
      </w:r>
      <w:r w:rsidRPr="00E35DDE">
        <w:rPr>
          <w:rStyle w:val="Heading3Char"/>
          <w:b w:val="0"/>
          <w:sz w:val="20"/>
          <w:szCs w:val="20"/>
        </w:rPr>
        <w:t xml:space="preserve"> </w:t>
      </w:r>
      <w:r w:rsidRPr="00E35DDE">
        <w:rPr>
          <w:rStyle w:val="StyleBoldUnderline"/>
          <w:sz w:val="20"/>
          <w:szCs w:val="20"/>
        </w:rPr>
        <w:t>deduction</w:t>
      </w:r>
      <w:r w:rsidRPr="00E35DDE">
        <w:rPr>
          <w:sz w:val="10"/>
          <w:szCs w:val="20"/>
        </w:rPr>
        <w:t xml:space="preserve"> from the facts of this long experience </w:t>
      </w:r>
      <w:r w:rsidRPr="00E35DDE">
        <w:rPr>
          <w:rStyle w:val="StyleBoldUnderline"/>
          <w:sz w:val="20"/>
          <w:szCs w:val="20"/>
        </w:rPr>
        <w:t>would</w:t>
      </w:r>
      <w:r w:rsidRPr="00E35DDE">
        <w:rPr>
          <w:sz w:val="10"/>
          <w:szCs w:val="20"/>
        </w:rPr>
        <w:t xml:space="preserve"> however </w:t>
      </w:r>
      <w:r w:rsidRPr="00E35DDE">
        <w:rPr>
          <w:rStyle w:val="StyleBoldUnderline"/>
          <w:sz w:val="20"/>
          <w:szCs w:val="20"/>
        </w:rPr>
        <w:t>be that the probability of any accident triggering</w:t>
      </w:r>
      <w:r w:rsidRPr="00E35DDE">
        <w:rPr>
          <w:sz w:val="10"/>
          <w:szCs w:val="20"/>
        </w:rPr>
        <w:t xml:space="preserve"> a </w:t>
      </w:r>
      <w:r w:rsidRPr="00E35DDE">
        <w:rPr>
          <w:rStyle w:val="StyleBoldUnderline"/>
          <w:sz w:val="20"/>
          <w:szCs w:val="20"/>
        </w:rPr>
        <w:t>nuclear explosion is</w:t>
      </w:r>
      <w:r w:rsidRPr="00E35DDE">
        <w:rPr>
          <w:sz w:val="10"/>
          <w:szCs w:val="20"/>
        </w:rPr>
        <w:t xml:space="preserve"> </w:t>
      </w:r>
      <w:r w:rsidRPr="00E35DDE">
        <w:rPr>
          <w:rStyle w:val="StyleBoldUnderline"/>
          <w:sz w:val="20"/>
          <w:szCs w:val="20"/>
        </w:rPr>
        <w:t xml:space="preserve">extremely low. </w:t>
      </w:r>
      <w:r w:rsidRPr="00E35DDE">
        <w:rPr>
          <w:sz w:val="10"/>
          <w:szCs w:val="20"/>
        </w:rPr>
        <w:t xml:space="preserve">It might be further nested that the mechanisms needed to set of such an explosion are technically demanding, and that in a large number of ways the past sixty years have seen extensive improvements in safety arrangements for both the design and the handling of weapons. It is undoubtedly possible to see respects in which, after the cold war, some of the factors bearing upon risk may be new or more adverse; but some are now plainly less so. The years which the world has come through entirely without accidental or unauthorized detonation have included early decades in which knowledge was sketchier, precautions were less developed, and weapon designs were less ultra-safe than they later became, as well as substantial periods in which weapon numbers were larger, deployments immure widespread arid diverse, movements more frequent, and several aspects of doctrine and readiness arrangements more tense. Similar considerations apply to the hypothesis of nuclear war being mistakenly triggered by false alarm. </w:t>
      </w:r>
      <w:r w:rsidRPr="00E35DDE">
        <w:rPr>
          <w:rStyle w:val="StyleBoldUnderline"/>
          <w:sz w:val="20"/>
          <w:szCs w:val="20"/>
        </w:rPr>
        <w:t>Critics again point to</w:t>
      </w:r>
      <w:r w:rsidRPr="00E35DDE">
        <w:rPr>
          <w:sz w:val="10"/>
          <w:szCs w:val="20"/>
        </w:rPr>
        <w:t xml:space="preserve"> the fact, as it is understood, of </w:t>
      </w:r>
      <w:r w:rsidRPr="00E35DDE">
        <w:rPr>
          <w:rStyle w:val="StyleBoldUnderline"/>
          <w:sz w:val="20"/>
          <w:szCs w:val="20"/>
        </w:rPr>
        <w:t>numerous occasions when initial steps in alert sequences for US nuclear forces were embarked upon</w:t>
      </w:r>
      <w:r w:rsidRPr="00E35DDE">
        <w:rPr>
          <w:sz w:val="10"/>
          <w:szCs w:val="20"/>
        </w:rPr>
        <w:t xml:space="preserve">, or at least called for, by indicators mistaken or misconstrued. </w:t>
      </w:r>
      <w:r w:rsidRPr="00E35DDE">
        <w:rPr>
          <w:rStyle w:val="StyleBoldUnderline"/>
          <w:sz w:val="20"/>
          <w:szCs w:val="20"/>
        </w:rPr>
        <w:t>In none of these</w:t>
      </w:r>
      <w:r w:rsidRPr="00E35DDE">
        <w:rPr>
          <w:sz w:val="10"/>
          <w:szCs w:val="20"/>
        </w:rPr>
        <w:t xml:space="preserve"> instances, it is accepted, </w:t>
      </w:r>
      <w:r w:rsidRPr="00E35DDE">
        <w:rPr>
          <w:rStyle w:val="StyleBoldUnderline"/>
          <w:sz w:val="20"/>
          <w:szCs w:val="20"/>
        </w:rPr>
        <w:t xml:space="preserve">did matters get at all near to nuclear launch—extraordinary good fortune again, critics have suggested. </w:t>
      </w:r>
      <w:r w:rsidRPr="00716524">
        <w:rPr>
          <w:rStyle w:val="StyleBoldUnderline"/>
          <w:sz w:val="20"/>
          <w:szCs w:val="20"/>
          <w:highlight w:val="magenta"/>
        </w:rPr>
        <w:t>But the</w:t>
      </w:r>
      <w:r w:rsidRPr="00E35DDE">
        <w:rPr>
          <w:sz w:val="10"/>
          <w:szCs w:val="20"/>
        </w:rPr>
        <w:t xml:space="preserve"> rival and </w:t>
      </w:r>
      <w:r w:rsidRPr="00716524">
        <w:rPr>
          <w:rStyle w:val="StyleBoldUnderline"/>
          <w:sz w:val="20"/>
          <w:szCs w:val="20"/>
          <w:highlight w:val="magenta"/>
        </w:rPr>
        <w:t xml:space="preserve">more logical inference from </w:t>
      </w:r>
      <w:r w:rsidRPr="00716524">
        <w:rPr>
          <w:rStyle w:val="Emphasis"/>
          <w:sz w:val="20"/>
          <w:szCs w:val="20"/>
          <w:highlight w:val="magenta"/>
        </w:rPr>
        <w:t xml:space="preserve">hundreds of events </w:t>
      </w:r>
      <w:r w:rsidRPr="00E35DDE">
        <w:rPr>
          <w:rStyle w:val="StyleBoldUnderline"/>
          <w:sz w:val="20"/>
          <w:szCs w:val="20"/>
        </w:rPr>
        <w:t xml:space="preserve">stretching over sixty years of experience </w:t>
      </w:r>
      <w:r w:rsidRPr="00716524">
        <w:rPr>
          <w:rStyle w:val="StyleBoldUnderline"/>
          <w:sz w:val="20"/>
          <w:szCs w:val="20"/>
          <w:highlight w:val="magenta"/>
        </w:rPr>
        <w:t>presents itself</w:t>
      </w:r>
      <w:r w:rsidRPr="00E35DDE">
        <w:rPr>
          <w:rStyle w:val="StyleBoldUnderline"/>
          <w:sz w:val="20"/>
          <w:szCs w:val="20"/>
        </w:rPr>
        <w:t xml:space="preserve"> once more: that </w:t>
      </w:r>
      <w:r w:rsidRPr="00716524">
        <w:rPr>
          <w:rStyle w:val="StyleBoldUnderline"/>
          <w:sz w:val="20"/>
          <w:szCs w:val="20"/>
          <w:highlight w:val="magenta"/>
        </w:rPr>
        <w:t>the probability of</w:t>
      </w:r>
      <w:r w:rsidRPr="00E35DDE">
        <w:rPr>
          <w:rStyle w:val="StyleBoldUnderline"/>
          <w:sz w:val="20"/>
          <w:szCs w:val="20"/>
        </w:rPr>
        <w:t xml:space="preserve"> initial </w:t>
      </w:r>
      <w:r w:rsidRPr="00716524">
        <w:rPr>
          <w:rStyle w:val="StyleBoldUnderline"/>
          <w:sz w:val="20"/>
          <w:szCs w:val="20"/>
          <w:highlight w:val="magenta"/>
        </w:rPr>
        <w:t>misinterpretation leading</w:t>
      </w:r>
      <w:r w:rsidRPr="00E35DDE">
        <w:rPr>
          <w:rStyle w:val="StyleBoldUnderline"/>
          <w:sz w:val="20"/>
          <w:szCs w:val="20"/>
        </w:rPr>
        <w:t xml:space="preserve"> far </w:t>
      </w:r>
      <w:r w:rsidRPr="00716524">
        <w:rPr>
          <w:rStyle w:val="StyleBoldUnderline"/>
          <w:sz w:val="20"/>
          <w:szCs w:val="20"/>
          <w:highlight w:val="magenta"/>
        </w:rPr>
        <w:t>towards mistaken launch is remote</w:t>
      </w:r>
      <w:r w:rsidRPr="00E35DDE">
        <w:rPr>
          <w:rStyle w:val="StyleBoldUnderline"/>
          <w:sz w:val="20"/>
          <w:szCs w:val="20"/>
        </w:rPr>
        <w:t xml:space="preserve">. </w:t>
      </w:r>
      <w:r w:rsidRPr="00716524">
        <w:rPr>
          <w:rStyle w:val="StyleBoldUnderline"/>
          <w:sz w:val="20"/>
          <w:szCs w:val="20"/>
          <w:highlight w:val="magenta"/>
        </w:rPr>
        <w:t>Precisely because any nuclear weapon processor recognizes the vast gravity of any launch, release sequences have many steps</w:t>
      </w:r>
      <w:r w:rsidRPr="00E35DDE">
        <w:rPr>
          <w:rStyle w:val="StyleBoldUnderline"/>
          <w:sz w:val="20"/>
          <w:szCs w:val="20"/>
        </w:rPr>
        <w:t>,</w:t>
      </w:r>
      <w:r w:rsidRPr="00E35DDE">
        <w:rPr>
          <w:sz w:val="10"/>
          <w:szCs w:val="20"/>
        </w:rPr>
        <w:t xml:space="preserve"> and </w:t>
      </w:r>
      <w:r w:rsidRPr="00716524">
        <w:rPr>
          <w:rStyle w:val="StyleBoldUnderline"/>
          <w:sz w:val="20"/>
          <w:szCs w:val="20"/>
          <w:highlight w:val="magenta"/>
        </w:rPr>
        <w:t>human decision is repeatedly interposed</w:t>
      </w:r>
      <w:r w:rsidRPr="00716524">
        <w:rPr>
          <w:sz w:val="10"/>
          <w:szCs w:val="20"/>
          <w:highlight w:val="magenta"/>
        </w:rPr>
        <w:t xml:space="preserve"> </w:t>
      </w:r>
      <w:r w:rsidRPr="00E35DDE">
        <w:rPr>
          <w:sz w:val="10"/>
          <w:szCs w:val="20"/>
        </w:rPr>
        <w:t>as well as capping the sequences</w:t>
      </w:r>
      <w:r w:rsidRPr="00E35DDE">
        <w:rPr>
          <w:rStyle w:val="StyleBoldUnderline"/>
          <w:sz w:val="20"/>
          <w:szCs w:val="20"/>
        </w:rPr>
        <w:t xml:space="preserve">. </w:t>
      </w:r>
      <w:r w:rsidRPr="00716524">
        <w:rPr>
          <w:rStyle w:val="StyleBoldUnderline"/>
          <w:sz w:val="20"/>
          <w:szCs w:val="20"/>
          <w:highlight w:val="magenta"/>
        </w:rPr>
        <w:t xml:space="preserve">To convey that </w:t>
      </w:r>
      <w:r w:rsidRPr="00E35DDE">
        <w:rPr>
          <w:rStyle w:val="StyleBoldUnderline"/>
          <w:sz w:val="20"/>
          <w:szCs w:val="20"/>
        </w:rPr>
        <w:t xml:space="preserve">because a first step was prompted </w:t>
      </w:r>
      <w:r w:rsidRPr="00716524">
        <w:rPr>
          <w:rStyle w:val="StyleBoldUnderline"/>
          <w:sz w:val="20"/>
          <w:szCs w:val="20"/>
          <w:highlight w:val="magenta"/>
        </w:rPr>
        <w:t>the world somehow came close to accidental nuclear war is</w:t>
      </w:r>
      <w:r w:rsidRPr="00716524">
        <w:rPr>
          <w:sz w:val="10"/>
          <w:szCs w:val="20"/>
          <w:highlight w:val="magenta"/>
        </w:rPr>
        <w:t xml:space="preserve"> </w:t>
      </w:r>
      <w:r w:rsidRPr="00716524">
        <w:rPr>
          <w:rStyle w:val="Emphasis"/>
          <w:sz w:val="20"/>
          <w:szCs w:val="20"/>
          <w:highlight w:val="magenta"/>
        </w:rPr>
        <w:t>wild hyperbole</w:t>
      </w:r>
      <w:r w:rsidRPr="00E35DDE">
        <w:rPr>
          <w:sz w:val="10"/>
          <w:szCs w:val="20"/>
        </w:rPr>
        <w:t xml:space="preserve">, rather </w:t>
      </w:r>
      <w:r w:rsidRPr="00E35DDE">
        <w:rPr>
          <w:rStyle w:val="StyleBoldUnderline"/>
          <w:sz w:val="20"/>
          <w:szCs w:val="20"/>
        </w:rPr>
        <w:t>like asserting, when a tennis champ</w:t>
      </w:r>
      <w:r w:rsidRPr="00E35DDE">
        <w:rPr>
          <w:sz w:val="10"/>
          <w:szCs w:val="20"/>
        </w:rPr>
        <w:t xml:space="preserve">ion has </w:t>
      </w:r>
      <w:r w:rsidRPr="00E35DDE">
        <w:rPr>
          <w:rStyle w:val="StyleBoldUnderline"/>
          <w:sz w:val="20"/>
          <w:szCs w:val="20"/>
        </w:rPr>
        <w:t>lost</w:t>
      </w:r>
      <w:r w:rsidRPr="00E35DDE">
        <w:rPr>
          <w:sz w:val="10"/>
          <w:szCs w:val="20"/>
        </w:rPr>
        <w:t xml:space="preserve"> his </w:t>
      </w:r>
      <w:r w:rsidRPr="00E35DDE">
        <w:rPr>
          <w:rStyle w:val="StyleBoldUnderline"/>
          <w:sz w:val="20"/>
          <w:szCs w:val="20"/>
        </w:rPr>
        <w:t>opening service</w:t>
      </w:r>
      <w:r w:rsidRPr="00E35DDE">
        <w:rPr>
          <w:sz w:val="10"/>
          <w:szCs w:val="20"/>
        </w:rPr>
        <w:t xml:space="preserve"> game, that </w:t>
      </w:r>
      <w:r w:rsidRPr="00E35DDE">
        <w:rPr>
          <w:rStyle w:val="StyleBoldUnderline"/>
          <w:sz w:val="20"/>
          <w:szCs w:val="20"/>
        </w:rPr>
        <w:t>he was nearly beaten in straight sets.</w:t>
      </w:r>
      <w:r w:rsidRPr="00E35DDE">
        <w:rPr>
          <w:sz w:val="10"/>
          <w:szCs w:val="20"/>
        </w:rPr>
        <w:t xml:space="preserve"> </w:t>
      </w:r>
      <w:r w:rsidRPr="00E35DDE">
        <w:rPr>
          <w:rStyle w:val="StyleBoldUnderline"/>
          <w:sz w:val="20"/>
          <w:szCs w:val="20"/>
        </w:rPr>
        <w:t>History</w:t>
      </w:r>
      <w:r w:rsidRPr="00E35DDE">
        <w:rPr>
          <w:sz w:val="10"/>
          <w:szCs w:val="20"/>
        </w:rPr>
        <w:t xml:space="preserve"> anyway </w:t>
      </w:r>
      <w:r w:rsidRPr="00E35DDE">
        <w:rPr>
          <w:rStyle w:val="StyleBoldUnderline"/>
          <w:sz w:val="20"/>
          <w:szCs w:val="20"/>
        </w:rPr>
        <w:t>scarcely offers any ready example</w:t>
      </w:r>
      <w:r w:rsidRPr="00E35DDE">
        <w:rPr>
          <w:sz w:val="10"/>
          <w:szCs w:val="20"/>
        </w:rPr>
        <w:t xml:space="preserve"> </w:t>
      </w:r>
      <w:r w:rsidRPr="00E35DDE">
        <w:rPr>
          <w:rStyle w:val="StyleBoldUnderline"/>
          <w:sz w:val="20"/>
          <w:szCs w:val="20"/>
        </w:rPr>
        <w:t>of major war started by accident even before the nuclear revolution imposed an order-of-magnitude increase of caution</w:t>
      </w:r>
      <w:r w:rsidRPr="00E35DDE">
        <w:rPr>
          <w:sz w:val="10"/>
          <w:szCs w:val="20"/>
        </w:rPr>
        <w:t xml:space="preserve">. In was occasion conjectured that nuclear war might be triggered by the real but accidental or unauthorized launch of a strategic nuclear-weapon delivery system in the direction of a potential adversary. </w:t>
      </w:r>
      <w:r w:rsidRPr="00E35DDE">
        <w:rPr>
          <w:rStyle w:val="StyleBoldUnderline"/>
          <w:sz w:val="20"/>
          <w:szCs w:val="20"/>
        </w:rPr>
        <w:t>No</w:t>
      </w:r>
      <w:r w:rsidRPr="00E35DDE">
        <w:rPr>
          <w:sz w:val="10"/>
          <w:szCs w:val="20"/>
        </w:rPr>
        <w:t xml:space="preserve"> such </w:t>
      </w:r>
      <w:r w:rsidRPr="00E35DDE">
        <w:rPr>
          <w:rStyle w:val="StyleBoldUnderline"/>
          <w:sz w:val="20"/>
          <w:szCs w:val="20"/>
        </w:rPr>
        <w:t>launch</w:t>
      </w:r>
      <w:r w:rsidRPr="00E35DDE">
        <w:rPr>
          <w:sz w:val="10"/>
          <w:szCs w:val="20"/>
        </w:rPr>
        <w:t xml:space="preserve"> is known to have </w:t>
      </w:r>
      <w:r w:rsidRPr="00E35DDE">
        <w:rPr>
          <w:rStyle w:val="StyleBoldUnderline"/>
          <w:sz w:val="20"/>
          <w:szCs w:val="20"/>
        </w:rPr>
        <w:t xml:space="preserve">occurred in over sixty years. </w:t>
      </w:r>
      <w:r w:rsidRPr="00716524">
        <w:rPr>
          <w:rStyle w:val="StyleBoldUnderline"/>
          <w:sz w:val="20"/>
          <w:szCs w:val="20"/>
          <w:highlight w:val="magenta"/>
        </w:rPr>
        <w:t xml:space="preserve">The probability </w:t>
      </w:r>
      <w:r w:rsidRPr="00E35DDE">
        <w:rPr>
          <w:rStyle w:val="StyleBoldUnderline"/>
          <w:sz w:val="20"/>
          <w:szCs w:val="20"/>
        </w:rPr>
        <w:t xml:space="preserve">of it </w:t>
      </w:r>
      <w:r w:rsidRPr="00716524">
        <w:rPr>
          <w:rStyle w:val="StyleBoldUnderline"/>
          <w:sz w:val="20"/>
          <w:szCs w:val="20"/>
          <w:highlight w:val="magenta"/>
        </w:rPr>
        <w:t>is</w:t>
      </w:r>
      <w:r w:rsidRPr="00E35DDE">
        <w:rPr>
          <w:rStyle w:val="StyleBoldUnderline"/>
          <w:sz w:val="20"/>
          <w:szCs w:val="20"/>
        </w:rPr>
        <w:t xml:space="preserve"> therefore </w:t>
      </w:r>
      <w:r w:rsidRPr="00716524">
        <w:rPr>
          <w:rStyle w:val="StyleBoldUnderline"/>
          <w:sz w:val="20"/>
          <w:szCs w:val="20"/>
          <w:highlight w:val="magenta"/>
        </w:rPr>
        <w:t>very low</w:t>
      </w:r>
      <w:r w:rsidRPr="00716524">
        <w:rPr>
          <w:sz w:val="10"/>
          <w:szCs w:val="20"/>
          <w:highlight w:val="magenta"/>
        </w:rPr>
        <w:t>.</w:t>
      </w:r>
      <w:r w:rsidRPr="00E35DDE">
        <w:rPr>
          <w:sz w:val="10"/>
          <w:szCs w:val="20"/>
        </w:rPr>
        <w:t xml:space="preserve"> But </w:t>
      </w:r>
      <w:r w:rsidRPr="00716524">
        <w:rPr>
          <w:rStyle w:val="StyleBoldUnderline"/>
          <w:sz w:val="20"/>
          <w:szCs w:val="20"/>
          <w:highlight w:val="magenta"/>
        </w:rPr>
        <w:t>even if it did happen, the</w:t>
      </w:r>
      <w:r w:rsidRPr="00716524">
        <w:rPr>
          <w:sz w:val="10"/>
          <w:szCs w:val="20"/>
          <w:highlight w:val="magenta"/>
        </w:rPr>
        <w:t xml:space="preserve"> </w:t>
      </w:r>
      <w:r w:rsidRPr="00E35DDE">
        <w:rPr>
          <w:sz w:val="10"/>
          <w:szCs w:val="20"/>
        </w:rPr>
        <w:t xml:space="preserve">further </w:t>
      </w:r>
      <w:r w:rsidRPr="00716524">
        <w:rPr>
          <w:rStyle w:val="StyleBoldUnderline"/>
          <w:sz w:val="20"/>
          <w:szCs w:val="20"/>
          <w:highlight w:val="magenta"/>
        </w:rPr>
        <w:t>hypothesis of it initiating a general nuclear exchange is far-fetched</w:t>
      </w:r>
      <w:r w:rsidRPr="00E35DDE">
        <w:rPr>
          <w:sz w:val="10"/>
          <w:szCs w:val="20"/>
        </w:rPr>
        <w:t xml:space="preserve">. It fails to consider the real situation of decision-makers, as pages 63-4 have brought out. </w:t>
      </w:r>
      <w:r w:rsidRPr="00716524">
        <w:rPr>
          <w:rStyle w:val="StyleBoldUnderline"/>
          <w:sz w:val="20"/>
          <w:szCs w:val="20"/>
          <w:highlight w:val="magenta"/>
        </w:rPr>
        <w:t>The notion</w:t>
      </w:r>
      <w:r w:rsidRPr="00E35DDE">
        <w:rPr>
          <w:rStyle w:val="StyleBoldUnderline"/>
          <w:sz w:val="20"/>
          <w:szCs w:val="20"/>
        </w:rPr>
        <w:t xml:space="preserve"> </w:t>
      </w:r>
      <w:r w:rsidRPr="00E35DDE">
        <w:rPr>
          <w:sz w:val="10"/>
          <w:szCs w:val="20"/>
        </w:rPr>
        <w:t>that cosmic holocaust might be mistakenly precipitated in this way</w:t>
      </w:r>
      <w:r w:rsidRPr="00E35DDE">
        <w:rPr>
          <w:rStyle w:val="StyleBoldUnderline"/>
          <w:sz w:val="20"/>
          <w:szCs w:val="20"/>
        </w:rPr>
        <w:t xml:space="preserve"> </w:t>
      </w:r>
      <w:r w:rsidRPr="00716524">
        <w:rPr>
          <w:rStyle w:val="StyleBoldUnderline"/>
          <w:sz w:val="20"/>
          <w:szCs w:val="20"/>
          <w:highlight w:val="magenta"/>
        </w:rPr>
        <w:t xml:space="preserve">belongs to </w:t>
      </w:r>
      <w:r w:rsidRPr="00716524">
        <w:rPr>
          <w:rStyle w:val="Emphasis"/>
          <w:sz w:val="20"/>
          <w:szCs w:val="20"/>
          <w:highlight w:val="magenta"/>
        </w:rPr>
        <w:t>science fiction.</w:t>
      </w:r>
      <w:r w:rsidRPr="00E35DDE">
        <w:rPr>
          <w:rStyle w:val="Emphasis"/>
          <w:sz w:val="20"/>
          <w:szCs w:val="20"/>
        </w:rPr>
        <w:t xml:space="preserve"> </w:t>
      </w:r>
    </w:p>
    <w:p w:rsidR="00F2457D" w:rsidRDefault="00F2457D" w:rsidP="00F2457D">
      <w:pPr>
        <w:pStyle w:val="Heading4"/>
      </w:pPr>
      <w:r>
        <w:rPr>
          <w:rFonts w:eastAsiaTheme="minorHAnsi" w:cs="Calibri"/>
          <w:sz w:val="22"/>
        </w:rPr>
        <w:t xml:space="preserve">(  ) </w:t>
      </w:r>
      <w:r>
        <w:t xml:space="preserve">Economic interdependence checks </w:t>
      </w:r>
      <w:r w:rsidRPr="00285E02">
        <w:rPr>
          <w:i/>
          <w:u w:val="single"/>
        </w:rPr>
        <w:t>escalation</w:t>
      </w:r>
      <w:r>
        <w:t xml:space="preserve"> and </w:t>
      </w:r>
      <w:r w:rsidRPr="00285E02">
        <w:rPr>
          <w:i/>
          <w:u w:val="single"/>
        </w:rPr>
        <w:t>US-Russia rivalry</w:t>
      </w:r>
    </w:p>
    <w:p w:rsidR="00F2457D" w:rsidRPr="00285E02" w:rsidRDefault="00F2457D" w:rsidP="00F2457D"/>
    <w:p w:rsidR="00F2457D" w:rsidRDefault="00F2457D" w:rsidP="00F2457D">
      <w:r w:rsidRPr="00E40B61">
        <w:rPr>
          <w:rStyle w:val="StyleStyleBold12pt"/>
        </w:rPr>
        <w:t>Lawles</w:t>
      </w:r>
      <w:r>
        <w:rPr>
          <w:rStyle w:val="StyleStyleBold12pt"/>
        </w:rPr>
        <w:t>s ‘14</w:t>
      </w:r>
      <w:r>
        <w:t xml:space="preserve"> </w:t>
      </w:r>
    </w:p>
    <w:p w:rsidR="00F2457D" w:rsidRPr="00285E02" w:rsidRDefault="00F2457D" w:rsidP="00F2457D">
      <w:pPr>
        <w:rPr>
          <w:sz w:val="18"/>
          <w:szCs w:val="18"/>
        </w:rPr>
      </w:pPr>
      <w:r w:rsidRPr="00285E02">
        <w:rPr>
          <w:sz w:val="18"/>
          <w:szCs w:val="18"/>
        </w:rPr>
        <w:t xml:space="preserve">Jill Lawless Special Reporter for the Associated Press, “East Vs West Ukraine Conflict Not a New Cold War”, ABC News, 3-17-2014, </w:t>
      </w:r>
      <w:hyperlink r:id="rId17" w:history="1">
        <w:r w:rsidRPr="00285E02">
          <w:rPr>
            <w:sz w:val="18"/>
            <w:szCs w:val="18"/>
          </w:rPr>
          <w:t>http://abcnews.go.com/International/wireStory/east-west-ukraine-conflict-cold-war-22939847</w:t>
        </w:r>
      </w:hyperlink>
    </w:p>
    <w:p w:rsidR="00F2457D" w:rsidRDefault="00F2457D" w:rsidP="00F2457D">
      <w:pPr>
        <w:rPr>
          <w:rStyle w:val="Emphasis"/>
        </w:rPr>
      </w:pPr>
      <w:r w:rsidRPr="00285E02">
        <w:rPr>
          <w:sz w:val="14"/>
        </w:rPr>
        <w:t xml:space="preserve"> NATO planes monitor Ukraine's border. East and West fight for influence and trade angry warnings. </w:t>
      </w:r>
      <w:r w:rsidRPr="005D0195">
        <w:rPr>
          <w:rStyle w:val="StyleBoldUnderline"/>
        </w:rPr>
        <w:t>Russian troops conduct</w:t>
      </w:r>
      <w:r w:rsidRPr="00285E02">
        <w:rPr>
          <w:sz w:val="14"/>
        </w:rPr>
        <w:t xml:space="preserve"> massive </w:t>
      </w:r>
      <w:r w:rsidRPr="005D0195">
        <w:rPr>
          <w:rStyle w:val="StyleBoldUnderline"/>
        </w:rPr>
        <w:t xml:space="preserve">war games as </w:t>
      </w:r>
      <w:r w:rsidRPr="003F2176">
        <w:rPr>
          <w:rStyle w:val="StyleBoldUnderline"/>
        </w:rPr>
        <w:t>tensions rise</w:t>
      </w:r>
      <w:r w:rsidRPr="00285E02">
        <w:rPr>
          <w:sz w:val="14"/>
        </w:rPr>
        <w:t xml:space="preserve">. With its brinksmanship, bellicose rhetoric, threats and counter-threats, </w:t>
      </w:r>
      <w:r w:rsidRPr="003F2176">
        <w:rPr>
          <w:rStyle w:val="StyleBoldUnderline"/>
        </w:rPr>
        <w:t>the crisis over</w:t>
      </w:r>
      <w:r w:rsidRPr="00285E02">
        <w:rPr>
          <w:sz w:val="14"/>
        </w:rPr>
        <w:t xml:space="preserve"> Moscow's takeover of </w:t>
      </w:r>
      <w:r w:rsidRPr="00716524">
        <w:rPr>
          <w:rStyle w:val="StyleBoldUnderline"/>
          <w:highlight w:val="magenta"/>
        </w:rPr>
        <w:t>Ukraine</w:t>
      </w:r>
      <w:r w:rsidRPr="00285E02">
        <w:rPr>
          <w:sz w:val="14"/>
        </w:rPr>
        <w:t xml:space="preserve">'s Crimean Peninsula </w:t>
      </w:r>
      <w:r w:rsidRPr="003F2176">
        <w:rPr>
          <w:rStyle w:val="StyleBoldUnderline"/>
        </w:rPr>
        <w:t>seems to have whisked the world back to the Cold War</w:t>
      </w:r>
      <w:r w:rsidRPr="00285E02">
        <w:rPr>
          <w:sz w:val="14"/>
        </w:rPr>
        <w:t xml:space="preserve">, when the United States and the Soviet Union squared </w:t>
      </w:r>
      <w:r w:rsidRPr="00285E02">
        <w:rPr>
          <w:sz w:val="14"/>
        </w:rPr>
        <w:lastRenderedPageBreak/>
        <w:t xml:space="preserve">off in a high-stakes standoff that divided the world into two opposing camps. </w:t>
      </w:r>
      <w:r w:rsidRPr="003F2176">
        <w:rPr>
          <w:rStyle w:val="Emphasis"/>
        </w:rPr>
        <w:t>But</w:t>
      </w:r>
      <w:r w:rsidRPr="005D0195">
        <w:rPr>
          <w:rStyle w:val="Emphasis"/>
        </w:rPr>
        <w:t xml:space="preserve"> </w:t>
      </w:r>
      <w:r w:rsidRPr="00285E02">
        <w:rPr>
          <w:rStyle w:val="Emphasis"/>
        </w:rPr>
        <w:t xml:space="preserve">this </w:t>
      </w:r>
      <w:r w:rsidRPr="00716524">
        <w:rPr>
          <w:rStyle w:val="Emphasis"/>
          <w:highlight w:val="magenta"/>
        </w:rPr>
        <w:t>is not Cold War 2.0</w:t>
      </w:r>
      <w:r w:rsidRPr="00285E02">
        <w:rPr>
          <w:sz w:val="14"/>
        </w:rPr>
        <w:t xml:space="preserve">. Communism has long ceased to be the feared enemy. The </w:t>
      </w:r>
      <w:r w:rsidRPr="00285E02">
        <w:rPr>
          <w:rStyle w:val="StyleBoldUnderline"/>
        </w:rPr>
        <w:t>ideological certainties</w:t>
      </w:r>
      <w:r w:rsidRPr="00285E02">
        <w:rPr>
          <w:sz w:val="14"/>
        </w:rPr>
        <w:t xml:space="preserve"> of that era </w:t>
      </w:r>
      <w:r w:rsidRPr="00285E02">
        <w:rPr>
          <w:rStyle w:val="StyleBoldUnderline"/>
        </w:rPr>
        <w:t xml:space="preserve">are gone. And </w:t>
      </w:r>
      <w:r w:rsidRPr="00716524">
        <w:rPr>
          <w:rStyle w:val="Emphasis"/>
          <w:highlight w:val="magenta"/>
        </w:rPr>
        <w:t>Russia and the West are locked in economic interdependency</w:t>
      </w:r>
      <w:r w:rsidRPr="00285E02">
        <w:rPr>
          <w:sz w:val="14"/>
        </w:rPr>
        <w:t xml:space="preserve">. Here is a look at how the Ukraine crisis may have turned into an East-West standoff — but not a Cold War. ENTWINED ECONOMIES The West's economic and diplomatic pressure may harken back to an age of isolated blocs. And measures such as visa bans, financial sanctions and threats to boycott the G-8 summit that Russia is slated to host all certainly seem intended to isolate Moscow. But the economies of Russia and the West have become entwined since the Berlin Wall fell 25 years ago — meaning </w:t>
      </w:r>
      <w:r w:rsidRPr="00BA48A8">
        <w:rPr>
          <w:rStyle w:val="StyleBoldUnderline"/>
        </w:rPr>
        <w:t>it would be hard to go back to the hermetic "us-versus-them</w:t>
      </w:r>
      <w:r w:rsidRPr="00285E02">
        <w:rPr>
          <w:sz w:val="14"/>
        </w:rPr>
        <w:t xml:space="preserve">" world of the Cold War. </w:t>
      </w:r>
      <w:r w:rsidRPr="00716524">
        <w:rPr>
          <w:rStyle w:val="StyleBoldUnderline"/>
          <w:highlight w:val="magenta"/>
        </w:rPr>
        <w:t>U.S. brands</w:t>
      </w:r>
      <w:r w:rsidRPr="00285E02">
        <w:rPr>
          <w:sz w:val="14"/>
        </w:rPr>
        <w:t xml:space="preserve"> including McDonald's and Pepsi </w:t>
      </w:r>
      <w:r w:rsidRPr="00716524">
        <w:rPr>
          <w:rStyle w:val="StyleBoldUnderline"/>
          <w:highlight w:val="magenta"/>
        </w:rPr>
        <w:t>have a big presence in Russia</w:t>
      </w:r>
      <w:r w:rsidRPr="00285E02">
        <w:rPr>
          <w:sz w:val="14"/>
        </w:rPr>
        <w:t xml:space="preserve">, and the European Union does far more trade with the country than the U.S. The </w:t>
      </w:r>
      <w:r w:rsidRPr="00BA48A8">
        <w:rPr>
          <w:rStyle w:val="StyleBoldUnderline"/>
        </w:rPr>
        <w:t>Europeans are less eager than Washington to take punitive economic measures</w:t>
      </w:r>
      <w:r w:rsidRPr="00285E02">
        <w:rPr>
          <w:sz w:val="14"/>
        </w:rPr>
        <w:t xml:space="preserve">, in part </w:t>
      </w:r>
      <w:r w:rsidRPr="00BA48A8">
        <w:rPr>
          <w:rStyle w:val="StyleBoldUnderline"/>
        </w:rPr>
        <w:t xml:space="preserve">because </w:t>
      </w:r>
      <w:r w:rsidRPr="00285E02">
        <w:rPr>
          <w:rStyle w:val="StyleBoldUnderline"/>
        </w:rPr>
        <w:t>European companies</w:t>
      </w:r>
      <w:r w:rsidRPr="00285E02">
        <w:rPr>
          <w:sz w:val="14"/>
        </w:rPr>
        <w:t xml:space="preserve"> from German engineering firm Siemens to British oil giant BP </w:t>
      </w:r>
      <w:r w:rsidRPr="00285E02">
        <w:rPr>
          <w:rStyle w:val="StyleBoldUnderline"/>
        </w:rPr>
        <w:t>have major Russian investments</w:t>
      </w:r>
      <w:r w:rsidRPr="00285E02">
        <w:rPr>
          <w:sz w:val="14"/>
        </w:rPr>
        <w:t xml:space="preserve">. </w:t>
      </w:r>
      <w:r w:rsidRPr="00285E02">
        <w:rPr>
          <w:rStyle w:val="StyleBoldUnderline"/>
        </w:rPr>
        <w:t>And Russia supplies almost a third of Europe's natural gas. But</w:t>
      </w:r>
      <w:r w:rsidRPr="00BA48A8">
        <w:rPr>
          <w:rStyle w:val="StyleBoldUnderline"/>
        </w:rPr>
        <w:t xml:space="preserve"> </w:t>
      </w:r>
      <w:r w:rsidRPr="00716524">
        <w:rPr>
          <w:rStyle w:val="StyleBoldUnderline"/>
          <w:highlight w:val="magenta"/>
        </w:rPr>
        <w:t>economic rupture could hurt Russia</w:t>
      </w:r>
      <w:r w:rsidRPr="00BA48A8">
        <w:rPr>
          <w:rStyle w:val="StyleBoldUnderline"/>
        </w:rPr>
        <w:t xml:space="preserve"> even </w:t>
      </w:r>
      <w:r w:rsidRPr="00716524">
        <w:rPr>
          <w:rStyle w:val="StyleBoldUnderline"/>
          <w:highlight w:val="magenta"/>
        </w:rPr>
        <w:t>more. Russia relies heavily on income from oil and gas</w:t>
      </w:r>
      <w:r w:rsidRPr="00716524">
        <w:rPr>
          <w:sz w:val="14"/>
          <w:highlight w:val="magenta"/>
        </w:rPr>
        <w:t>,</w:t>
      </w:r>
      <w:r w:rsidRPr="00285E02">
        <w:rPr>
          <w:sz w:val="14"/>
        </w:rPr>
        <w:t xml:space="preserve"> which make up more than two-thirds of the country's exports. Around half of Russia's exports, mainly natural gas, oil and other raw materials, heads to the EU. </w:t>
      </w:r>
      <w:r w:rsidRPr="00BA48A8">
        <w:rPr>
          <w:rStyle w:val="StyleBoldUnderline"/>
        </w:rPr>
        <w:t>And rich Russians rely on places like London for a place to stash their cash in homes, businesses and discreet, stable banks</w:t>
      </w:r>
      <w:r w:rsidRPr="00285E02">
        <w:rPr>
          <w:sz w:val="14"/>
        </w:rPr>
        <w:t xml:space="preserve"> — so much so that some British people refer to their capital as "Londongrad." "London is more important to Russians than Russians are to London," said Yolande Barnes, head of global research at real estate agent Savills. She says Russians buy about 2.5 percent of prime London properties. "If Russians disappeared, I think London would barely blink." MILITARY LIMITS </w:t>
      </w:r>
      <w:r w:rsidRPr="00716524">
        <w:rPr>
          <w:rStyle w:val="StyleBoldUnderline"/>
          <w:highlight w:val="magenta"/>
        </w:rPr>
        <w:t xml:space="preserve">Rhetoric </w:t>
      </w:r>
      <w:r w:rsidRPr="00285E02">
        <w:rPr>
          <w:rStyle w:val="StyleBoldUnderline"/>
        </w:rPr>
        <w:t>such as "dangerous escalation" and "brink of disaster</w:t>
      </w:r>
      <w:r w:rsidRPr="00285E02">
        <w:rPr>
          <w:sz w:val="14"/>
        </w:rPr>
        <w:t xml:space="preserve">" — as well as talk of boosting military defenses in Europe — </w:t>
      </w:r>
      <w:r w:rsidRPr="00716524">
        <w:rPr>
          <w:rStyle w:val="StyleBoldUnderline"/>
          <w:highlight w:val="magenta"/>
        </w:rPr>
        <w:t>echo</w:t>
      </w:r>
      <w:r w:rsidRPr="00716524">
        <w:rPr>
          <w:sz w:val="14"/>
          <w:highlight w:val="magenta"/>
        </w:rPr>
        <w:t xml:space="preserve"> </w:t>
      </w:r>
      <w:r w:rsidRPr="00716524">
        <w:rPr>
          <w:rStyle w:val="StyleBoldUnderline"/>
          <w:highlight w:val="magenta"/>
        </w:rPr>
        <w:t>Cold War tensions</w:t>
      </w:r>
      <w:r w:rsidRPr="00716524">
        <w:rPr>
          <w:sz w:val="14"/>
          <w:highlight w:val="magenta"/>
        </w:rPr>
        <w:t xml:space="preserve">. </w:t>
      </w:r>
      <w:r w:rsidRPr="00716524">
        <w:rPr>
          <w:rStyle w:val="Emphasis"/>
          <w:highlight w:val="magenta"/>
        </w:rPr>
        <w:t>But Western leaders show little appetite for a military response</w:t>
      </w:r>
      <w:r w:rsidRPr="00716524">
        <w:rPr>
          <w:sz w:val="14"/>
          <w:highlight w:val="magenta"/>
        </w:rPr>
        <w:t>.</w:t>
      </w:r>
      <w:r w:rsidRPr="00285E02">
        <w:rPr>
          <w:sz w:val="14"/>
        </w:rPr>
        <w:t xml:space="preserve"> NATO did deploy two surveillance planes to fly over Poland and Romania on Wednesday to monitor Ukraine, and the U.S. sent additional fighter jets to Lithuania and Poland to boost air patrols. Russia is in military control of Crimea but has not moved into other areas of Ukraine, aside from seizing a gas distribution facility just outside of Crimea's border. </w:t>
      </w:r>
      <w:r w:rsidRPr="00716524">
        <w:rPr>
          <w:rStyle w:val="StyleBoldUnderline"/>
          <w:highlight w:val="magenta"/>
        </w:rPr>
        <w:t>The crisis could</w:t>
      </w:r>
      <w:r w:rsidRPr="00285E02">
        <w:rPr>
          <w:sz w:val="14"/>
        </w:rPr>
        <w:t xml:space="preserve"> still </w:t>
      </w:r>
      <w:r w:rsidRPr="00716524">
        <w:rPr>
          <w:rStyle w:val="StyleBoldUnderline"/>
          <w:highlight w:val="magenta"/>
        </w:rPr>
        <w:t>escalate</w:t>
      </w:r>
      <w:r w:rsidRPr="00285E02">
        <w:rPr>
          <w:sz w:val="14"/>
        </w:rPr>
        <w:t xml:space="preserve">. Adrian Basora, a former U.S. ambassador to the Czech Republic, said that if Russia sent troops into eastern Ukraine, it could trigger an escalation that might pull NATO troops into eastern Europe. He acknowledged that would be "an extremely dangerous situation." </w:t>
      </w:r>
      <w:r w:rsidRPr="00A93C28">
        <w:rPr>
          <w:rStyle w:val="Emphasis"/>
        </w:rPr>
        <w:t xml:space="preserve">But </w:t>
      </w:r>
      <w:r w:rsidRPr="00716524">
        <w:rPr>
          <w:rStyle w:val="Emphasis"/>
          <w:highlight w:val="magenta"/>
        </w:rPr>
        <w:t>even that is unlikely to turn into a global confrontation</w:t>
      </w:r>
      <w:r w:rsidRPr="00285E02">
        <w:rPr>
          <w:sz w:val="14"/>
        </w:rPr>
        <w:t xml:space="preserve">. Crucially, China — the rising global power of the 21st century — has shown no desire to take sides. Chinese President Xi Jinping, who has discussed the crisis with U.S. President Barack Obama, has merely urged calm and restraint. It is true that Putin has launched a huge military modernization program. And Russia's defense minister said last month that it was seeking to expand its worldwide presence by seeking permission for navy ships to use ports in Algeria, Cyprus, Nicaragua, Venezuela, Cuba, Seychelles, Vietnam and Singapore. Still, Matthew Clements, editor of Jane's Intelligence Review, said </w:t>
      </w:r>
      <w:r w:rsidRPr="00716524">
        <w:rPr>
          <w:rStyle w:val="StyleBoldUnderline"/>
          <w:highlight w:val="magenta"/>
        </w:rPr>
        <w:t>Russia's "ability to undertake operations across the globe is fairly limited."</w:t>
      </w:r>
      <w:r>
        <w:rPr>
          <w:rStyle w:val="StyleBoldUnderline"/>
        </w:rPr>
        <w:t xml:space="preserve"> </w:t>
      </w:r>
      <w:r w:rsidRPr="00285E02">
        <w:rPr>
          <w:sz w:val="14"/>
        </w:rPr>
        <w:t xml:space="preserve">"This is not a reformation of the Soviet Red Army," he said. CLASH OF CULTURES In one area the Cold War comparison may be apt: a mutual lack of comprehension and trust. The Ukraine crisis has revealed that Russia and the West remain far apart — not just politically and diplomatically, but culturally and temperamentally. Putin has stoked a brand of macho nationalism increasingly at odds with liberal Europeans, who have reacted with anger to the jailing of punk protesters Pussy Riot and Russia's ban on homosexual "propaganda." Attempts to isolate Russia further may boost support for Putin — whose poll ratings have soared due to his tough stance on Ukraine — and make rapprochement harder. But historians see fundamental differences. "Two things characterized the Cold War. First of all there was an ideological divide which was kind of black and white — 'You're either with us or against us,'" said Margot Light, professor emeritus of international relations at the London School of Economics. "That really doesn't exist anymore. "And </w:t>
      </w:r>
      <w:r w:rsidRPr="00285E02">
        <w:rPr>
          <w:rStyle w:val="StyleBoldUnderline"/>
        </w:rPr>
        <w:t>the Cold War</w:t>
      </w:r>
      <w:r w:rsidRPr="00285E02">
        <w:rPr>
          <w:sz w:val="14"/>
        </w:rPr>
        <w:t xml:space="preserve"> started off as European, but it </w:t>
      </w:r>
      <w:r w:rsidRPr="00285E02">
        <w:rPr>
          <w:rStyle w:val="StyleBoldUnderline"/>
        </w:rPr>
        <w:t>became global</w:t>
      </w:r>
      <w:r w:rsidRPr="00285E02">
        <w:rPr>
          <w:sz w:val="14"/>
        </w:rPr>
        <w:t xml:space="preserve">. And again, </w:t>
      </w:r>
      <w:r w:rsidRPr="00285E02">
        <w:rPr>
          <w:rStyle w:val="Emphasis"/>
        </w:rPr>
        <w:t>this isn't it. I think neither Russia nor the United States have that kind of global reach any longer."</w:t>
      </w:r>
    </w:p>
    <w:p w:rsidR="00F2457D" w:rsidRDefault="00F2457D" w:rsidP="00F2457D"/>
    <w:p w:rsidR="00F2457D" w:rsidRDefault="00F2457D" w:rsidP="00F2457D">
      <w:pPr>
        <w:pStyle w:val="Heading3"/>
      </w:pPr>
      <w:r>
        <w:lastRenderedPageBreak/>
        <w:t>Backlines – No escalating US-Russia war</w:t>
      </w:r>
    </w:p>
    <w:p w:rsidR="00F2457D" w:rsidRDefault="00F2457D" w:rsidP="00F2457D">
      <w:pPr>
        <w:pStyle w:val="Heading4"/>
      </w:pPr>
      <w:r>
        <w:t>(  ) No US-Russia war over Former Soviet States – US and NATO won’t get involved.</w:t>
      </w:r>
    </w:p>
    <w:p w:rsidR="00F2457D" w:rsidRDefault="00F2457D" w:rsidP="00F2457D"/>
    <w:p w:rsidR="00F2457D" w:rsidRPr="005D4601" w:rsidRDefault="00F2457D" w:rsidP="00F2457D">
      <w:pPr>
        <w:rPr>
          <w:rStyle w:val="StyleStyleBold12pt"/>
        </w:rPr>
      </w:pPr>
      <w:r w:rsidRPr="005D4601">
        <w:rPr>
          <w:rStyle w:val="StyleStyleBold12pt"/>
        </w:rPr>
        <w:t xml:space="preserve">Apps </w:t>
      </w:r>
      <w:r>
        <w:rPr>
          <w:rStyle w:val="StyleStyleBold12pt"/>
        </w:rPr>
        <w:t>– April 11</w:t>
      </w:r>
      <w:r w:rsidRPr="00FE6312">
        <w:rPr>
          <w:rStyle w:val="StyleStyleBold12pt"/>
          <w:vertAlign w:val="superscript"/>
        </w:rPr>
        <w:t>th</w:t>
      </w:r>
      <w:r>
        <w:rPr>
          <w:rStyle w:val="StyleStyleBold12pt"/>
        </w:rPr>
        <w:t xml:space="preserve"> </w:t>
      </w:r>
    </w:p>
    <w:p w:rsidR="00F2457D" w:rsidRPr="009A45E1" w:rsidRDefault="00F2457D" w:rsidP="00F2457D">
      <w:pPr>
        <w:rPr>
          <w:sz w:val="18"/>
          <w:szCs w:val="18"/>
        </w:rPr>
      </w:pPr>
      <w:r>
        <w:rPr>
          <w:sz w:val="18"/>
          <w:szCs w:val="18"/>
        </w:rPr>
        <w:t xml:space="preserve">2014 – </w:t>
      </w:r>
      <w:r w:rsidRPr="009A45E1">
        <w:rPr>
          <w:sz w:val="18"/>
          <w:szCs w:val="18"/>
        </w:rPr>
        <w:t>Peter Apps is political risk correspondent for Reuter’s for Europe, the Middle East and Africa, covering a range of stories on the interplay between politics, economics and markets. – “West struggles as Russia moves to dominate old USSR</w:t>
      </w:r>
      <w:r>
        <w:rPr>
          <w:sz w:val="18"/>
          <w:szCs w:val="18"/>
        </w:rPr>
        <w:t>”</w:t>
      </w:r>
      <w:r w:rsidRPr="009A45E1">
        <w:rPr>
          <w:sz w:val="18"/>
          <w:szCs w:val="18"/>
        </w:rPr>
        <w:t xml:space="preserve"> – Reuter’s – April 11</w:t>
      </w:r>
      <w:r w:rsidRPr="009A45E1">
        <w:rPr>
          <w:sz w:val="18"/>
          <w:szCs w:val="18"/>
          <w:vertAlign w:val="superscript"/>
        </w:rPr>
        <w:t>th</w:t>
      </w:r>
      <w:r w:rsidRPr="009A45E1">
        <w:rPr>
          <w:sz w:val="18"/>
          <w:szCs w:val="18"/>
        </w:rPr>
        <w:t>, 2014 – http://uk.reuters.com/article/2014/04/11/uk-ukraine-crisis-strategy-analysis-idUKBREA3A0FQ20140411</w:t>
      </w:r>
    </w:p>
    <w:p w:rsidR="00F2457D" w:rsidRDefault="00F2457D" w:rsidP="00F2457D"/>
    <w:p w:rsidR="00F2457D" w:rsidRPr="009A45E1" w:rsidRDefault="00F2457D" w:rsidP="00F2457D">
      <w:pPr>
        <w:rPr>
          <w:sz w:val="16"/>
        </w:rPr>
      </w:pPr>
      <w:r w:rsidRPr="009A45E1">
        <w:rPr>
          <w:sz w:val="16"/>
        </w:rPr>
        <w:t xml:space="preserve">NATO says </w:t>
      </w:r>
      <w:r w:rsidRPr="009A45E1">
        <w:rPr>
          <w:rStyle w:val="StyleBoldUnderline"/>
        </w:rPr>
        <w:t xml:space="preserve">tens of thousands of </w:t>
      </w:r>
      <w:r w:rsidRPr="00716524">
        <w:rPr>
          <w:rStyle w:val="StyleBoldUnderline"/>
          <w:highlight w:val="magenta"/>
        </w:rPr>
        <w:t xml:space="preserve">Russian troops are massed on the border with Ukraine for </w:t>
      </w:r>
      <w:r w:rsidRPr="009A45E1">
        <w:rPr>
          <w:rStyle w:val="StyleBoldUnderline"/>
        </w:rPr>
        <w:t xml:space="preserve">a potential </w:t>
      </w:r>
      <w:r w:rsidRPr="00716524">
        <w:rPr>
          <w:rStyle w:val="StyleBoldUnderline"/>
          <w:highlight w:val="magenta"/>
        </w:rPr>
        <w:t>invasion, yet Western states still lack a strategy to stop Moscow from intervening in its former Soviet neighbours.</w:t>
      </w:r>
      <w:r>
        <w:rPr>
          <w:rStyle w:val="StyleBoldUnderline"/>
        </w:rPr>
        <w:t xml:space="preserve"> </w:t>
      </w:r>
      <w:r w:rsidRPr="00716524">
        <w:rPr>
          <w:rStyle w:val="StyleBoldUnderline"/>
          <w:highlight w:val="magenta"/>
        </w:rPr>
        <w:t>With military action to protect non-NATO states</w:t>
      </w:r>
      <w:r w:rsidRPr="00716524">
        <w:rPr>
          <w:rStyle w:val="Emphasis"/>
          <w:highlight w:val="magenta"/>
        </w:rPr>
        <w:t xml:space="preserve"> effectively ruled out</w:t>
      </w:r>
      <w:r w:rsidRPr="009A45E1">
        <w:rPr>
          <w:sz w:val="16"/>
        </w:rPr>
        <w:t xml:space="preserve">, current and former </w:t>
      </w:r>
      <w:r w:rsidRPr="00716524">
        <w:rPr>
          <w:rStyle w:val="StyleBoldUnderline"/>
          <w:highlight w:val="magenta"/>
        </w:rPr>
        <w:t>officials say sanctions</w:t>
      </w:r>
      <w:r w:rsidRPr="009A45E1">
        <w:rPr>
          <w:sz w:val="16"/>
        </w:rPr>
        <w:t xml:space="preserve"> and isolation </w:t>
      </w:r>
      <w:r w:rsidRPr="00716524">
        <w:rPr>
          <w:rStyle w:val="StyleBoldUnderline"/>
          <w:highlight w:val="magenta"/>
        </w:rPr>
        <w:t>provide the</w:t>
      </w:r>
      <w:r w:rsidRPr="009A45E1">
        <w:rPr>
          <w:sz w:val="16"/>
        </w:rPr>
        <w:t xml:space="preserve"> best - and perhaps </w:t>
      </w:r>
      <w:r w:rsidRPr="00716524">
        <w:rPr>
          <w:rStyle w:val="StyleBoldUnderline"/>
          <w:highlight w:val="magenta"/>
        </w:rPr>
        <w:t>only</w:t>
      </w:r>
      <w:r w:rsidRPr="009A45E1">
        <w:rPr>
          <w:sz w:val="16"/>
        </w:rPr>
        <w:t xml:space="preserve"> - </w:t>
      </w:r>
      <w:r w:rsidRPr="00716524">
        <w:rPr>
          <w:rStyle w:val="StyleBoldUnderline"/>
          <w:highlight w:val="magenta"/>
        </w:rPr>
        <w:t>way to pressure Moscow</w:t>
      </w:r>
      <w:r w:rsidRPr="009A45E1">
        <w:rPr>
          <w:sz w:val="16"/>
        </w:rPr>
        <w:t xml:space="preserve">. Ramping up the pressure on the rich and powerful around President Vladimir Putin, they say, might in time push him towards a much more conciliatory approach. But that, they concede, could prove a long game, and some both in and outside government worry that a more isolated Russia may simply become both more nationalist and self-sufficient. Putting Putin under more pressure, they worry, may give him even more incentive to take a populist, more aggressive approach. Ultimately, </w:t>
      </w:r>
      <w:r w:rsidRPr="00716524">
        <w:rPr>
          <w:rStyle w:val="StyleBoldUnderline"/>
          <w:highlight w:val="magenta"/>
        </w:rPr>
        <w:t>Moscow's commitment to rebuild the former USSR</w:t>
      </w:r>
      <w:r w:rsidRPr="009A45E1">
        <w:rPr>
          <w:sz w:val="16"/>
        </w:rPr>
        <w:t xml:space="preserve"> as its own unilateral sphere of </w:t>
      </w:r>
      <w:r w:rsidRPr="00716524">
        <w:rPr>
          <w:rStyle w:val="StyleBoldUnderline"/>
          <w:highlight w:val="magenta"/>
        </w:rPr>
        <w:t>influence may outstrip the determination of Washington</w:t>
      </w:r>
      <w:r w:rsidRPr="009A45E1">
        <w:rPr>
          <w:sz w:val="16"/>
        </w:rPr>
        <w:t xml:space="preserve"> and its European allies </w:t>
      </w:r>
      <w:r w:rsidRPr="00716524">
        <w:rPr>
          <w:rStyle w:val="StyleBoldUnderline"/>
          <w:highlight w:val="magenta"/>
        </w:rPr>
        <w:t>to stop it</w:t>
      </w:r>
      <w:r w:rsidRPr="009A45E1">
        <w:rPr>
          <w:sz w:val="16"/>
        </w:rPr>
        <w:t>.</w:t>
      </w:r>
    </w:p>
    <w:p w:rsidR="00F2457D" w:rsidRDefault="00F2457D" w:rsidP="00F2457D"/>
    <w:p w:rsidR="00F2457D" w:rsidRDefault="00F2457D" w:rsidP="00F2457D">
      <w:pPr>
        <w:pStyle w:val="Heading4"/>
      </w:pPr>
      <w:r>
        <w:rPr>
          <w:rFonts w:eastAsiaTheme="minorHAnsi" w:cs="Calibri"/>
          <w:sz w:val="22"/>
        </w:rPr>
        <w:t xml:space="preserve">(  ) </w:t>
      </w:r>
      <w:r>
        <w:t xml:space="preserve">No US-Russia escalation – </w:t>
      </w:r>
      <w:r w:rsidRPr="009627A0">
        <w:rPr>
          <w:i/>
          <w:u w:val="single"/>
        </w:rPr>
        <w:t>M.A.D.</w:t>
      </w:r>
      <w:r>
        <w:t xml:space="preserve"> and </w:t>
      </w:r>
      <w:r w:rsidRPr="009627A0">
        <w:rPr>
          <w:i/>
          <w:u w:val="single"/>
        </w:rPr>
        <w:t>US disinterest check</w:t>
      </w:r>
    </w:p>
    <w:p w:rsidR="00F2457D" w:rsidRPr="009627A0" w:rsidRDefault="00F2457D" w:rsidP="00F2457D"/>
    <w:p w:rsidR="00F2457D" w:rsidRDefault="00F2457D" w:rsidP="00F2457D">
      <w:r>
        <w:rPr>
          <w:rStyle w:val="StyleStyleBold12pt"/>
        </w:rPr>
        <w:t>Clark</w:t>
      </w:r>
      <w:r w:rsidRPr="00CD1A01">
        <w:rPr>
          <w:rStyle w:val="StyleStyleBold12pt"/>
        </w:rPr>
        <w:t xml:space="preserve"> </w:t>
      </w:r>
      <w:r>
        <w:rPr>
          <w:rStyle w:val="StyleStyleBold12pt"/>
        </w:rPr>
        <w:t>‘</w:t>
      </w:r>
      <w:r w:rsidRPr="00CD1A01">
        <w:rPr>
          <w:rStyle w:val="StyleStyleBold12pt"/>
        </w:rPr>
        <w:t>14</w:t>
      </w:r>
    </w:p>
    <w:p w:rsidR="00F2457D" w:rsidRPr="009627A0" w:rsidRDefault="00F2457D" w:rsidP="00F2457D">
      <w:pPr>
        <w:rPr>
          <w:sz w:val="18"/>
          <w:szCs w:val="18"/>
        </w:rPr>
      </w:pPr>
      <w:r w:rsidRPr="009627A0">
        <w:rPr>
          <w:sz w:val="18"/>
          <w:szCs w:val="18"/>
        </w:rPr>
        <w:t>Christopher Clark, General Editor at Urban Times, Former Deputy Editor of The Cape Town Globalist, Urban Times, 3-5, http://urbantimes.co/2014/03/5-reasons-why-the-ukrainian-crisis-is-unlikely-to-lead-to-world-war-iii/</w:t>
      </w:r>
    </w:p>
    <w:p w:rsidR="00F2457D" w:rsidRDefault="00F2457D" w:rsidP="00F2457D"/>
    <w:p w:rsidR="00F2457D" w:rsidRPr="009627A0" w:rsidRDefault="00F2457D" w:rsidP="00F2457D">
      <w:pPr>
        <w:rPr>
          <w:sz w:val="16"/>
        </w:rPr>
      </w:pPr>
      <w:r w:rsidRPr="009627A0">
        <w:rPr>
          <w:sz w:val="16"/>
        </w:rPr>
        <w:t xml:space="preserve">5 Reasons Why </w:t>
      </w:r>
      <w:r w:rsidRPr="00716524">
        <w:rPr>
          <w:rStyle w:val="StyleBoldUnderline"/>
          <w:highlight w:val="magenta"/>
        </w:rPr>
        <w:t>The</w:t>
      </w:r>
      <w:r w:rsidRPr="009627A0">
        <w:rPr>
          <w:rStyle w:val="StyleBoldUnderline"/>
        </w:rPr>
        <w:t xml:space="preserve"> </w:t>
      </w:r>
      <w:r w:rsidRPr="00716524">
        <w:rPr>
          <w:rStyle w:val="StyleBoldUnderline"/>
          <w:highlight w:val="magenta"/>
        </w:rPr>
        <w:t>Ukrainian Crisis Won't Lead To World War III</w:t>
      </w:r>
      <w:r w:rsidRPr="009627A0">
        <w:t xml:space="preserve"> 1</w:t>
      </w:r>
      <w:r w:rsidRPr="009627A0">
        <w:rPr>
          <w:sz w:val="16"/>
        </w:rPr>
        <w:t xml:space="preserve">. </w:t>
      </w:r>
      <w:r w:rsidRPr="009627A0">
        <w:rPr>
          <w:rStyle w:val="StyleBoldUnderline"/>
        </w:rPr>
        <w:t>The US Has Not Even Threatened To Use Its Military</w:t>
      </w:r>
      <w:r>
        <w:rPr>
          <w:rStyle w:val="StyleBoldUnderline"/>
        </w:rPr>
        <w:t xml:space="preserve"> </w:t>
      </w:r>
      <w:r w:rsidRPr="009627A0">
        <w:rPr>
          <w:sz w:val="16"/>
        </w:rPr>
        <w:t xml:space="preserve">It is telling that over the past couple of days </w:t>
      </w:r>
      <w:r w:rsidRPr="00716524">
        <w:rPr>
          <w:rStyle w:val="StyleBoldUnderline"/>
          <w:highlight w:val="magenta"/>
        </w:rPr>
        <w:t>the possibility of the US deploying its army</w:t>
      </w:r>
      <w:r w:rsidRPr="009627A0">
        <w:rPr>
          <w:rStyle w:val="StyleBoldUnderline"/>
        </w:rPr>
        <w:t xml:space="preserve"> in Ukraine </w:t>
      </w:r>
      <w:r w:rsidRPr="00716524">
        <w:rPr>
          <w:rStyle w:val="StyleBoldUnderline"/>
          <w:highlight w:val="magenta"/>
        </w:rPr>
        <w:t>has not been threatened as an option</w:t>
      </w:r>
      <w:r w:rsidRPr="009627A0">
        <w:rPr>
          <w:sz w:val="16"/>
        </w:rPr>
        <w:t xml:space="preserve">. Despite Secretary of State John Kerry’s assertion that “all options are on the table”, it appears that an attempted </w:t>
      </w:r>
      <w:r w:rsidRPr="00716524">
        <w:rPr>
          <w:rStyle w:val="StyleBoldUnderline"/>
          <w:highlight w:val="magenta"/>
        </w:rPr>
        <w:t>political and economic isolation</w:t>
      </w:r>
      <w:r w:rsidRPr="009627A0">
        <w:rPr>
          <w:rStyle w:val="StyleBoldUnderline"/>
        </w:rPr>
        <w:t xml:space="preserve"> of Russia </w:t>
      </w:r>
      <w:r w:rsidRPr="00716524">
        <w:rPr>
          <w:rStyle w:val="StyleBoldUnderline"/>
          <w:highlight w:val="magenta"/>
        </w:rPr>
        <w:t>will be</w:t>
      </w:r>
      <w:r w:rsidRPr="009627A0">
        <w:rPr>
          <w:sz w:val="16"/>
        </w:rPr>
        <w:t xml:space="preserve"> the </w:t>
      </w:r>
      <w:r w:rsidRPr="00716524">
        <w:rPr>
          <w:rStyle w:val="StyleBoldUnderline"/>
          <w:highlight w:val="magenta"/>
        </w:rPr>
        <w:t>favoured</w:t>
      </w:r>
      <w:r w:rsidRPr="009627A0">
        <w:rPr>
          <w:sz w:val="16"/>
        </w:rPr>
        <w:t xml:space="preserve"> method of punishing Putin’s indiscretions in Crimea. In a statement to the press, a senior US official indicated that military options were not currently being considered: “Right now, I think we are focused on political, diplomatic and economic options. Frankly our goal is to uphold the territorial integrity and sovereignty of Ukraine, not to have a military escalation … I don’t think we’re focused right now on the notion of some U.S. military intervention. I don’t think that necessarily would be a way to de-escalate the situation.” 2. </w:t>
      </w:r>
      <w:r w:rsidRPr="00716524">
        <w:rPr>
          <w:rStyle w:val="StyleBoldUnderline"/>
          <w:highlight w:val="magenta"/>
        </w:rPr>
        <w:t xml:space="preserve">Western Governments Would have </w:t>
      </w:r>
      <w:r w:rsidRPr="00716524">
        <w:rPr>
          <w:rStyle w:val="Emphasis"/>
          <w:highlight w:val="magenta"/>
        </w:rPr>
        <w:t>Little Success</w:t>
      </w:r>
      <w:r w:rsidRPr="00716524">
        <w:rPr>
          <w:rStyle w:val="StyleBoldUnderline"/>
          <w:highlight w:val="magenta"/>
        </w:rPr>
        <w:t xml:space="preserve"> In Selling Military Intervention</w:t>
      </w:r>
      <w:r w:rsidRPr="009627A0">
        <w:rPr>
          <w:sz w:val="16"/>
        </w:rPr>
        <w:t xml:space="preserve"> Both David </w:t>
      </w:r>
      <w:r w:rsidRPr="00716524">
        <w:rPr>
          <w:rStyle w:val="StyleBoldUnderline"/>
          <w:highlight w:val="magenta"/>
        </w:rPr>
        <w:t>Cameron and</w:t>
      </w:r>
      <w:r w:rsidRPr="009627A0">
        <w:rPr>
          <w:sz w:val="16"/>
        </w:rPr>
        <w:t xml:space="preserve"> Barack </w:t>
      </w:r>
      <w:r w:rsidRPr="00716524">
        <w:rPr>
          <w:rStyle w:val="StyleBoldUnderline"/>
          <w:highlight w:val="magenta"/>
        </w:rPr>
        <w:t>Obama will have learnt from</w:t>
      </w:r>
      <w:r w:rsidRPr="00CD1A01">
        <w:rPr>
          <w:rStyle w:val="StyleBoldUnderline"/>
        </w:rPr>
        <w:t xml:space="preserve"> their </w:t>
      </w:r>
      <w:r w:rsidRPr="00716524">
        <w:rPr>
          <w:rStyle w:val="StyleBoldUnderline"/>
          <w:highlight w:val="magenta"/>
        </w:rPr>
        <w:t>failure to win support for military strikes on Syria</w:t>
      </w:r>
      <w:r w:rsidRPr="009627A0">
        <w:rPr>
          <w:sz w:val="16"/>
        </w:rPr>
        <w:t xml:space="preserve">. Despite Bashar al-Assad crossing Obama’s “red line” by using chemical weapons against his own people, the UK parliament voted against possible military strikes. The US Congress narrowly avoided voting on what would have been an extremely divisive issue after a deal was brokered with the Russians to pursue a diplomatic solution It is likely that </w:t>
      </w:r>
      <w:r w:rsidRPr="00716524">
        <w:rPr>
          <w:rStyle w:val="StyleBoldUnderline"/>
          <w:highlight w:val="magenta"/>
        </w:rPr>
        <w:t>a potential military intervention in Ukraine would receive</w:t>
      </w:r>
      <w:r w:rsidRPr="009627A0">
        <w:rPr>
          <w:sz w:val="16"/>
        </w:rPr>
        <w:t xml:space="preserve"> equally </w:t>
      </w:r>
      <w:r w:rsidRPr="00716524">
        <w:rPr>
          <w:rStyle w:val="Emphasis"/>
          <w:highlight w:val="magenta"/>
        </w:rPr>
        <w:t>scant</w:t>
      </w:r>
      <w:r w:rsidRPr="009627A0">
        <w:rPr>
          <w:rStyle w:val="Emphasis"/>
        </w:rPr>
        <w:t xml:space="preserve"> </w:t>
      </w:r>
      <w:r w:rsidRPr="009627A0">
        <w:rPr>
          <w:sz w:val="16"/>
        </w:rPr>
        <w:t>public and</w:t>
      </w:r>
      <w:r w:rsidRPr="00CD1A01">
        <w:rPr>
          <w:rStyle w:val="Emphasis"/>
        </w:rPr>
        <w:t xml:space="preserve"> </w:t>
      </w:r>
      <w:r w:rsidRPr="00716524">
        <w:rPr>
          <w:rStyle w:val="Emphasis"/>
          <w:highlight w:val="magenta"/>
        </w:rPr>
        <w:t>political support</w:t>
      </w:r>
      <w:r w:rsidRPr="009627A0">
        <w:rPr>
          <w:sz w:val="16"/>
        </w:rPr>
        <w:t xml:space="preserve"> in both countries. 3. Putin Would Not Have Invaded Had He Thought Military Retaliation Was Likely Vladamir Putin has proven time and time again to be a master strategist when it comes to international affairs. Last year’s foreign policy victories over the US on Snowden and Syria proved this to be the case. If the immediate deployment of NATO troops to protect the Ukraine was likely, the invasion of Crimea would have been a reckless and potentially suicidal act on Moscow’s part, regardless of its significant interests in the Ukraine. The West’s inability to act against Assad in Syria will have fed into Russian confidence in acting in such a heavy handed manner in the Ukraine. Moreover, US and European impotence during the 2008 invasion of Georgia will have provided further assurances of Moscow’s impunity in carrying out regional relations as it sees fit. Once more, Forbes magazine’s most powerful man has defied the West. Putin has acted strongly and decisively, placing the ball firmly in the court of Obama and his allies. 4. David Vs. Goliath Without the assurance of western military intervention backing them up, Ukraine’s fledgling government will be very reluctant to act alone against the Russian forces currently occupying the Crimean Peninsula. Despite the government calling up all army reservists and Ukrainians volunteering for military service in their droves, the size and fire-power of the Ukrainian army is dwarfed by that of its powerful neighbour. Ukrainian forces dispatched to Crimea in the past few days have already begun to surrender and in some cases switch allegiance to the pro-Russian local authorities. 5. </w:t>
      </w:r>
      <w:r w:rsidRPr="00716524">
        <w:rPr>
          <w:rStyle w:val="Emphasis"/>
          <w:highlight w:val="magenta"/>
        </w:rPr>
        <w:t>M</w:t>
      </w:r>
      <w:r w:rsidRPr="00CD1A01">
        <w:rPr>
          <w:rStyle w:val="Emphasis"/>
        </w:rPr>
        <w:t xml:space="preserve">utually </w:t>
      </w:r>
      <w:r w:rsidRPr="00716524">
        <w:rPr>
          <w:rStyle w:val="Emphasis"/>
          <w:highlight w:val="magenta"/>
        </w:rPr>
        <w:t>A</w:t>
      </w:r>
      <w:r w:rsidRPr="00CD1A01">
        <w:rPr>
          <w:rStyle w:val="Emphasis"/>
        </w:rPr>
        <w:t xml:space="preserve">ssured </w:t>
      </w:r>
      <w:r w:rsidRPr="00716524">
        <w:rPr>
          <w:rStyle w:val="Emphasis"/>
          <w:highlight w:val="magenta"/>
        </w:rPr>
        <w:t>D</w:t>
      </w:r>
      <w:r w:rsidRPr="00CD1A01">
        <w:rPr>
          <w:rStyle w:val="Emphasis"/>
        </w:rPr>
        <w:t>estruction</w:t>
      </w:r>
      <w:r>
        <w:rPr>
          <w:rStyle w:val="Emphasis"/>
        </w:rPr>
        <w:t xml:space="preserve"> </w:t>
      </w:r>
      <w:r w:rsidRPr="00CD1A01">
        <w:rPr>
          <w:rStyle w:val="StyleBoldUnderline"/>
        </w:rPr>
        <w:t xml:space="preserve">The </w:t>
      </w:r>
      <w:r w:rsidRPr="00CD1A01">
        <w:rPr>
          <w:rStyle w:val="StyleBoldUnderline"/>
        </w:rPr>
        <w:lastRenderedPageBreak/>
        <w:t xml:space="preserve">threat of nuclear war </w:t>
      </w:r>
      <w:r w:rsidRPr="00716524">
        <w:rPr>
          <w:rStyle w:val="StyleBoldUnderline"/>
          <w:highlight w:val="magenta"/>
        </w:rPr>
        <w:t>will make</w:t>
      </w:r>
      <w:r w:rsidRPr="00CD1A01">
        <w:rPr>
          <w:rStyle w:val="StyleBoldUnderline"/>
        </w:rPr>
        <w:t xml:space="preserve"> direct </w:t>
      </w:r>
      <w:r w:rsidRPr="00716524">
        <w:rPr>
          <w:rStyle w:val="StyleBoldUnderline"/>
          <w:highlight w:val="magenta"/>
        </w:rPr>
        <w:t>conflict between</w:t>
      </w:r>
      <w:r w:rsidRPr="00CD1A01">
        <w:rPr>
          <w:rStyle w:val="StyleBoldUnderline"/>
        </w:rPr>
        <w:t xml:space="preserve"> the </w:t>
      </w:r>
      <w:r w:rsidRPr="00716524">
        <w:rPr>
          <w:rStyle w:val="StyleBoldUnderline"/>
          <w:highlight w:val="magenta"/>
        </w:rPr>
        <w:t xml:space="preserve">US and Russia </w:t>
      </w:r>
      <w:r w:rsidRPr="00716524">
        <w:rPr>
          <w:rStyle w:val="Emphasis"/>
          <w:highlight w:val="magenta"/>
        </w:rPr>
        <w:t>extremely unlikely</w:t>
      </w:r>
      <w:r>
        <w:rPr>
          <w:rStyle w:val="StyleBoldUnderline"/>
        </w:rPr>
        <w:t xml:space="preserve"> </w:t>
      </w:r>
      <w:r w:rsidRPr="00716524">
        <w:rPr>
          <w:rStyle w:val="StyleBoldUnderline"/>
          <w:highlight w:val="magenta"/>
        </w:rPr>
        <w:t>The</w:t>
      </w:r>
      <w:r w:rsidRPr="009627A0">
        <w:rPr>
          <w:sz w:val="16"/>
        </w:rPr>
        <w:t xml:space="preserve"> Cold War </w:t>
      </w:r>
      <w:r w:rsidRPr="009627A0">
        <w:rPr>
          <w:rStyle w:val="StyleBoldUnderline"/>
        </w:rPr>
        <w:t xml:space="preserve">military </w:t>
      </w:r>
      <w:r w:rsidRPr="00716524">
        <w:rPr>
          <w:rStyle w:val="StyleBoldUnderline"/>
          <w:highlight w:val="magenta"/>
        </w:rPr>
        <w:t>doctrine</w:t>
      </w:r>
      <w:r w:rsidRPr="009627A0">
        <w:rPr>
          <w:sz w:val="16"/>
        </w:rPr>
        <w:t xml:space="preserve"> which has so far ensured no two nuclear powers have engaged in a full scale military conflict </w:t>
      </w:r>
      <w:r w:rsidRPr="00716524">
        <w:rPr>
          <w:rStyle w:val="StyleBoldUnderline"/>
          <w:highlight w:val="magenta"/>
        </w:rPr>
        <w:t xml:space="preserve">will remain a </w:t>
      </w:r>
      <w:r w:rsidRPr="00716524">
        <w:rPr>
          <w:rStyle w:val="Emphasis"/>
          <w:highlight w:val="magenta"/>
        </w:rPr>
        <w:t>significant deterrent</w:t>
      </w:r>
      <w:r w:rsidRPr="00716524">
        <w:rPr>
          <w:rStyle w:val="StyleBoldUnderline"/>
          <w:highlight w:val="magenta"/>
        </w:rPr>
        <w:t xml:space="preserve"> in the Ukrainian case</w:t>
      </w:r>
      <w:r w:rsidRPr="009627A0">
        <w:rPr>
          <w:sz w:val="16"/>
        </w:rPr>
        <w:t xml:space="preserve">. </w:t>
      </w:r>
      <w:r w:rsidRPr="00716524">
        <w:rPr>
          <w:rStyle w:val="StyleBoldUnderline"/>
          <w:highlight w:val="magenta"/>
        </w:rPr>
        <w:t>Despite</w:t>
      </w:r>
      <w:r w:rsidRPr="009627A0">
        <w:rPr>
          <w:sz w:val="16"/>
        </w:rPr>
        <w:t xml:space="preserve"> enduring a </w:t>
      </w:r>
      <w:r w:rsidRPr="00716524">
        <w:rPr>
          <w:rStyle w:val="StyleBoldUnderline"/>
          <w:highlight w:val="magenta"/>
        </w:rPr>
        <w:t>bitter</w:t>
      </w:r>
      <w:r w:rsidRPr="00CD1A01">
        <w:rPr>
          <w:rStyle w:val="StyleBoldUnderline"/>
        </w:rPr>
        <w:t xml:space="preserve"> military </w:t>
      </w:r>
      <w:r w:rsidRPr="00716524">
        <w:rPr>
          <w:rStyle w:val="StyleBoldUnderline"/>
          <w:highlight w:val="magenta"/>
        </w:rPr>
        <w:t>rivalry</w:t>
      </w:r>
      <w:r w:rsidRPr="00CD1A01">
        <w:rPr>
          <w:rStyle w:val="StyleBoldUnderline"/>
        </w:rPr>
        <w:t xml:space="preserve"> and arms race</w:t>
      </w:r>
      <w:r w:rsidRPr="009627A0">
        <w:rPr>
          <w:sz w:val="16"/>
        </w:rPr>
        <w:t xml:space="preserve"> which lasted for over 4 decades</w:t>
      </w:r>
      <w:r w:rsidRPr="00716524">
        <w:rPr>
          <w:sz w:val="16"/>
          <w:highlight w:val="magenta"/>
        </w:rPr>
        <w:t xml:space="preserve">, </w:t>
      </w:r>
      <w:r w:rsidRPr="00716524">
        <w:rPr>
          <w:rStyle w:val="StyleBoldUnderline"/>
          <w:highlight w:val="magenta"/>
        </w:rPr>
        <w:t>the US and Soviet Union never engaged in</w:t>
      </w:r>
      <w:r w:rsidRPr="00CD1A01">
        <w:rPr>
          <w:rStyle w:val="StyleBoldUnderline"/>
        </w:rPr>
        <w:t xml:space="preserve"> direct </w:t>
      </w:r>
      <w:r w:rsidRPr="00716524">
        <w:rPr>
          <w:rStyle w:val="StyleBoldUnderline"/>
          <w:highlight w:val="magenta"/>
        </w:rPr>
        <w:t>confrontation</w:t>
      </w:r>
      <w:r w:rsidRPr="009627A0">
        <w:rPr>
          <w:sz w:val="16"/>
        </w:rPr>
        <w:t xml:space="preserve"> with each other </w:t>
      </w:r>
      <w:r w:rsidRPr="00716524">
        <w:rPr>
          <w:rStyle w:val="StyleBoldUnderline"/>
          <w:highlight w:val="magenta"/>
        </w:rPr>
        <w:t>as each</w:t>
      </w:r>
      <w:r w:rsidRPr="009627A0">
        <w:rPr>
          <w:sz w:val="16"/>
        </w:rPr>
        <w:t xml:space="preserve"> side </w:t>
      </w:r>
      <w:r w:rsidRPr="00716524">
        <w:rPr>
          <w:rStyle w:val="StyleBoldUnderline"/>
          <w:highlight w:val="magenta"/>
        </w:rPr>
        <w:t>was aware of the</w:t>
      </w:r>
      <w:r w:rsidRPr="009627A0">
        <w:rPr>
          <w:sz w:val="16"/>
        </w:rPr>
        <w:t xml:space="preserve"> potentially catastrophic </w:t>
      </w:r>
      <w:r w:rsidRPr="00716524">
        <w:rPr>
          <w:rStyle w:val="StyleBoldUnderline"/>
          <w:highlight w:val="magenta"/>
        </w:rPr>
        <w:t>consequences</w:t>
      </w:r>
      <w:r w:rsidRPr="00CD1A01">
        <w:rPr>
          <w:rStyle w:val="StyleBoldUnderline"/>
        </w:rPr>
        <w:t xml:space="preserve"> of nuclear war</w:t>
      </w:r>
      <w:r w:rsidRPr="009627A0">
        <w:rPr>
          <w:sz w:val="16"/>
        </w:rPr>
        <w:t xml:space="preserve">. </w:t>
      </w:r>
      <w:r w:rsidRPr="00716524">
        <w:rPr>
          <w:rStyle w:val="StyleBoldUnderline"/>
          <w:highlight w:val="magenta"/>
        </w:rPr>
        <w:t>With both</w:t>
      </w:r>
      <w:r w:rsidRPr="00CD1A01">
        <w:rPr>
          <w:rStyle w:val="StyleBoldUnderline"/>
        </w:rPr>
        <w:t xml:space="preserve"> the US and Russia </w:t>
      </w:r>
      <w:r w:rsidRPr="00716524">
        <w:rPr>
          <w:rStyle w:val="StyleBoldUnderline"/>
          <w:highlight w:val="magenta"/>
        </w:rPr>
        <w:t>holding</w:t>
      </w:r>
      <w:r w:rsidRPr="00CD1A01">
        <w:rPr>
          <w:rStyle w:val="StyleBoldUnderline"/>
        </w:rPr>
        <w:t xml:space="preserve"> considerable military </w:t>
      </w:r>
      <w:r w:rsidRPr="00716524">
        <w:rPr>
          <w:rStyle w:val="StyleBoldUnderline"/>
          <w:highlight w:val="magenta"/>
        </w:rPr>
        <w:t>nuclear capabilities</w:t>
      </w:r>
      <w:r w:rsidRPr="00CD1A01">
        <w:rPr>
          <w:rStyle w:val="StyleBoldUnderline"/>
        </w:rPr>
        <w:t xml:space="preserve">, the </w:t>
      </w:r>
      <w:r w:rsidRPr="00716524">
        <w:rPr>
          <w:rStyle w:val="StyleBoldUnderline"/>
          <w:highlight w:val="magenta"/>
        </w:rPr>
        <w:t>possibility of</w:t>
      </w:r>
      <w:r w:rsidRPr="00CD1A01">
        <w:rPr>
          <w:rStyle w:val="StyleBoldUnderline"/>
        </w:rPr>
        <w:t xml:space="preserve"> direct military </w:t>
      </w:r>
      <w:r w:rsidRPr="00716524">
        <w:rPr>
          <w:rStyle w:val="StyleBoldUnderline"/>
          <w:highlight w:val="magenta"/>
        </w:rPr>
        <w:t xml:space="preserve">confrontation is </w:t>
      </w:r>
      <w:r w:rsidRPr="00716524">
        <w:rPr>
          <w:rStyle w:val="Emphasis"/>
          <w:highlight w:val="magenta"/>
        </w:rPr>
        <w:t>very low</w:t>
      </w:r>
      <w:r w:rsidRPr="00716524">
        <w:rPr>
          <w:sz w:val="16"/>
          <w:highlight w:val="magenta"/>
        </w:rPr>
        <w:t>.</w:t>
      </w:r>
    </w:p>
    <w:p w:rsidR="00F2457D" w:rsidRDefault="00F2457D" w:rsidP="00F2457D"/>
    <w:p w:rsidR="00F2457D" w:rsidRDefault="00F2457D" w:rsidP="00F2457D">
      <w:pPr>
        <w:pStyle w:val="Heading4"/>
      </w:pPr>
      <w:r>
        <w:t>(  ) No escalating war – US and NATO won’t go to the mat for Former Soviet States.</w:t>
      </w:r>
    </w:p>
    <w:p w:rsidR="00F2457D" w:rsidRDefault="00F2457D" w:rsidP="00F2457D"/>
    <w:p w:rsidR="00F2457D" w:rsidRPr="005D4601" w:rsidRDefault="00F2457D" w:rsidP="00F2457D">
      <w:pPr>
        <w:rPr>
          <w:rStyle w:val="StyleStyleBold12pt"/>
        </w:rPr>
      </w:pPr>
      <w:r w:rsidRPr="005D4601">
        <w:rPr>
          <w:rStyle w:val="StyleStyleBold12pt"/>
        </w:rPr>
        <w:t xml:space="preserve">Apps </w:t>
      </w:r>
      <w:r>
        <w:rPr>
          <w:rStyle w:val="StyleStyleBold12pt"/>
        </w:rPr>
        <w:t>– April 11</w:t>
      </w:r>
      <w:r w:rsidRPr="00FE6312">
        <w:rPr>
          <w:rStyle w:val="StyleStyleBold12pt"/>
          <w:vertAlign w:val="superscript"/>
        </w:rPr>
        <w:t>th</w:t>
      </w:r>
      <w:r>
        <w:rPr>
          <w:rStyle w:val="StyleStyleBold12pt"/>
        </w:rPr>
        <w:t xml:space="preserve"> </w:t>
      </w:r>
    </w:p>
    <w:p w:rsidR="00F2457D" w:rsidRPr="009A45E1" w:rsidRDefault="00F2457D" w:rsidP="00F2457D">
      <w:pPr>
        <w:rPr>
          <w:sz w:val="18"/>
          <w:szCs w:val="18"/>
        </w:rPr>
      </w:pPr>
      <w:r>
        <w:rPr>
          <w:sz w:val="18"/>
          <w:szCs w:val="18"/>
        </w:rPr>
        <w:t xml:space="preserve">2014 – </w:t>
      </w:r>
      <w:r w:rsidRPr="009A45E1">
        <w:rPr>
          <w:sz w:val="18"/>
          <w:szCs w:val="18"/>
        </w:rPr>
        <w:t>Peter Apps is political risk correspondent for Reuter’s for Europe, the Middle East and Africa, covering a range of stories on the interplay between politics, economics and markets. – “West struggles as Russia moves to dominate old USSR</w:t>
      </w:r>
      <w:r>
        <w:rPr>
          <w:sz w:val="18"/>
          <w:szCs w:val="18"/>
        </w:rPr>
        <w:t>”</w:t>
      </w:r>
      <w:r w:rsidRPr="009A45E1">
        <w:rPr>
          <w:sz w:val="18"/>
          <w:szCs w:val="18"/>
        </w:rPr>
        <w:t xml:space="preserve"> – Reuter’s – April 11</w:t>
      </w:r>
      <w:r w:rsidRPr="009A45E1">
        <w:rPr>
          <w:sz w:val="18"/>
          <w:szCs w:val="18"/>
          <w:vertAlign w:val="superscript"/>
        </w:rPr>
        <w:t>th</w:t>
      </w:r>
      <w:r w:rsidRPr="009A45E1">
        <w:rPr>
          <w:sz w:val="18"/>
          <w:szCs w:val="18"/>
        </w:rPr>
        <w:t>, 2014 – http://uk.reuters.com/article/2014/04/11/uk-ukraine-crisis-strategy-analysis-idUKBREA3A0FQ20140411</w:t>
      </w:r>
    </w:p>
    <w:p w:rsidR="00F2457D" w:rsidRDefault="00F2457D" w:rsidP="00F2457D"/>
    <w:p w:rsidR="00F2457D" w:rsidRPr="00BC1259" w:rsidRDefault="00F2457D" w:rsidP="00F2457D">
      <w:pPr>
        <w:rPr>
          <w:sz w:val="16"/>
        </w:rPr>
      </w:pPr>
      <w:r w:rsidRPr="00BC1259">
        <w:rPr>
          <w:sz w:val="16"/>
        </w:rPr>
        <w:t xml:space="preserve">Experts say </w:t>
      </w:r>
      <w:r w:rsidRPr="00716524">
        <w:rPr>
          <w:rStyle w:val="StyleBoldUnderline"/>
          <w:highlight w:val="magenta"/>
        </w:rPr>
        <w:t>Moscow has been infiltrating its neighbours</w:t>
      </w:r>
      <w:r w:rsidRPr="00BC1259">
        <w:rPr>
          <w:sz w:val="16"/>
        </w:rPr>
        <w:t xml:space="preserve"> ever </w:t>
      </w:r>
      <w:r w:rsidRPr="00716524">
        <w:rPr>
          <w:rStyle w:val="StyleBoldUnderline"/>
          <w:highlight w:val="magenta"/>
        </w:rPr>
        <w:t>more deeply</w:t>
      </w:r>
      <w:r w:rsidRPr="00BC1259">
        <w:rPr>
          <w:sz w:val="16"/>
        </w:rPr>
        <w:t xml:space="preserve">, </w:t>
      </w:r>
      <w:r w:rsidRPr="00716524">
        <w:rPr>
          <w:rStyle w:val="StyleBoldUnderline"/>
          <w:highlight w:val="magenta"/>
        </w:rPr>
        <w:t>building its influence</w:t>
      </w:r>
      <w:r w:rsidRPr="00BC1259">
        <w:rPr>
          <w:sz w:val="16"/>
        </w:rPr>
        <w:t xml:space="preserve"> amongst security forces, government officials and politicians. That, some say, allows it </w:t>
      </w:r>
      <w:r w:rsidRPr="00716524">
        <w:rPr>
          <w:rStyle w:val="StyleBoldUnderline"/>
          <w:highlight w:val="magenta"/>
        </w:rPr>
        <w:t>to stir up instability in locations like</w:t>
      </w:r>
      <w:r w:rsidRPr="00BC1259">
        <w:rPr>
          <w:sz w:val="16"/>
        </w:rPr>
        <w:t xml:space="preserve"> eastern </w:t>
      </w:r>
      <w:r w:rsidRPr="00716524">
        <w:rPr>
          <w:rStyle w:val="StyleBoldUnderline"/>
          <w:highlight w:val="magenta"/>
        </w:rPr>
        <w:t>Ukraine and create</w:t>
      </w:r>
      <w:r w:rsidRPr="00BC1259">
        <w:rPr>
          <w:sz w:val="16"/>
        </w:rPr>
        <w:t xml:space="preserve"> both confusion and potential </w:t>
      </w:r>
      <w:r w:rsidRPr="00716524">
        <w:rPr>
          <w:rStyle w:val="StyleBoldUnderline"/>
          <w:highlight w:val="magenta"/>
        </w:rPr>
        <w:t>preconditions to invade.</w:t>
      </w:r>
      <w:r>
        <w:rPr>
          <w:rStyle w:val="StyleBoldUnderline"/>
        </w:rPr>
        <w:t xml:space="preserve"> </w:t>
      </w:r>
      <w:r w:rsidRPr="00BC1259">
        <w:rPr>
          <w:sz w:val="16"/>
        </w:rPr>
        <w:t>"</w:t>
      </w:r>
      <w:r w:rsidRPr="00716524">
        <w:rPr>
          <w:rStyle w:val="StyleBoldUnderline"/>
          <w:highlight w:val="magenta"/>
        </w:rPr>
        <w:t>What we're seeing</w:t>
      </w:r>
      <w:r w:rsidRPr="00BC1259">
        <w:rPr>
          <w:sz w:val="16"/>
        </w:rPr>
        <w:t xml:space="preserve"> here </w:t>
      </w:r>
      <w:r w:rsidRPr="00716524">
        <w:rPr>
          <w:rStyle w:val="StyleBoldUnderline"/>
          <w:highlight w:val="magenta"/>
        </w:rPr>
        <w:t>is a</w:t>
      </w:r>
      <w:r w:rsidRPr="00BC1259">
        <w:rPr>
          <w:sz w:val="16"/>
        </w:rPr>
        <w:t xml:space="preserve"> new </w:t>
      </w:r>
      <w:r w:rsidRPr="00716524">
        <w:rPr>
          <w:rStyle w:val="StyleBoldUnderline"/>
          <w:highlight w:val="magenta"/>
        </w:rPr>
        <w:t>form of warfare and</w:t>
      </w:r>
      <w:r w:rsidRPr="00BC1259">
        <w:rPr>
          <w:sz w:val="16"/>
        </w:rPr>
        <w:t xml:space="preserve"> part of </w:t>
      </w:r>
      <w:r w:rsidRPr="00716524">
        <w:rPr>
          <w:rStyle w:val="StyleBoldUnderline"/>
          <w:highlight w:val="magenta"/>
        </w:rPr>
        <w:t>a concerted strategy</w:t>
      </w:r>
      <w:r w:rsidRPr="00BC1259">
        <w:rPr>
          <w:sz w:val="16"/>
        </w:rPr>
        <w:t xml:space="preserve">," said Chris Donnelly, a former senior adviser to NATO on Russia and now director of the Institute for Statecraft in London. "Either we stand up to it or we let it happen. So far the response has been totally inadequate." With Russia's annexation of Ukraine's Crimea peninsula now largely seen an irreversible fait accompli, many now see more confrontation over the years to come. In a March 18 speech following the Crimea intervention, Putin made it clear he would be willing to use force to safeguard the interests of Russian-speaking minorities. The breakup of the USSR left some 25 million ethnic Russians outside the borders of the Russian Federation, concentrated in places like Ukraine, Kazakhstan, Central Asian and Baltic states and breakaway enclaves in Georgia and Moldova. Tens of millions more - classified in their old Soviet passports as ethnic Ukrainians, Belarussians or others - speak Russian as their first language. </w:t>
      </w:r>
      <w:r w:rsidRPr="00716524">
        <w:rPr>
          <w:rStyle w:val="StyleBoldUnderline"/>
          <w:highlight w:val="magenta"/>
        </w:rPr>
        <w:t>There may be little Western states can do to stop Moscow reabsorbing</w:t>
      </w:r>
      <w:r w:rsidRPr="00BC1259">
        <w:rPr>
          <w:sz w:val="16"/>
        </w:rPr>
        <w:t xml:space="preserve"> into the </w:t>
      </w:r>
      <w:r w:rsidRPr="00716524">
        <w:rPr>
          <w:rStyle w:val="StyleBoldUnderline"/>
          <w:highlight w:val="magenta"/>
        </w:rPr>
        <w:t>Russian Federation</w:t>
      </w:r>
      <w:r w:rsidRPr="00BC1259">
        <w:rPr>
          <w:sz w:val="16"/>
        </w:rPr>
        <w:t xml:space="preserve"> three breakaway </w:t>
      </w:r>
      <w:r w:rsidRPr="00716524">
        <w:rPr>
          <w:rStyle w:val="StyleBoldUnderline"/>
          <w:highlight w:val="magenta"/>
        </w:rPr>
        <w:t>statelets</w:t>
      </w:r>
      <w:r w:rsidRPr="00BC1259">
        <w:rPr>
          <w:sz w:val="16"/>
        </w:rPr>
        <w:t xml:space="preserve"> its military already occupies - Moldova's Transdniestria region and Georgia's South Ossetia and Abkhazia. </w:t>
      </w:r>
      <w:r w:rsidRPr="00716524">
        <w:rPr>
          <w:rStyle w:val="Emphasis"/>
          <w:highlight w:val="magenta"/>
        </w:rPr>
        <w:t>Nor is there political will to stop Russia going further</w:t>
      </w:r>
      <w:r w:rsidRPr="00BC1259">
        <w:rPr>
          <w:sz w:val="16"/>
        </w:rPr>
        <w:t xml:space="preserve"> if truly determined to do so. The only true red line, some say, is that attacking the NATO member Baltic states would trigger NATO's self defence clause and a wider war with the alliance and its nuclear super power the United States. "LITTLE WEST CAN DO" "We are in new territory," said one Western official on condition of anonymity. "</w:t>
      </w:r>
      <w:r w:rsidRPr="00716524">
        <w:rPr>
          <w:rStyle w:val="StyleBoldUnderline"/>
          <w:highlight w:val="magenta"/>
        </w:rPr>
        <w:t>Realistically there is little the West can do to prevent Putin invading Ukraine or other non-NATO former Soviet states</w:t>
      </w:r>
      <w:r w:rsidRPr="00BC1259">
        <w:rPr>
          <w:sz w:val="16"/>
        </w:rPr>
        <w:t xml:space="preserve"> except for applying diplomatic and economic pressure. The priority now is to deter any aggression against NATO."</w:t>
      </w:r>
    </w:p>
    <w:p w:rsidR="00F2457D" w:rsidRDefault="00F2457D" w:rsidP="00F2457D"/>
    <w:p w:rsidR="00F2457D" w:rsidRDefault="00F2457D" w:rsidP="00F2457D"/>
    <w:p w:rsidR="00F2457D" w:rsidRDefault="00F2457D" w:rsidP="00F2457D">
      <w:pPr>
        <w:pStyle w:val="Heading3"/>
      </w:pPr>
      <w:r>
        <w:lastRenderedPageBreak/>
        <w:t>Backlines – No Miscalc War</w:t>
      </w:r>
    </w:p>
    <w:p w:rsidR="00F2457D" w:rsidRPr="00CD3A09" w:rsidRDefault="00F2457D" w:rsidP="00F2457D">
      <w:pPr>
        <w:pStyle w:val="Heading4"/>
      </w:pPr>
      <w:r w:rsidRPr="00CD3A09">
        <w:t>No risk of Russia war</w:t>
      </w:r>
    </w:p>
    <w:p w:rsidR="00F2457D" w:rsidRDefault="00F2457D" w:rsidP="00F2457D">
      <w:r w:rsidRPr="00860DCF">
        <w:rPr>
          <w:rStyle w:val="StyleStyleBold12pt"/>
        </w:rPr>
        <w:t xml:space="preserve">Ball </w:t>
      </w:r>
      <w:r>
        <w:rPr>
          <w:rStyle w:val="StyleStyleBold12pt"/>
        </w:rPr>
        <w:t>‘</w:t>
      </w:r>
      <w:r w:rsidRPr="00860DCF">
        <w:rPr>
          <w:rStyle w:val="StyleStyleBold12pt"/>
        </w:rPr>
        <w:t>5</w:t>
      </w:r>
      <w:r w:rsidRPr="00860DCF">
        <w:t xml:space="preserve"> </w:t>
      </w:r>
    </w:p>
    <w:p w:rsidR="00F2457D" w:rsidRPr="00CD3A09" w:rsidRDefault="00F2457D" w:rsidP="00F2457D">
      <w:pPr>
        <w:rPr>
          <w:sz w:val="18"/>
          <w:szCs w:val="18"/>
        </w:rPr>
      </w:pPr>
      <w:r w:rsidRPr="00CD3A09">
        <w:rPr>
          <w:sz w:val="18"/>
          <w:szCs w:val="18"/>
        </w:rPr>
        <w:t xml:space="preserve">(Desmond, Professor – Strategic Defence Studies Centre at Australian National University, “The Probabilities of ‘On the Beach’ Assessing Armageddon Scenarios in the 21st Century, May, </w:t>
      </w:r>
      <w:hyperlink r:id="rId18" w:history="1">
        <w:r w:rsidRPr="00CD3A09">
          <w:rPr>
            <w:rStyle w:val="Hyperlink"/>
            <w:sz w:val="18"/>
            <w:szCs w:val="18"/>
          </w:rPr>
          <w:t>http://www.manningclark.org.au/papers/se05_ball.html</w:t>
        </w:r>
      </w:hyperlink>
      <w:r w:rsidRPr="00CD3A09">
        <w:rPr>
          <w:sz w:val="18"/>
          <w:szCs w:val="18"/>
        </w:rPr>
        <w:t>)</w:t>
      </w:r>
    </w:p>
    <w:p w:rsidR="00F2457D" w:rsidRPr="0051011D" w:rsidRDefault="00F2457D" w:rsidP="00F2457D"/>
    <w:p w:rsidR="00F2457D" w:rsidRPr="00E35DDE" w:rsidRDefault="00F2457D" w:rsidP="00F2457D">
      <w:pPr>
        <w:widowControl w:val="0"/>
        <w:rPr>
          <w:rFonts w:eastAsia="Times New Roman"/>
          <w:sz w:val="14"/>
        </w:rPr>
      </w:pPr>
      <w:r w:rsidRPr="00E35DDE">
        <w:rPr>
          <w:rFonts w:eastAsia="Times New Roman"/>
          <w:bCs/>
          <w:u w:val="single"/>
        </w:rPr>
        <w:t xml:space="preserve">The </w:t>
      </w:r>
      <w:r w:rsidRPr="00716524">
        <w:rPr>
          <w:rStyle w:val="StyleBoldUnderline"/>
          <w:highlight w:val="magenta"/>
        </w:rPr>
        <w:t>prospects of a nuclear war between the US and Russia must</w:t>
      </w:r>
      <w:r w:rsidRPr="00716524">
        <w:rPr>
          <w:rFonts w:eastAsia="Times New Roman"/>
          <w:sz w:val="14"/>
          <w:highlight w:val="magenta"/>
        </w:rPr>
        <w:t xml:space="preserve"> </w:t>
      </w:r>
      <w:r w:rsidRPr="00E35DDE">
        <w:rPr>
          <w:rFonts w:eastAsia="Times New Roman"/>
          <w:sz w:val="14"/>
        </w:rPr>
        <w:t xml:space="preserve">now </w:t>
      </w:r>
      <w:r w:rsidRPr="00716524">
        <w:rPr>
          <w:rStyle w:val="StyleBoldUnderline"/>
          <w:highlight w:val="magenta"/>
        </w:rPr>
        <w:t>be deemed fairly remote</w:t>
      </w:r>
      <w:r w:rsidRPr="00E35DDE">
        <w:rPr>
          <w:rFonts w:eastAsia="Times New Roman"/>
          <w:sz w:val="14"/>
        </w:rPr>
        <w:t xml:space="preserve">. </w:t>
      </w:r>
      <w:r w:rsidRPr="00E35DDE">
        <w:rPr>
          <w:rFonts w:eastAsia="Times New Roman"/>
          <w:bCs/>
          <w:u w:val="single"/>
        </w:rPr>
        <w:t xml:space="preserve">There are now </w:t>
      </w:r>
      <w:r w:rsidRPr="00716524">
        <w:rPr>
          <w:rFonts w:eastAsia="Times New Roman"/>
          <w:bCs/>
          <w:highlight w:val="magenta"/>
          <w:u w:val="single"/>
        </w:rPr>
        <w:t>no</w:t>
      </w:r>
      <w:r w:rsidRPr="00716524">
        <w:rPr>
          <w:rFonts w:eastAsia="Times New Roman"/>
          <w:sz w:val="14"/>
          <w:highlight w:val="magenta"/>
        </w:rPr>
        <w:t xml:space="preserve"> </w:t>
      </w:r>
      <w:r w:rsidRPr="00716524">
        <w:rPr>
          <w:rFonts w:eastAsia="Times New Roman"/>
          <w:bCs/>
          <w:highlight w:val="magenta"/>
          <w:u w:val="single"/>
        </w:rPr>
        <w:t xml:space="preserve">geostrategic issues </w:t>
      </w:r>
      <w:r w:rsidRPr="00E35DDE">
        <w:rPr>
          <w:rFonts w:eastAsia="Times New Roman"/>
          <w:bCs/>
          <w:u w:val="single"/>
        </w:rPr>
        <w:t xml:space="preserve">that </w:t>
      </w:r>
      <w:r w:rsidRPr="00716524">
        <w:rPr>
          <w:rFonts w:eastAsia="Times New Roman"/>
          <w:bCs/>
          <w:highlight w:val="magenta"/>
          <w:u w:val="single"/>
        </w:rPr>
        <w:t>warrant nuclear competition and</w:t>
      </w:r>
      <w:r w:rsidRPr="00716524">
        <w:rPr>
          <w:rFonts w:eastAsia="Times New Roman"/>
          <w:sz w:val="14"/>
          <w:highlight w:val="magenta"/>
        </w:rPr>
        <w:t xml:space="preserve"> </w:t>
      </w:r>
      <w:r w:rsidRPr="00716524">
        <w:rPr>
          <w:rStyle w:val="Emphasis"/>
          <w:highlight w:val="magenta"/>
        </w:rPr>
        <w:t>no inclination</w:t>
      </w:r>
      <w:r w:rsidRPr="00716524">
        <w:rPr>
          <w:rFonts w:eastAsia="Times New Roman"/>
          <w:sz w:val="14"/>
          <w:highlight w:val="magenta"/>
        </w:rPr>
        <w:t xml:space="preserve"> </w:t>
      </w:r>
      <w:r w:rsidRPr="00716524">
        <w:rPr>
          <w:rFonts w:eastAsia="Times New Roman"/>
          <w:bCs/>
          <w:highlight w:val="magenta"/>
          <w:u w:val="single"/>
        </w:rPr>
        <w:t xml:space="preserve">in </w:t>
      </w:r>
      <w:r w:rsidRPr="00E35DDE">
        <w:rPr>
          <w:rFonts w:eastAsia="Times New Roman"/>
          <w:bCs/>
          <w:u w:val="single"/>
        </w:rPr>
        <w:t xml:space="preserve">either </w:t>
      </w:r>
      <w:r w:rsidRPr="00716524">
        <w:rPr>
          <w:rFonts w:eastAsia="Times New Roman"/>
          <w:bCs/>
          <w:highlight w:val="magenta"/>
          <w:u w:val="single"/>
        </w:rPr>
        <w:t>Washington or Moscow to provoke such issues</w:t>
      </w:r>
      <w:r w:rsidRPr="00716524">
        <w:rPr>
          <w:rFonts w:eastAsia="Times New Roman"/>
          <w:sz w:val="14"/>
          <w:highlight w:val="magenta"/>
        </w:rPr>
        <w:t>.</w:t>
      </w:r>
      <w:r w:rsidRPr="00E35DDE">
        <w:rPr>
          <w:rFonts w:eastAsia="Times New Roman"/>
          <w:sz w:val="14"/>
        </w:rPr>
        <w:t xml:space="preserve"> </w:t>
      </w:r>
      <w:r w:rsidRPr="00E35DDE">
        <w:rPr>
          <w:rFonts w:eastAsia="Times New Roman"/>
          <w:bCs/>
          <w:u w:val="single"/>
        </w:rPr>
        <w:t xml:space="preserve">US and Russian </w:t>
      </w:r>
      <w:r w:rsidRPr="00716524">
        <w:rPr>
          <w:rFonts w:eastAsia="Times New Roman"/>
          <w:bCs/>
          <w:highlight w:val="magenta"/>
          <w:u w:val="single"/>
        </w:rPr>
        <w:t>strategic forces have been taken off</w:t>
      </w:r>
      <w:r w:rsidRPr="00716524">
        <w:rPr>
          <w:rFonts w:eastAsia="Times New Roman"/>
          <w:sz w:val="14"/>
          <w:highlight w:val="magenta"/>
        </w:rPr>
        <w:t xml:space="preserve"> </w:t>
      </w:r>
      <w:r w:rsidRPr="00E35DDE">
        <w:rPr>
          <w:rFonts w:eastAsia="Times New Roman"/>
          <w:sz w:val="14"/>
        </w:rPr>
        <w:t xml:space="preserve">day-to-day </w:t>
      </w:r>
      <w:r w:rsidRPr="00716524">
        <w:rPr>
          <w:rFonts w:eastAsia="Times New Roman"/>
          <w:bCs/>
          <w:highlight w:val="magenta"/>
          <w:u w:val="single"/>
        </w:rPr>
        <w:t xml:space="preserve">alert and </w:t>
      </w:r>
      <w:r w:rsidRPr="00E35DDE">
        <w:rPr>
          <w:rFonts w:eastAsia="Times New Roman"/>
          <w:bCs/>
          <w:u w:val="single"/>
        </w:rPr>
        <w:t xml:space="preserve">their </w:t>
      </w:r>
      <w:r w:rsidRPr="00716524">
        <w:rPr>
          <w:rFonts w:eastAsia="Times New Roman"/>
          <w:bCs/>
          <w:highlight w:val="magenta"/>
          <w:u w:val="single"/>
        </w:rPr>
        <w:t>ICBMs 'de-targeted'</w:t>
      </w:r>
      <w:r w:rsidRPr="00E35DDE">
        <w:rPr>
          <w:rFonts w:eastAsia="Times New Roman"/>
          <w:bCs/>
          <w:u w:val="single"/>
        </w:rPr>
        <w:t xml:space="preserve">, </w:t>
      </w:r>
      <w:r w:rsidRPr="00716524">
        <w:rPr>
          <w:rFonts w:eastAsia="Times New Roman"/>
          <w:bCs/>
          <w:highlight w:val="magenta"/>
          <w:u w:val="single"/>
        </w:rPr>
        <w:t>greatly reducing the possibilities of war</w:t>
      </w:r>
      <w:r w:rsidRPr="00716524">
        <w:rPr>
          <w:rFonts w:eastAsia="Times New Roman"/>
          <w:sz w:val="14"/>
          <w:highlight w:val="magenta"/>
        </w:rPr>
        <w:t xml:space="preserve"> </w:t>
      </w:r>
      <w:r w:rsidRPr="00716524">
        <w:rPr>
          <w:rFonts w:eastAsia="Times New Roman"/>
          <w:bCs/>
          <w:highlight w:val="magenta"/>
          <w:u w:val="single"/>
        </w:rPr>
        <w:t>by</w:t>
      </w:r>
      <w:r w:rsidRPr="00E35DDE">
        <w:rPr>
          <w:rFonts w:eastAsia="Times New Roman"/>
          <w:bCs/>
          <w:u w:val="single"/>
        </w:rPr>
        <w:t xml:space="preserve"> </w:t>
      </w:r>
      <w:r w:rsidRPr="00716524">
        <w:rPr>
          <w:rFonts w:eastAsia="Times New Roman"/>
          <w:bCs/>
          <w:highlight w:val="magenta"/>
          <w:u w:val="single"/>
        </w:rPr>
        <w:t>accident, inadvertence or</w:t>
      </w:r>
      <w:r w:rsidRPr="00E35DDE">
        <w:rPr>
          <w:rFonts w:eastAsia="Times New Roman"/>
          <w:bCs/>
          <w:u w:val="single"/>
        </w:rPr>
        <w:t xml:space="preserve"> </w:t>
      </w:r>
      <w:r w:rsidRPr="00716524">
        <w:rPr>
          <w:rFonts w:eastAsia="Times New Roman"/>
          <w:bCs/>
          <w:highlight w:val="magenta"/>
          <w:u w:val="single"/>
        </w:rPr>
        <w:t>miscalculation</w:t>
      </w:r>
      <w:r w:rsidRPr="00716524">
        <w:rPr>
          <w:rFonts w:eastAsia="Times New Roman"/>
          <w:sz w:val="14"/>
          <w:highlight w:val="magenta"/>
        </w:rPr>
        <w:t>.</w:t>
      </w:r>
      <w:r w:rsidRPr="00E35DDE">
        <w:rPr>
          <w:rFonts w:eastAsia="Times New Roman"/>
          <w:sz w:val="14"/>
        </w:rPr>
        <w:t xml:space="preserve"> On the other hand, while the US-Russia strategic competition is in abeyance, there are several aspects of current US nuclear weapons policy which are profoundly disturbing. In December 2001 President George W. Bush officially announced that the US was withdrawing from the Anti-Ballistic Missile (ABM) Treaty of 1972, one of the mainstays of strategic nuclear arms control during the Cold War, with effect from June 2002, and was proceeding to develop and deploy an extensive range of both theatre missile defence (TMD) and national missile defence (NMD) systems. The first anti-missile missile in the NMD system, designed initially to defend against limited missile attacks from China and North Korea, was installed at Fort Greely in Alaska in July 2004. The initial system, consisting of 16 interceptor missiles at Fort Greely and four at Vandenberg Air Force in California, is expected to be operational by the end of 2005. The Bush Administration is also considering withdrawal from the Comprehensive Test Ban Treaty (CTBT) and resuming nuclear testing. (The last US nuclear test was on 23 September 1992). In particular, some key Administration officials believe that testing is necessary to develop a 'new generation' of nuclear weapons, including low-yield, 'bunker-busting', earth-penetrating weapons specifically designed to destroy very hard and deeply buried targets (such as underground command and control centres and leadership bunkers).</w:t>
      </w:r>
    </w:p>
    <w:p w:rsidR="00F2457D" w:rsidRPr="00CD3A09" w:rsidRDefault="00F2457D" w:rsidP="00F2457D"/>
    <w:p w:rsidR="00F2457D" w:rsidRDefault="00F2457D" w:rsidP="00F2457D"/>
    <w:p w:rsidR="00F2457D" w:rsidRDefault="00F2457D" w:rsidP="00F2457D">
      <w:pPr>
        <w:pStyle w:val="Heading4"/>
      </w:pPr>
      <w:r>
        <w:t xml:space="preserve">(  ) Media wrong – US-Russia hotline still working even after Ukraine spats. Solves miscalc. </w:t>
      </w:r>
    </w:p>
    <w:p w:rsidR="00F2457D" w:rsidRDefault="00F2457D" w:rsidP="00F2457D"/>
    <w:p w:rsidR="00F2457D" w:rsidRPr="00036B6C" w:rsidRDefault="00F2457D" w:rsidP="00F2457D">
      <w:pPr>
        <w:rPr>
          <w:rStyle w:val="StyleStyleBold12pt"/>
        </w:rPr>
      </w:pPr>
      <w:r w:rsidRPr="00036B6C">
        <w:rPr>
          <w:rStyle w:val="StyleStyleBold12pt"/>
        </w:rPr>
        <w:t>Lubold ‘14</w:t>
      </w:r>
    </w:p>
    <w:p w:rsidR="00F2457D" w:rsidRPr="00036B6C" w:rsidRDefault="00F2457D" w:rsidP="00F2457D">
      <w:pPr>
        <w:rPr>
          <w:sz w:val="18"/>
          <w:szCs w:val="18"/>
        </w:rPr>
      </w:pPr>
      <w:r w:rsidRPr="00036B6C">
        <w:rPr>
          <w:sz w:val="18"/>
          <w:szCs w:val="18"/>
        </w:rPr>
        <w:t>Gordon Lubold is a national security reporter for Foreign Policy. Before arriving at Foreign Policy Magazine, he was a senior advisor at the United States Institute of Peace in Washington, where he wrote on national security and foreign policy. Prior to his arrival at USIP, he was a defense reporter for Politico. Prior to that, he was the Pentagon and national security correspondent for the Christian Science Monitor – “Hagel's Hotline to the Kremlin” – Passport – a website run by Foreign Policy Magazine – APRIL 29, 2014 –http://blog.foreignpolicy.com/posts/2014/04/29/hagel_and_shoygu_will_the_talking_help</w:t>
      </w:r>
    </w:p>
    <w:p w:rsidR="00F2457D" w:rsidRDefault="00F2457D" w:rsidP="00F2457D"/>
    <w:p w:rsidR="00F2457D" w:rsidRPr="00386957" w:rsidRDefault="00F2457D" w:rsidP="00F2457D">
      <w:pPr>
        <w:rPr>
          <w:rStyle w:val="StyleBoldUnderline"/>
        </w:rPr>
      </w:pPr>
      <w:r w:rsidRPr="00386957">
        <w:rPr>
          <w:sz w:val="16"/>
        </w:rPr>
        <w:t>Al</w:t>
      </w:r>
      <w:r w:rsidRPr="00716524">
        <w:rPr>
          <w:rStyle w:val="StyleBoldUnderline"/>
          <w:highlight w:val="magenta"/>
        </w:rPr>
        <w:t>though</w:t>
      </w:r>
      <w:r w:rsidRPr="00386957">
        <w:rPr>
          <w:sz w:val="16"/>
        </w:rPr>
        <w:t xml:space="preserve"> </w:t>
      </w:r>
      <w:r w:rsidRPr="00716524">
        <w:rPr>
          <w:rStyle w:val="StyleBoldUnderline"/>
          <w:highlight w:val="magenta"/>
        </w:rPr>
        <w:t>media reports indicated that Moscow had suspended high-level discussions with Washington, the White House said the two countries were still in contact</w:t>
      </w:r>
      <w:r w:rsidRPr="00386957">
        <w:rPr>
          <w:sz w:val="16"/>
        </w:rPr>
        <w:t xml:space="preserve">. Obama and Putin haven't spoken since April 14, however, which has largely left it to </w:t>
      </w:r>
      <w:r w:rsidRPr="00716524">
        <w:rPr>
          <w:rStyle w:val="StyleBoldUnderline"/>
          <w:highlight w:val="magenta"/>
        </w:rPr>
        <w:t>Hagel and</w:t>
      </w:r>
      <w:r w:rsidRPr="00036B6C">
        <w:rPr>
          <w:rStyle w:val="StyleBoldUnderline"/>
        </w:rPr>
        <w:t xml:space="preserve"> </w:t>
      </w:r>
      <w:r w:rsidRPr="00386957">
        <w:rPr>
          <w:sz w:val="16"/>
        </w:rPr>
        <w:t>Secretary of State John</w:t>
      </w:r>
      <w:r w:rsidRPr="00036B6C">
        <w:rPr>
          <w:rStyle w:val="StyleBoldUnderline"/>
        </w:rPr>
        <w:t xml:space="preserve"> </w:t>
      </w:r>
      <w:r w:rsidRPr="00716524">
        <w:rPr>
          <w:rStyle w:val="StyleBoldUnderline"/>
          <w:highlight w:val="magenta"/>
        </w:rPr>
        <w:t>Kerry</w:t>
      </w:r>
      <w:r w:rsidRPr="00036B6C">
        <w:rPr>
          <w:rStyle w:val="StyleBoldUnderline"/>
        </w:rPr>
        <w:t xml:space="preserve"> </w:t>
      </w:r>
      <w:r w:rsidRPr="00386957">
        <w:rPr>
          <w:sz w:val="16"/>
        </w:rPr>
        <w:t xml:space="preserve">to </w:t>
      </w:r>
      <w:r w:rsidRPr="00716524">
        <w:rPr>
          <w:rStyle w:val="StyleBoldUnderline"/>
          <w:highlight w:val="magenta"/>
        </w:rPr>
        <w:t>keep the lines open.</w:t>
      </w:r>
      <w:r w:rsidRPr="00386957">
        <w:rPr>
          <w:sz w:val="16"/>
        </w:rPr>
        <w:t xml:space="preserve"> During </w:t>
      </w:r>
      <w:r w:rsidRPr="00716524">
        <w:rPr>
          <w:rStyle w:val="StyleBoldUnderline"/>
          <w:highlight w:val="magenta"/>
        </w:rPr>
        <w:t>Hagel's call with Shoygu</w:t>
      </w:r>
      <w:r w:rsidRPr="00386957">
        <w:rPr>
          <w:sz w:val="16"/>
        </w:rPr>
        <w:t xml:space="preserve"> Monday, </w:t>
      </w:r>
      <w:r w:rsidRPr="00716524">
        <w:rPr>
          <w:rStyle w:val="StyleBoldUnderline"/>
          <w:highlight w:val="magenta"/>
        </w:rPr>
        <w:t>their second since the crisis began</w:t>
      </w:r>
      <w:r w:rsidRPr="00386957">
        <w:rPr>
          <w:sz w:val="16"/>
        </w:rPr>
        <w:t xml:space="preserve">, Defense Department officials said that Hagel pressed for concrete details about Russia's intentions toward eastern Ukraine, where Moscow has massed tens of thousands of troops. Shoygu assured Hagel that Russia had no plans to invade, the officials said. "The call between Minister Shoygu and Hagel </w:t>
      </w:r>
      <w:r w:rsidRPr="00716524">
        <w:rPr>
          <w:rStyle w:val="StyleBoldUnderline"/>
          <w:highlight w:val="magenta"/>
        </w:rPr>
        <w:t>was not two people talking past each other,"</w:t>
      </w:r>
      <w:r w:rsidRPr="00386957">
        <w:rPr>
          <w:sz w:val="16"/>
        </w:rPr>
        <w:t xml:space="preserve"> said a senior defense official, who described Monday's 45-minute conversation as civil, candid and forthright, but also "terse at times." "It was noteworthy that </w:t>
      </w:r>
      <w:r w:rsidRPr="00716524">
        <w:rPr>
          <w:rStyle w:val="StyleBoldUnderline"/>
          <w:highlight w:val="magenta"/>
        </w:rPr>
        <w:t>while they did not agree on everything, they did agree to continue talking, and that's not insignificant,</w:t>
      </w:r>
      <w:r w:rsidRPr="00386957">
        <w:rPr>
          <w:sz w:val="16"/>
        </w:rPr>
        <w:t xml:space="preserve">" the official said. Last week, Gen. Martin Dempsey, </w:t>
      </w:r>
      <w:r w:rsidRPr="00716524">
        <w:rPr>
          <w:rStyle w:val="StyleBoldUnderline"/>
          <w:highlight w:val="magenta"/>
        </w:rPr>
        <w:t>the chair</w:t>
      </w:r>
      <w:r w:rsidRPr="00386957">
        <w:rPr>
          <w:sz w:val="16"/>
        </w:rPr>
        <w:t xml:space="preserve">man </w:t>
      </w:r>
      <w:r w:rsidRPr="00716524">
        <w:rPr>
          <w:rStyle w:val="StyleBoldUnderline"/>
          <w:highlight w:val="magenta"/>
        </w:rPr>
        <w:t>of the Joint Chiefs of Staff</w:t>
      </w:r>
      <w:r w:rsidRPr="00386957">
        <w:rPr>
          <w:sz w:val="16"/>
        </w:rPr>
        <w:t xml:space="preserve">, </w:t>
      </w:r>
      <w:r w:rsidRPr="00716524">
        <w:rPr>
          <w:rStyle w:val="StyleBoldUnderline"/>
          <w:highlight w:val="magenta"/>
        </w:rPr>
        <w:t>spoke for a second time with his counterpart</w:t>
      </w:r>
      <w:r w:rsidRPr="00386957">
        <w:rPr>
          <w:sz w:val="16"/>
        </w:rPr>
        <w:t xml:space="preserve">, Gen. Valery Gerasimov, </w:t>
      </w:r>
      <w:r w:rsidRPr="00036B6C">
        <w:rPr>
          <w:rStyle w:val="StyleBoldUnderline"/>
        </w:rPr>
        <w:t>the chief of the General Staff of the Russian military</w:t>
      </w:r>
      <w:r w:rsidRPr="00386957">
        <w:rPr>
          <w:sz w:val="16"/>
        </w:rPr>
        <w:t>,</w:t>
      </w:r>
      <w:r w:rsidRPr="00036B6C">
        <w:rPr>
          <w:rStyle w:val="StyleBoldUnderline"/>
        </w:rPr>
        <w:t xml:space="preserve"> </w:t>
      </w:r>
      <w:r w:rsidRPr="00716524">
        <w:rPr>
          <w:rStyle w:val="StyleBoldUnderline"/>
          <w:highlight w:val="magenta"/>
        </w:rPr>
        <w:t>to</w:t>
      </w:r>
      <w:r w:rsidRPr="00386957">
        <w:rPr>
          <w:sz w:val="16"/>
        </w:rPr>
        <w:t xml:space="preserve"> </w:t>
      </w:r>
      <w:r w:rsidRPr="00716524">
        <w:rPr>
          <w:rStyle w:val="StyleBoldUnderline"/>
          <w:highlight w:val="magenta"/>
        </w:rPr>
        <w:t>convey</w:t>
      </w:r>
      <w:r w:rsidRPr="00386957">
        <w:rPr>
          <w:sz w:val="16"/>
        </w:rPr>
        <w:t xml:space="preserve"> his </w:t>
      </w:r>
      <w:r w:rsidRPr="00716524">
        <w:rPr>
          <w:rStyle w:val="StyleBoldUnderline"/>
          <w:highlight w:val="magenta"/>
        </w:rPr>
        <w:t>concerns about</w:t>
      </w:r>
      <w:r w:rsidRPr="00386957">
        <w:rPr>
          <w:sz w:val="16"/>
        </w:rPr>
        <w:t xml:space="preserve"> what Dempsey described as </w:t>
      </w:r>
      <w:r w:rsidRPr="00716524">
        <w:rPr>
          <w:rStyle w:val="StyleBoldUnderline"/>
          <w:highlight w:val="magenta"/>
        </w:rPr>
        <w:t>Russia's "aggressive military behavior</w:t>
      </w:r>
      <w:r w:rsidRPr="00386957">
        <w:rPr>
          <w:sz w:val="16"/>
        </w:rPr>
        <w:t xml:space="preserve">." </w:t>
      </w:r>
      <w:r w:rsidRPr="00036B6C">
        <w:rPr>
          <w:rStyle w:val="StyleBoldUnderline"/>
        </w:rPr>
        <w:t xml:space="preserve">That included an incident that occurred with the USS Donald Cook earlier this month in which a Russian fighter jet buzzed the American destroyer in the Black Sea about a dozen times. </w:t>
      </w:r>
      <w:r w:rsidRPr="00716524">
        <w:rPr>
          <w:rStyle w:val="Emphasis"/>
          <w:highlight w:val="magenta"/>
        </w:rPr>
        <w:t>The two agreed to "keep an open line of communication,"</w:t>
      </w:r>
      <w:r w:rsidRPr="00386957">
        <w:rPr>
          <w:sz w:val="16"/>
        </w:rPr>
        <w:t xml:space="preserve"> according to a later readout of the call. And despite an official suspension of the military relationship with the Russian military, Gen. Philip Breedlove, </w:t>
      </w:r>
      <w:r w:rsidRPr="00036B6C">
        <w:rPr>
          <w:rStyle w:val="StyleBoldUnderline"/>
        </w:rPr>
        <w:t>the supreme allied commander in Europe, has also been in close touch with his own counterparts there</w:t>
      </w:r>
      <w:r w:rsidRPr="00386957">
        <w:rPr>
          <w:sz w:val="16"/>
        </w:rPr>
        <w:t xml:space="preserve">. The </w:t>
      </w:r>
      <w:r w:rsidRPr="00716524">
        <w:rPr>
          <w:rStyle w:val="StyleBoldUnderline"/>
          <w:highlight w:val="magenta"/>
        </w:rPr>
        <w:t xml:space="preserve">mil-to-mil </w:t>
      </w:r>
      <w:r w:rsidRPr="00716524">
        <w:rPr>
          <w:rStyle w:val="StyleBoldUnderline"/>
          <w:highlight w:val="magenta"/>
        </w:rPr>
        <w:lastRenderedPageBreak/>
        <w:t>relationships</w:t>
      </w:r>
      <w:r w:rsidRPr="00386957">
        <w:rPr>
          <w:sz w:val="16"/>
        </w:rPr>
        <w:t xml:space="preserve"> between the U.S. and countries like Egypt and Pakistan </w:t>
      </w:r>
      <w:r w:rsidRPr="00716524">
        <w:rPr>
          <w:rStyle w:val="StyleBoldUnderline"/>
          <w:highlight w:val="magenta"/>
        </w:rPr>
        <w:t>have always been hugely important</w:t>
      </w:r>
      <w:r w:rsidRPr="00386957">
        <w:rPr>
          <w:sz w:val="16"/>
        </w:rPr>
        <w:t xml:space="preserve"> for top military leaders, </w:t>
      </w:r>
      <w:r w:rsidRPr="00716524">
        <w:rPr>
          <w:rStyle w:val="StyleBoldUnderline"/>
          <w:highlight w:val="magenta"/>
        </w:rPr>
        <w:t>and those in uniform have taken great pride in maintaining them even when diplomatic ties were strained or non-existent</w:t>
      </w:r>
      <w:r w:rsidRPr="00386957">
        <w:rPr>
          <w:sz w:val="16"/>
        </w:rPr>
        <w:t xml:space="preserve">. "Relationships between militaries (both uniformed and defense ministers) become even more important when diplomatic, economic, and political relations fray," Jim Stavridis, the retired Navy admiral who last served as supreme allied commander in Europe, wrote in an email. "While they will not always advance the situation, they almost always have the effect of preventing things from getting catastrophically worse." </w:t>
      </w:r>
      <w:r w:rsidRPr="00716524">
        <w:rPr>
          <w:rStyle w:val="StyleBoldUnderline"/>
          <w:highlight w:val="magenta"/>
        </w:rPr>
        <w:t>Generally speaking, the channel allows</w:t>
      </w:r>
      <w:r w:rsidRPr="00386957">
        <w:rPr>
          <w:sz w:val="16"/>
        </w:rPr>
        <w:t xml:space="preserve"> commanders and </w:t>
      </w:r>
      <w:r w:rsidRPr="00716524">
        <w:rPr>
          <w:rStyle w:val="StyleBoldUnderline"/>
          <w:highlight w:val="magenta"/>
        </w:rPr>
        <w:t xml:space="preserve">military chiefs </w:t>
      </w:r>
      <w:r w:rsidRPr="00716524">
        <w:rPr>
          <w:rStyle w:val="Emphasis"/>
          <w:highlight w:val="magenta"/>
        </w:rPr>
        <w:t>to prevent a crisis</w:t>
      </w:r>
      <w:r w:rsidRPr="00386957">
        <w:rPr>
          <w:sz w:val="16"/>
        </w:rPr>
        <w:t xml:space="preserve"> </w:t>
      </w:r>
      <w:r w:rsidRPr="00386957">
        <w:rPr>
          <w:rStyle w:val="StyleBoldUnderline"/>
        </w:rPr>
        <w:t xml:space="preserve">and engage in an "exchange of information" that is typically seen by both sides as separate and apart from the political dialogue between two countries. </w:t>
      </w:r>
    </w:p>
    <w:p w:rsidR="00F2457D" w:rsidRDefault="00F2457D" w:rsidP="00F2457D"/>
    <w:p w:rsidR="00F2457D" w:rsidRDefault="00F2457D" w:rsidP="00F2457D"/>
    <w:p w:rsidR="00F2457D" w:rsidRDefault="00F2457D" w:rsidP="00F2457D">
      <w:r>
        <w:t xml:space="preserve">(Note: when this ev references Shoygu, it is referencing Russian Minister of Defense Sergey Shoygu) </w:t>
      </w:r>
    </w:p>
    <w:p w:rsidR="00F2457D" w:rsidRDefault="00F2457D" w:rsidP="00F2457D"/>
    <w:p w:rsidR="00F2457D" w:rsidRDefault="00F2457D" w:rsidP="00F2457D"/>
    <w:p w:rsidR="00F2457D" w:rsidRDefault="00F2457D" w:rsidP="00F2457D"/>
    <w:p w:rsidR="00F2457D" w:rsidRDefault="00F2457D" w:rsidP="00F2457D"/>
    <w:p w:rsidR="00F2457D" w:rsidRDefault="00F2457D" w:rsidP="00F2457D">
      <w:pPr>
        <w:pStyle w:val="Heading3"/>
      </w:pPr>
      <w:r>
        <w:lastRenderedPageBreak/>
        <w:t>Backlines – Econ checks US-Russia war</w:t>
      </w:r>
    </w:p>
    <w:p w:rsidR="00F2457D" w:rsidRDefault="00F2457D" w:rsidP="00F2457D">
      <w:pPr>
        <w:pStyle w:val="Heading4"/>
      </w:pPr>
      <w:r>
        <w:t>(  ) Economics will check escalation</w:t>
      </w:r>
    </w:p>
    <w:p w:rsidR="00F2457D" w:rsidRPr="0056058F" w:rsidRDefault="00F2457D" w:rsidP="00F2457D"/>
    <w:p w:rsidR="00F2457D" w:rsidRDefault="00F2457D" w:rsidP="00F2457D">
      <w:r>
        <w:rPr>
          <w:rStyle w:val="StyleStyleBold12pt"/>
        </w:rPr>
        <w:t>El Erian ‘14</w:t>
      </w:r>
      <w:r>
        <w:t xml:space="preserve"> </w:t>
      </w:r>
    </w:p>
    <w:p w:rsidR="00F2457D" w:rsidRPr="0056058F" w:rsidRDefault="00F2457D" w:rsidP="00F2457D">
      <w:pPr>
        <w:rPr>
          <w:sz w:val="18"/>
          <w:szCs w:val="18"/>
        </w:rPr>
      </w:pPr>
      <w:r w:rsidRPr="0056058F">
        <w:rPr>
          <w:sz w:val="18"/>
          <w:szCs w:val="18"/>
        </w:rPr>
        <w:t xml:space="preserve">Mohamed A. El-Erian is the former CEO/co-CIO of PIMCO, the global investment management firm. He is chief economic advisor at Allianz and member of its International Executive Committee, chair of President Obama's Global Development Council and author of the NYT/WSJ bestseller "When Markets Collide." Foreign Policy named him one of the world's "Top 100 Global Thinkers" for 2009, 2010, 2011 and 2012., 3-17-2014 </w:t>
      </w:r>
      <w:hyperlink r:id="rId19" w:history="1">
        <w:r w:rsidRPr="0056058F">
          <w:rPr>
            <w:sz w:val="18"/>
            <w:szCs w:val="18"/>
          </w:rPr>
          <w:t>http://www.huffingtonpost.com/mohamed-a-elerian/economy-ukraine-crisis_b_4975866.html</w:t>
        </w:r>
      </w:hyperlink>
    </w:p>
    <w:p w:rsidR="00F2457D" w:rsidRPr="005D0195" w:rsidRDefault="00F2457D" w:rsidP="00F2457D"/>
    <w:p w:rsidR="00F2457D" w:rsidRPr="00A44186" w:rsidRDefault="00F2457D" w:rsidP="00F2457D">
      <w:pPr>
        <w:rPr>
          <w:sz w:val="12"/>
        </w:rPr>
      </w:pPr>
      <w:r w:rsidRPr="00716524">
        <w:rPr>
          <w:rStyle w:val="StyleBoldUnderline"/>
          <w:highlight w:val="magenta"/>
        </w:rPr>
        <w:t>Can</w:t>
      </w:r>
      <w:r w:rsidRPr="00BA48A8">
        <w:rPr>
          <w:rStyle w:val="StyleBoldUnderline"/>
        </w:rPr>
        <w:t xml:space="preserve"> good old-fashioned </w:t>
      </w:r>
      <w:r w:rsidRPr="00716524">
        <w:rPr>
          <w:rStyle w:val="StyleBoldUnderline"/>
          <w:highlight w:val="magenta"/>
        </w:rPr>
        <w:t>economic self-interest provide</w:t>
      </w:r>
      <w:r w:rsidRPr="00A44186">
        <w:rPr>
          <w:sz w:val="12"/>
        </w:rPr>
        <w:t xml:space="preserve"> temporary </w:t>
      </w:r>
      <w:r w:rsidRPr="00716524">
        <w:rPr>
          <w:rStyle w:val="StyleBoldUnderline"/>
          <w:highlight w:val="magenta"/>
        </w:rPr>
        <w:t>relief for</w:t>
      </w:r>
      <w:r w:rsidRPr="00A44186">
        <w:rPr>
          <w:sz w:val="12"/>
        </w:rPr>
        <w:t xml:space="preserve"> what now seems to be an intractable crisis in the </w:t>
      </w:r>
      <w:r w:rsidRPr="00716524">
        <w:rPr>
          <w:rStyle w:val="StyleBoldUnderline"/>
          <w:highlight w:val="magenta"/>
        </w:rPr>
        <w:t>Ukraine?</w:t>
      </w:r>
      <w:r w:rsidRPr="00A44186">
        <w:rPr>
          <w:sz w:val="12"/>
        </w:rPr>
        <w:t xml:space="preserve"> The answer is </w:t>
      </w:r>
      <w:r w:rsidRPr="00716524">
        <w:rPr>
          <w:rStyle w:val="Emphasis"/>
          <w:highlight w:val="magenta"/>
        </w:rPr>
        <w:t>yes</w:t>
      </w:r>
      <w:r w:rsidRPr="00A44186">
        <w:rPr>
          <w:sz w:val="12"/>
        </w:rPr>
        <w:t xml:space="preserve"> it can; and, more importantly, may well eventually and temporarily do so. </w:t>
      </w:r>
      <w:r w:rsidRPr="00716524">
        <w:rPr>
          <w:sz w:val="12"/>
          <w:highlight w:val="magenta"/>
        </w:rPr>
        <w:t>. .</w:t>
      </w:r>
      <w:r w:rsidRPr="00716524">
        <w:rPr>
          <w:rStyle w:val="StyleBoldUnderline"/>
          <w:highlight w:val="magenta"/>
        </w:rPr>
        <w:t xml:space="preserve">by </w:t>
      </w:r>
      <w:r w:rsidRPr="00716524">
        <w:rPr>
          <w:rStyle w:val="Emphasis"/>
          <w:highlight w:val="magenta"/>
        </w:rPr>
        <w:t>incentivizing a de-escalation</w:t>
      </w:r>
      <w:r w:rsidRPr="00716524">
        <w:rPr>
          <w:rStyle w:val="StyleBoldUnderline"/>
          <w:highlight w:val="magenta"/>
        </w:rPr>
        <w:t xml:space="preserve"> of mounting tensions</w:t>
      </w:r>
      <w:r w:rsidRPr="00A44186">
        <w:rPr>
          <w:sz w:val="12"/>
        </w:rPr>
        <w:t xml:space="preserve">, but failing to durably resolve underlying problems that will likely re-emerge down the road. The crisis in Ukraine pits multiple parties against each other, both domestic and foreign. Each of them is operating with a different set of internal and external constraints, along with contrasting interpretations of the past and present -- and of course, the future. As recent developments vividly illustrate, none of the parties involved is strong enough to impose its will and interpretation of events on the others. Because of this complex reality, the crisis has already taken quite a few surprising and precarious turns, including this weekend's referendum. Concurrently, various attempts to find some "circuit breaker" -- no matter how imperfect, small and temporary -- have proven frustratingly ineffective. </w:t>
      </w:r>
      <w:r w:rsidRPr="00BA48A8">
        <w:rPr>
          <w:rStyle w:val="StyleBoldUnderline"/>
        </w:rPr>
        <w:t>Over the next few weeks</w:t>
      </w:r>
      <w:r w:rsidRPr="00A44186">
        <w:rPr>
          <w:sz w:val="12"/>
        </w:rPr>
        <w:t xml:space="preserve">, however, another </w:t>
      </w:r>
      <w:r w:rsidRPr="00716524">
        <w:rPr>
          <w:rStyle w:val="Emphasis"/>
          <w:highlight w:val="magenta"/>
        </w:rPr>
        <w:t>reality is likely to</w:t>
      </w:r>
      <w:r w:rsidRPr="00A44186">
        <w:rPr>
          <w:rStyle w:val="Emphasis"/>
        </w:rPr>
        <w:t xml:space="preserve"> gradually </w:t>
      </w:r>
      <w:r w:rsidRPr="00716524">
        <w:rPr>
          <w:rStyle w:val="Emphasis"/>
          <w:highlight w:val="magenta"/>
        </w:rPr>
        <w:t>impose itself</w:t>
      </w:r>
      <w:r w:rsidRPr="00A44186">
        <w:rPr>
          <w:sz w:val="12"/>
        </w:rPr>
        <w:t xml:space="preserve"> --</w:t>
      </w:r>
      <w:r w:rsidRPr="0056058F">
        <w:rPr>
          <w:rStyle w:val="StyleBoldUnderline"/>
        </w:rPr>
        <w:t xml:space="preserve"> </w:t>
      </w:r>
      <w:r w:rsidRPr="00716524">
        <w:rPr>
          <w:rStyle w:val="StyleBoldUnderline"/>
          <w:highlight w:val="magenta"/>
        </w:rPr>
        <w:t>and</w:t>
      </w:r>
      <w:r w:rsidRPr="00A44186">
        <w:rPr>
          <w:sz w:val="12"/>
        </w:rPr>
        <w:t xml:space="preserve"> this one in which </w:t>
      </w:r>
      <w:r w:rsidRPr="00716524">
        <w:rPr>
          <w:rStyle w:val="Emphasis"/>
          <w:highlight w:val="magenta"/>
        </w:rPr>
        <w:t>rational economic considerations</w:t>
      </w:r>
      <w:r w:rsidRPr="00A44186">
        <w:rPr>
          <w:sz w:val="12"/>
        </w:rPr>
        <w:t xml:space="preserve"> </w:t>
      </w:r>
      <w:r w:rsidRPr="00716524">
        <w:rPr>
          <w:rStyle w:val="StyleBoldUnderline"/>
          <w:highlight w:val="magenta"/>
        </w:rPr>
        <w:t>could gradually dominate geo-political ones.</w:t>
      </w:r>
      <w:r w:rsidRPr="00A44186">
        <w:rPr>
          <w:sz w:val="12"/>
        </w:rPr>
        <w:t xml:space="preserve"> In a rational content, it would </w:t>
      </w:r>
      <w:r w:rsidRPr="00BA48A8">
        <w:rPr>
          <w:rStyle w:val="StyleBoldUnderline"/>
        </w:rPr>
        <w:t>only</w:t>
      </w:r>
      <w:r w:rsidRPr="00A44186">
        <w:rPr>
          <w:sz w:val="12"/>
        </w:rPr>
        <w:t xml:space="preserve"> be </w:t>
      </w:r>
      <w:r w:rsidRPr="00BA48A8">
        <w:rPr>
          <w:rStyle w:val="StyleBoldUnderline"/>
        </w:rPr>
        <w:t xml:space="preserve">a matter of time before it becomes abundantly clear </w:t>
      </w:r>
      <w:r w:rsidRPr="00716524">
        <w:rPr>
          <w:rStyle w:val="StyleBoldUnderline"/>
          <w:highlight w:val="magenta"/>
        </w:rPr>
        <w:t>to all major parties involved</w:t>
      </w:r>
      <w:r w:rsidRPr="00A44186">
        <w:rPr>
          <w:sz w:val="12"/>
        </w:rPr>
        <w:t xml:space="preserve"> </w:t>
      </w:r>
      <w:r w:rsidRPr="0056058F">
        <w:rPr>
          <w:sz w:val="12"/>
        </w:rPr>
        <w:t xml:space="preserve">-- yes all, </w:t>
      </w:r>
      <w:r w:rsidRPr="0056058F">
        <w:rPr>
          <w:rStyle w:val="StyleBoldUnderline"/>
        </w:rPr>
        <w:t>internal and external</w:t>
      </w:r>
      <w:r w:rsidRPr="0056058F">
        <w:rPr>
          <w:sz w:val="12"/>
        </w:rPr>
        <w:t xml:space="preserve"> -- </w:t>
      </w:r>
      <w:r w:rsidRPr="0056058F">
        <w:rPr>
          <w:rStyle w:val="StyleBoldUnderline"/>
        </w:rPr>
        <w:t>that</w:t>
      </w:r>
      <w:r w:rsidRPr="0056058F">
        <w:rPr>
          <w:sz w:val="12"/>
        </w:rPr>
        <w:t xml:space="preserve"> the path that the </w:t>
      </w:r>
      <w:r w:rsidRPr="0056058F">
        <w:rPr>
          <w:rStyle w:val="StyleBoldUnderline"/>
        </w:rPr>
        <w:t>Ukrainian crisis is</w:t>
      </w:r>
      <w:r w:rsidRPr="0056058F">
        <w:rPr>
          <w:sz w:val="12"/>
        </w:rPr>
        <w:t xml:space="preserve"> currently on is </w:t>
      </w:r>
      <w:r w:rsidRPr="0056058F">
        <w:rPr>
          <w:rStyle w:val="StyleBoldUnderline"/>
        </w:rPr>
        <w:t>detrimental to</w:t>
      </w:r>
      <w:r w:rsidRPr="0056058F">
        <w:rPr>
          <w:sz w:val="12"/>
        </w:rPr>
        <w:t xml:space="preserve"> both their individual and collective</w:t>
      </w:r>
      <w:r w:rsidRPr="00A44186">
        <w:rPr>
          <w:sz w:val="12"/>
        </w:rPr>
        <w:t xml:space="preserve"> </w:t>
      </w:r>
      <w:r w:rsidRPr="00716524">
        <w:rPr>
          <w:rStyle w:val="StyleBoldUnderline"/>
          <w:highlight w:val="magenta"/>
        </w:rPr>
        <w:t>economic interests.</w:t>
      </w:r>
      <w:r w:rsidRPr="0056058F">
        <w:rPr>
          <w:rStyle w:val="StyleBoldUnderline"/>
        </w:rPr>
        <w:t xml:space="preserve"> </w:t>
      </w:r>
      <w:r w:rsidRPr="00A44186">
        <w:rPr>
          <w:sz w:val="12"/>
        </w:rPr>
        <w:t xml:space="preserve">Indeed, the actual and prospective economic losses are likely to be </w:t>
      </w:r>
      <w:r w:rsidRPr="0056058F">
        <w:rPr>
          <w:rStyle w:val="StyleBoldUnderline"/>
        </w:rPr>
        <w:t>so large as to seriously</w:t>
      </w:r>
      <w:r w:rsidRPr="00BA48A8">
        <w:rPr>
          <w:rStyle w:val="StyleBoldUnderline"/>
        </w:rPr>
        <w:t xml:space="preserve"> </w:t>
      </w:r>
      <w:r w:rsidRPr="00716524">
        <w:rPr>
          <w:rStyle w:val="StyleBoldUnderline"/>
          <w:highlight w:val="magenta"/>
        </w:rPr>
        <w:t>overwhelm</w:t>
      </w:r>
      <w:r w:rsidRPr="0056058F">
        <w:rPr>
          <w:rStyle w:val="StyleBoldUnderline"/>
        </w:rPr>
        <w:t xml:space="preserve"> </w:t>
      </w:r>
      <w:r w:rsidRPr="00716524">
        <w:rPr>
          <w:rStyle w:val="StyleBoldUnderline"/>
          <w:highlight w:val="magenta"/>
        </w:rPr>
        <w:t>any</w:t>
      </w:r>
      <w:r w:rsidRPr="00A44186">
        <w:rPr>
          <w:sz w:val="12"/>
        </w:rPr>
        <w:t xml:space="preserve"> </w:t>
      </w:r>
      <w:r w:rsidRPr="00716524">
        <w:rPr>
          <w:rStyle w:val="StyleBoldUnderline"/>
          <w:highlight w:val="magenta"/>
        </w:rPr>
        <w:t>real or perceived geo-political victory</w:t>
      </w:r>
      <w:r w:rsidRPr="00BA48A8">
        <w:rPr>
          <w:rStyle w:val="StyleBoldUnderline"/>
        </w:rPr>
        <w:t>.</w:t>
      </w:r>
      <w:r>
        <w:rPr>
          <w:rStyle w:val="StyleBoldUnderline"/>
        </w:rPr>
        <w:t xml:space="preserve"> </w:t>
      </w:r>
      <w:r w:rsidRPr="00A44186">
        <w:rPr>
          <w:sz w:val="12"/>
        </w:rPr>
        <w:t>Ukraine itself is in the worst position of all. The country is on the verge of significant economic and financial disruptions. Already, it urgently needs tens of billions of dollars just to stabilize its shaky finances, limit shortages, avoid crippling inflation and sidestep international default. Capital flight is a problem notwithstanding controls. Reports of people standing in line to take money out of ATMs are adding to the general anxiety. Ukraine's urgent need for large exceptional external assistance does not stop at immediate stabilization requirements. The country will require even more funding and debt relief to support the implementation of multi-year reforms aimed at generating high growth and adequate job creation. As messy as the Ukrainian situation sounds -- and it is very messy -- its standalone systemic implications could theoretically be contained from both a regional and global perspective. After all, with a GDP of around $175 billion, its economy is small on the global stage. Other than a conduit for Europe's energy supplies from Russia, it does not influence important global supply chains and demand patterns. And its role in international capital markets is very small. This would be good news for the rest of the world, especially as Ukraine's internal social and political divisions are unlikely to be resolved in a durable fashion any time soon. However, having said that, Ukraine is indeed systemic for a simple yet powerful reason: its messy political crisis entangles Russia, western European countries and the United States. To this point, these external parties have not been able to trigger a circuit breaker, let alone negotiate a longer-term compromise or, even better, a durable resolution. Neither the calls between Presidents Obama and Putin nor the face-to-face negotiations among their foreign ministers and the United Nation meetings have yielded anything substantive. Instead, the rhetoric continues to heat up; and the stakes keep on getting bigger. This weekend's referendum in Crimea was yet another step away from de-escalation, as was the understandable tone and content of last week's G-7 statement that included strong legal and moral condemnation of Russia together with the west's reminder that it has suspended "participation in any activities related to preparation" of the G-8 meeting scheduled to be held in Russia. Needless to say, Russia's response was equally harsh. And the cycle goes on. . . Indeed, wherever you look, the momentum would seem to call for a further escalation of the crisis. But, importantly, there may be an important and rational twist out there that could become more apparent and relevant over time: Neither Russia nor the West can avoid the serious economic damage that would accompany a continued deterioration at the current rate. "</w:t>
      </w:r>
      <w:r w:rsidRPr="00716524">
        <w:rPr>
          <w:rStyle w:val="StyleBoldUnderline"/>
          <w:highlight w:val="magenta"/>
        </w:rPr>
        <w:t>Neither Russia nor the West can avoid</w:t>
      </w:r>
      <w:r w:rsidRPr="00A44186">
        <w:rPr>
          <w:sz w:val="12"/>
        </w:rPr>
        <w:t xml:space="preserve"> the </w:t>
      </w:r>
      <w:r w:rsidRPr="00716524">
        <w:rPr>
          <w:rStyle w:val="Emphasis"/>
          <w:highlight w:val="magenta"/>
        </w:rPr>
        <w:t>serious economic damage</w:t>
      </w:r>
      <w:r w:rsidRPr="00A44186">
        <w:rPr>
          <w:sz w:val="12"/>
        </w:rPr>
        <w:t xml:space="preserve"> </w:t>
      </w:r>
      <w:r w:rsidRPr="00BA48A8">
        <w:rPr>
          <w:rStyle w:val="StyleBoldUnderline"/>
        </w:rPr>
        <w:t>that would accompany a continued deterioration at the current rate."</w:t>
      </w:r>
      <w:r>
        <w:rPr>
          <w:rStyle w:val="StyleBoldUnderline"/>
        </w:rPr>
        <w:t xml:space="preserve"> </w:t>
      </w:r>
      <w:r w:rsidRPr="00A44186">
        <w:rPr>
          <w:sz w:val="12"/>
        </w:rPr>
        <w:t xml:space="preserve">Consider the Russian situation. </w:t>
      </w:r>
      <w:r w:rsidRPr="00BA48A8">
        <w:rPr>
          <w:rStyle w:val="StyleBoldUnderline"/>
        </w:rPr>
        <w:t>The minute President Putin moved on Ukraine, international markets immediately jacked up the risk premiums on</w:t>
      </w:r>
      <w:r w:rsidRPr="00A44186">
        <w:rPr>
          <w:sz w:val="12"/>
        </w:rPr>
        <w:t xml:space="preserve"> the </w:t>
      </w:r>
      <w:r w:rsidRPr="00BA48A8">
        <w:rPr>
          <w:rStyle w:val="StyleBoldUnderline"/>
        </w:rPr>
        <w:t>Russia</w:t>
      </w:r>
      <w:r w:rsidRPr="00A44186">
        <w:rPr>
          <w:sz w:val="12"/>
        </w:rPr>
        <w:t xml:space="preserve">n sovereign bonds, quasi-sovereigns (such as Gazprom), banks and companies; and it has kept the at these elevated levels. The result is higher borrowing costs for all Russian entities, along with more limited access to international capital. Markets also put immediate pressure on the Russian ruble, making it the second worse performing currency in the world this year -- and this despite the central bank using tens of billions of dollars in international reserves to soften the blow. The financial pressures will likely be amplified by the prospects of higher capital outflows and lower inward flows of foreign direct investments. As a result, and in addition to the hit to economic growth, ordinary Russians would be paying higher prices for a wide range of imported goods in their consumption basket. Given that Russia is the eighth largest economy in the world (with a $2 trillion GDP) and is quite integrated in the global financial system, </w:t>
      </w:r>
      <w:r w:rsidRPr="00BA48A8">
        <w:rPr>
          <w:rStyle w:val="StyleBoldUnderline"/>
        </w:rPr>
        <w:t>Russians are not the only ones that would suffer</w:t>
      </w:r>
      <w:r w:rsidRPr="00A44186">
        <w:rPr>
          <w:sz w:val="12"/>
        </w:rPr>
        <w:t xml:space="preserve"> from a further escalation of the Ukrainian crisis. The rest of the world would be impacted, starting with Europe. </w:t>
      </w:r>
      <w:r w:rsidRPr="00716524">
        <w:rPr>
          <w:rStyle w:val="StyleBoldUnderline"/>
          <w:highlight w:val="magenta"/>
        </w:rPr>
        <w:t>Europe accounts for almost 40 percent of Russia's trade</w:t>
      </w:r>
      <w:r w:rsidRPr="00716524">
        <w:rPr>
          <w:sz w:val="12"/>
          <w:highlight w:val="magenta"/>
        </w:rPr>
        <w:t>.</w:t>
      </w:r>
      <w:r w:rsidRPr="00A44186">
        <w:rPr>
          <w:sz w:val="12"/>
        </w:rPr>
        <w:t xml:space="preserve"> As such, western firms would feel pain from the reduction in Russian sales while others would be impacted by possible disruptions in supplies from Russia. And the last thing that Europe needs right now is less demand and higher input uncertainties. Already, the region's emergence from recession is proving both muted and tentative. Meanwhile, the fall in prices of Russian financial instruments has already translated into mark-to-market losses for global investors and international banks. If the selloff continues -- which will happen if the Ukrainian geo-political crisis continues to escalate -- it is only a matter of time before this contaminates the financial standing of some western entities, starting with banks that are heavily exposed to Russia. The </w:t>
      </w:r>
      <w:r w:rsidRPr="00716524">
        <w:rPr>
          <w:rStyle w:val="StyleBoldUnderline"/>
          <w:highlight w:val="magenta"/>
        </w:rPr>
        <w:t>economic consequences for</w:t>
      </w:r>
      <w:r w:rsidRPr="0056058F">
        <w:rPr>
          <w:sz w:val="12"/>
        </w:rPr>
        <w:t xml:space="preserve"> both </w:t>
      </w:r>
      <w:r w:rsidRPr="00716524">
        <w:rPr>
          <w:rStyle w:val="StyleBoldUnderline"/>
          <w:highlight w:val="magenta"/>
        </w:rPr>
        <w:t>Europe and Russia would be significantly worse</w:t>
      </w:r>
      <w:r w:rsidRPr="00A44186">
        <w:rPr>
          <w:sz w:val="12"/>
        </w:rPr>
        <w:t xml:space="preserve"> if a complete breakdown in the dialogue on Ukraine were to lead to generalized trade and financial sanctions and boycotts, including a disruption in Russian energy supplies to the West and in Russian banks' access to international payments and settlement services. Such an outcome would send Europe and Russia into recession and, most likely, reignite global financial instability. Of all the major parties, the U.S. is in the best relative shape. Its direct economic and financial linkages to Russia and Ukraine are limited. Its domestic demand component is a much more effective stabilizer. And its financial institutions are less exposed. Yet </w:t>
      </w:r>
      <w:r w:rsidRPr="00BA48A8">
        <w:rPr>
          <w:rStyle w:val="StyleBoldUnderline"/>
        </w:rPr>
        <w:t xml:space="preserve">even </w:t>
      </w:r>
      <w:r w:rsidRPr="00716524">
        <w:rPr>
          <w:rStyle w:val="StyleBoldUnderline"/>
          <w:highlight w:val="magenta"/>
        </w:rPr>
        <w:t xml:space="preserve">the </w:t>
      </w:r>
      <w:r w:rsidRPr="00716524">
        <w:rPr>
          <w:rStyle w:val="Emphasis"/>
          <w:highlight w:val="magenta"/>
        </w:rPr>
        <w:t>U</w:t>
      </w:r>
      <w:r w:rsidRPr="0056058F">
        <w:rPr>
          <w:sz w:val="12"/>
        </w:rPr>
        <w:t>nited</w:t>
      </w:r>
      <w:r w:rsidRPr="00716524">
        <w:rPr>
          <w:sz w:val="12"/>
          <w:highlight w:val="magenta"/>
        </w:rPr>
        <w:t xml:space="preserve"> </w:t>
      </w:r>
      <w:r w:rsidRPr="00716524">
        <w:rPr>
          <w:rStyle w:val="Emphasis"/>
          <w:highlight w:val="magenta"/>
        </w:rPr>
        <w:t>S</w:t>
      </w:r>
      <w:r w:rsidRPr="0056058F">
        <w:rPr>
          <w:sz w:val="12"/>
        </w:rPr>
        <w:t>tates</w:t>
      </w:r>
      <w:r w:rsidRPr="00A44186">
        <w:rPr>
          <w:sz w:val="12"/>
        </w:rPr>
        <w:t xml:space="preserve"> </w:t>
      </w:r>
      <w:r w:rsidRPr="00BA48A8">
        <w:rPr>
          <w:rStyle w:val="StyleBoldUnderline"/>
        </w:rPr>
        <w:t>cannot</w:t>
      </w:r>
      <w:r w:rsidRPr="00A44186">
        <w:rPr>
          <w:sz w:val="12"/>
        </w:rPr>
        <w:t xml:space="preserve"> totally </w:t>
      </w:r>
      <w:r w:rsidRPr="00BA48A8">
        <w:rPr>
          <w:rStyle w:val="StyleBoldUnderline"/>
        </w:rPr>
        <w:t xml:space="preserve">sidestep the adverse contagion emanating from eastern and western Europe. It </w:t>
      </w:r>
      <w:r w:rsidRPr="00716524">
        <w:rPr>
          <w:rStyle w:val="StyleBoldUnderline"/>
          <w:highlight w:val="magenta"/>
        </w:rPr>
        <w:t>would</w:t>
      </w:r>
      <w:r w:rsidRPr="00A44186">
        <w:rPr>
          <w:sz w:val="12"/>
        </w:rPr>
        <w:t xml:space="preserve"> likely </w:t>
      </w:r>
      <w:r w:rsidRPr="00716524">
        <w:rPr>
          <w:rStyle w:val="StyleBoldUnderline"/>
          <w:highlight w:val="magenta"/>
        </w:rPr>
        <w:t>experience</w:t>
      </w:r>
      <w:r w:rsidRPr="00A44186">
        <w:rPr>
          <w:sz w:val="12"/>
        </w:rPr>
        <w:t xml:space="preserve"> some </w:t>
      </w:r>
      <w:r w:rsidRPr="00BA48A8">
        <w:rPr>
          <w:rStyle w:val="StyleBoldUnderline"/>
        </w:rPr>
        <w:t xml:space="preserve">economic </w:t>
      </w:r>
      <w:r w:rsidRPr="00716524">
        <w:rPr>
          <w:rStyle w:val="StyleBoldUnderline"/>
          <w:highlight w:val="magenta"/>
        </w:rPr>
        <w:t>collateral damage</w:t>
      </w:r>
      <w:r w:rsidRPr="00A44186">
        <w:rPr>
          <w:sz w:val="12"/>
        </w:rPr>
        <w:t xml:space="preserve"> from the combination of recessions in Europe and Russia and renewed global financial market turmoil. As </w:t>
      </w:r>
      <w:r w:rsidRPr="00A44186">
        <w:rPr>
          <w:sz w:val="12"/>
        </w:rPr>
        <w:lastRenderedPageBreak/>
        <w:t xml:space="preserve">recognition mounts of </w:t>
      </w:r>
      <w:r w:rsidRPr="00716524">
        <w:rPr>
          <w:rStyle w:val="Emphasis"/>
          <w:highlight w:val="magenta"/>
        </w:rPr>
        <w:t>these "lose-lose" dynamics</w:t>
      </w:r>
      <w:r w:rsidRPr="00A44186">
        <w:rPr>
          <w:sz w:val="12"/>
        </w:rPr>
        <w:t xml:space="preserve">, look for economic interests to gradually </w:t>
      </w:r>
      <w:r w:rsidRPr="00716524">
        <w:rPr>
          <w:rStyle w:val="Emphasis"/>
          <w:highlight w:val="magenta"/>
        </w:rPr>
        <w:t>serve as an incentive to push each of the major parties to</w:t>
      </w:r>
      <w:r w:rsidRPr="00A44186">
        <w:rPr>
          <w:sz w:val="12"/>
        </w:rPr>
        <w:t xml:space="preserve"> a messy </w:t>
      </w:r>
      <w:r w:rsidRPr="00716524">
        <w:rPr>
          <w:rStyle w:val="Emphasis"/>
          <w:highlight w:val="magenta"/>
        </w:rPr>
        <w:t>compromise</w:t>
      </w:r>
      <w:r w:rsidRPr="00A44186">
        <w:rPr>
          <w:sz w:val="12"/>
        </w:rPr>
        <w:t xml:space="preserve"> -- one that is far from optimal but still attractive because it avoids a much worse outcome in the short-term. And while such a compromise, as rational as it seems, is far from guaranteed, it would become a more possible outcome over the next few weeks.</w:t>
      </w:r>
    </w:p>
    <w:p w:rsidR="00F2457D" w:rsidRDefault="00F2457D" w:rsidP="00F2457D">
      <w:pPr>
        <w:pStyle w:val="Heading4"/>
      </w:pPr>
      <w:r>
        <w:t>(  ) Economics check Russian aggression – stock markets after the Ukraine affair prove.</w:t>
      </w:r>
    </w:p>
    <w:p w:rsidR="00F2457D" w:rsidRPr="0056058F" w:rsidRDefault="00F2457D" w:rsidP="00F2457D"/>
    <w:p w:rsidR="00F2457D" w:rsidRDefault="00F2457D" w:rsidP="00F2457D">
      <w:r w:rsidRPr="007C1CF1">
        <w:rPr>
          <w:rStyle w:val="StyleStyleBold12pt"/>
        </w:rPr>
        <w:t xml:space="preserve">Cowen </w:t>
      </w:r>
      <w:r>
        <w:rPr>
          <w:rStyle w:val="StyleStyleBold12pt"/>
        </w:rPr>
        <w:t>‘</w:t>
      </w:r>
      <w:r w:rsidRPr="007C1CF1">
        <w:rPr>
          <w:rStyle w:val="StyleStyleBold12pt"/>
        </w:rPr>
        <w:t>14</w:t>
      </w:r>
    </w:p>
    <w:p w:rsidR="00F2457D" w:rsidRDefault="00F2457D" w:rsidP="00F2457D">
      <w:r w:rsidRPr="00285E02">
        <w:rPr>
          <w:sz w:val="18"/>
          <w:szCs w:val="18"/>
        </w:rPr>
        <w:t>Tyler Cowen, Professor of Economics at George Mason University, “Crimea Through a Game-Theory Lens”, New York Times, 3-15, http://www.nytimes.com/2014/03/16/business/crimea-through-a-game-theory-lens.html?hpw&amp;rref=business&amp;action=click&amp;module=Search&amp;region=searchResults%230&amp;version=&amp;url=http%3A%2F%2Fquery.nytimes.com%2Fsearch%2Fsitesearch%2F%3Faction%3Dclick%26region%3DMasthead%26pgtype%3DHomepage%26module%3DSearchSubmit%26contentCollection%3DHomepage%26t%3Dqry407%23%2FCowen%2Fsince1851%2Fallresults%2F1%2Fallauthors%2Fnewest%2F&amp;_r=0</w:t>
      </w:r>
    </w:p>
    <w:p w:rsidR="00F2457D" w:rsidRDefault="00F2457D" w:rsidP="00F2457D"/>
    <w:p w:rsidR="00F2457D" w:rsidRPr="0056058F" w:rsidRDefault="00F2457D" w:rsidP="00F2457D">
      <w:pPr>
        <w:rPr>
          <w:sz w:val="16"/>
        </w:rPr>
      </w:pPr>
      <w:r w:rsidRPr="00716524">
        <w:rPr>
          <w:rStyle w:val="StyleBoldUnderline"/>
          <w:highlight w:val="magenta"/>
        </w:rPr>
        <w:t>It’s worth viewing</w:t>
      </w:r>
      <w:r w:rsidRPr="00DD1FD2">
        <w:rPr>
          <w:rStyle w:val="StyleBoldUnderline"/>
        </w:rPr>
        <w:t xml:space="preserve"> the crisis in </w:t>
      </w:r>
      <w:r w:rsidRPr="00716524">
        <w:rPr>
          <w:rStyle w:val="StyleBoldUnderline"/>
          <w:highlight w:val="magenta"/>
        </w:rPr>
        <w:t>Ukraine through</w:t>
      </w:r>
      <w:r w:rsidRPr="00DD1FD2">
        <w:rPr>
          <w:rStyle w:val="StyleBoldUnderline"/>
        </w:rPr>
        <w:t xml:space="preserve"> the prism of </w:t>
      </w:r>
      <w:r w:rsidRPr="00716524">
        <w:rPr>
          <w:rStyle w:val="StyleBoldUnderline"/>
          <w:highlight w:val="magenta"/>
        </w:rPr>
        <w:t>game theory</w:t>
      </w:r>
      <w:r w:rsidRPr="00DD1FD2">
        <w:rPr>
          <w:rStyle w:val="StyleBoldUnderline"/>
        </w:rPr>
        <w:t>, too, as applied on several fronts:</w:t>
      </w:r>
      <w:r>
        <w:rPr>
          <w:rStyle w:val="StyleBoldUnderline"/>
        </w:rPr>
        <w:t xml:space="preserve"> </w:t>
      </w:r>
      <w:r w:rsidRPr="0056058F">
        <w:rPr>
          <w:sz w:val="16"/>
        </w:rPr>
        <w:t xml:space="preserve">NUCLEAR DETERRENCE From the standpoint of game theory as developed by Thomas C. Schelling, a 2005 Nobel laureate in economic science, the conflict can be seen as a case study in nuclear deterrence. That’s because, after the Soviet Union split into many pieces in the 1990s, a newly independent Ukraine gave up its portion of the old Soviet nuclear arsenal. In part, it did so in exchange for a memorandum supporting its territorial integrity, signed by both Russia and the United States. Eliminating its nuclear weapons may have seemed a good deal for Ukraine at the time, and it can be argued that the world became a safer place. Yet if Ukraine were a nuclear power today, it would surely have a far greater ability to deter Russian military action. TIPPING POINTS Long before Malcolm Gladwell popularized the concept, Mr. Schelling created an elegant model of tipping points in his groundbreaking work “Micromotives and Macrobehavior.” The theory applies to war, as well as to marketing, neighborhood segregation and other domestic issues. In this case, the idea of negotiated settlements to political conflicts may be fraying, and the trouble in Crimea may disturb it further, moving the world toward a very dangerous tipping point. First, some background: With notable exceptions in the former Yugoslavia and in disputed territories in parts of Russia and places like Georgia, the shift to new governments after the breakup of the Soviet Union was mostly peaceful. Borders were redrawn in an orderly way, and political deals were made by leaders assessing their rational self-interest. In a recent blog post, Jay Ulfelder, a political scientist, noted that for the last 25 years the world has seen less violent conflict than might have been expected, given local conditions. Lately, though, peaceful settlements have been harder to find. This change may just reflect random noise in the data, but a more disturbing alternative is that conflict is now more likely. Why? The point from game theory is this: The more peacefully that disputes are resolved, the more that peaceful resolution is expected. That expectation, in turn, makes peace easier to achieve and maintain. But the reverse is also true: As peaceful settlement becomes less common, trust declines, international norms shift and conflict becomes more likely. So there is an unfavorable tipping point. In the formal terminology of game theory, there are “multiple equilibria” (peaceful expectations versus expectations of conflict), and each event in a conflict raises the risk that peaceful situations can unravel. We’ve seen this periodically in history, as in the time leading up to World War I. There is a significant possibility that we are seeing a tipping point away from peaceful conflict resolution now. </w:t>
      </w:r>
      <w:r w:rsidRPr="00716524">
        <w:rPr>
          <w:rStyle w:val="Emphasis"/>
          <w:highlight w:val="magenta"/>
        </w:rPr>
        <w:t>MARKET DETERRENCE</w:t>
      </w:r>
      <w:r w:rsidRPr="00DD1FD2">
        <w:rPr>
          <w:rStyle w:val="StyleBoldUnderline"/>
        </w:rPr>
        <w:t xml:space="preserve"> A more reassuring kind of deterrence has to do with the response of Russian markets to the crisis. </w:t>
      </w:r>
      <w:r w:rsidRPr="00716524">
        <w:rPr>
          <w:rStyle w:val="StyleBoldUnderline"/>
          <w:highlight w:val="magenta"/>
        </w:rPr>
        <w:t>Russia is</w:t>
      </w:r>
      <w:r w:rsidRPr="00DD1FD2">
        <w:rPr>
          <w:rStyle w:val="StyleBoldUnderline"/>
        </w:rPr>
        <w:t xml:space="preserve"> a </w:t>
      </w:r>
      <w:r w:rsidRPr="00716524">
        <w:rPr>
          <w:rStyle w:val="StyleBoldUnderline"/>
          <w:highlight w:val="magenta"/>
        </w:rPr>
        <w:t>far more globalized</w:t>
      </w:r>
      <w:r w:rsidRPr="00DD1FD2">
        <w:rPr>
          <w:rStyle w:val="StyleBoldUnderline"/>
        </w:rPr>
        <w:t xml:space="preserve"> economy than it was during the Soviet era. </w:t>
      </w:r>
      <w:r w:rsidRPr="00716524">
        <w:rPr>
          <w:rStyle w:val="StyleBoldUnderline"/>
          <w:highlight w:val="magenta"/>
        </w:rPr>
        <w:t>On the first</w:t>
      </w:r>
      <w:r w:rsidRPr="00DD1FD2">
        <w:rPr>
          <w:rStyle w:val="StyleBoldUnderline"/>
        </w:rPr>
        <w:t xml:space="preserve"> market </w:t>
      </w:r>
      <w:r w:rsidRPr="00716524">
        <w:rPr>
          <w:rStyle w:val="StyleBoldUnderline"/>
          <w:highlight w:val="magenta"/>
        </w:rPr>
        <w:t>day after</w:t>
      </w:r>
      <w:r w:rsidRPr="00DD1FD2">
        <w:rPr>
          <w:rStyle w:val="StyleBoldUnderline"/>
        </w:rPr>
        <w:t xml:space="preserve"> the Crimean takeover, the </w:t>
      </w:r>
      <w:r w:rsidRPr="00716524">
        <w:rPr>
          <w:rStyle w:val="StyleBoldUnderline"/>
          <w:highlight w:val="magenta"/>
        </w:rPr>
        <w:t>reaction was a plunging ruble, and a decline in the Russian stock market of more than 10 percent</w:t>
      </w:r>
      <w:r w:rsidRPr="00DD1FD2">
        <w:rPr>
          <w:rStyle w:val="StyleBoldUnderline"/>
        </w:rPr>
        <w:t>. Russia’s central bank raised interest rate</w:t>
      </w:r>
      <w:r w:rsidRPr="0056058F">
        <w:rPr>
          <w:sz w:val="16"/>
        </w:rPr>
        <w:t xml:space="preserve">s to 7 percent from 5.5 percent to protect the ruble’s value. </w:t>
      </w:r>
      <w:r w:rsidRPr="00DD1FD2">
        <w:rPr>
          <w:rStyle w:val="StyleBoldUnderline"/>
        </w:rPr>
        <w:t xml:space="preserve">Such </w:t>
      </w:r>
      <w:r w:rsidRPr="00716524">
        <w:rPr>
          <w:rStyle w:val="StyleBoldUnderline"/>
          <w:highlight w:val="magenta"/>
        </w:rPr>
        <w:t>market reactions penalize Russian decision makers, who</w:t>
      </w:r>
      <w:r w:rsidRPr="00DD1FD2">
        <w:rPr>
          <w:rStyle w:val="StyleBoldUnderline"/>
        </w:rPr>
        <w:t xml:space="preserve"> also </w:t>
      </w:r>
      <w:r w:rsidRPr="00716524">
        <w:rPr>
          <w:rStyle w:val="StyleBoldUnderline"/>
          <w:highlight w:val="magenta"/>
        </w:rPr>
        <w:t>know</w:t>
      </w:r>
      <w:r w:rsidRPr="00DD1FD2">
        <w:rPr>
          <w:rStyle w:val="StyleBoldUnderline"/>
        </w:rPr>
        <w:t xml:space="preserve"> that a </w:t>
      </w:r>
      <w:r w:rsidRPr="00716524">
        <w:rPr>
          <w:rStyle w:val="StyleBoldUnderline"/>
          <w:highlight w:val="magenta"/>
        </w:rPr>
        <w:t>broader conflict would endanger</w:t>
      </w:r>
      <w:r w:rsidRPr="00DD1FD2">
        <w:rPr>
          <w:rStyle w:val="StyleBoldUnderline"/>
        </w:rPr>
        <w:t xml:space="preserve"> Russia’s </w:t>
      </w:r>
      <w:r w:rsidRPr="00716524">
        <w:rPr>
          <w:rStyle w:val="StyleBoldUnderline"/>
          <w:highlight w:val="magenta"/>
        </w:rPr>
        <w:t>oil</w:t>
      </w:r>
      <w:r w:rsidRPr="00DD1FD2">
        <w:rPr>
          <w:rStyle w:val="StyleBoldUnderline"/>
        </w:rPr>
        <w:t xml:space="preserve"> and gas </w:t>
      </w:r>
      <w:r w:rsidRPr="00716524">
        <w:rPr>
          <w:rStyle w:val="StyleBoldUnderline"/>
          <w:highlight w:val="magenta"/>
        </w:rPr>
        <w:t>revenue,</w:t>
      </w:r>
      <w:r w:rsidRPr="00DD1FD2">
        <w:rPr>
          <w:rStyle w:val="StyleBoldUnderline"/>
        </w:rPr>
        <w:t xml:space="preserve"> which makes up about 70 percent of its export income</w:t>
      </w:r>
      <w:r w:rsidRPr="0056058F">
        <w:rPr>
          <w:sz w:val="16"/>
        </w:rPr>
        <w:t xml:space="preserve">. In this case, </w:t>
      </w:r>
      <w:r w:rsidRPr="00716524">
        <w:rPr>
          <w:rStyle w:val="Emphasis"/>
          <w:highlight w:val="magenta"/>
        </w:rPr>
        <w:t>market forces provide</w:t>
      </w:r>
      <w:r w:rsidRPr="00DD1FD2">
        <w:rPr>
          <w:rStyle w:val="Emphasis"/>
        </w:rPr>
        <w:t xml:space="preserve"> a</w:t>
      </w:r>
      <w:r w:rsidRPr="0056058F">
        <w:rPr>
          <w:sz w:val="16"/>
        </w:rPr>
        <w:t xml:space="preserve"> relatively </w:t>
      </w:r>
      <w:r w:rsidRPr="00716524">
        <w:rPr>
          <w:rStyle w:val="Emphasis"/>
          <w:highlight w:val="magenta"/>
        </w:rPr>
        <w:t>safe form of deterrence</w:t>
      </w:r>
      <w:r w:rsidRPr="0056058F">
        <w:rPr>
          <w:sz w:val="16"/>
        </w:rPr>
        <w:t xml:space="preserve">. Unlike governmental sanctions, </w:t>
      </w:r>
      <w:r w:rsidRPr="00716524">
        <w:rPr>
          <w:rStyle w:val="Emphasis"/>
          <w:highlight w:val="magenta"/>
        </w:rPr>
        <w:t>market-led penalties limit</w:t>
      </w:r>
      <w:r w:rsidRPr="00DD1FD2">
        <w:rPr>
          <w:rStyle w:val="Emphasis"/>
        </w:rPr>
        <w:t xml:space="preserve"> the risk of</w:t>
      </w:r>
      <w:r w:rsidRPr="0056058F">
        <w:rPr>
          <w:sz w:val="16"/>
        </w:rPr>
        <w:t xml:space="preserve"> direct political </w:t>
      </w:r>
      <w:r w:rsidRPr="00716524">
        <w:rPr>
          <w:rStyle w:val="Emphasis"/>
          <w:highlight w:val="magenta"/>
        </w:rPr>
        <w:t>retaliation</w:t>
      </w:r>
      <w:r w:rsidRPr="00DD1FD2">
        <w:rPr>
          <w:rStyle w:val="StyleBoldUnderline"/>
        </w:rPr>
        <w:t>, making it harder for the Russian government to turn falling market prices into a story of victimization by outside powers</w:t>
      </w:r>
      <w:r w:rsidRPr="0056058F">
        <w:rPr>
          <w:sz w:val="16"/>
        </w:rPr>
        <w:t>.</w:t>
      </w:r>
    </w:p>
    <w:p w:rsidR="00F2457D" w:rsidRDefault="00F2457D" w:rsidP="00F2457D"/>
    <w:p w:rsidR="00F2457D" w:rsidRDefault="00F2457D" w:rsidP="00F2457D"/>
    <w:p w:rsidR="00F2457D" w:rsidRDefault="00F2457D" w:rsidP="00F2457D"/>
    <w:p w:rsidR="00F2457D" w:rsidRDefault="00F2457D" w:rsidP="00F2457D"/>
    <w:p w:rsidR="00F2457D" w:rsidRDefault="00F2457D" w:rsidP="00F2457D"/>
    <w:p w:rsidR="00F2457D" w:rsidRDefault="00F2457D" w:rsidP="00F2457D">
      <w:pPr>
        <w:pStyle w:val="Heading3"/>
        <w:rPr>
          <w:rFonts w:eastAsia="Calibri"/>
        </w:rPr>
      </w:pPr>
      <w:r>
        <w:rPr>
          <w:rFonts w:eastAsia="Calibri"/>
        </w:rPr>
        <w:lastRenderedPageBreak/>
        <w:t>No Accidental War</w:t>
      </w:r>
    </w:p>
    <w:p w:rsidR="00F2457D" w:rsidRPr="00830F79" w:rsidRDefault="00F2457D" w:rsidP="00F2457D">
      <w:pPr>
        <w:pStyle w:val="Heading4"/>
        <w:rPr>
          <w:rFonts w:eastAsia="Calibri"/>
        </w:rPr>
      </w:pPr>
      <w:r>
        <w:rPr>
          <w:rFonts w:eastAsia="Calibri"/>
        </w:rPr>
        <w:t xml:space="preserve">(  ) </w:t>
      </w:r>
      <w:r w:rsidRPr="00830F79">
        <w:rPr>
          <w:rFonts w:eastAsia="Calibri"/>
        </w:rPr>
        <w:t>No accidental launch</w:t>
      </w:r>
    </w:p>
    <w:p w:rsidR="00F2457D" w:rsidRDefault="00F2457D" w:rsidP="00F2457D">
      <w:r w:rsidRPr="00830F79">
        <w:rPr>
          <w:rStyle w:val="StyleStyleBold12pt"/>
        </w:rPr>
        <w:t>Williscroft</w:t>
      </w:r>
      <w:r>
        <w:rPr>
          <w:rStyle w:val="StyleStyleBold12pt"/>
        </w:rPr>
        <w:t xml:space="preserve"> ‘</w:t>
      </w:r>
      <w:r w:rsidRPr="00830F79">
        <w:rPr>
          <w:rStyle w:val="StyleStyleBold12pt"/>
        </w:rPr>
        <w:t>10</w:t>
      </w:r>
      <w:r w:rsidRPr="00830F79">
        <w:t xml:space="preserve"> </w:t>
      </w:r>
    </w:p>
    <w:p w:rsidR="00F2457D" w:rsidRPr="00CD3A09" w:rsidRDefault="00F2457D" w:rsidP="00F2457D">
      <w:pPr>
        <w:rPr>
          <w:sz w:val="18"/>
          <w:szCs w:val="18"/>
        </w:rPr>
      </w:pPr>
      <w:r w:rsidRPr="00CD3A09">
        <w:rPr>
          <w:sz w:val="18"/>
          <w:szCs w:val="18"/>
        </w:rPr>
        <w:t>(Six patrols on the John Marshall as a Sonar Technician, and four on the Von Steuben as an officer – a total of twenty-two submerged months. Navigator and Ops Officer on Ortolan &amp; Pigeon – Submarine Rescue &amp; Saturation Diving ships. Watch and Diving Officer on Oceanographer and Surveyor. “Accidental Nuclear War” http://www.argee.net/Thrawn%20Rickle/Thrawn%20Rickle%2032.htm)</w:t>
      </w:r>
    </w:p>
    <w:p w:rsidR="00F2457D" w:rsidRPr="00830F79" w:rsidRDefault="00F2457D" w:rsidP="00F2457D"/>
    <w:p w:rsidR="00F2457D" w:rsidRPr="00830F79" w:rsidRDefault="00F2457D" w:rsidP="00F2457D">
      <w:pPr>
        <w:rPr>
          <w:rStyle w:val="Emphasis"/>
        </w:rPr>
      </w:pPr>
      <w:r w:rsidRPr="00830F79">
        <w:rPr>
          <w:rStyle w:val="StyleBoldUnderline"/>
        </w:rPr>
        <w:t>Is there</w:t>
      </w:r>
      <w:r w:rsidRPr="00830F79">
        <w:rPr>
          <w:rFonts w:eastAsia="Calibri"/>
          <w:bCs/>
          <w:szCs w:val="20"/>
          <w:u w:val="single"/>
        </w:rPr>
        <w:t xml:space="preserve"> a realistic chance that we could have a nuclear war by accident? Could a ballistic submarine commander launch his missiles without specific presidential authorization? Could a few men conspire and successfully bypass built-in safety systems to launch nuclear weapons</w:t>
      </w:r>
      <w:r w:rsidRPr="00830F79">
        <w:rPr>
          <w:rFonts w:eastAsia="Calibri"/>
          <w:sz w:val="16"/>
          <w:szCs w:val="20"/>
        </w:rPr>
        <w:t xml:space="preserve">? The key word here is “realistic.” In </w:t>
      </w:r>
      <w:r w:rsidRPr="00830F79">
        <w:rPr>
          <w:rFonts w:eastAsia="Calibri"/>
          <w:bCs/>
          <w:szCs w:val="20"/>
          <w:u w:val="single"/>
        </w:rPr>
        <w:t>the strictest sense, yes, these things are possible. But are they realistically possible</w:t>
      </w:r>
      <w:r w:rsidRPr="00830F79">
        <w:rPr>
          <w:rFonts w:eastAsia="Calibri"/>
          <w:sz w:val="16"/>
          <w:szCs w:val="20"/>
        </w:rPr>
        <w:t xml:space="preserve">? This question can best be answered by examining two interrelated questions. Is there a way to launch a nuclear weapon by accident? Can a specific accidental series of events take place—no matter how remote—that will result in the inevitable launch or detonation of a nuclear weapon? Can one individual working by himself or several individuals working in collusion bring about the deliberate launch or detonation of a nuclear weapon? We are protected from accidental launching of nuclear weapons by mechanical safeguards, and by carefully structured and controlled mandatory procedures that are always employed when working around nuclear weapons. </w:t>
      </w:r>
      <w:r w:rsidRPr="00830F79">
        <w:rPr>
          <w:rFonts w:eastAsia="Calibri"/>
          <w:bCs/>
          <w:szCs w:val="20"/>
          <w:u w:val="single"/>
        </w:rPr>
        <w:t xml:space="preserve">Launching a nuclear weapon takes the specific simultaneous action of several designated individuals. </w:t>
      </w:r>
      <w:r w:rsidRPr="00716524">
        <w:rPr>
          <w:rFonts w:eastAsia="Calibri"/>
          <w:bCs/>
          <w:szCs w:val="20"/>
          <w:highlight w:val="magenta"/>
          <w:u w:val="single"/>
        </w:rPr>
        <w:t>System designers ensured that conditions necessary for a launch could not happen accidentally</w:t>
      </w:r>
      <w:r w:rsidRPr="00830F79">
        <w:rPr>
          <w:rFonts w:eastAsia="Calibri"/>
          <w:sz w:val="16"/>
          <w:szCs w:val="20"/>
        </w:rPr>
        <w:t xml:space="preserve">. For example, </w:t>
      </w:r>
      <w:r w:rsidRPr="00716524">
        <w:rPr>
          <w:rFonts w:eastAsia="Calibri"/>
          <w:sz w:val="16"/>
          <w:szCs w:val="20"/>
          <w:highlight w:val="magenta"/>
        </w:rPr>
        <w:t xml:space="preserve">to </w:t>
      </w:r>
      <w:r w:rsidRPr="00716524">
        <w:rPr>
          <w:rFonts w:eastAsia="Calibri"/>
          <w:bCs/>
          <w:szCs w:val="20"/>
          <w:highlight w:val="magenta"/>
          <w:u w:val="single"/>
        </w:rPr>
        <w:t>launch a missile</w:t>
      </w:r>
      <w:r w:rsidRPr="00830F79">
        <w:rPr>
          <w:rFonts w:eastAsia="Calibri"/>
          <w:bCs/>
          <w:szCs w:val="20"/>
          <w:u w:val="single"/>
        </w:rPr>
        <w:t xml:space="preserve"> from a ballistic missile submarine, </w:t>
      </w:r>
      <w:r w:rsidRPr="00716524">
        <w:rPr>
          <w:rFonts w:eastAsia="Calibri"/>
          <w:bCs/>
          <w:szCs w:val="20"/>
          <w:highlight w:val="magenta"/>
          <w:u w:val="single"/>
        </w:rPr>
        <w:t>two individuals must insert keys into separate slots on separate decks within a few seconds of each othe</w:t>
      </w:r>
      <w:r w:rsidRPr="00716524">
        <w:rPr>
          <w:rFonts w:eastAsia="Calibri"/>
          <w:sz w:val="16"/>
          <w:szCs w:val="20"/>
          <w:highlight w:val="magenta"/>
        </w:rPr>
        <w:t xml:space="preserve">r. </w:t>
      </w:r>
      <w:r w:rsidRPr="00716524">
        <w:rPr>
          <w:rStyle w:val="Emphasis"/>
          <w:highlight w:val="magenta"/>
        </w:rPr>
        <w:t>Barring this, the system cannot physically launch a missile</w:t>
      </w:r>
      <w:r w:rsidRPr="00830F79">
        <w:rPr>
          <w:rStyle w:val="Emphasis"/>
        </w:rPr>
        <w:t>.</w:t>
      </w:r>
      <w:r w:rsidRPr="00830F79">
        <w:rPr>
          <w:rFonts w:eastAsia="Calibri"/>
          <w:sz w:val="16"/>
          <w:szCs w:val="20"/>
        </w:rPr>
        <w:t xml:space="preserve"> </w:t>
      </w:r>
      <w:r w:rsidRPr="00830F79">
        <w:rPr>
          <w:rFonts w:eastAsia="Calibri"/>
          <w:bCs/>
          <w:szCs w:val="20"/>
          <w:u w:val="single"/>
        </w:rPr>
        <w:t xml:space="preserve">There are additional safeguards built into the system that control computer hardware and software, </w:t>
      </w:r>
      <w:r w:rsidRPr="00830F79">
        <w:rPr>
          <w:rFonts w:eastAsia="Calibri"/>
          <w:sz w:val="16"/>
          <w:szCs w:val="20"/>
        </w:rPr>
        <w:t xml:space="preserve">and personnel controls that we will discuss later, but—in the final analysis—without the keys inserted as described, there can be no launch—it’s not physically possible. </w:t>
      </w:r>
      <w:r w:rsidRPr="00830F79">
        <w:rPr>
          <w:rFonts w:eastAsia="Calibri"/>
          <w:bCs/>
          <w:szCs w:val="20"/>
          <w:u w:val="single"/>
        </w:rPr>
        <w:t>Because the time window for key insertion is less than that required for one individual to accomplish</w:t>
      </w:r>
      <w:r w:rsidRPr="00830F79">
        <w:rPr>
          <w:rFonts w:eastAsia="Calibri"/>
          <w:sz w:val="16"/>
          <w:szCs w:val="20"/>
        </w:rPr>
        <w:t xml:space="preserve">, </w:t>
      </w:r>
      <w:r w:rsidRPr="00716524">
        <w:rPr>
          <w:rStyle w:val="Emphasis"/>
          <w:highlight w:val="magenta"/>
        </w:rPr>
        <w:t>it is physically impossible for a missile to be launched accidentally by one individual. Any launch must be deliberate</w:t>
      </w:r>
      <w:r w:rsidRPr="00830F79">
        <w:rPr>
          <w:rFonts w:eastAsia="Calibri"/>
          <w:sz w:val="16"/>
          <w:szCs w:val="20"/>
        </w:rPr>
        <w:t xml:space="preserve">. One can postulate a scenario wherein a technician bypasses these safeguards in order to effect a launch by himself. Technically, this is possible, but such a launch would be deliberate, not accidental. We will examine measures designed to prevent this in a later column. </w:t>
      </w:r>
      <w:r w:rsidRPr="00716524">
        <w:rPr>
          <w:rFonts w:eastAsia="Calibri"/>
          <w:bCs/>
          <w:szCs w:val="20"/>
          <w:highlight w:val="magenta"/>
          <w:u w:val="single"/>
        </w:rPr>
        <w:t xml:space="preserve">Maintenance procedures on nuclear weapons are very tightly controlled. </w:t>
      </w:r>
      <w:r w:rsidRPr="00830F79">
        <w:rPr>
          <w:rFonts w:eastAsia="Calibri"/>
          <w:bCs/>
          <w:szCs w:val="20"/>
          <w:u w:val="single"/>
        </w:rPr>
        <w:t>In effect always is the “two-man rule.” This rule prohibits any individual from accessing nuclear weapons or their launch vehicles alone</w:t>
      </w:r>
      <w:r w:rsidRPr="00830F79">
        <w:rPr>
          <w:rFonts w:eastAsia="Calibri"/>
          <w:sz w:val="16"/>
          <w:szCs w:val="20"/>
        </w:rPr>
        <w:t xml:space="preserve">. Aside from obvious qualification requirements, two individuals must be present. </w:t>
      </w:r>
      <w:r w:rsidRPr="00830F79">
        <w:rPr>
          <w:rFonts w:eastAsia="Calibri"/>
          <w:bCs/>
          <w:szCs w:val="20"/>
          <w:u w:val="single"/>
        </w:rPr>
        <w:t>No matter how familiar the two technicians may be with a specific system, each step in a maintenance procedure is first read by one technician, repeated by the second, acknowledged by the first</w:t>
      </w:r>
      <w:r w:rsidRPr="00830F79">
        <w:rPr>
          <w:rFonts w:eastAsia="Calibri"/>
          <w:sz w:val="16"/>
          <w:szCs w:val="20"/>
        </w:rPr>
        <w:t xml:space="preserve"> (or corrected, if necessary), </w:t>
      </w:r>
      <w:r w:rsidRPr="00830F79">
        <w:rPr>
          <w:rFonts w:eastAsia="Calibri"/>
          <w:bCs/>
          <w:szCs w:val="20"/>
          <w:u w:val="single"/>
        </w:rPr>
        <w:t>performed by the second, examined by the first, checked off by the first, and acknowledged by the second</w:t>
      </w:r>
      <w:r w:rsidRPr="00830F79">
        <w:rPr>
          <w:rFonts w:eastAsia="Calibri"/>
          <w:sz w:val="16"/>
          <w:szCs w:val="20"/>
        </w:rPr>
        <w:t xml:space="preserve">. This makes maintenance slow, but absolutely assures that no errors happen. Exactly the same procedure is followed every time an access cover is removed, a screw is turned, a weapon is moved, or a controlling publication is updated. Nothing, </w:t>
      </w:r>
      <w:r w:rsidRPr="00716524">
        <w:rPr>
          <w:rStyle w:val="Emphasis"/>
          <w:highlight w:val="magenta"/>
        </w:rPr>
        <w:t>absolutely nothing is done without following the written guides exactly</w:t>
      </w:r>
      <w:r w:rsidRPr="00830F79">
        <w:rPr>
          <w:rStyle w:val="Emphasis"/>
        </w:rPr>
        <w:t>,</w:t>
      </w:r>
      <w:r w:rsidRPr="00830F79">
        <w:rPr>
          <w:rFonts w:eastAsia="Calibri"/>
          <w:sz w:val="16"/>
          <w:szCs w:val="20"/>
        </w:rPr>
        <w:t xml:space="preserve"> always under two-man control. This even applies to guards. Where nuclear weapons are concerned, a minimum of two guards—always fully in sight of each other—stand duty. </w:t>
      </w:r>
      <w:r w:rsidRPr="00716524">
        <w:rPr>
          <w:rStyle w:val="Emphasis"/>
          <w:highlight w:val="magenta"/>
        </w:rPr>
        <w:t>There is no realistic scenario wherein a nuclear missile can be accidentally launched...ever...under any circumstances...period</w:t>
      </w:r>
      <w:r w:rsidRPr="00830F79">
        <w:rPr>
          <w:rStyle w:val="Emphasis"/>
        </w:rPr>
        <w:t xml:space="preserve">! </w:t>
      </w:r>
    </w:p>
    <w:p w:rsidR="00F2457D" w:rsidRPr="004703F2" w:rsidRDefault="00F2457D" w:rsidP="00F2457D">
      <w:pPr>
        <w:pStyle w:val="Heading4"/>
      </w:pPr>
      <w:r>
        <w:t>Accidental war unlikely</w:t>
      </w:r>
    </w:p>
    <w:p w:rsidR="00F2457D" w:rsidRDefault="00F2457D" w:rsidP="00F2457D">
      <w:r>
        <w:rPr>
          <w:rStyle w:val="StyleStyleBold12pt"/>
        </w:rPr>
        <w:t>Farley ‘</w:t>
      </w:r>
      <w:r w:rsidRPr="004703F2">
        <w:rPr>
          <w:rStyle w:val="StyleStyleBold12pt"/>
        </w:rPr>
        <w:t>13</w:t>
      </w:r>
      <w:r>
        <w:t xml:space="preserve"> </w:t>
      </w:r>
    </w:p>
    <w:p w:rsidR="00F2457D" w:rsidRPr="00CD3A09" w:rsidRDefault="00F2457D" w:rsidP="00F2457D">
      <w:pPr>
        <w:rPr>
          <w:sz w:val="18"/>
          <w:szCs w:val="18"/>
        </w:rPr>
      </w:pPr>
      <w:r w:rsidRPr="00CD3A09">
        <w:rPr>
          <w:sz w:val="18"/>
          <w:szCs w:val="18"/>
        </w:rPr>
        <w:t>(Robert, assistant professor at the Patterson School of Diplomacy and International Commerce – University of Kentucky, April 5, “North Korea and the Fallacy of Accidental Wars”, The Diplomat, http://thediplomat.com/2013/04/05/north-korea-and-the-fallacy-of-accidental-wars/?all=true)</w:t>
      </w:r>
    </w:p>
    <w:p w:rsidR="00F2457D" w:rsidRPr="004703F2" w:rsidRDefault="00F2457D" w:rsidP="00F2457D"/>
    <w:p w:rsidR="00F2457D" w:rsidRPr="004C3A03" w:rsidRDefault="00F2457D" w:rsidP="00F2457D">
      <w:pPr>
        <w:rPr>
          <w:sz w:val="16"/>
        </w:rPr>
      </w:pPr>
      <w:r w:rsidRPr="00716524">
        <w:rPr>
          <w:rStyle w:val="Emphasis"/>
          <w:highlight w:val="magenta"/>
        </w:rPr>
        <w:lastRenderedPageBreak/>
        <w:t>Accidental wars rarely happen.</w:t>
      </w:r>
      <w:r w:rsidRPr="004703F2">
        <w:rPr>
          <w:sz w:val="16"/>
        </w:rPr>
        <w:t xml:space="preserve"> </w:t>
      </w:r>
      <w:r w:rsidRPr="00716524">
        <w:rPr>
          <w:rStyle w:val="StyleBoldUnderline"/>
          <w:highlight w:val="magenta"/>
        </w:rPr>
        <w:t>Historians</w:t>
      </w:r>
      <w:r w:rsidRPr="004703F2">
        <w:rPr>
          <w:sz w:val="16"/>
        </w:rPr>
        <w:t xml:space="preserve"> have </w:t>
      </w:r>
      <w:r w:rsidRPr="00716524">
        <w:rPr>
          <w:rStyle w:val="StyleBoldUnderline"/>
          <w:highlight w:val="magenta"/>
        </w:rPr>
        <w:t>demonstrate</w:t>
      </w:r>
      <w:r w:rsidRPr="004703F2">
        <w:rPr>
          <w:rStyle w:val="StyleBoldUnderline"/>
        </w:rPr>
        <w:t>d</w:t>
      </w:r>
      <w:r w:rsidRPr="004703F2">
        <w:rPr>
          <w:sz w:val="16"/>
        </w:rPr>
        <w:t xml:space="preserve"> that </w:t>
      </w:r>
      <w:r w:rsidRPr="00716524">
        <w:rPr>
          <w:rStyle w:val="StyleBoldUnderline"/>
          <w:highlight w:val="magenta"/>
        </w:rPr>
        <w:t>most wars</w:t>
      </w:r>
      <w:r w:rsidRPr="004703F2">
        <w:rPr>
          <w:sz w:val="16"/>
        </w:rPr>
        <w:t xml:space="preserve"> initially </w:t>
      </w:r>
      <w:r w:rsidRPr="00716524">
        <w:rPr>
          <w:rStyle w:val="StyleBoldUnderline"/>
          <w:highlight w:val="magenta"/>
        </w:rPr>
        <w:t>deemed “accidental</w:t>
      </w:r>
      <w:r w:rsidRPr="004703F2">
        <w:rPr>
          <w:sz w:val="16"/>
        </w:rPr>
        <w:t xml:space="preserve">,” (perhaps most notably the First World War), have </w:t>
      </w:r>
      <w:r w:rsidRPr="00904A6B">
        <w:rPr>
          <w:rStyle w:val="StyleBoldUnderline"/>
        </w:rPr>
        <w:t>in actuality</w:t>
      </w:r>
      <w:r w:rsidRPr="004703F2">
        <w:rPr>
          <w:sz w:val="16"/>
        </w:rPr>
        <w:t xml:space="preserve"> </w:t>
      </w:r>
      <w:r w:rsidRPr="00716524">
        <w:rPr>
          <w:rStyle w:val="StyleBoldUnderline"/>
          <w:highlight w:val="magenta"/>
        </w:rPr>
        <w:t xml:space="preserve">resulted from </w:t>
      </w:r>
      <w:r w:rsidRPr="00716524">
        <w:rPr>
          <w:rStyle w:val="Emphasis"/>
          <w:highlight w:val="magenta"/>
        </w:rPr>
        <w:t>deliberative state policy</w:t>
      </w:r>
      <w:r w:rsidRPr="004703F2">
        <w:rPr>
          <w:sz w:val="16"/>
        </w:rPr>
        <w:t xml:space="preserve">, </w:t>
      </w:r>
      <w:r w:rsidRPr="004703F2">
        <w:rPr>
          <w:rStyle w:val="StyleBoldUnderline"/>
        </w:rPr>
        <w:t>even if the circumstances</w:t>
      </w:r>
      <w:r w:rsidRPr="004703F2">
        <w:rPr>
          <w:sz w:val="16"/>
        </w:rPr>
        <w:t xml:space="preserve"> of the war </w:t>
      </w:r>
      <w:r w:rsidRPr="004703F2">
        <w:rPr>
          <w:rStyle w:val="StyleBoldUnderline"/>
        </w:rPr>
        <w:t>were unplanned</w:t>
      </w:r>
      <w:r w:rsidRPr="004703F2">
        <w:rPr>
          <w:sz w:val="16"/>
        </w:rPr>
        <w:t xml:space="preserve">.  While </w:t>
      </w:r>
      <w:r w:rsidRPr="00716524">
        <w:rPr>
          <w:rStyle w:val="StyleBoldUnderline"/>
          <w:highlight w:val="magenta"/>
        </w:rPr>
        <w:t>war</w:t>
      </w:r>
      <w:r w:rsidRPr="004703F2">
        <w:rPr>
          <w:sz w:val="16"/>
        </w:rPr>
        <w:t xml:space="preserve"> seems discordant, it actually </w:t>
      </w:r>
      <w:r w:rsidRPr="00716524">
        <w:rPr>
          <w:rStyle w:val="StyleBoldUnderline"/>
          <w:highlight w:val="magenta"/>
        </w:rPr>
        <w:t>requires</w:t>
      </w:r>
      <w:r w:rsidRPr="004703F2">
        <w:rPr>
          <w:sz w:val="16"/>
        </w:rPr>
        <w:t xml:space="preserve"> a </w:t>
      </w:r>
      <w:r w:rsidRPr="00716524">
        <w:rPr>
          <w:rStyle w:val="StyleBoldUnderline"/>
          <w:highlight w:val="magenta"/>
        </w:rPr>
        <w:t>great</w:t>
      </w:r>
      <w:r w:rsidRPr="004703F2">
        <w:rPr>
          <w:sz w:val="16"/>
        </w:rPr>
        <w:t xml:space="preserve"> deal of </w:t>
      </w:r>
      <w:r w:rsidRPr="00716524">
        <w:rPr>
          <w:rStyle w:val="StyleBoldUnderline"/>
          <w:highlight w:val="magenta"/>
        </w:rPr>
        <w:t>coop</w:t>
      </w:r>
      <w:r w:rsidRPr="004703F2">
        <w:rPr>
          <w:rStyle w:val="StyleBoldUnderline"/>
        </w:rPr>
        <w:t>eration and coordination</w:t>
      </w:r>
      <w:r w:rsidRPr="004703F2">
        <w:rPr>
          <w:sz w:val="16"/>
        </w:rPr>
        <w:t xml:space="preserve">. </w:t>
      </w:r>
      <w:r w:rsidRPr="00783C7B">
        <w:rPr>
          <w:rStyle w:val="StyleBoldUnderline"/>
        </w:rPr>
        <w:t>Fundamentally,</w:t>
      </w:r>
      <w:r w:rsidRPr="004703F2">
        <w:rPr>
          <w:sz w:val="16"/>
        </w:rPr>
        <w:t xml:space="preserve"> two </w:t>
      </w:r>
      <w:r w:rsidRPr="00716524">
        <w:rPr>
          <w:rStyle w:val="StyleBoldUnderline"/>
          <w:highlight w:val="magenta"/>
        </w:rPr>
        <w:t>parties have to agree to</w:t>
      </w:r>
      <w:r w:rsidRPr="004703F2">
        <w:rPr>
          <w:rStyle w:val="StyleBoldUnderline"/>
        </w:rPr>
        <w:t xml:space="preserve"> conduct a </w:t>
      </w:r>
      <w:r w:rsidRPr="00716524">
        <w:rPr>
          <w:rStyle w:val="StyleBoldUnderline"/>
          <w:highlight w:val="magenta"/>
        </w:rPr>
        <w:t>war</w:t>
      </w:r>
      <w:r w:rsidRPr="004703F2">
        <w:rPr>
          <w:sz w:val="16"/>
        </w:rPr>
        <w:t>; otherwise, you have either a punitive raid or an armed surrender negotiation.</w:t>
      </w:r>
    </w:p>
    <w:p w:rsidR="00F2457D" w:rsidRDefault="00F2457D" w:rsidP="00F2457D"/>
    <w:p w:rsidR="00F2457D" w:rsidRDefault="00F2457D" w:rsidP="00F2457D"/>
    <w:p w:rsidR="00F2457D" w:rsidRDefault="00F2457D" w:rsidP="00F2457D"/>
    <w:p w:rsidR="00F2457D" w:rsidRDefault="00F2457D" w:rsidP="00F2457D"/>
    <w:p w:rsidR="00F2457D" w:rsidRDefault="00F2457D" w:rsidP="00F2457D">
      <w:pPr>
        <w:pStyle w:val="Heading2"/>
      </w:pPr>
      <w:r>
        <w:lastRenderedPageBreak/>
        <w:t xml:space="preserve">SLOC’s Module – Answers </w:t>
      </w:r>
    </w:p>
    <w:p w:rsidR="00F2457D" w:rsidRDefault="00F2457D" w:rsidP="00F2457D"/>
    <w:p w:rsidR="00F2457D" w:rsidRDefault="00F2457D" w:rsidP="00F2457D">
      <w:pPr>
        <w:pStyle w:val="Heading3"/>
      </w:pPr>
      <w:r>
        <w:lastRenderedPageBreak/>
        <w:t xml:space="preserve">Frontline – SLOC’s </w:t>
      </w:r>
    </w:p>
    <w:p w:rsidR="00F2457D" w:rsidRDefault="00F2457D" w:rsidP="00F2457D"/>
    <w:p w:rsidR="00F2457D" w:rsidRDefault="00F2457D" w:rsidP="00F2457D">
      <w:pPr>
        <w:pStyle w:val="Heading4"/>
      </w:pPr>
      <w:r>
        <w:t>(  ) Can’t solve Indian Ocean security without government reform in Somalia</w:t>
      </w:r>
    </w:p>
    <w:p w:rsidR="00F2457D" w:rsidRDefault="00F2457D" w:rsidP="00F2457D"/>
    <w:p w:rsidR="00F2457D" w:rsidRPr="00D11D08" w:rsidRDefault="00F2457D" w:rsidP="00F2457D">
      <w:pPr>
        <w:rPr>
          <w:rStyle w:val="StyleStyleBold12pt"/>
        </w:rPr>
      </w:pPr>
      <w:r w:rsidRPr="00D11D08">
        <w:rPr>
          <w:rStyle w:val="StyleStyleBold12pt"/>
        </w:rPr>
        <w:t>Potgieter ‘12</w:t>
      </w:r>
    </w:p>
    <w:p w:rsidR="00F2457D" w:rsidRPr="00381A37" w:rsidRDefault="00F2457D" w:rsidP="00F2457D">
      <w:pPr>
        <w:rPr>
          <w:sz w:val="18"/>
          <w:szCs w:val="18"/>
        </w:rPr>
      </w:pPr>
      <w:r w:rsidRPr="00D11D08">
        <w:rPr>
          <w:sz w:val="18"/>
          <w:szCs w:val="18"/>
        </w:rPr>
        <w:t>Prof. TD (Thean) Potgieter is currently Chief Director Research and Innovation at PALAMA (Public Administration Leadership and Management Academy). His previous appointment was as Director of the Centre for Military Studies, Faculty of Military Science, Stellenbosch University. He is also the Secretary-General of the South African of Military History Commission and is the recipient of a number of academic and military awards. “Maritime security in the Indian Ocean: strategic setting and features” – Institute for Security Studies – PAPER 236 – AUGUST 2012 –</w:t>
      </w:r>
      <w:r>
        <w:rPr>
          <w:sz w:val="18"/>
          <w:szCs w:val="18"/>
        </w:rPr>
        <w:t xml:space="preserve"> http://www.issafrica.org/uploads/Paper236.pdf</w:t>
      </w:r>
    </w:p>
    <w:p w:rsidR="00F2457D" w:rsidRDefault="00F2457D" w:rsidP="00F2457D"/>
    <w:p w:rsidR="00F2457D" w:rsidRPr="00DF4CDC" w:rsidRDefault="00F2457D" w:rsidP="00F2457D">
      <w:pPr>
        <w:rPr>
          <w:sz w:val="16"/>
        </w:rPr>
      </w:pPr>
      <w:r w:rsidRPr="00716524">
        <w:rPr>
          <w:rStyle w:val="StyleBoldUnderline"/>
          <w:highlight w:val="magenta"/>
        </w:rPr>
        <w:t>Somali piracy is a significant threat to</w:t>
      </w:r>
      <w:r w:rsidRPr="00DF4CDC">
        <w:rPr>
          <w:sz w:val="16"/>
        </w:rPr>
        <w:t xml:space="preserve"> international </w:t>
      </w:r>
      <w:r w:rsidRPr="00716524">
        <w:rPr>
          <w:rStyle w:val="StyleBoldUnderline"/>
          <w:highlight w:val="magenta"/>
        </w:rPr>
        <w:t>maritime security and commerce</w:t>
      </w:r>
      <w:r w:rsidRPr="00DF4CDC">
        <w:rPr>
          <w:sz w:val="16"/>
        </w:rPr>
        <w:t xml:space="preserve">, and the political, geostrategic, economic, humanitarian and naval consequences thereof have a global impact. </w:t>
      </w:r>
      <w:r w:rsidRPr="00716524">
        <w:rPr>
          <w:rStyle w:val="StyleBoldUnderline"/>
          <w:highlight w:val="magenta"/>
        </w:rPr>
        <w:t>The world community’s short-term response to piracy</w:t>
      </w:r>
      <w:r w:rsidRPr="00C30854">
        <w:rPr>
          <w:rStyle w:val="StyleBoldUnderline"/>
        </w:rPr>
        <w:t xml:space="preserve"> </w:t>
      </w:r>
      <w:r w:rsidRPr="00DF4CDC">
        <w:rPr>
          <w:sz w:val="16"/>
        </w:rPr>
        <w:t xml:space="preserve">off the Horn of Africa </w:t>
      </w:r>
      <w:r w:rsidRPr="00716524">
        <w:rPr>
          <w:rStyle w:val="StyleBoldUnderline"/>
          <w:highlight w:val="magenta"/>
        </w:rPr>
        <w:t>has been</w:t>
      </w:r>
      <w:r w:rsidRPr="00DF4CDC">
        <w:rPr>
          <w:sz w:val="16"/>
        </w:rPr>
        <w:t xml:space="preserve"> multinational naval patrols, </w:t>
      </w:r>
      <w:r w:rsidRPr="00716524">
        <w:rPr>
          <w:rStyle w:val="StyleBoldUnderline"/>
          <w:highlight w:val="magenta"/>
        </w:rPr>
        <w:t>diplomatic efforts</w:t>
      </w:r>
      <w:r w:rsidRPr="00DF4CDC">
        <w:rPr>
          <w:rStyle w:val="StyleBoldUnderline"/>
        </w:rPr>
        <w:t xml:space="preserve"> </w:t>
      </w:r>
      <w:r w:rsidRPr="00DF4CDC">
        <w:rPr>
          <w:sz w:val="16"/>
        </w:rPr>
        <w:t>and private security involvement. The fight against Somali piracy can also be seen a useful way for states to maintain a presence</w:t>
      </w:r>
      <w:r w:rsidRPr="00DF4CDC">
        <w:rPr>
          <w:rStyle w:val="StyleBoldUnderline"/>
        </w:rPr>
        <w:t xml:space="preserve"> </w:t>
      </w:r>
      <w:r w:rsidRPr="00716524">
        <w:rPr>
          <w:rStyle w:val="StyleBoldUnderline"/>
          <w:highlight w:val="magenta"/>
        </w:rPr>
        <w:t>in the</w:t>
      </w:r>
      <w:r w:rsidRPr="00DF4CDC">
        <w:rPr>
          <w:sz w:val="16"/>
        </w:rPr>
        <w:t xml:space="preserve"> strategically important </w:t>
      </w:r>
      <w:r w:rsidRPr="00716524">
        <w:rPr>
          <w:rStyle w:val="StyleBoldUnderline"/>
          <w:highlight w:val="magenta"/>
        </w:rPr>
        <w:t>Indian Ocean.</w:t>
      </w:r>
      <w:r>
        <w:rPr>
          <w:rStyle w:val="StyleBoldUnderline"/>
        </w:rPr>
        <w:t xml:space="preserve"> </w:t>
      </w:r>
      <w:r w:rsidRPr="00716524">
        <w:rPr>
          <w:rStyle w:val="StyleBoldUnderline"/>
          <w:highlight w:val="magenta"/>
        </w:rPr>
        <w:t>However, in the long term, piracy can only be addressed by means of a comprehensive</w:t>
      </w:r>
      <w:r w:rsidRPr="00DF4CDC">
        <w:rPr>
          <w:rStyle w:val="StyleBoldUnderline"/>
        </w:rPr>
        <w:t xml:space="preserve"> </w:t>
      </w:r>
      <w:r w:rsidRPr="00DF4CDC">
        <w:rPr>
          <w:sz w:val="16"/>
        </w:rPr>
        <w:t xml:space="preserve">multi-layered </w:t>
      </w:r>
      <w:r w:rsidRPr="00716524">
        <w:rPr>
          <w:rStyle w:val="StyleBoldUnderline"/>
          <w:highlight w:val="magenta"/>
        </w:rPr>
        <w:t>approach</w:t>
      </w:r>
      <w:r>
        <w:rPr>
          <w:rStyle w:val="StyleBoldUnderline"/>
        </w:rPr>
        <w:t xml:space="preserve"> </w:t>
      </w:r>
      <w:r w:rsidRPr="00716524">
        <w:rPr>
          <w:rStyle w:val="StyleBoldUnderline"/>
          <w:highlight w:val="magenta"/>
        </w:rPr>
        <w:t>that</w:t>
      </w:r>
      <w:r w:rsidRPr="00DF4CDC">
        <w:rPr>
          <w:sz w:val="16"/>
        </w:rPr>
        <w:t xml:space="preserve"> involves political, military and societal measures, and </w:t>
      </w:r>
      <w:r w:rsidRPr="00716524">
        <w:rPr>
          <w:rStyle w:val="StyleBoldUnderline"/>
          <w:highlight w:val="magenta"/>
        </w:rPr>
        <w:t>strengthens</w:t>
      </w:r>
      <w:r w:rsidRPr="00DF4CDC">
        <w:rPr>
          <w:sz w:val="16"/>
        </w:rPr>
        <w:t xml:space="preserve"> regional security </w:t>
      </w:r>
      <w:r w:rsidRPr="00716524">
        <w:rPr>
          <w:rStyle w:val="StyleBoldUnderline"/>
          <w:highlight w:val="magenta"/>
        </w:rPr>
        <w:t>capabilities,</w:t>
      </w:r>
      <w:r w:rsidRPr="00DF4CDC">
        <w:rPr>
          <w:sz w:val="16"/>
        </w:rPr>
        <w:t xml:space="preserve"> improves intelligence gathering and sharing, brings about more effective law enforcement, and enhances multinational cooperation on land and at sea. </w:t>
      </w:r>
      <w:r w:rsidRPr="00716524">
        <w:rPr>
          <w:rStyle w:val="StyleBoldUnderline"/>
          <w:highlight w:val="magenta"/>
        </w:rPr>
        <w:t>In essence, though, the problem will remain as long as pirates find sanctuary in Somalia. The real solution therefore lies in restoring government authority in that country</w:t>
      </w:r>
      <w:r w:rsidRPr="00DF4CDC">
        <w:rPr>
          <w:sz w:val="16"/>
        </w:rPr>
        <w:t xml:space="preserve"> and ensuring that law and order is enforced at sea and ashore.</w:t>
      </w:r>
    </w:p>
    <w:p w:rsidR="00F2457D" w:rsidRDefault="00F2457D" w:rsidP="00F2457D"/>
    <w:p w:rsidR="00F2457D" w:rsidRDefault="00F2457D" w:rsidP="00F2457D"/>
    <w:p w:rsidR="00F2457D" w:rsidRDefault="00F2457D" w:rsidP="00F2457D">
      <w:pPr>
        <w:pStyle w:val="Heading4"/>
      </w:pPr>
      <w:r>
        <w:t xml:space="preserve">(  ) Better coop is insufficient to secure SLOC’s – Indian Ocean too vast. </w:t>
      </w:r>
    </w:p>
    <w:p w:rsidR="00F2457D" w:rsidRDefault="00F2457D" w:rsidP="00F2457D"/>
    <w:p w:rsidR="00F2457D" w:rsidRPr="00D11D08" w:rsidRDefault="00F2457D" w:rsidP="00F2457D">
      <w:pPr>
        <w:rPr>
          <w:rStyle w:val="StyleStyleBold12pt"/>
        </w:rPr>
      </w:pPr>
      <w:r w:rsidRPr="00D11D08">
        <w:rPr>
          <w:rStyle w:val="StyleStyleBold12pt"/>
        </w:rPr>
        <w:t>Potgieter ‘12</w:t>
      </w:r>
    </w:p>
    <w:p w:rsidR="00F2457D" w:rsidRPr="00381A37" w:rsidRDefault="00F2457D" w:rsidP="00F2457D">
      <w:pPr>
        <w:rPr>
          <w:sz w:val="18"/>
          <w:szCs w:val="18"/>
        </w:rPr>
      </w:pPr>
      <w:r w:rsidRPr="00D11D08">
        <w:rPr>
          <w:sz w:val="18"/>
          <w:szCs w:val="18"/>
        </w:rPr>
        <w:t>Prof. TD (Thean) Potgieter is currently Chief Director Research and Innovation at PALAMA (Public Administration Leadership and Management Academy). His previous appointment was as Director of the Centre for Military Studies, Faculty of Military Science, Stellenbosch University. He is also the Secretary-General of the South African of Military History Commission and is the recipient of a number of academic and military awards. “Maritime security in the Indian Ocean: strategic setting and features” – Institute for Security Studies – PAPER 236 – AUGUST 2012 –</w:t>
      </w:r>
      <w:r>
        <w:rPr>
          <w:sz w:val="18"/>
          <w:szCs w:val="18"/>
        </w:rPr>
        <w:t xml:space="preserve"> http://www.issafrica.org/uploads/Paper236.pdf</w:t>
      </w:r>
    </w:p>
    <w:p w:rsidR="00F2457D" w:rsidRDefault="00F2457D" w:rsidP="00F2457D"/>
    <w:p w:rsidR="00F2457D" w:rsidRPr="006E3DCC" w:rsidRDefault="00F2457D" w:rsidP="00F2457D">
      <w:pPr>
        <w:rPr>
          <w:rStyle w:val="Emphasis"/>
        </w:rPr>
      </w:pPr>
      <w:r w:rsidRPr="00716524">
        <w:rPr>
          <w:rStyle w:val="StyleBoldUnderline"/>
          <w:highlight w:val="magenta"/>
        </w:rPr>
        <w:t>One of the critical issues to be addressed in the Indian Ocean is maritime domain awareness</w:t>
      </w:r>
      <w:r w:rsidRPr="006E3DCC">
        <w:rPr>
          <w:sz w:val="16"/>
        </w:rPr>
        <w:t xml:space="preserve">, which implies an essential cognisance of all activities in or adjacent to a country’s territorial waters (12 nautical miles from the coast), the contiguous zone or coastal waters (24 nautical miles from the coast) and the EEZ (200 nautical miles from the coast). </w:t>
      </w:r>
      <w:r w:rsidRPr="00716524">
        <w:rPr>
          <w:rStyle w:val="StyleBoldUnderline"/>
          <w:highlight w:val="magenta"/>
        </w:rPr>
        <w:t>Effective control over such vast domains is certainly a daunting task</w:t>
      </w:r>
      <w:r w:rsidRPr="006E3DCC">
        <w:rPr>
          <w:sz w:val="16"/>
        </w:rPr>
        <w:t xml:space="preserve"> for most IOR states. Furthermore, </w:t>
      </w:r>
      <w:r w:rsidRPr="00716524">
        <w:rPr>
          <w:rStyle w:val="StyleBoldUnderline"/>
          <w:highlight w:val="magenta"/>
        </w:rPr>
        <w:t xml:space="preserve">the sheer size of the Indian Ocean and the scope of its maritime security problems make it difficult to control, </w:t>
      </w:r>
      <w:r w:rsidRPr="00716524">
        <w:rPr>
          <w:rStyle w:val="Emphasis"/>
          <w:highlight w:val="magenta"/>
        </w:rPr>
        <w:t>even given an ideal situation of good regional cooperation.</w:t>
      </w:r>
    </w:p>
    <w:p w:rsidR="00F2457D" w:rsidRPr="00453BA5" w:rsidRDefault="00F2457D" w:rsidP="00F2457D"/>
    <w:p w:rsidR="00F2457D" w:rsidRDefault="00F2457D" w:rsidP="00F2457D">
      <w:pPr>
        <w:pStyle w:val="Heading4"/>
      </w:pPr>
      <w:r>
        <w:t>(  ) Global econ is resilient</w:t>
      </w:r>
    </w:p>
    <w:p w:rsidR="00F2457D" w:rsidRDefault="00F2457D" w:rsidP="00F2457D"/>
    <w:p w:rsidR="00F2457D" w:rsidRPr="001D515B" w:rsidRDefault="00F2457D" w:rsidP="00F2457D">
      <w:pPr>
        <w:rPr>
          <w:rStyle w:val="StyleStyleBold12pt"/>
        </w:rPr>
      </w:pPr>
      <w:r w:rsidRPr="001D515B">
        <w:rPr>
          <w:rStyle w:val="StyleStyleBold12pt"/>
        </w:rPr>
        <w:t>FSB ‘14</w:t>
      </w:r>
    </w:p>
    <w:p w:rsidR="00F2457D" w:rsidRPr="001D515B" w:rsidRDefault="00F2457D" w:rsidP="00F2457D">
      <w:pPr>
        <w:rPr>
          <w:sz w:val="18"/>
          <w:szCs w:val="18"/>
        </w:rPr>
      </w:pPr>
      <w:r w:rsidRPr="001D515B">
        <w:rPr>
          <w:sz w:val="18"/>
          <w:szCs w:val="18"/>
        </w:rPr>
        <w:t>The Financial Stability Board (FSB) is an international body that monitors and makes recommendations about the global financial system – “FSB Plenary meets in London” – 31 March 2014</w:t>
      </w:r>
    </w:p>
    <w:p w:rsidR="00F2457D" w:rsidRPr="001D515B" w:rsidRDefault="00F2457D" w:rsidP="00F2457D">
      <w:pPr>
        <w:rPr>
          <w:sz w:val="18"/>
          <w:szCs w:val="18"/>
        </w:rPr>
      </w:pPr>
      <w:r w:rsidRPr="001D515B">
        <w:rPr>
          <w:sz w:val="18"/>
          <w:szCs w:val="18"/>
        </w:rPr>
        <w:t>http://www.financialstabilityboard.org/press/pr_140331.htm</w:t>
      </w:r>
    </w:p>
    <w:p w:rsidR="00F2457D" w:rsidRPr="001D515B" w:rsidRDefault="00F2457D" w:rsidP="00F2457D">
      <w:pPr>
        <w:rPr>
          <w:sz w:val="16"/>
        </w:rPr>
      </w:pPr>
      <w:r w:rsidRPr="00716524">
        <w:rPr>
          <w:rStyle w:val="StyleBoldUnderline"/>
          <w:highlight w:val="magenta"/>
        </w:rPr>
        <w:lastRenderedPageBreak/>
        <w:t>The global economy has been improving</w:t>
      </w:r>
      <w:r w:rsidRPr="001D515B">
        <w:rPr>
          <w:sz w:val="16"/>
        </w:rPr>
        <w:t xml:space="preserve">, </w:t>
      </w:r>
      <w:r w:rsidRPr="00716524">
        <w:rPr>
          <w:rStyle w:val="StyleBoldUnderline"/>
          <w:highlight w:val="magenta"/>
        </w:rPr>
        <w:t>and monetary policy in the US is in</w:t>
      </w:r>
      <w:r w:rsidRPr="001D515B">
        <w:rPr>
          <w:sz w:val="16"/>
        </w:rPr>
        <w:t xml:space="preserve"> the </w:t>
      </w:r>
      <w:r w:rsidRPr="00716524">
        <w:rPr>
          <w:rStyle w:val="StyleBoldUnderline"/>
          <w:highlight w:val="magenta"/>
        </w:rPr>
        <w:t>early stages of</w:t>
      </w:r>
      <w:r w:rsidRPr="001D515B">
        <w:rPr>
          <w:sz w:val="16"/>
        </w:rPr>
        <w:t xml:space="preserve"> a </w:t>
      </w:r>
      <w:r w:rsidRPr="00716524">
        <w:rPr>
          <w:rStyle w:val="StyleBoldUnderline"/>
          <w:highlight w:val="magenta"/>
        </w:rPr>
        <w:t>normalisation</w:t>
      </w:r>
      <w:r w:rsidRPr="001D515B">
        <w:rPr>
          <w:rStyle w:val="StyleBoldUnderline"/>
        </w:rPr>
        <w:t xml:space="preserve"> </w:t>
      </w:r>
      <w:r w:rsidRPr="001D515B">
        <w:rPr>
          <w:sz w:val="16"/>
        </w:rPr>
        <w:t xml:space="preserve">process, after an extended period of exceptional accommodation. </w:t>
      </w:r>
      <w:r w:rsidRPr="00716524">
        <w:rPr>
          <w:rStyle w:val="StyleBoldUnderline"/>
          <w:highlight w:val="magenta"/>
        </w:rPr>
        <w:t xml:space="preserve">A comprehensive programme of regulatory reforms and supervisory actions since the crisis </w:t>
      </w:r>
      <w:r w:rsidRPr="00716524">
        <w:rPr>
          <w:rStyle w:val="Emphasis"/>
          <w:highlight w:val="magenta"/>
        </w:rPr>
        <w:t>has made the global financial system more resilient</w:t>
      </w:r>
      <w:r w:rsidRPr="00716524">
        <w:rPr>
          <w:rStyle w:val="StyleBoldUnderline"/>
          <w:highlight w:val="magenta"/>
        </w:rPr>
        <w:t>.</w:t>
      </w:r>
      <w:r w:rsidRPr="001D515B">
        <w:rPr>
          <w:sz w:val="16"/>
        </w:rPr>
        <w:t xml:space="preserve"> Currently, European authorities are putting in place a comprehensive set of measures to strengthen further the region's financial system. </w:t>
      </w:r>
      <w:r w:rsidRPr="00716524">
        <w:rPr>
          <w:rStyle w:val="StyleBoldUnderline"/>
          <w:highlight w:val="magenta"/>
        </w:rPr>
        <w:t>Emerging markets have coped</w:t>
      </w:r>
      <w:r w:rsidRPr="001D515B">
        <w:rPr>
          <w:sz w:val="16"/>
        </w:rPr>
        <w:t xml:space="preserve"> relatively </w:t>
      </w:r>
      <w:r w:rsidRPr="00716524">
        <w:rPr>
          <w:rStyle w:val="StyleBoldUnderline"/>
          <w:highlight w:val="magenta"/>
        </w:rPr>
        <w:t>well</w:t>
      </w:r>
      <w:r w:rsidRPr="001D515B">
        <w:rPr>
          <w:rStyle w:val="StyleBoldUnderline"/>
        </w:rPr>
        <w:t xml:space="preserve"> </w:t>
      </w:r>
      <w:r w:rsidRPr="001D515B">
        <w:rPr>
          <w:sz w:val="16"/>
        </w:rPr>
        <w:t xml:space="preserve">to date </w:t>
      </w:r>
      <w:r w:rsidRPr="00716524">
        <w:rPr>
          <w:rStyle w:val="StyleBoldUnderline"/>
          <w:highlight w:val="magenta"/>
        </w:rPr>
        <w:t>with occasional bouts of turbulence</w:t>
      </w:r>
      <w:r w:rsidRPr="001D515B">
        <w:rPr>
          <w:sz w:val="16"/>
        </w:rPr>
        <w:t xml:space="preserve">, in part </w:t>
      </w:r>
      <w:r w:rsidRPr="00716524">
        <w:rPr>
          <w:rStyle w:val="StyleBoldUnderline"/>
          <w:highlight w:val="magenta"/>
        </w:rPr>
        <w:t>reflecting the positive impact of</w:t>
      </w:r>
      <w:r w:rsidRPr="001D515B">
        <w:rPr>
          <w:sz w:val="16"/>
        </w:rPr>
        <w:t xml:space="preserve"> both past and more </w:t>
      </w:r>
      <w:r w:rsidRPr="00716524">
        <w:rPr>
          <w:rStyle w:val="StyleBoldUnderline"/>
          <w:highlight w:val="magenta"/>
        </w:rPr>
        <w:t>recent reforms</w:t>
      </w:r>
      <w:r w:rsidRPr="001D515B">
        <w:rPr>
          <w:sz w:val="16"/>
        </w:rPr>
        <w:t xml:space="preserve">. </w:t>
      </w:r>
    </w:p>
    <w:p w:rsidR="00F2457D" w:rsidRDefault="00F2457D" w:rsidP="00F2457D"/>
    <w:p w:rsidR="00F2457D" w:rsidRDefault="00F2457D" w:rsidP="00F2457D"/>
    <w:p w:rsidR="00F2457D" w:rsidRDefault="00F2457D" w:rsidP="00F2457D">
      <w:pPr>
        <w:pStyle w:val="Heading4"/>
      </w:pPr>
      <w:r>
        <w:t>(  ) Economic decline doesn’t cause war</w:t>
      </w:r>
    </w:p>
    <w:p w:rsidR="00F2457D" w:rsidRPr="003600BC" w:rsidRDefault="00F2457D" w:rsidP="00F2457D"/>
    <w:p w:rsidR="00F2457D" w:rsidRDefault="00F2457D" w:rsidP="00F2457D">
      <w:r w:rsidRPr="00AC318D">
        <w:rPr>
          <w:rStyle w:val="StyleStyleBold12pt"/>
        </w:rPr>
        <w:t>Jervis</w:t>
      </w:r>
      <w:r>
        <w:t>,</w:t>
      </w:r>
      <w:r w:rsidRPr="00AC318D">
        <w:rPr>
          <w:rStyle w:val="StyleStyleBold12pt"/>
        </w:rPr>
        <w:t>’11</w:t>
      </w:r>
      <w:r>
        <w:t xml:space="preserve"> </w:t>
      </w:r>
    </w:p>
    <w:p w:rsidR="00F2457D" w:rsidRPr="003600BC" w:rsidRDefault="00F2457D" w:rsidP="00F2457D">
      <w:pPr>
        <w:rPr>
          <w:sz w:val="16"/>
          <w:szCs w:val="16"/>
        </w:rPr>
      </w:pPr>
      <w:r w:rsidRPr="003600BC">
        <w:rPr>
          <w:sz w:val="16"/>
          <w:szCs w:val="16"/>
        </w:rPr>
        <w:t>(Robert, Professor PolSci Columbia, December, “Force in Our Times” Survival, Vol 25 No 4, p 403-425)</w:t>
      </w:r>
    </w:p>
    <w:p w:rsidR="00F2457D" w:rsidRPr="002B698E" w:rsidRDefault="00F2457D" w:rsidP="00F2457D">
      <w:pPr>
        <w:rPr>
          <w:b/>
          <w:sz w:val="12"/>
        </w:rPr>
      </w:pPr>
      <w:r w:rsidRPr="00902E81">
        <w:rPr>
          <w:sz w:val="16"/>
          <w:szCs w:val="16"/>
        </w:rPr>
        <w:t xml:space="preserve">Even if war is still seen as evil, the security community could be dissolved if severe conflicts of interest were to arise. Could the more peaceful world generate new interests that would bring the members of the community into sharp disputes? 45 A zero-sum sense of status would be one example, perhaps linked to a steep rise in nationalism. More likely would be a </w:t>
      </w:r>
      <w:r w:rsidRPr="00716524">
        <w:rPr>
          <w:rStyle w:val="StyleBoldUnderline"/>
          <w:highlight w:val="magenta"/>
        </w:rPr>
        <w:t xml:space="preserve">worsening </w:t>
      </w:r>
      <w:r w:rsidRPr="002B698E">
        <w:rPr>
          <w:rStyle w:val="StyleBoldUnderline"/>
        </w:rPr>
        <w:t>of</w:t>
      </w:r>
      <w:r w:rsidRPr="00902E81">
        <w:rPr>
          <w:sz w:val="16"/>
          <w:szCs w:val="16"/>
        </w:rPr>
        <w:t xml:space="preserve"> the current </w:t>
      </w:r>
      <w:r w:rsidRPr="00716524">
        <w:rPr>
          <w:rStyle w:val="StyleBoldUnderline"/>
          <w:highlight w:val="magenta"/>
        </w:rPr>
        <w:t>economic difficulties</w:t>
      </w:r>
      <w:r w:rsidRPr="00902E81">
        <w:rPr>
          <w:sz w:val="16"/>
          <w:szCs w:val="16"/>
        </w:rPr>
        <w:t xml:space="preserve">, which </w:t>
      </w:r>
      <w:r w:rsidRPr="00716524">
        <w:rPr>
          <w:rStyle w:val="StyleBoldUnderline"/>
          <w:highlight w:val="magenta"/>
        </w:rPr>
        <w:t>could</w:t>
      </w:r>
      <w:r w:rsidRPr="00716524">
        <w:rPr>
          <w:sz w:val="16"/>
          <w:szCs w:val="16"/>
          <w:highlight w:val="magenta"/>
        </w:rPr>
        <w:t xml:space="preserve"> </w:t>
      </w:r>
      <w:r w:rsidRPr="00902E81">
        <w:rPr>
          <w:sz w:val="16"/>
          <w:szCs w:val="16"/>
        </w:rPr>
        <w:t xml:space="preserve">itself produce greater nationalism, undermine democracy and </w:t>
      </w:r>
      <w:r w:rsidRPr="00716524">
        <w:rPr>
          <w:rStyle w:val="StyleBoldUnderline"/>
          <w:highlight w:val="magenta"/>
        </w:rPr>
        <w:t>bring back</w:t>
      </w:r>
      <w:r w:rsidRPr="00716524">
        <w:rPr>
          <w:sz w:val="16"/>
          <w:szCs w:val="16"/>
          <w:highlight w:val="magenta"/>
        </w:rPr>
        <w:t xml:space="preserve"> </w:t>
      </w:r>
      <w:r w:rsidRPr="00902E81">
        <w:rPr>
          <w:sz w:val="16"/>
          <w:szCs w:val="16"/>
        </w:rPr>
        <w:t xml:space="preserve">old-fashioned </w:t>
      </w:r>
      <w:r w:rsidRPr="00716524">
        <w:rPr>
          <w:rStyle w:val="StyleBoldUnderline"/>
          <w:highlight w:val="magenta"/>
        </w:rPr>
        <w:t>beggar-my-neighbor</w:t>
      </w:r>
      <w:r w:rsidRPr="00716524">
        <w:rPr>
          <w:sz w:val="16"/>
          <w:szCs w:val="16"/>
          <w:highlight w:val="magenta"/>
        </w:rPr>
        <w:t xml:space="preserve"> </w:t>
      </w:r>
      <w:r w:rsidRPr="00902E81">
        <w:rPr>
          <w:sz w:val="16"/>
          <w:szCs w:val="16"/>
        </w:rPr>
        <w:t xml:space="preserve">economic </w:t>
      </w:r>
      <w:r w:rsidRPr="00716524">
        <w:rPr>
          <w:rStyle w:val="StyleBoldUnderline"/>
          <w:highlight w:val="magenta"/>
        </w:rPr>
        <w:t>policies</w:t>
      </w:r>
      <w:r w:rsidRPr="00902E81">
        <w:rPr>
          <w:sz w:val="16"/>
          <w:szCs w:val="16"/>
        </w:rPr>
        <w:t xml:space="preserve">. While these dangers are real, </w:t>
      </w:r>
      <w:r w:rsidRPr="002B698E">
        <w:rPr>
          <w:rStyle w:val="StyleBoldUnderline"/>
        </w:rPr>
        <w:t>it is hard to believe that the conflicts could be great enough to lead the members of the community to contemplate fighting each other</w:t>
      </w:r>
      <w:r w:rsidRPr="00902E81">
        <w:rPr>
          <w:sz w:val="16"/>
          <w:szCs w:val="16"/>
        </w:rPr>
        <w:t xml:space="preserve">. It is not so much that economic interdependence has proceeded to the point where it could not be reversed – states that were more internally interdependent than anything seen internationally have fought bloody civil wars. Rather it is that </w:t>
      </w:r>
      <w:r w:rsidRPr="00716524">
        <w:rPr>
          <w:rStyle w:val="StyleBoldUnderline"/>
          <w:highlight w:val="magenta"/>
        </w:rPr>
        <w:t>even if the more extreme versions of free trade and economic liberalism become discredited,</w:t>
      </w:r>
      <w:r w:rsidRPr="002B698E">
        <w:rPr>
          <w:rStyle w:val="StyleBoldUnderline"/>
        </w:rPr>
        <w:t xml:space="preserve"> it is </w:t>
      </w:r>
      <w:r w:rsidRPr="004B1C8D">
        <w:rPr>
          <w:rStyle w:val="StyleBoldUnderline"/>
        </w:rPr>
        <w:t>hard to see how without building on a preexisting high level of political conflict leaders and mass opinion would come to believe that their countries could prosper</w:t>
      </w:r>
      <w:r w:rsidRPr="002B698E">
        <w:rPr>
          <w:rStyle w:val="StyleBoldUnderline"/>
        </w:rPr>
        <w:t xml:space="preserve"> by impoverishing or even attacking others</w:t>
      </w:r>
      <w:r w:rsidRPr="00902E81">
        <w:rPr>
          <w:sz w:val="16"/>
          <w:szCs w:val="16"/>
        </w:rPr>
        <w:t xml:space="preserve">. Is it possible that problems will not only become severe, but that people will entertain the thought that they have to be solved by war? While a pessimist could note that this argument does not appear as outlandish as it did before the financial crisis, an optimist could reply (correctly, in my view) that </w:t>
      </w:r>
      <w:r w:rsidRPr="00716524">
        <w:rPr>
          <w:rStyle w:val="StyleBoldUnderline"/>
          <w:highlight w:val="magenta"/>
        </w:rPr>
        <w:t xml:space="preserve">the very fact that we have seen </w:t>
      </w:r>
      <w:r w:rsidRPr="002B698E">
        <w:rPr>
          <w:rStyle w:val="StyleBoldUnderline"/>
        </w:rPr>
        <w:t xml:space="preserve">such a sharp economic down-turn without anyone </w:t>
      </w:r>
      <w:r w:rsidRPr="00716524">
        <w:rPr>
          <w:rStyle w:val="StyleBoldUnderline"/>
          <w:highlight w:val="magenta"/>
        </w:rPr>
        <w:t>suggesting that force of arms is the solution shows that even if bad times bring about greater economic conflict, it will not make war thinkabl</w:t>
      </w:r>
      <w:r w:rsidRPr="002B698E">
        <w:rPr>
          <w:rStyle w:val="StyleBoldUnderline"/>
        </w:rPr>
        <w:t>e</w:t>
      </w:r>
      <w:r w:rsidRPr="002B698E">
        <w:rPr>
          <w:b/>
          <w:sz w:val="12"/>
        </w:rPr>
        <w:t>.</w:t>
      </w:r>
    </w:p>
    <w:p w:rsidR="00F2457D" w:rsidRDefault="00F2457D" w:rsidP="00F2457D"/>
    <w:p w:rsidR="00F2457D" w:rsidRDefault="00F2457D" w:rsidP="00F2457D">
      <w:pPr>
        <w:pStyle w:val="Heading3"/>
      </w:pPr>
      <w:r>
        <w:lastRenderedPageBreak/>
        <w:t>Backlines – Can’t Solve unless Aff fixes Somalia</w:t>
      </w:r>
    </w:p>
    <w:p w:rsidR="00F2457D" w:rsidRPr="00BB0E89" w:rsidRDefault="00F2457D" w:rsidP="00F2457D"/>
    <w:p w:rsidR="00F2457D" w:rsidRDefault="00F2457D" w:rsidP="00F2457D">
      <w:pPr>
        <w:pStyle w:val="Heading4"/>
      </w:pPr>
      <w:r>
        <w:t>(  ) Can’t secure SLOC’s without broader initiatives to check failed States.</w:t>
      </w:r>
    </w:p>
    <w:p w:rsidR="00F2457D" w:rsidRDefault="00F2457D" w:rsidP="00F2457D"/>
    <w:p w:rsidR="00F2457D" w:rsidRPr="00D11D08" w:rsidRDefault="00F2457D" w:rsidP="00F2457D">
      <w:pPr>
        <w:rPr>
          <w:rStyle w:val="StyleStyleBold12pt"/>
        </w:rPr>
      </w:pPr>
      <w:r w:rsidRPr="00D11D08">
        <w:rPr>
          <w:rStyle w:val="StyleStyleBold12pt"/>
        </w:rPr>
        <w:t>Potgieter ‘12</w:t>
      </w:r>
    </w:p>
    <w:p w:rsidR="00F2457D" w:rsidRPr="00381A37" w:rsidRDefault="00F2457D" w:rsidP="00F2457D">
      <w:pPr>
        <w:rPr>
          <w:sz w:val="18"/>
          <w:szCs w:val="18"/>
        </w:rPr>
      </w:pPr>
      <w:r w:rsidRPr="00D11D08">
        <w:rPr>
          <w:sz w:val="18"/>
          <w:szCs w:val="18"/>
        </w:rPr>
        <w:t>Prof. TD (Thean) Potgieter is currently Chief Director Research and Innovation at PALAMA (Public Administration Leadership and Management Academy). His previous appointment was as Director of the Centre for Military Studies, Faculty of Military Science, Stellenbosch University. He is also the Secretary-General of the South African of Military History Commission and is the recipient of a number of academic and military awards. “Maritime security in the Indian Ocean: strategic setting and features” – Institute for Security Studies – PAPER 236 – AUGUST 2012 –</w:t>
      </w:r>
      <w:r>
        <w:rPr>
          <w:sz w:val="18"/>
          <w:szCs w:val="18"/>
        </w:rPr>
        <w:t xml:space="preserve"> http://www.issafrica.org/uploads/Paper236.pdf</w:t>
      </w:r>
    </w:p>
    <w:p w:rsidR="00F2457D" w:rsidRDefault="00F2457D" w:rsidP="00F2457D"/>
    <w:p w:rsidR="00F2457D" w:rsidRPr="00C949C6" w:rsidRDefault="00F2457D" w:rsidP="00F2457D">
      <w:pPr>
        <w:rPr>
          <w:sz w:val="16"/>
        </w:rPr>
      </w:pPr>
      <w:r w:rsidRPr="00716524">
        <w:rPr>
          <w:rStyle w:val="StyleBoldUnderline"/>
          <w:highlight w:val="magenta"/>
        </w:rPr>
        <w:t>The maritime security problems that have arisen are to a large extent linked to</w:t>
      </w:r>
      <w:r w:rsidRPr="00716524">
        <w:rPr>
          <w:rStyle w:val="Emphasis"/>
          <w:highlight w:val="magenta"/>
        </w:rPr>
        <w:t xml:space="preserve"> failed</w:t>
      </w:r>
      <w:r w:rsidRPr="00C949C6">
        <w:rPr>
          <w:sz w:val="16"/>
        </w:rPr>
        <w:t xml:space="preserve"> or weak </w:t>
      </w:r>
      <w:r w:rsidRPr="00716524">
        <w:rPr>
          <w:rStyle w:val="Emphasis"/>
          <w:highlight w:val="magenta"/>
        </w:rPr>
        <w:t>states</w:t>
      </w:r>
      <w:r w:rsidRPr="00C949C6">
        <w:rPr>
          <w:sz w:val="16"/>
        </w:rPr>
        <w:t xml:space="preserve">. </w:t>
      </w:r>
      <w:r w:rsidRPr="00716524">
        <w:rPr>
          <w:rStyle w:val="StyleBoldUnderline"/>
          <w:highlight w:val="magenta"/>
        </w:rPr>
        <w:t>Specific challenges are piracy,</w:t>
      </w:r>
      <w:r w:rsidRPr="00C949C6">
        <w:rPr>
          <w:sz w:val="16"/>
        </w:rPr>
        <w:t xml:space="preserve"> asymmetrical threats, the </w:t>
      </w:r>
      <w:r w:rsidRPr="00716524">
        <w:rPr>
          <w:rStyle w:val="StyleBoldUnderline"/>
          <w:highlight w:val="magenta"/>
        </w:rPr>
        <w:t>illegal trafficking</w:t>
      </w:r>
      <w:r w:rsidRPr="00C949C6">
        <w:rPr>
          <w:rStyle w:val="StyleBoldUnderline"/>
        </w:rPr>
        <w:t xml:space="preserve"> </w:t>
      </w:r>
      <w:r w:rsidRPr="00C949C6">
        <w:rPr>
          <w:sz w:val="16"/>
        </w:rPr>
        <w:t xml:space="preserve">in people, the smuggling of arms and drugs, resource security </w:t>
      </w:r>
      <w:r w:rsidRPr="00716524">
        <w:rPr>
          <w:rStyle w:val="StyleBoldUnderline"/>
          <w:highlight w:val="magenta"/>
        </w:rPr>
        <w:t>and environmental threats</w:t>
      </w:r>
      <w:r w:rsidRPr="00C949C6">
        <w:rPr>
          <w:sz w:val="16"/>
        </w:rPr>
        <w:t xml:space="preserve">. </w:t>
      </w:r>
      <w:r w:rsidRPr="00716524">
        <w:rPr>
          <w:rStyle w:val="StyleBoldUnderline"/>
          <w:highlight w:val="magenta"/>
        </w:rPr>
        <w:t>Because the region’s maritime security problems have the potential of disrupting the global economy,</w:t>
      </w:r>
      <w:r w:rsidRPr="00C949C6">
        <w:rPr>
          <w:sz w:val="16"/>
        </w:rPr>
        <w:t xml:space="preserve"> energy security </w:t>
      </w:r>
      <w:r w:rsidRPr="00716524">
        <w:rPr>
          <w:rStyle w:val="StyleBoldUnderline"/>
          <w:highlight w:val="magenta"/>
        </w:rPr>
        <w:t>and SLOCs, they have become important international issues</w:t>
      </w:r>
      <w:r w:rsidRPr="00C949C6">
        <w:rPr>
          <w:sz w:val="16"/>
        </w:rPr>
        <w:t xml:space="preserve">. </w:t>
      </w:r>
      <w:r w:rsidRPr="00716524">
        <w:rPr>
          <w:rStyle w:val="StyleBoldUnderline"/>
          <w:highlight w:val="magenta"/>
        </w:rPr>
        <w:t>Many extra-regional powers have a stake in Indian Ocean maritime security</w:t>
      </w:r>
      <w:r w:rsidRPr="00C949C6">
        <w:rPr>
          <w:sz w:val="16"/>
        </w:rPr>
        <w:t xml:space="preserve"> and deploy forces in the area. To fight piracy, the UN Security Council has passed a series of resolutions calling for international assistance and various multinational task forces and independent naval units operate in the waters off the Horn of Africa.</w:t>
      </w:r>
    </w:p>
    <w:p w:rsidR="00F2457D" w:rsidRDefault="00F2457D" w:rsidP="00F2457D"/>
    <w:p w:rsidR="00F2457D" w:rsidRDefault="00F2457D" w:rsidP="00F2457D">
      <w:pPr>
        <w:pStyle w:val="Heading3"/>
      </w:pPr>
      <w:r>
        <w:lastRenderedPageBreak/>
        <w:t>Backline – Global Econ is resilient</w:t>
      </w:r>
    </w:p>
    <w:p w:rsidR="00F2457D" w:rsidRDefault="00F2457D" w:rsidP="00F2457D"/>
    <w:p w:rsidR="00F2457D" w:rsidRDefault="00F2457D" w:rsidP="00F2457D">
      <w:pPr>
        <w:pStyle w:val="Heading4"/>
      </w:pPr>
      <w:r>
        <w:t>(   ) Global Econ resilient. Checks are improving.</w:t>
      </w:r>
    </w:p>
    <w:p w:rsidR="00F2457D" w:rsidRDefault="00F2457D" w:rsidP="00F2457D"/>
    <w:p w:rsidR="00F2457D" w:rsidRPr="007A6826" w:rsidRDefault="00F2457D" w:rsidP="00F2457D">
      <w:pPr>
        <w:rPr>
          <w:rStyle w:val="StyleStyleBold12pt"/>
        </w:rPr>
      </w:pPr>
      <w:r w:rsidRPr="007A6826">
        <w:rPr>
          <w:rStyle w:val="StyleStyleBold12pt"/>
        </w:rPr>
        <w:t>Drezner ‘12</w:t>
      </w:r>
    </w:p>
    <w:p w:rsidR="00F2457D" w:rsidRPr="007A6826" w:rsidRDefault="00F2457D" w:rsidP="00F2457D">
      <w:pPr>
        <w:rPr>
          <w:sz w:val="18"/>
          <w:szCs w:val="18"/>
        </w:rPr>
      </w:pPr>
      <w:r w:rsidRPr="007A6826">
        <w:rPr>
          <w:sz w:val="18"/>
          <w:szCs w:val="18"/>
        </w:rPr>
        <w:t>Daniel W. Drezner is professor of international politics at the Fletcher School of Law and Diplomacy at Tufts University, a nonresident senior fellow at the Brookings Institution, and a blogger for the Washington Post. He has previously held positions with University of Chicago, Civic Education Project, the RAND Corporation, and the US Department of the Treasury. “THE IRONY OF GLOBAL GOVERNANCE: THE SYSTEM WORKED” – This publication is part of the International Institutions and Global Governance program – October 2012 – http://i.cfr.org/content/publications/attachments/IIGG_WorkingPaper9_Drezner.pdf</w:t>
      </w:r>
    </w:p>
    <w:p w:rsidR="00F2457D" w:rsidRPr="001D515B" w:rsidRDefault="00F2457D" w:rsidP="00F2457D"/>
    <w:p w:rsidR="00F2457D" w:rsidRPr="007A6826" w:rsidRDefault="00F2457D" w:rsidP="00F2457D">
      <w:pPr>
        <w:rPr>
          <w:sz w:val="16"/>
        </w:rPr>
      </w:pPr>
      <w:r w:rsidRPr="00716524">
        <w:rPr>
          <w:rStyle w:val="StyleBoldUnderline"/>
          <w:highlight w:val="magenta"/>
        </w:rPr>
        <w:t>The</w:t>
      </w:r>
      <w:r w:rsidRPr="007A6826">
        <w:rPr>
          <w:sz w:val="16"/>
        </w:rPr>
        <w:t xml:space="preserve"> 2008 </w:t>
      </w:r>
      <w:r w:rsidRPr="00716524">
        <w:rPr>
          <w:rStyle w:val="StyleBoldUnderline"/>
          <w:highlight w:val="magenta"/>
        </w:rPr>
        <w:t>financial crisis posed the biggest challenge to the global economy since the Great Depression</w:t>
      </w:r>
      <w:r w:rsidRPr="007A6826">
        <w:rPr>
          <w:sz w:val="16"/>
        </w:rPr>
        <w:t xml:space="preserve"> </w:t>
      </w:r>
      <w:r w:rsidRPr="00716524">
        <w:rPr>
          <w:rStyle w:val="StyleBoldUnderline"/>
          <w:highlight w:val="magenta"/>
        </w:rPr>
        <w:t>and provided a severe “stress test” for global economic governance.</w:t>
      </w:r>
      <w:r w:rsidRPr="007A6826">
        <w:rPr>
          <w:sz w:val="16"/>
        </w:rPr>
        <w:t xml:space="preserve"> </w:t>
      </w:r>
      <w:r w:rsidRPr="00716524">
        <w:rPr>
          <w:rStyle w:val="StyleBoldUnderline"/>
          <w:highlight w:val="magenta"/>
        </w:rPr>
        <w:t>A review of</w:t>
      </w:r>
      <w:r w:rsidRPr="007A6826">
        <w:rPr>
          <w:sz w:val="16"/>
        </w:rPr>
        <w:t xml:space="preserve"> economic outcomes, policy outputs, and </w:t>
      </w:r>
      <w:r w:rsidRPr="00716524">
        <w:rPr>
          <w:rStyle w:val="StyleBoldUnderline"/>
          <w:highlight w:val="magenta"/>
        </w:rPr>
        <w:t>institutional resilience reveals that these regimes performed well during the acute phase of the crisis, ensuring the continuation of an open global economy.</w:t>
      </w:r>
      <w:r w:rsidRPr="007A6826">
        <w:rPr>
          <w:rStyle w:val="StyleBoldUnderline"/>
        </w:rPr>
        <w:t xml:space="preserve"> </w:t>
      </w:r>
      <w:r w:rsidRPr="007A6826">
        <w:rPr>
          <w:sz w:val="16"/>
        </w:rPr>
        <w:t xml:space="preserve">Even though some policy outcomes have been less than optimal, international institutions and frameworks performed contrary to expectations. </w:t>
      </w:r>
      <w:r w:rsidRPr="00716524">
        <w:rPr>
          <w:rStyle w:val="Emphasis"/>
          <w:highlight w:val="magenta"/>
        </w:rPr>
        <w:t>Simply put, the system worked.</w:t>
      </w:r>
      <w:r>
        <w:rPr>
          <w:rStyle w:val="Emphasis"/>
        </w:rPr>
        <w:t xml:space="preserve"> </w:t>
      </w:r>
      <w:r w:rsidRPr="007A6826">
        <w:rPr>
          <w:sz w:val="16"/>
        </w:rPr>
        <w:t xml:space="preserve">During the first ten months of the Great Recession, global stock market capitalization plummeted lower as a percentage of its precrisis level than during the first ten months of the Great Depression.1 Housing prices in the United States declined more than twice as much as they did during the Great Depression.2 The global decline in asset values led to aggregate losses of $27 trillion in 2008—a halfyear’s worth of global economic output.3 Global unemployment increased by an estimated fourteen million people in 2008 alone.4 Nearly four years after the crisis, concerns about systemic risk still continue.5 The demand for global economic governance structures to perform effectively is at its greatest during crises. An open global economy lessens the stagnation that comes from a financial crisis, preventing a downturn from metastasizing into another Great Depression. One of the primary purposes of multilateral economic institutions is to provide global public goods—such as keeping barriers to cross-border exchange low. Even if states are the primary actors in world politics, they rely on a bevy of acronym-laden institutions—the International Monetary Fund (IMF), World Trade Organization (WTO), Bank for International Settlements (BIS), and Group of Twenty (G20)—to coordinate action on the global scale. International institutions can be the policymaker’s pacifier. In an anarchic world, these structures reduce uncertainty for all participating actors. When they function well, they facilitate communication and foster shared understanding between policy principals. When they function poorly, a lack of trust and a surfeit of uncertainty stymies responsible authorities from cooperating. Since the Great Recession began, </w:t>
      </w:r>
      <w:r w:rsidRPr="00716524">
        <w:rPr>
          <w:rStyle w:val="StyleBoldUnderline"/>
          <w:highlight w:val="magenta"/>
        </w:rPr>
        <w:t>there has been no shortage of scorn for the state of global economic governance among pundits</w:t>
      </w:r>
      <w:r w:rsidRPr="007A6826">
        <w:rPr>
          <w:sz w:val="16"/>
        </w:rPr>
        <w:t xml:space="preserve"> and scholars.6 </w:t>
      </w:r>
      <w:r w:rsidRPr="00716524">
        <w:rPr>
          <w:rStyle w:val="StyleBoldUnderline"/>
          <w:highlight w:val="magenta"/>
        </w:rPr>
        <w:t>Nevertheless, a closer look at the global response to the financial crisis reveals a more optimistic picture.</w:t>
      </w:r>
      <w:r w:rsidRPr="007A6826">
        <w:rPr>
          <w:sz w:val="16"/>
        </w:rPr>
        <w:t xml:space="preserve"> </w:t>
      </w:r>
      <w:r w:rsidRPr="00716524">
        <w:rPr>
          <w:rStyle w:val="StyleBoldUnderline"/>
          <w:highlight w:val="magenta"/>
        </w:rPr>
        <w:t>Despite</w:t>
      </w:r>
      <w:r w:rsidRPr="007A6826">
        <w:rPr>
          <w:sz w:val="16"/>
        </w:rPr>
        <w:t xml:space="preserve"> initial </w:t>
      </w:r>
      <w:r w:rsidRPr="00716524">
        <w:rPr>
          <w:rStyle w:val="StyleBoldUnderline"/>
          <w:highlight w:val="magenta"/>
        </w:rPr>
        <w:t>shocks that were</w:t>
      </w:r>
      <w:r w:rsidRPr="007A6826">
        <w:rPr>
          <w:rStyle w:val="StyleBoldUnderline"/>
        </w:rPr>
        <w:t xml:space="preserve"> </w:t>
      </w:r>
      <w:r w:rsidRPr="007A6826">
        <w:rPr>
          <w:sz w:val="16"/>
        </w:rPr>
        <w:t>more</w:t>
      </w:r>
      <w:r w:rsidRPr="007A6826">
        <w:rPr>
          <w:rStyle w:val="StyleBoldUnderline"/>
        </w:rPr>
        <w:t xml:space="preserve"> </w:t>
      </w:r>
      <w:r w:rsidRPr="00716524">
        <w:rPr>
          <w:rStyle w:val="StyleBoldUnderline"/>
          <w:highlight w:val="magenta"/>
        </w:rPr>
        <w:t>severe</w:t>
      </w:r>
      <w:r w:rsidRPr="007A6826">
        <w:rPr>
          <w:sz w:val="16"/>
        </w:rPr>
        <w:t xml:space="preserve"> than the 1929 financial crisis, national policy elites and multilateral economic </w:t>
      </w:r>
      <w:r w:rsidRPr="00716524">
        <w:rPr>
          <w:rStyle w:val="StyleBoldUnderline"/>
          <w:highlight w:val="magenta"/>
        </w:rPr>
        <w:t>institutions responded quickly and robustly.</w:t>
      </w:r>
      <w:r w:rsidRPr="007A6826">
        <w:rPr>
          <w:sz w:val="16"/>
        </w:rPr>
        <w:t xml:space="preserve"> Whether one looks at economic outcomes, policy outputs, or institutional resilience, global </w:t>
      </w:r>
      <w:r w:rsidRPr="00716524">
        <w:rPr>
          <w:rStyle w:val="StyleBoldUnderline"/>
          <w:highlight w:val="magenta"/>
        </w:rPr>
        <w:t>economic governance structures have</w:t>
      </w:r>
      <w:r w:rsidRPr="007A6826">
        <w:rPr>
          <w:rStyle w:val="StyleBoldUnderline"/>
        </w:rPr>
        <w:t xml:space="preserve"> </w:t>
      </w:r>
      <w:r w:rsidRPr="007A6826">
        <w:rPr>
          <w:sz w:val="16"/>
        </w:rPr>
        <w:t xml:space="preserve">either reinforced or </w:t>
      </w:r>
      <w:r w:rsidRPr="00716524">
        <w:rPr>
          <w:rStyle w:val="StyleBoldUnderline"/>
          <w:highlight w:val="magenta"/>
        </w:rPr>
        <w:t>improved upon the status quo</w:t>
      </w:r>
      <w:r w:rsidRPr="007A6826">
        <w:rPr>
          <w:sz w:val="16"/>
        </w:rPr>
        <w:t xml:space="preserve"> since the collapse of the subprime mortgage bubble. To be sure, there remain areas where governance has either faltered or failed, but </w:t>
      </w:r>
      <w:r w:rsidRPr="00716524">
        <w:rPr>
          <w:rStyle w:val="StyleBoldUnderline"/>
          <w:highlight w:val="magenta"/>
        </w:rPr>
        <w:t>on the whole, the global regime worked</w:t>
      </w:r>
      <w:r w:rsidRPr="007A6826">
        <w:rPr>
          <w:sz w:val="16"/>
        </w:rPr>
        <w:t>.</w:t>
      </w:r>
    </w:p>
    <w:p w:rsidR="00F2457D" w:rsidRDefault="00F2457D" w:rsidP="00F2457D"/>
    <w:p w:rsidR="00F2457D" w:rsidRDefault="00F2457D" w:rsidP="00F2457D"/>
    <w:p w:rsidR="00F2457D" w:rsidRDefault="00F2457D" w:rsidP="00F2457D">
      <w:pPr>
        <w:pStyle w:val="Heading4"/>
      </w:pPr>
      <w:r>
        <w:t>(  ) Global economy is resilient – financial crisis proves.</w:t>
      </w:r>
    </w:p>
    <w:p w:rsidR="00F2457D" w:rsidRDefault="00F2457D" w:rsidP="00F2457D"/>
    <w:p w:rsidR="00F2457D" w:rsidRPr="00CA2542" w:rsidRDefault="00F2457D" w:rsidP="00F2457D">
      <w:pPr>
        <w:rPr>
          <w:rStyle w:val="StyleStyleBold12pt"/>
        </w:rPr>
      </w:pPr>
      <w:r w:rsidRPr="00CA2542">
        <w:rPr>
          <w:rStyle w:val="StyleStyleBold12pt"/>
        </w:rPr>
        <w:t>I.C.A. ‘14</w:t>
      </w:r>
    </w:p>
    <w:p w:rsidR="00F2457D" w:rsidRPr="00CA2542" w:rsidRDefault="00F2457D" w:rsidP="00F2457D">
      <w:pPr>
        <w:rPr>
          <w:sz w:val="18"/>
          <w:szCs w:val="18"/>
        </w:rPr>
      </w:pPr>
      <w:r w:rsidRPr="00CA2542">
        <w:rPr>
          <w:sz w:val="18"/>
          <w:szCs w:val="18"/>
        </w:rPr>
        <w:t>ICA is Interarab Cambist Association. This is a professional association involving foreign exchange dealers in countries from North Africa, Gulf and Middle East – “THE GLOBAL ECONOMIC SYSTEM EMERGES FROM THE CRISIS: PLUS ÇA CHANGE…” – March 22</w:t>
      </w:r>
      <w:r w:rsidRPr="00CA2542">
        <w:rPr>
          <w:sz w:val="18"/>
          <w:szCs w:val="18"/>
          <w:vertAlign w:val="superscript"/>
        </w:rPr>
        <w:t>nd</w:t>
      </w:r>
      <w:r w:rsidRPr="00CA2542">
        <w:rPr>
          <w:sz w:val="18"/>
          <w:szCs w:val="18"/>
        </w:rPr>
        <w:t xml:space="preserve"> – http://www.icaconference.com/news</w:t>
      </w:r>
    </w:p>
    <w:p w:rsidR="00F2457D" w:rsidRDefault="00F2457D" w:rsidP="00F2457D"/>
    <w:p w:rsidR="00F2457D" w:rsidRPr="00656B75" w:rsidRDefault="00F2457D" w:rsidP="00F2457D">
      <w:pPr>
        <w:rPr>
          <w:sz w:val="16"/>
        </w:rPr>
      </w:pPr>
      <w:r w:rsidRPr="00716524">
        <w:rPr>
          <w:rStyle w:val="StyleBoldUnderline"/>
          <w:highlight w:val="magenta"/>
        </w:rPr>
        <w:t>The global economic crisis was early on a seen as a</w:t>
      </w:r>
      <w:r w:rsidRPr="00656B75">
        <w:rPr>
          <w:sz w:val="16"/>
        </w:rPr>
        <w:t xml:space="preserve"> transformative </w:t>
      </w:r>
      <w:r w:rsidRPr="00716524">
        <w:rPr>
          <w:rStyle w:val="StyleBoldUnderline"/>
          <w:highlight w:val="magenta"/>
        </w:rPr>
        <w:t>period with the potential to revamp the global</w:t>
      </w:r>
      <w:r w:rsidRPr="00656B75">
        <w:rPr>
          <w:sz w:val="16"/>
        </w:rPr>
        <w:t xml:space="preserve"> currency </w:t>
      </w:r>
      <w:r w:rsidRPr="00716524">
        <w:rPr>
          <w:rStyle w:val="StyleBoldUnderline"/>
          <w:highlight w:val="magenta"/>
        </w:rPr>
        <w:t>system, undermine the dynamics of global trade</w:t>
      </w:r>
      <w:r w:rsidRPr="00656B75">
        <w:rPr>
          <w:sz w:val="16"/>
        </w:rPr>
        <w:t xml:space="preserve">, reform financial regulation, </w:t>
      </w:r>
      <w:r w:rsidRPr="00716524">
        <w:rPr>
          <w:rStyle w:val="StyleBoldUnderline"/>
          <w:highlight w:val="magenta"/>
        </w:rPr>
        <w:t>and challenge economic integration</w:t>
      </w:r>
      <w:r w:rsidRPr="00656B75">
        <w:rPr>
          <w:sz w:val="16"/>
        </w:rPr>
        <w:t xml:space="preserve">. </w:t>
      </w:r>
      <w:r w:rsidRPr="00716524">
        <w:rPr>
          <w:rStyle w:val="StyleBoldUnderline"/>
          <w:highlight w:val="magenta"/>
        </w:rPr>
        <w:t>Seven years later</w:t>
      </w:r>
      <w:r w:rsidRPr="00656B75">
        <w:rPr>
          <w:sz w:val="16"/>
        </w:rPr>
        <w:t xml:space="preserve">, important changes have indeed materialized but </w:t>
      </w:r>
      <w:r w:rsidRPr="00716524">
        <w:rPr>
          <w:rStyle w:val="StyleBoldUnderline"/>
          <w:highlight w:val="magenta"/>
        </w:rPr>
        <w:t>the system has</w:t>
      </w:r>
      <w:r w:rsidRPr="00656B75">
        <w:rPr>
          <w:rStyle w:val="StyleBoldUnderline"/>
        </w:rPr>
        <w:t xml:space="preserve"> </w:t>
      </w:r>
      <w:r w:rsidRPr="00656B75">
        <w:rPr>
          <w:sz w:val="16"/>
        </w:rPr>
        <w:t xml:space="preserve">almost </w:t>
      </w:r>
      <w:r w:rsidRPr="00716524">
        <w:rPr>
          <w:rStyle w:val="Emphasis"/>
          <w:highlight w:val="magenta"/>
        </w:rPr>
        <w:t>manifested unexpected resilience</w:t>
      </w:r>
      <w:r w:rsidRPr="00656B75">
        <w:rPr>
          <w:sz w:val="16"/>
        </w:rPr>
        <w:t xml:space="preserve"> </w:t>
      </w:r>
      <w:r w:rsidRPr="00716524">
        <w:rPr>
          <w:rStyle w:val="StyleBoldUnderline"/>
          <w:highlight w:val="magenta"/>
        </w:rPr>
        <w:t>and continuity</w:t>
      </w:r>
      <w:r w:rsidRPr="00656B75">
        <w:rPr>
          <w:sz w:val="16"/>
        </w:rPr>
        <w:t xml:space="preserve">. The </w:t>
      </w:r>
      <w:r w:rsidRPr="00716524">
        <w:rPr>
          <w:rStyle w:val="StyleBoldUnderline"/>
          <w:highlight w:val="magenta"/>
        </w:rPr>
        <w:t xml:space="preserve">calls for replacing the US Dollar as the global </w:t>
      </w:r>
      <w:r w:rsidRPr="00716524">
        <w:rPr>
          <w:rStyle w:val="StyleBoldUnderline"/>
          <w:highlight w:val="magenta"/>
        </w:rPr>
        <w:lastRenderedPageBreak/>
        <w:t>reserve currency have faded</w:t>
      </w:r>
      <w:r w:rsidRPr="00656B75">
        <w:rPr>
          <w:sz w:val="16"/>
        </w:rPr>
        <w:t xml:space="preserve">, </w:t>
      </w:r>
      <w:r w:rsidRPr="00716524">
        <w:rPr>
          <w:rStyle w:val="StyleBoldUnderline"/>
          <w:highlight w:val="magenta"/>
        </w:rPr>
        <w:t>the Euro-zone has</w:t>
      </w:r>
      <w:r w:rsidRPr="00656B75">
        <w:rPr>
          <w:sz w:val="16"/>
        </w:rPr>
        <w:t xml:space="preserve"> not only held together but </w:t>
      </w:r>
      <w:r w:rsidRPr="00716524">
        <w:rPr>
          <w:rStyle w:val="StyleBoldUnderline"/>
          <w:highlight w:val="magenta"/>
        </w:rPr>
        <w:t>grown</w:t>
      </w:r>
      <w:r w:rsidRPr="00656B75">
        <w:rPr>
          <w:sz w:val="16"/>
        </w:rPr>
        <w:t xml:space="preserve">, </w:t>
      </w:r>
      <w:r w:rsidRPr="00716524">
        <w:rPr>
          <w:rStyle w:val="StyleBoldUnderline"/>
          <w:highlight w:val="magenta"/>
        </w:rPr>
        <w:t>and the globalization narrative is continuing</w:t>
      </w:r>
      <w:r w:rsidRPr="00656B75">
        <w:rPr>
          <w:sz w:val="16"/>
        </w:rPr>
        <w:t>.</w:t>
      </w:r>
    </w:p>
    <w:p w:rsidR="00F2457D" w:rsidRDefault="00F2457D" w:rsidP="00F2457D"/>
    <w:p w:rsidR="00F2457D" w:rsidRPr="00C949C6" w:rsidRDefault="00F2457D" w:rsidP="00F2457D"/>
    <w:p w:rsidR="00F2457D" w:rsidRDefault="00F2457D" w:rsidP="00F2457D">
      <w:pPr>
        <w:pStyle w:val="Heading3"/>
      </w:pPr>
      <w:r>
        <w:lastRenderedPageBreak/>
        <w:t>Backline – Econ decline not cause war</w:t>
      </w:r>
    </w:p>
    <w:p w:rsidR="00F2457D" w:rsidRDefault="00F2457D" w:rsidP="00F2457D"/>
    <w:p w:rsidR="00F2457D" w:rsidRDefault="00F2457D" w:rsidP="00F2457D">
      <w:pPr>
        <w:pStyle w:val="Heading4"/>
      </w:pPr>
      <w:r>
        <w:t>(  ) Econ decline won’t cause war – the 2008 crash disproves their claim.</w:t>
      </w:r>
    </w:p>
    <w:p w:rsidR="00F2457D" w:rsidRDefault="00F2457D" w:rsidP="00F2457D"/>
    <w:p w:rsidR="00F2457D" w:rsidRPr="007A6826" w:rsidRDefault="00F2457D" w:rsidP="00F2457D">
      <w:pPr>
        <w:rPr>
          <w:rStyle w:val="StyleStyleBold12pt"/>
        </w:rPr>
      </w:pPr>
      <w:r w:rsidRPr="007A6826">
        <w:rPr>
          <w:rStyle w:val="StyleStyleBold12pt"/>
        </w:rPr>
        <w:t>Drezner ‘12</w:t>
      </w:r>
    </w:p>
    <w:p w:rsidR="00F2457D" w:rsidRPr="007A6826" w:rsidRDefault="00F2457D" w:rsidP="00F2457D">
      <w:pPr>
        <w:rPr>
          <w:sz w:val="18"/>
          <w:szCs w:val="18"/>
        </w:rPr>
      </w:pPr>
      <w:r w:rsidRPr="007A6826">
        <w:rPr>
          <w:sz w:val="18"/>
          <w:szCs w:val="18"/>
        </w:rPr>
        <w:t>Daniel W. Drezner is professor of international politics at the Fletcher School of Law and Diplomacy at Tufts University, a nonresident senior fellow at the Brookings Institution, and a blogger for the Washington Post. He has previously held positions with University of Chicago, Civic Education Project, the RAND Corporation, and the US Department of the Treasury. “THE IRONY OF GLOBAL GOVERNANCE: THE SYSTEM WORKED” – This publication is part of the International Institutions and Global Governance program – October 2012 – http://i.cfr.org/content/publications/attachments/IIGG_WorkingPaper9_Drezner.pdf</w:t>
      </w:r>
    </w:p>
    <w:p w:rsidR="00F2457D" w:rsidRPr="00CA2542" w:rsidRDefault="00F2457D" w:rsidP="00F2457D">
      <w:pPr>
        <w:rPr>
          <w:sz w:val="16"/>
        </w:rPr>
      </w:pPr>
      <w:r w:rsidRPr="00716524">
        <w:rPr>
          <w:rStyle w:val="StyleBoldUnderline"/>
          <w:highlight w:val="magenta"/>
        </w:rPr>
        <w:t>The</w:t>
      </w:r>
      <w:r w:rsidRPr="00CA2542">
        <w:rPr>
          <w:rStyle w:val="StyleBoldUnderline"/>
        </w:rPr>
        <w:t xml:space="preserve"> </w:t>
      </w:r>
      <w:r w:rsidRPr="00CA2542">
        <w:rPr>
          <w:sz w:val="16"/>
        </w:rPr>
        <w:t xml:space="preserve">final </w:t>
      </w:r>
      <w:r w:rsidRPr="00716524">
        <w:rPr>
          <w:rStyle w:val="StyleBoldUnderline"/>
          <w:highlight w:val="magenta"/>
        </w:rPr>
        <w:t>outcome addresses a dog that hasn’t barked</w:t>
      </w:r>
      <w:r w:rsidRPr="00CA2542">
        <w:rPr>
          <w:sz w:val="16"/>
        </w:rPr>
        <w:t xml:space="preserve">: </w:t>
      </w:r>
      <w:r w:rsidRPr="00716524">
        <w:rPr>
          <w:rStyle w:val="StyleBoldUnderline"/>
          <w:highlight w:val="magenta"/>
        </w:rPr>
        <w:t>the effect of the Great Recession on crossborder conflict</w:t>
      </w:r>
      <w:r w:rsidRPr="00CA2542">
        <w:rPr>
          <w:sz w:val="16"/>
        </w:rPr>
        <w:t xml:space="preserve"> and violence. </w:t>
      </w:r>
      <w:r w:rsidRPr="00716524">
        <w:rPr>
          <w:rStyle w:val="StyleBoldUnderline"/>
          <w:highlight w:val="magenta"/>
        </w:rPr>
        <w:t>During the</w:t>
      </w:r>
      <w:r w:rsidRPr="00CA2542">
        <w:rPr>
          <w:sz w:val="16"/>
        </w:rPr>
        <w:t xml:space="preserve"> initial stages of the </w:t>
      </w:r>
      <w:r w:rsidRPr="00716524">
        <w:rPr>
          <w:rStyle w:val="StyleBoldUnderline"/>
          <w:highlight w:val="magenta"/>
        </w:rPr>
        <w:t>crisis</w:t>
      </w:r>
      <w:r w:rsidRPr="00CA2542">
        <w:rPr>
          <w:sz w:val="16"/>
        </w:rPr>
        <w:t xml:space="preserve">, multiple </w:t>
      </w:r>
      <w:r w:rsidRPr="00716524">
        <w:rPr>
          <w:rStyle w:val="StyleBoldUnderline"/>
          <w:highlight w:val="magenta"/>
        </w:rPr>
        <w:t xml:space="preserve">analysts asserted that the </w:t>
      </w:r>
      <w:r w:rsidRPr="00CA2542">
        <w:rPr>
          <w:sz w:val="16"/>
        </w:rPr>
        <w:t>financial</w:t>
      </w:r>
      <w:r w:rsidRPr="00716524">
        <w:rPr>
          <w:rStyle w:val="StyleBoldUnderline"/>
          <w:highlight w:val="magenta"/>
        </w:rPr>
        <w:t xml:space="preserve"> crisis would lead states to increase their use of force</w:t>
      </w:r>
      <w:r w:rsidRPr="00CA2542">
        <w:rPr>
          <w:sz w:val="16"/>
        </w:rPr>
        <w:t xml:space="preserve"> as a tool for staying in power.19 </w:t>
      </w:r>
      <w:r w:rsidRPr="00716524">
        <w:rPr>
          <w:rStyle w:val="StyleBoldUnderline"/>
          <w:highlight w:val="magenta"/>
        </w:rPr>
        <w:t>Whether</w:t>
      </w:r>
      <w:r w:rsidRPr="00CA2542">
        <w:rPr>
          <w:sz w:val="16"/>
        </w:rPr>
        <w:t xml:space="preserve"> </w:t>
      </w:r>
      <w:r w:rsidRPr="00716524">
        <w:rPr>
          <w:rStyle w:val="StyleBoldUnderline"/>
          <w:highlight w:val="magenta"/>
        </w:rPr>
        <w:t>through</w:t>
      </w:r>
      <w:r w:rsidRPr="00CA2542">
        <w:rPr>
          <w:sz w:val="16"/>
        </w:rPr>
        <w:t xml:space="preserve"> greater </w:t>
      </w:r>
      <w:r w:rsidRPr="00716524">
        <w:rPr>
          <w:rStyle w:val="StyleBoldUnderline"/>
          <w:highlight w:val="magenta"/>
        </w:rPr>
        <w:t>internal repression</w:t>
      </w:r>
      <w:r w:rsidRPr="00CA2542">
        <w:rPr>
          <w:sz w:val="16"/>
        </w:rPr>
        <w:t xml:space="preserve">, </w:t>
      </w:r>
      <w:r w:rsidRPr="00716524">
        <w:rPr>
          <w:rStyle w:val="StyleBoldUnderline"/>
          <w:highlight w:val="magenta"/>
        </w:rPr>
        <w:t>diversionary wars</w:t>
      </w:r>
      <w:r w:rsidRPr="00CA2542">
        <w:rPr>
          <w:sz w:val="16"/>
        </w:rPr>
        <w:t xml:space="preserve">, </w:t>
      </w:r>
      <w:r w:rsidRPr="00716524">
        <w:rPr>
          <w:rStyle w:val="StyleBoldUnderline"/>
          <w:highlight w:val="magenta"/>
        </w:rPr>
        <w:t>arms races</w:t>
      </w:r>
      <w:r w:rsidRPr="00CA2542">
        <w:rPr>
          <w:sz w:val="16"/>
        </w:rPr>
        <w:t xml:space="preserve">, </w:t>
      </w:r>
      <w:r w:rsidRPr="00716524">
        <w:rPr>
          <w:rStyle w:val="StyleBoldUnderline"/>
          <w:highlight w:val="magenta"/>
        </w:rPr>
        <w:t>or a ratcheting up of great power conflict,</w:t>
      </w:r>
      <w:r w:rsidRPr="00CA2542">
        <w:rPr>
          <w:sz w:val="16"/>
        </w:rPr>
        <w:t xml:space="preserve"> </w:t>
      </w:r>
      <w:r w:rsidRPr="00716524">
        <w:rPr>
          <w:rStyle w:val="StyleBoldUnderline"/>
          <w:highlight w:val="magenta"/>
        </w:rPr>
        <w:t>there were genuine concerns that the global economic downturn would lead to an increase in conflict.</w:t>
      </w:r>
      <w:r w:rsidRPr="00CA2542">
        <w:rPr>
          <w:sz w:val="16"/>
        </w:rPr>
        <w:t xml:space="preserve"> </w:t>
      </w:r>
      <w:r w:rsidRPr="00CA2542">
        <w:rPr>
          <w:rStyle w:val="StyleBoldUnderline"/>
        </w:rPr>
        <w:t>Violence in the Middle East, border disputes in the South China Sea, and even</w:t>
      </w:r>
      <w:r>
        <w:rPr>
          <w:rStyle w:val="StyleBoldUnderline"/>
        </w:rPr>
        <w:t xml:space="preserve"> </w:t>
      </w:r>
      <w:r w:rsidRPr="00CA2542">
        <w:rPr>
          <w:rStyle w:val="StyleBoldUnderline"/>
        </w:rPr>
        <w:t xml:space="preserve">the disruptions of the Occupy movement </w:t>
      </w:r>
      <w:r w:rsidRPr="00CA2542">
        <w:rPr>
          <w:sz w:val="16"/>
        </w:rPr>
        <w:t xml:space="preserve">fuel impressions of surge in global public disorder. </w:t>
      </w:r>
      <w:r w:rsidRPr="00716524">
        <w:rPr>
          <w:rStyle w:val="StyleBoldUnderline"/>
          <w:highlight w:val="magenta"/>
        </w:rPr>
        <w:t>The</w:t>
      </w:r>
      <w:r w:rsidRPr="00CA2542">
        <w:rPr>
          <w:sz w:val="16"/>
        </w:rPr>
        <w:t xml:space="preserve"> aggregate </w:t>
      </w:r>
      <w:r w:rsidRPr="00716524">
        <w:rPr>
          <w:rStyle w:val="StyleBoldUnderline"/>
          <w:highlight w:val="magenta"/>
        </w:rPr>
        <w:t>data suggests</w:t>
      </w:r>
      <w:r w:rsidRPr="00CA2542">
        <w:rPr>
          <w:sz w:val="16"/>
        </w:rPr>
        <w:t xml:space="preserve"> otherwise, however. </w:t>
      </w:r>
      <w:r w:rsidRPr="00716524">
        <w:rPr>
          <w:rStyle w:val="StyleBoldUnderline"/>
          <w:highlight w:val="magenta"/>
        </w:rPr>
        <w:t xml:space="preserve">A </w:t>
      </w:r>
      <w:r w:rsidRPr="00716524">
        <w:rPr>
          <w:rStyle w:val="Emphasis"/>
          <w:highlight w:val="magenta"/>
        </w:rPr>
        <w:t>fundamental conclusion</w:t>
      </w:r>
      <w:r w:rsidRPr="00CA2542">
        <w:rPr>
          <w:sz w:val="16"/>
        </w:rPr>
        <w:t xml:space="preserve"> from a recent report by the Institute for Economics and Peace </w:t>
      </w:r>
      <w:r w:rsidRPr="00716524">
        <w:rPr>
          <w:rStyle w:val="StyleBoldUnderline"/>
          <w:highlight w:val="magenta"/>
        </w:rPr>
        <w:t>is that “the average level of peacefulness in 2012 is approximately the same as it was in 2007.</w:t>
      </w:r>
      <w:r w:rsidRPr="00CA2542">
        <w:rPr>
          <w:sz w:val="16"/>
        </w:rPr>
        <w:t xml:space="preserve">”20 </w:t>
      </w:r>
      <w:r w:rsidRPr="00716524">
        <w:rPr>
          <w:rStyle w:val="StyleBoldUnderline"/>
          <w:highlight w:val="magenta"/>
        </w:rPr>
        <w:t>Interstate violence in particular has declined since the start of the financial crisis</w:t>
      </w:r>
      <w:r w:rsidRPr="00CA2542">
        <w:rPr>
          <w:sz w:val="16"/>
        </w:rPr>
        <w:t xml:space="preserve">—as have military expenditures in most sampled countries. Other </w:t>
      </w:r>
      <w:r w:rsidRPr="00716524">
        <w:rPr>
          <w:rStyle w:val="StyleBoldUnderline"/>
          <w:highlight w:val="magenta"/>
        </w:rPr>
        <w:t>studies confirm that the Great Recession has not triggered any increase in violent conflict</w:t>
      </w:r>
      <w:r w:rsidRPr="00CA2542">
        <w:rPr>
          <w:sz w:val="16"/>
        </w:rPr>
        <w:t>; the secular decline in violence that started with the end of the Cold War has not been reversed.</w:t>
      </w:r>
    </w:p>
    <w:p w:rsidR="00F2457D" w:rsidRPr="007A6826" w:rsidRDefault="00F2457D" w:rsidP="00F2457D"/>
    <w:p w:rsidR="00F2457D" w:rsidRDefault="00F2457D" w:rsidP="00F2457D">
      <w:pPr>
        <w:pStyle w:val="Heading4"/>
      </w:pPr>
      <w:r>
        <w:t xml:space="preserve"> (  ) </w:t>
      </w:r>
      <w:r w:rsidRPr="00453BA5">
        <w:t xml:space="preserve">Multipolarity makes your arguments untrue—economic decline doesn’t cause war </w:t>
      </w:r>
    </w:p>
    <w:p w:rsidR="00F2457D" w:rsidRPr="00453BA5" w:rsidRDefault="00F2457D" w:rsidP="00F2457D"/>
    <w:p w:rsidR="00F2457D" w:rsidRDefault="00F2457D" w:rsidP="00F2457D">
      <w:pPr>
        <w:rPr>
          <w:rStyle w:val="StyleStyleBold12pt"/>
        </w:rPr>
      </w:pPr>
      <w:r>
        <w:rPr>
          <w:rStyle w:val="StyleStyleBold12pt"/>
        </w:rPr>
        <w:t>Thirlwell ‘10</w:t>
      </w:r>
    </w:p>
    <w:p w:rsidR="00F2457D" w:rsidRPr="00453BA5" w:rsidRDefault="00F2457D" w:rsidP="00F2457D">
      <w:pPr>
        <w:rPr>
          <w:rStyle w:val="StyleBoldUnderline"/>
          <w:b w:val="0"/>
        </w:rPr>
      </w:pPr>
      <w:r>
        <w:rPr>
          <w:sz w:val="12"/>
        </w:rPr>
        <w:t>—MPhil in economics from Oxford U, postgraduate qualifications in applied finance from Macquarie U, program director in International Economy for the Lowy Institute for International Policy (Mark, September 2010, “The Return of Geo-economics: Globalisation and National Security”, Lowy Institute for International Policy, google scholar,)</w:t>
      </w:r>
    </w:p>
    <w:p w:rsidR="00F2457D" w:rsidRPr="003600BC" w:rsidRDefault="00F2457D" w:rsidP="00F2457D">
      <w:pPr>
        <w:rPr>
          <w:sz w:val="16"/>
        </w:rPr>
      </w:pPr>
      <w:r w:rsidRPr="003600BC">
        <w:rPr>
          <w:sz w:val="16"/>
        </w:rPr>
        <w:t xml:space="preserve">Summing up the evidence, then, I would judge that while empirical support for the </w:t>
      </w:r>
      <w:r>
        <w:rPr>
          <w:rStyle w:val="StyleBoldUnderline"/>
        </w:rPr>
        <w:t>Pax Mercatoria</w:t>
      </w:r>
      <w:r w:rsidRPr="003600BC">
        <w:rPr>
          <w:sz w:val="16"/>
        </w:rPr>
        <w:t xml:space="preserve"> is not conclusive, nevertheless it’s still strongly supportive of the general idea that international integration is good for peace, all else equal. Since there is also even stronger evidence that peace is good for trade, this </w:t>
      </w:r>
      <w:r>
        <w:rPr>
          <w:rStyle w:val="StyleBoldUnderline"/>
        </w:rPr>
        <w:t>raises the</w:t>
      </w:r>
      <w:r w:rsidRPr="003600BC">
        <w:rPr>
          <w:sz w:val="16"/>
        </w:rPr>
        <w:t xml:space="preserve"> possibility of a nice </w:t>
      </w:r>
      <w:r>
        <w:rPr>
          <w:rStyle w:val="StyleBoldUnderline"/>
        </w:rPr>
        <w:t>virtuous circle</w:t>
      </w:r>
      <w:r w:rsidRPr="003600BC">
        <w:rPr>
          <w:sz w:val="16"/>
        </w:rPr>
        <w:t xml:space="preserve">: </w:t>
      </w:r>
      <w:r w:rsidRPr="00716524">
        <w:rPr>
          <w:b/>
          <w:highlight w:val="magenta"/>
          <w:u w:val="single"/>
        </w:rPr>
        <w:t>globalisation</w:t>
      </w:r>
      <w:r w:rsidRPr="003600BC">
        <w:rPr>
          <w:sz w:val="16"/>
        </w:rPr>
        <w:t xml:space="preserve"> (trade) </w:t>
      </w:r>
      <w:r w:rsidRPr="00716524">
        <w:rPr>
          <w:b/>
          <w:highlight w:val="magenta"/>
          <w:u w:val="single"/>
        </w:rPr>
        <w:t>promotes peace</w:t>
      </w:r>
      <w:r>
        <w:rPr>
          <w:rStyle w:val="StyleBoldUnderline"/>
        </w:rPr>
        <w:t>, which</w:t>
      </w:r>
      <w:r w:rsidRPr="003600BC">
        <w:rPr>
          <w:sz w:val="16"/>
        </w:rPr>
        <w:t xml:space="preserve"> in turn </w:t>
      </w:r>
      <w:r>
        <w:rPr>
          <w:rStyle w:val="StyleBoldUnderline"/>
        </w:rPr>
        <w:t>promotes</w:t>
      </w:r>
      <w:r w:rsidRPr="003600BC">
        <w:rPr>
          <w:sz w:val="16"/>
        </w:rPr>
        <w:t xml:space="preserve"> more </w:t>
      </w:r>
      <w:r>
        <w:rPr>
          <w:rStyle w:val="StyleBoldUnderline"/>
        </w:rPr>
        <w:t>globalisation. In this</w:t>
      </w:r>
      <w:r w:rsidRPr="003600BC">
        <w:rPr>
          <w:sz w:val="16"/>
        </w:rPr>
        <w:t xml:space="preserve"> kind of </w:t>
      </w:r>
      <w:r>
        <w:rPr>
          <w:rStyle w:val="StyleBoldUnderline"/>
        </w:rPr>
        <w:t>world, we should not worry</w:t>
      </w:r>
      <w:r w:rsidRPr="003600BC">
        <w:rPr>
          <w:sz w:val="16"/>
        </w:rPr>
        <w:t xml:space="preserve"> too much </w:t>
      </w:r>
      <w:r>
        <w:rPr>
          <w:rStyle w:val="StyleBoldUnderline"/>
        </w:rPr>
        <w:t>about the big power shifts</w:t>
      </w:r>
      <w:r w:rsidRPr="003600BC">
        <w:rPr>
          <w:sz w:val="16"/>
        </w:rPr>
        <w:t xml:space="preserve"> described in the previous section, since they are taking place against a backdrop of greater economic integration which should help smooth the whole process. </w:t>
      </w:r>
      <w:r>
        <w:rPr>
          <w:sz w:val="12"/>
        </w:rPr>
        <w:t xml:space="preserve"> </w:t>
      </w:r>
      <w:r w:rsidRPr="003600BC">
        <w:rPr>
          <w:sz w:val="16"/>
        </w:rPr>
        <w:t xml:space="preserve"> Instead of ending this section on that optimistic note, however, it’s worth thinking about some reasons why </w:t>
      </w:r>
      <w:r>
        <w:rPr>
          <w:rStyle w:val="StyleBoldUnderline"/>
        </w:rPr>
        <w:t xml:space="preserve">the Pax Mercatoria </w:t>
      </w:r>
      <w:r w:rsidRPr="00716524">
        <w:rPr>
          <w:rStyle w:val="StyleBoldUnderline"/>
          <w:highlight w:val="magenta"/>
        </w:rPr>
        <w:t>might</w:t>
      </w:r>
      <w:r w:rsidRPr="003600BC">
        <w:rPr>
          <w:sz w:val="16"/>
        </w:rPr>
        <w:t xml:space="preserve"> nevertheless </w:t>
      </w:r>
      <w:r w:rsidRPr="00716524">
        <w:rPr>
          <w:rStyle w:val="StyleBoldUnderline"/>
          <w:highlight w:val="magenta"/>
        </w:rPr>
        <w:t xml:space="preserve">turn out to be a </w:t>
      </w:r>
      <w:r w:rsidRPr="00716524">
        <w:rPr>
          <w:b/>
          <w:highlight w:val="magenta"/>
          <w:u w:val="single"/>
        </w:rPr>
        <w:t>poor</w:t>
      </w:r>
      <w:r w:rsidRPr="003600BC">
        <w:rPr>
          <w:sz w:val="16"/>
        </w:rPr>
        <w:t xml:space="preserve">, or at least overly optimistic, </w:t>
      </w:r>
      <w:r w:rsidRPr="00716524">
        <w:rPr>
          <w:b/>
          <w:highlight w:val="magenta"/>
          <w:u w:val="single"/>
        </w:rPr>
        <w:t>guide</w:t>
      </w:r>
      <w:r>
        <w:rPr>
          <w:b/>
          <w:u w:val="single"/>
        </w:rPr>
        <w:t xml:space="preserve"> to our future</w:t>
      </w:r>
      <w:r>
        <w:rPr>
          <w:rStyle w:val="StyleBoldUnderline"/>
        </w:rPr>
        <w:t>.</w:t>
      </w:r>
      <w:r>
        <w:rPr>
          <w:sz w:val="12"/>
        </w:rPr>
        <w:t xml:space="preserve"> </w:t>
      </w:r>
      <w:r w:rsidRPr="003600BC">
        <w:rPr>
          <w:sz w:val="16"/>
        </w:rPr>
        <w:t xml:space="preserve"> The first is captured by that all important get-out-of-gaol-free card, ‘all else equal’. It’s quite possible that the peace-promoting effects of international commerce will end up being swamped by other factors, just as they were in 1914.</w:t>
      </w:r>
      <w:r>
        <w:rPr>
          <w:sz w:val="12"/>
        </w:rPr>
        <w:t xml:space="preserve"> </w:t>
      </w:r>
      <w:r w:rsidRPr="003600BC">
        <w:rPr>
          <w:sz w:val="16"/>
        </w:rPr>
        <w:t xml:space="preserve"> Second, perhaps the theory itself is wrong. Certainly, a realist like John Mearsheimer would seem to have little time for the optimistic consequences of the rise of new powers implied by the theory. Here’s Mearsheimer on how the US should view China’s economic progress, for example:</w:t>
      </w:r>
      <w:r>
        <w:rPr>
          <w:sz w:val="12"/>
        </w:rPr>
        <w:t xml:space="preserve"> </w:t>
      </w:r>
      <w:r w:rsidRPr="003600BC">
        <w:rPr>
          <w:sz w:val="16"/>
        </w:rPr>
        <w:t xml:space="preserve"> ‘ . . . the United States has a profound interest in seeing Chinese economic growth slow considerably in the years ahead . . . A wealthy China would not be a status quo power but an aggressive state determined to achieve regional hegemony.’ 62</w:t>
      </w:r>
      <w:r>
        <w:rPr>
          <w:sz w:val="12"/>
        </w:rPr>
        <w:t xml:space="preserve"> </w:t>
      </w:r>
      <w:r w:rsidRPr="003600BC">
        <w:rPr>
          <w:sz w:val="16"/>
        </w:rPr>
        <w:t xml:space="preserve"> Such pessimistic (or are they tragic?) views of the world would also seem to run the risk of being self-fulfilling prophecies if they end up guiding actual policy. </w:t>
      </w:r>
      <w:r>
        <w:rPr>
          <w:sz w:val="12"/>
        </w:rPr>
        <w:t xml:space="preserve"> </w:t>
      </w:r>
      <w:r w:rsidRPr="003600BC">
        <w:rPr>
          <w:sz w:val="16"/>
        </w:rPr>
        <w:t xml:space="preserve"> Finally, there is the risk that </w:t>
      </w:r>
      <w:r w:rsidRPr="00716524">
        <w:rPr>
          <w:rStyle w:val="StyleBoldUnderline"/>
          <w:highlight w:val="magenta"/>
        </w:rPr>
        <w:t>the shift to a multipolar world might</w:t>
      </w:r>
      <w:r w:rsidRPr="003600BC">
        <w:rPr>
          <w:sz w:val="16"/>
        </w:rPr>
        <w:t xml:space="preserve"> indirectly </w:t>
      </w:r>
      <w:r w:rsidRPr="00716524">
        <w:rPr>
          <w:b/>
          <w:highlight w:val="magenta"/>
          <w:u w:val="single"/>
        </w:rPr>
        <w:t>undermine</w:t>
      </w:r>
      <w:r w:rsidRPr="003600BC">
        <w:rPr>
          <w:sz w:val="16"/>
        </w:rPr>
        <w:t xml:space="preserve"> some of the </w:t>
      </w:r>
      <w:r w:rsidRPr="00716524">
        <w:rPr>
          <w:b/>
          <w:highlight w:val="magenta"/>
          <w:u w:val="single"/>
        </w:rPr>
        <w:t>supports</w:t>
      </w:r>
      <w:r>
        <w:rPr>
          <w:rStyle w:val="StyleBoldUnderline"/>
        </w:rPr>
        <w:t xml:space="preserve"> needed </w:t>
      </w:r>
      <w:r w:rsidRPr="00716524">
        <w:rPr>
          <w:rStyle w:val="StyleBoldUnderline"/>
          <w:highlight w:val="magenta"/>
        </w:rPr>
        <w:t>to</w:t>
      </w:r>
      <w:r>
        <w:rPr>
          <w:rStyle w:val="StyleBoldUnderline"/>
        </w:rPr>
        <w:t xml:space="preserve"> deliver </w:t>
      </w:r>
      <w:r w:rsidRPr="00716524">
        <w:rPr>
          <w:rStyle w:val="StyleBoldUnderline"/>
          <w:highlight w:val="magenta"/>
        </w:rPr>
        <w:t>globalisation</w:t>
      </w:r>
      <w:r>
        <w:rPr>
          <w:rStyle w:val="StyleBoldUnderline"/>
        </w:rPr>
        <w:t>.</w:t>
      </w:r>
      <w:r w:rsidRPr="003600BC">
        <w:rPr>
          <w:sz w:val="16"/>
        </w:rPr>
        <w:t xml:space="preserve"> Here I am thinking about some simple variant on the idea of hegemonic stability theory (HST) – the proposition that </w:t>
      </w:r>
      <w:r w:rsidRPr="00716524">
        <w:rPr>
          <w:rStyle w:val="StyleBoldUnderline"/>
          <w:highlight w:val="magenta"/>
        </w:rPr>
        <w:t xml:space="preserve">the global economy </w:t>
      </w:r>
      <w:r w:rsidRPr="00716524">
        <w:rPr>
          <w:b/>
          <w:highlight w:val="magenta"/>
          <w:u w:val="single"/>
        </w:rPr>
        <w:t>needs a</w:t>
      </w:r>
      <w:r w:rsidRPr="003600BC">
        <w:rPr>
          <w:sz w:val="16"/>
        </w:rPr>
        <w:t xml:space="preserve"> leader (or ‘</w:t>
      </w:r>
      <w:r w:rsidRPr="00716524">
        <w:rPr>
          <w:b/>
          <w:highlight w:val="magenta"/>
          <w:u w:val="single"/>
        </w:rPr>
        <w:t>hegemon</w:t>
      </w:r>
      <w:r w:rsidRPr="00716524">
        <w:rPr>
          <w:sz w:val="16"/>
          <w:highlight w:val="magenta"/>
        </w:rPr>
        <w:t>’</w:t>
      </w:r>
      <w:r w:rsidRPr="003600BC">
        <w:rPr>
          <w:sz w:val="16"/>
        </w:rPr>
        <w:t xml:space="preserve">) </w:t>
      </w:r>
      <w:r>
        <w:rPr>
          <w:rStyle w:val="StyleBoldUnderline"/>
        </w:rPr>
        <w:t>that is</w:t>
      </w:r>
      <w:r w:rsidRPr="003600BC">
        <w:rPr>
          <w:sz w:val="16"/>
        </w:rPr>
        <w:t xml:space="preserve"> both able and </w:t>
      </w:r>
      <w:r>
        <w:rPr>
          <w:rStyle w:val="StyleBoldUnderline"/>
        </w:rPr>
        <w:t xml:space="preserve">willing </w:t>
      </w:r>
      <w:r w:rsidRPr="00716524">
        <w:rPr>
          <w:rStyle w:val="StyleBoldUnderline"/>
          <w:highlight w:val="magenta"/>
        </w:rPr>
        <w:t>to provide</w:t>
      </w:r>
      <w:r w:rsidRPr="003600BC">
        <w:rPr>
          <w:sz w:val="16"/>
        </w:rPr>
        <w:t xml:space="preserve"> the sorts of international </w:t>
      </w:r>
      <w:r w:rsidRPr="00716524">
        <w:rPr>
          <w:rStyle w:val="StyleBoldUnderline"/>
          <w:highlight w:val="magenta"/>
        </w:rPr>
        <w:t>public goods</w:t>
      </w:r>
      <w:r w:rsidRPr="003600BC">
        <w:rPr>
          <w:sz w:val="16"/>
        </w:rPr>
        <w:t xml:space="preserve"> that are </w:t>
      </w:r>
      <w:r>
        <w:rPr>
          <w:rStyle w:val="StyleBoldUnderline"/>
        </w:rPr>
        <w:t>required for</w:t>
      </w:r>
      <w:r w:rsidRPr="003600BC">
        <w:rPr>
          <w:sz w:val="16"/>
        </w:rPr>
        <w:t xml:space="preserve"> its </w:t>
      </w:r>
      <w:r>
        <w:rPr>
          <w:rStyle w:val="StyleBoldUnderline"/>
        </w:rPr>
        <w:t>smooth functioning</w:t>
      </w:r>
      <w:r w:rsidRPr="003600BC">
        <w:rPr>
          <w:sz w:val="16"/>
        </w:rPr>
        <w:t xml:space="preserve">: </w:t>
      </w:r>
      <w:r w:rsidRPr="00716524">
        <w:rPr>
          <w:rStyle w:val="StyleBoldUnderline"/>
          <w:highlight w:val="magenta"/>
        </w:rPr>
        <w:t>open markets</w:t>
      </w:r>
      <w:r w:rsidRPr="003600BC">
        <w:rPr>
          <w:sz w:val="16"/>
        </w:rPr>
        <w:t xml:space="preserve"> (liberal or ‘free’ trade), </w:t>
      </w:r>
      <w:r>
        <w:rPr>
          <w:rStyle w:val="StyleBoldUnderline"/>
        </w:rPr>
        <w:t>a</w:t>
      </w:r>
      <w:r w:rsidRPr="003600BC">
        <w:rPr>
          <w:sz w:val="16"/>
        </w:rPr>
        <w:t xml:space="preserve"> smoothly </w:t>
      </w:r>
      <w:r w:rsidRPr="00716524">
        <w:rPr>
          <w:rStyle w:val="StyleBoldUnderline"/>
          <w:highlight w:val="magenta"/>
        </w:rPr>
        <w:t>functioning monetary regime</w:t>
      </w:r>
      <w:r w:rsidRPr="003600BC">
        <w:rPr>
          <w:sz w:val="16"/>
        </w:rPr>
        <w:t xml:space="preserve">, liberal capital flows, </w:t>
      </w:r>
      <w:r w:rsidRPr="00716524">
        <w:rPr>
          <w:rStyle w:val="StyleBoldUnderline"/>
          <w:highlight w:val="magenta"/>
        </w:rPr>
        <w:t>and a lender of last resort</w:t>
      </w:r>
      <w:r w:rsidRPr="003600BC">
        <w:rPr>
          <w:sz w:val="16"/>
        </w:rPr>
        <w:t xml:space="preserve"> function. 63 Charles Kindleberger argued that ‘</w:t>
      </w:r>
      <w:r>
        <w:rPr>
          <w:rStyle w:val="StyleBoldUnderline"/>
        </w:rPr>
        <w:t>the 1929 depression was so</w:t>
      </w:r>
      <w:r w:rsidRPr="003600BC">
        <w:rPr>
          <w:sz w:val="16"/>
        </w:rPr>
        <w:t xml:space="preserve"> wide, so deep, and so </w:t>
      </w:r>
      <w:r>
        <w:rPr>
          <w:rStyle w:val="StyleBoldUnderline"/>
        </w:rPr>
        <w:t>long</w:t>
      </w:r>
      <w:r w:rsidRPr="003600BC">
        <w:rPr>
          <w:sz w:val="16"/>
        </w:rPr>
        <w:t xml:space="preserve"> </w:t>
      </w:r>
      <w:r>
        <w:rPr>
          <w:rStyle w:val="StyleBoldUnderline"/>
        </w:rPr>
        <w:t>because the international</w:t>
      </w:r>
      <w:r w:rsidRPr="003600BC">
        <w:rPr>
          <w:sz w:val="16"/>
        </w:rPr>
        <w:t xml:space="preserve"> economic </w:t>
      </w:r>
      <w:r>
        <w:rPr>
          <w:rStyle w:val="StyleBoldUnderline"/>
        </w:rPr>
        <w:t>system was rendered unstable by British inability</w:t>
      </w:r>
      <w:r w:rsidRPr="003600BC">
        <w:rPr>
          <w:sz w:val="16"/>
        </w:rPr>
        <w:t xml:space="preserve"> and US </w:t>
      </w:r>
      <w:r w:rsidRPr="003600BC">
        <w:rPr>
          <w:sz w:val="16"/>
        </w:rPr>
        <w:lastRenderedPageBreak/>
        <w:t xml:space="preserve">unwillingness </w:t>
      </w:r>
      <w:r>
        <w:rPr>
          <w:rStyle w:val="StyleBoldUnderline"/>
        </w:rPr>
        <w:t>to assume responsibility</w:t>
      </w:r>
      <w:r w:rsidRPr="003600BC">
        <w:rPr>
          <w:sz w:val="16"/>
        </w:rPr>
        <w:t xml:space="preserve"> for stabilizing it’, drawing on the failures of the Great Depression to make the original case for HST:</w:t>
      </w:r>
      <w:r>
        <w:rPr>
          <w:sz w:val="12"/>
        </w:rPr>
        <w:t xml:space="preserve"> </w:t>
      </w:r>
      <w:r w:rsidRPr="003600BC">
        <w:rPr>
          <w:sz w:val="16"/>
        </w:rPr>
        <w:t xml:space="preserve"> ‘ . . . </w:t>
      </w:r>
      <w:r>
        <w:rPr>
          <w:rStyle w:val="StyleBoldUnderline"/>
        </w:rPr>
        <w:t>the international economic</w:t>
      </w:r>
      <w:r w:rsidRPr="003600BC">
        <w:rPr>
          <w:sz w:val="16"/>
        </w:rPr>
        <w:t xml:space="preserve"> and monetary </w:t>
      </w:r>
      <w:r>
        <w:rPr>
          <w:rStyle w:val="StyleBoldUnderline"/>
        </w:rPr>
        <w:t xml:space="preserve">system </w:t>
      </w:r>
      <w:r>
        <w:rPr>
          <w:b/>
          <w:u w:val="single"/>
          <w:bdr w:val="single" w:sz="4" w:space="0" w:color="auto" w:frame="1"/>
        </w:rPr>
        <w:t>needs leadership</w:t>
      </w:r>
      <w:r>
        <w:rPr>
          <w:rStyle w:val="StyleBoldUnderline"/>
        </w:rPr>
        <w:t>, a country that is prepared</w:t>
      </w:r>
      <w:r w:rsidRPr="003600BC">
        <w:rPr>
          <w:sz w:val="16"/>
        </w:rPr>
        <w:t xml:space="preserve"> . . . </w:t>
      </w:r>
      <w:r>
        <w:rPr>
          <w:rStyle w:val="StyleBoldUnderline"/>
        </w:rPr>
        <w:t xml:space="preserve">to </w:t>
      </w:r>
      <w:r>
        <w:rPr>
          <w:b/>
          <w:u w:val="single"/>
        </w:rPr>
        <w:t>set standards of conduct</w:t>
      </w:r>
      <w:r w:rsidRPr="003600BC">
        <w:rPr>
          <w:sz w:val="16"/>
        </w:rPr>
        <w:t xml:space="preserve"> for other countries </w:t>
      </w:r>
      <w:r>
        <w:rPr>
          <w:rStyle w:val="StyleBoldUnderline"/>
        </w:rPr>
        <w:t>and</w:t>
      </w:r>
      <w:r w:rsidRPr="003600BC">
        <w:rPr>
          <w:sz w:val="16"/>
        </w:rPr>
        <w:t xml:space="preserve"> to seek to </w:t>
      </w:r>
      <w:r>
        <w:rPr>
          <w:rStyle w:val="StyleBoldUnderline"/>
        </w:rPr>
        <w:t>get others to follow them</w:t>
      </w:r>
      <w:r w:rsidRPr="003600BC">
        <w:rPr>
          <w:sz w:val="16"/>
        </w:rPr>
        <w:t>, to take on an undue share of the burdens of the system, and in particular to take on its support in adversity...’ 64</w:t>
      </w:r>
      <w:r>
        <w:rPr>
          <w:sz w:val="12"/>
        </w:rPr>
        <w:t xml:space="preserve"> </w:t>
      </w:r>
      <w:r w:rsidRPr="003600BC">
        <w:rPr>
          <w:sz w:val="16"/>
        </w:rPr>
        <w:t xml:space="preserve"> Kindleberger’s assessment appears to capture a rough empirical regularity: As Findlay and O’Rourke remind us, ‘</w:t>
      </w:r>
      <w:r>
        <w:rPr>
          <w:rStyle w:val="StyleBoldUnderline"/>
        </w:rPr>
        <w:t>periods of sustained expansion</w:t>
      </w:r>
      <w:r w:rsidRPr="003600BC">
        <w:rPr>
          <w:sz w:val="16"/>
        </w:rPr>
        <w:t xml:space="preserve"> in world trade have tended to </w:t>
      </w:r>
      <w:r>
        <w:rPr>
          <w:b/>
          <w:u w:val="single"/>
        </w:rPr>
        <w:t>coincide</w:t>
      </w:r>
      <w:r w:rsidRPr="003600BC">
        <w:rPr>
          <w:sz w:val="16"/>
        </w:rPr>
        <w:t xml:space="preserve">d with the infrastructure of law and order necessary to keep trade routes open being provided by </w:t>
      </w:r>
      <w:r>
        <w:rPr>
          <w:rStyle w:val="StyleBoldUnderline"/>
        </w:rPr>
        <w:t>a dominant</w:t>
      </w:r>
      <w:r w:rsidRPr="003600BC">
        <w:rPr>
          <w:sz w:val="16"/>
        </w:rPr>
        <w:t xml:space="preserve"> “</w:t>
      </w:r>
      <w:r>
        <w:rPr>
          <w:rStyle w:val="StyleBoldUnderline"/>
        </w:rPr>
        <w:t>hegemon</w:t>
      </w:r>
      <w:r w:rsidRPr="003600BC">
        <w:rPr>
          <w:sz w:val="16"/>
        </w:rPr>
        <w:t xml:space="preserve">” or imperial power’. 65 Thus </w:t>
      </w:r>
      <w:r w:rsidRPr="00716524">
        <w:rPr>
          <w:rStyle w:val="StyleBoldUnderline"/>
          <w:highlight w:val="magenta"/>
        </w:rPr>
        <w:t>periods of globalisation have</w:t>
      </w:r>
      <w:r w:rsidRPr="003600BC">
        <w:rPr>
          <w:sz w:val="16"/>
        </w:rPr>
        <w:t xml:space="preserve"> typically </w:t>
      </w:r>
      <w:r w:rsidRPr="00716524">
        <w:rPr>
          <w:rStyle w:val="StyleBoldUnderline"/>
          <w:highlight w:val="magenta"/>
        </w:rPr>
        <w:t>been associated with</w:t>
      </w:r>
      <w:r>
        <w:rPr>
          <w:rStyle w:val="StyleBoldUnderline"/>
        </w:rPr>
        <w:t xml:space="preserve"> periods of </w:t>
      </w:r>
      <w:r w:rsidRPr="00716524">
        <w:rPr>
          <w:rStyle w:val="StyleBoldUnderline"/>
          <w:highlight w:val="magenta"/>
        </w:rPr>
        <w:t>hegemonic</w:t>
      </w:r>
      <w:r w:rsidRPr="003600BC">
        <w:rPr>
          <w:sz w:val="16"/>
        </w:rPr>
        <w:t xml:space="preserve"> or imperial </w:t>
      </w:r>
      <w:r w:rsidRPr="00716524">
        <w:rPr>
          <w:rStyle w:val="StyleBoldUnderline"/>
          <w:highlight w:val="magenta"/>
        </w:rPr>
        <w:t>power</w:t>
      </w:r>
      <w:r w:rsidRPr="003600BC">
        <w:rPr>
          <w:sz w:val="16"/>
        </w:rPr>
        <w:t>, such as the Pax Mongolica, the Pax Britannica and, most recently, the Pax Americana (Figure 9).</w:t>
      </w:r>
      <w:r>
        <w:rPr>
          <w:sz w:val="12"/>
        </w:rPr>
        <w:t xml:space="preserve"> </w:t>
      </w:r>
      <w:r w:rsidRPr="003600BC">
        <w:rPr>
          <w:sz w:val="16"/>
        </w:rPr>
        <w:t xml:space="preserve"> The risk, then, is that </w:t>
      </w:r>
      <w:r w:rsidRPr="00716524">
        <w:rPr>
          <w:rStyle w:val="StyleBoldUnderline"/>
          <w:highlight w:val="magenta"/>
        </w:rPr>
        <w:t>by reducing the economic clout of the</w:t>
      </w:r>
      <w:r>
        <w:rPr>
          <w:rStyle w:val="StyleBoldUnderline"/>
        </w:rPr>
        <w:t xml:space="preserve"> </w:t>
      </w:r>
      <w:r w:rsidRPr="00716524">
        <w:rPr>
          <w:rStyle w:val="StyleBoldUnderline"/>
          <w:highlight w:val="magenta"/>
        </w:rPr>
        <w:t>U</w:t>
      </w:r>
      <w:r w:rsidRPr="003600BC">
        <w:rPr>
          <w:sz w:val="16"/>
        </w:rPr>
        <w:t xml:space="preserve">nited </w:t>
      </w:r>
      <w:r w:rsidRPr="00716524">
        <w:rPr>
          <w:rStyle w:val="StyleBoldUnderline"/>
          <w:highlight w:val="magenta"/>
        </w:rPr>
        <w:t>S</w:t>
      </w:r>
      <w:r w:rsidRPr="003600BC">
        <w:rPr>
          <w:sz w:val="16"/>
        </w:rPr>
        <w:t xml:space="preserve">tates, it is possible that </w:t>
      </w:r>
      <w:r w:rsidRPr="00716524">
        <w:rPr>
          <w:rStyle w:val="StyleBoldUnderline"/>
          <w:highlight w:val="magenta"/>
        </w:rPr>
        <w:t>the shift to a multipolar world economy might undermine</w:t>
      </w:r>
      <w:r w:rsidRPr="003600BC">
        <w:rPr>
          <w:sz w:val="16"/>
        </w:rPr>
        <w:t xml:space="preserve"> either </w:t>
      </w:r>
      <w:r>
        <w:rPr>
          <w:rStyle w:val="StyleBoldUnderline"/>
        </w:rPr>
        <w:t xml:space="preserve">the </w:t>
      </w:r>
      <w:r w:rsidRPr="00716524">
        <w:rPr>
          <w:rStyle w:val="StyleBoldUnderline"/>
          <w:highlight w:val="magenta"/>
        </w:rPr>
        <w:t>willingness</w:t>
      </w:r>
      <w:r>
        <w:rPr>
          <w:rStyle w:val="StyleBoldUnderline"/>
        </w:rPr>
        <w:t xml:space="preserve"> </w:t>
      </w:r>
      <w:r w:rsidRPr="00716524">
        <w:rPr>
          <w:rStyle w:val="StyleBoldUnderline"/>
          <w:highlight w:val="magenta"/>
        </w:rPr>
        <w:t>or</w:t>
      </w:r>
      <w:r w:rsidRPr="003600BC">
        <w:rPr>
          <w:sz w:val="16"/>
        </w:rPr>
        <w:t xml:space="preserve"> the </w:t>
      </w:r>
      <w:r w:rsidRPr="00716524">
        <w:rPr>
          <w:rStyle w:val="StyleBoldUnderline"/>
          <w:highlight w:val="magenta"/>
        </w:rPr>
        <w:t>ability</w:t>
      </w:r>
      <w:r w:rsidRPr="003600BC">
        <w:rPr>
          <w:sz w:val="16"/>
        </w:rPr>
        <w:t xml:space="preserve"> (or both) </w:t>
      </w:r>
      <w:r w:rsidRPr="00716524">
        <w:rPr>
          <w:rStyle w:val="StyleBoldUnderline"/>
          <w:highlight w:val="magenta"/>
        </w:rPr>
        <w:t>of Washington to</w:t>
      </w:r>
      <w:r>
        <w:rPr>
          <w:rStyle w:val="StyleBoldUnderline"/>
        </w:rPr>
        <w:t xml:space="preserve"> continue to </w:t>
      </w:r>
      <w:r w:rsidRPr="00716524">
        <w:rPr>
          <w:rStyle w:val="StyleBoldUnderline"/>
          <w:highlight w:val="magenta"/>
        </w:rPr>
        <w:t>supply</w:t>
      </w:r>
      <w:r w:rsidRPr="003600BC">
        <w:rPr>
          <w:sz w:val="16"/>
        </w:rPr>
        <w:t xml:space="preserve"> the international </w:t>
      </w:r>
      <w:r w:rsidRPr="00716524">
        <w:rPr>
          <w:rStyle w:val="StyleBoldUnderline"/>
          <w:highlight w:val="magenta"/>
        </w:rPr>
        <w:t>public goods</w:t>
      </w:r>
      <w:r>
        <w:rPr>
          <w:rStyle w:val="StyleBoldUnderline"/>
        </w:rPr>
        <w:t xml:space="preserve"> needed to sustain a</w:t>
      </w:r>
      <w:r w:rsidRPr="003600BC">
        <w:rPr>
          <w:sz w:val="16"/>
        </w:rPr>
        <w:t xml:space="preserve"> (relatively) smoothly </w:t>
      </w:r>
      <w:r>
        <w:rPr>
          <w:rStyle w:val="StyleBoldUnderline"/>
        </w:rPr>
        <w:t>functioning world economy.</w:t>
      </w:r>
      <w:r w:rsidRPr="003600BC">
        <w:rPr>
          <w:sz w:val="16"/>
        </w:rPr>
        <w:t xml:space="preserve"> 66 </w:t>
      </w:r>
      <w:r w:rsidRPr="00716524">
        <w:rPr>
          <w:rStyle w:val="StyleBoldUnderline"/>
          <w:highlight w:val="magenta"/>
        </w:rPr>
        <w:t>That</w:t>
      </w:r>
      <w:r w:rsidRPr="003600BC">
        <w:rPr>
          <w:sz w:val="16"/>
        </w:rPr>
        <w:t xml:space="preserve"> in turn </w:t>
      </w:r>
      <w:r w:rsidRPr="00716524">
        <w:rPr>
          <w:rStyle w:val="StyleBoldUnderline"/>
          <w:highlight w:val="magenta"/>
        </w:rPr>
        <w:t xml:space="preserve">could </w:t>
      </w:r>
      <w:r w:rsidRPr="00716524">
        <w:rPr>
          <w:b/>
          <w:highlight w:val="magenta"/>
          <w:u w:val="single"/>
          <w:bdr w:val="single" w:sz="4" w:space="0" w:color="auto" w:frame="1"/>
        </w:rPr>
        <w:t>undermine</w:t>
      </w:r>
      <w:r>
        <w:rPr>
          <w:b/>
          <w:u w:val="single"/>
          <w:bdr w:val="single" w:sz="4" w:space="0" w:color="auto" w:frame="1"/>
        </w:rPr>
        <w:t xml:space="preserve"> </w:t>
      </w:r>
      <w:r w:rsidRPr="00716524">
        <w:rPr>
          <w:b/>
          <w:highlight w:val="magenta"/>
          <w:u w:val="single"/>
          <w:bdr w:val="single" w:sz="4" w:space="0" w:color="auto" w:frame="1"/>
        </w:rPr>
        <w:t>the</w:t>
      </w:r>
      <w:r>
        <w:rPr>
          <w:b/>
          <w:u w:val="single"/>
          <w:bdr w:val="single" w:sz="4" w:space="0" w:color="auto" w:frame="1"/>
        </w:rPr>
        <w:t xml:space="preserve"> potential </w:t>
      </w:r>
      <w:r w:rsidRPr="00716524">
        <w:rPr>
          <w:b/>
          <w:highlight w:val="magenta"/>
          <w:u w:val="single"/>
          <w:bdr w:val="single" w:sz="4" w:space="0" w:color="auto" w:frame="1"/>
        </w:rPr>
        <w:t>virtuous circle</w:t>
      </w:r>
      <w:r w:rsidRPr="003600BC">
        <w:rPr>
          <w:sz w:val="16"/>
        </w:rPr>
        <w:t xml:space="preserve"> identified above. </w:t>
      </w:r>
    </w:p>
    <w:p w:rsidR="00F2457D" w:rsidRDefault="00F2457D" w:rsidP="00F2457D"/>
    <w:p w:rsidR="00F2457D" w:rsidRDefault="00F2457D" w:rsidP="00F2457D"/>
    <w:p w:rsidR="00F2457D" w:rsidRDefault="00F2457D" w:rsidP="00F2457D">
      <w:pPr>
        <w:pStyle w:val="Heading3"/>
      </w:pPr>
      <w:r>
        <w:lastRenderedPageBreak/>
        <w:t>Diversionary theory wrong</w:t>
      </w:r>
    </w:p>
    <w:p w:rsidR="00F2457D" w:rsidRDefault="00F2457D" w:rsidP="00F2457D">
      <w:pPr>
        <w:pStyle w:val="Heading4"/>
      </w:pPr>
      <w:r>
        <w:t xml:space="preserve">(  ) </w:t>
      </w:r>
      <w:r w:rsidRPr="00453BA5">
        <w:t>Diversionary war theory is false</w:t>
      </w:r>
    </w:p>
    <w:p w:rsidR="00F2457D" w:rsidRPr="003600BC" w:rsidRDefault="00F2457D" w:rsidP="00F2457D"/>
    <w:p w:rsidR="00F2457D" w:rsidRDefault="00F2457D" w:rsidP="00F2457D">
      <w:r>
        <w:rPr>
          <w:rStyle w:val="StyleStyleBold12pt"/>
        </w:rPr>
        <w:t>Boehmer ‘7</w:t>
      </w:r>
      <w:r>
        <w:t xml:space="preserve"> </w:t>
      </w:r>
    </w:p>
    <w:p w:rsidR="00F2457D" w:rsidRPr="003600BC" w:rsidRDefault="00F2457D" w:rsidP="00F2457D">
      <w:pPr>
        <w:rPr>
          <w:sz w:val="16"/>
          <w:szCs w:val="16"/>
        </w:rPr>
      </w:pPr>
      <w:r w:rsidRPr="003600BC">
        <w:rPr>
          <w:sz w:val="16"/>
          <w:szCs w:val="16"/>
        </w:rPr>
        <w:t>(Charles, political science professor at the University of Texas, Politics &amp; Policy, 35:4, “The Effects of Economic Crisis, Domestic Discord, and State Efficacy on the Decision to Initiate Interstate Conflict”)</w:t>
      </w:r>
    </w:p>
    <w:p w:rsidR="00F2457D" w:rsidRPr="003600BC" w:rsidRDefault="00F2457D" w:rsidP="00F2457D">
      <w:pPr>
        <w:rPr>
          <w:sz w:val="16"/>
        </w:rPr>
      </w:pPr>
      <w:r w:rsidRPr="003600BC">
        <w:rPr>
          <w:sz w:val="16"/>
        </w:rPr>
        <w:t xml:space="preserve">This article examines the contemporaneous effect of low economic growth and domestic instability on the threat of regime change and/ or involvement in external militarized conflicts. Many </w:t>
      </w:r>
      <w:r>
        <w:rPr>
          <w:rStyle w:val="StyleBoldUnderline"/>
        </w:rPr>
        <w:t>studies of diversionary conflict argue that lower</w:t>
      </w:r>
      <w:r w:rsidRPr="003600BC">
        <w:rPr>
          <w:sz w:val="16"/>
        </w:rPr>
        <w:t xml:space="preserve"> rates of economic </w:t>
      </w:r>
      <w:r>
        <w:rPr>
          <w:rStyle w:val="StyleBoldUnderline"/>
        </w:rPr>
        <w:t>growth should heighten the risk of international conflict</w:t>
      </w:r>
      <w:r w:rsidRPr="003600BC">
        <w:rPr>
          <w:sz w:val="16"/>
        </w:rPr>
        <w:t xml:space="preserve">. Yet we know that militarized interstate conflicts, and especially wars, are generally rare events whereas lower rates of growth are not. Additionally, a growing body of literature shows that regime changes are also associated with lower rates of economic growth. The question then becomes which event, militarized interstate conflict or regime change, is the most likely to occur with domestic discord and lower rates of economic growth? </w:t>
      </w:r>
      <w:r w:rsidRPr="00716524">
        <w:rPr>
          <w:rStyle w:val="StyleBoldUnderline"/>
          <w:highlight w:val="magenta"/>
        </w:rPr>
        <w:t>Diversionary theory</w:t>
      </w:r>
      <w:r>
        <w:rPr>
          <w:rStyle w:val="StyleBoldUnderline"/>
        </w:rPr>
        <w:t xml:space="preserve"> claims that leaders seek to divert attention away from domestic problems such as a bad economy</w:t>
      </w:r>
      <w:r w:rsidRPr="003600BC">
        <w:rPr>
          <w:sz w:val="16"/>
        </w:rPr>
        <w:t xml:space="preserve"> or political scandals, or to garner increased support prior to elections. Leaders then supposedly externalize discontented domestic sentiments onto other nations, sometimes as scapegoats based on the similar in-group/out-group dynamic found in the research of Coser (1956) and Simmel (1955), where foreign countries are blamed for domestic problems. This process is said to involve a “rally-round-the-flag” effect, where a leader can expect a short-term boost in popularity with the threat or use of force (Blechman, Kaplan, and Hall 1978; Mueller 1973). Scholarship on diversionary conflict has focused most often on the American case1 but recent studies have sought to identify this possible behavior in other countries.2 The Falklands War is often a popular example of diversionary conflict (Levy and Vakili 1992). Argentina was reeling from hyperinflation and rampant unemployment associated with the Latin American debt crisis. It is plausible that a success in the Falklands War may have helped to rally support for the governing Galtieri regime, although Argentina lost the war and the ruling regime lost power. How many other attempts to use diversionary tactics, if they indeed occur, can be seen to generate a similar outcome? The goal of this article is to provide an assessment of the extent to which diversionary strategy is a threat to peace. </w:t>
      </w:r>
      <w:r w:rsidRPr="00716524">
        <w:rPr>
          <w:rStyle w:val="StyleBoldUnderline"/>
          <w:highlight w:val="magenta"/>
        </w:rPr>
        <w:t xml:space="preserve">Is </w:t>
      </w:r>
      <w:r>
        <w:rPr>
          <w:rStyle w:val="StyleBoldUnderline"/>
        </w:rPr>
        <w:t xml:space="preserve">this </w:t>
      </w:r>
      <w:r w:rsidRPr="00716524">
        <w:rPr>
          <w:rStyle w:val="StyleBoldUnderline"/>
          <w:highlight w:val="magenta"/>
        </w:rPr>
        <w:t xml:space="preserve">a </w:t>
      </w:r>
      <w:r>
        <w:rPr>
          <w:rStyle w:val="StyleBoldUnderline"/>
        </w:rPr>
        <w:t xml:space="preserve">colorful </w:t>
      </w:r>
      <w:r w:rsidRPr="00716524">
        <w:rPr>
          <w:rStyle w:val="StyleBoldUnderline"/>
          <w:highlight w:val="magenta"/>
        </w:rPr>
        <w:t xml:space="preserve">theory kept alive by academics that has little bearing </w:t>
      </w:r>
      <w:r>
        <w:rPr>
          <w:rStyle w:val="StyleBoldUnderline"/>
        </w:rPr>
        <w:t>up</w:t>
      </w:r>
      <w:r w:rsidRPr="00716524">
        <w:rPr>
          <w:rStyle w:val="StyleBoldUnderline"/>
          <w:highlight w:val="magenta"/>
        </w:rPr>
        <w:t>on real events</w:t>
      </w:r>
      <w:r w:rsidRPr="003600BC">
        <w:rPr>
          <w:sz w:val="16"/>
        </w:rPr>
        <w:t xml:space="preserve">, or is this a real problem that policy makers should be concerned with? If it is a strategy readily available to leaders, then it is important to know what domestic factors trigger this gambit. Moreover, to know that requires an understanding of the context in external conflict, which occurs relative to regime changes. </w:t>
      </w:r>
      <w:r w:rsidRPr="00716524">
        <w:rPr>
          <w:rStyle w:val="StyleBoldUnderline"/>
          <w:highlight w:val="magenta"/>
        </w:rPr>
        <w:t xml:space="preserve">Theories </w:t>
      </w:r>
      <w:r>
        <w:rPr>
          <w:rStyle w:val="StyleBoldUnderline"/>
        </w:rPr>
        <w:t xml:space="preserve">of diversionary conflict usually </w:t>
      </w:r>
      <w:r w:rsidRPr="00716524">
        <w:rPr>
          <w:rStyle w:val="StyleBoldUnderline"/>
          <w:highlight w:val="magenta"/>
        </w:rPr>
        <w:t xml:space="preserve">emphasize the </w:t>
      </w:r>
      <w:r>
        <w:rPr>
          <w:rStyle w:val="StyleBoldUnderline"/>
        </w:rPr>
        <w:t xml:space="preserve">potential </w:t>
      </w:r>
      <w:r w:rsidRPr="00716524">
        <w:rPr>
          <w:rStyle w:val="StyleBoldUnderline"/>
          <w:highlight w:val="magenta"/>
        </w:rPr>
        <w:t xml:space="preserve">benefits </w:t>
      </w:r>
      <w:r>
        <w:rPr>
          <w:rStyle w:val="StyleBoldUnderline"/>
        </w:rPr>
        <w:t xml:space="preserve">of diversionary tactics, although </w:t>
      </w:r>
      <w:r w:rsidRPr="00716524">
        <w:rPr>
          <w:rStyle w:val="StyleBoldUnderline"/>
          <w:highlight w:val="magenta"/>
        </w:rPr>
        <w:t xml:space="preserve">few pay </w:t>
      </w:r>
      <w:r>
        <w:rPr>
          <w:rStyle w:val="StyleBoldUnderline"/>
        </w:rPr>
        <w:t xml:space="preserve">equal </w:t>
      </w:r>
      <w:r w:rsidRPr="00716524">
        <w:rPr>
          <w:rStyle w:val="StyleBoldUnderline"/>
          <w:highlight w:val="magenta"/>
        </w:rPr>
        <w:t>attention to the prospective costs</w:t>
      </w:r>
      <w:r w:rsidRPr="00716524">
        <w:rPr>
          <w:sz w:val="16"/>
          <w:highlight w:val="magenta"/>
        </w:rPr>
        <w:t xml:space="preserve"> </w:t>
      </w:r>
      <w:r w:rsidRPr="003600BC">
        <w:rPr>
          <w:sz w:val="16"/>
        </w:rPr>
        <w:t xml:space="preserve">associated with such behavior. It is not contentious to claim that leaders typically seek to remain in office. However, </w:t>
      </w:r>
      <w:r w:rsidRPr="00716524">
        <w:rPr>
          <w:rStyle w:val="StyleBoldUnderline"/>
          <w:highlight w:val="magenta"/>
        </w:rPr>
        <w:t>whether they can successfully manipulate public opinion</w:t>
      </w:r>
      <w:r>
        <w:rPr>
          <w:rStyle w:val="StyleBoldUnderline"/>
        </w:rPr>
        <w:t xml:space="preserve"> </w:t>
      </w:r>
      <w:r w:rsidRPr="003600BC">
        <w:rPr>
          <w:sz w:val="16"/>
        </w:rPr>
        <w:t xml:space="preserve">regularly during periods of domestic unpopularity </w:t>
      </w:r>
      <w:r>
        <w:rPr>
          <w:rStyle w:val="StyleBoldUnderline"/>
        </w:rPr>
        <w:t xml:space="preserve">through </w:t>
      </w:r>
      <w:r w:rsidRPr="003600BC">
        <w:rPr>
          <w:sz w:val="16"/>
        </w:rPr>
        <w:t xml:space="preserve">their states’ participation in foreign militarized </w:t>
      </w:r>
      <w:r>
        <w:rPr>
          <w:rStyle w:val="StyleBoldUnderline"/>
        </w:rPr>
        <w:t>conflicts</w:t>
      </w:r>
      <w:r w:rsidRPr="003600BC">
        <w:rPr>
          <w:sz w:val="16"/>
        </w:rPr>
        <w:t>—especially outside of the American case—</w:t>
      </w:r>
      <w:r w:rsidRPr="00716524">
        <w:rPr>
          <w:rStyle w:val="StyleBoldUnderline"/>
          <w:highlight w:val="magenta"/>
        </w:rPr>
        <w:t xml:space="preserve">is </w:t>
      </w:r>
      <w:r w:rsidRPr="003600BC">
        <w:rPr>
          <w:sz w:val="16"/>
        </w:rPr>
        <w:t xml:space="preserve">a question </w:t>
      </w:r>
      <w:r w:rsidRPr="00716524">
        <w:rPr>
          <w:rStyle w:val="StyleBoldUnderline"/>
          <w:highlight w:val="magenta"/>
        </w:rPr>
        <w:t>open for debate</w:t>
      </w:r>
      <w:r w:rsidRPr="00716524">
        <w:rPr>
          <w:sz w:val="16"/>
          <w:highlight w:val="magenta"/>
        </w:rPr>
        <w:t xml:space="preserve">. </w:t>
      </w:r>
      <w:r w:rsidRPr="003600BC">
        <w:rPr>
          <w:sz w:val="16"/>
        </w:rPr>
        <w:t xml:space="preserve">Furthermore, there appears to be a logical disconnect between diversionary theories and extant studies of domestic conflict and regime change. Lower rates of economic growth are purported to increase the risk of both militarized interstate conflicts (and internal conflicts) as well as regime changes (Bloomberg and Hess 2002). This implies that </w:t>
      </w:r>
      <w:r w:rsidRPr="00716524">
        <w:rPr>
          <w:rStyle w:val="StyleBoldUnderline"/>
          <w:highlight w:val="magenta"/>
        </w:rPr>
        <w:t xml:space="preserve">if leaders </w:t>
      </w:r>
      <w:r>
        <w:rPr>
          <w:rStyle w:val="StyleBoldUnderline"/>
        </w:rPr>
        <w:t>do</w:t>
      </w:r>
      <w:r w:rsidRPr="003600BC">
        <w:rPr>
          <w:sz w:val="16"/>
        </w:rPr>
        <w:t xml:space="preserve">, in fact, </w:t>
      </w:r>
      <w:r w:rsidRPr="00716524">
        <w:rPr>
          <w:rStyle w:val="StyleBoldUnderline"/>
          <w:highlight w:val="magenta"/>
        </w:rPr>
        <w:t>undertake diversionary conflicts, many may still be thrown from</w:t>
      </w:r>
      <w:r w:rsidRPr="00716524">
        <w:rPr>
          <w:sz w:val="16"/>
          <w:highlight w:val="magenta"/>
        </w:rPr>
        <w:t xml:space="preserve"> </w:t>
      </w:r>
      <w:r w:rsidRPr="003600BC">
        <w:rPr>
          <w:sz w:val="16"/>
        </w:rPr>
        <w:t xml:space="preserve">the seat of </w:t>
      </w:r>
      <w:r w:rsidRPr="00716524">
        <w:rPr>
          <w:rStyle w:val="StyleBoldUnderline"/>
          <w:highlight w:val="magenta"/>
        </w:rPr>
        <w:t>power</w:t>
      </w:r>
      <w:r>
        <w:rPr>
          <w:rStyle w:val="StyleBoldUnderline"/>
        </w:rPr>
        <w:t>—especially if the outcome is defeat</w:t>
      </w:r>
      <w:r w:rsidRPr="003600BC">
        <w:rPr>
          <w:sz w:val="16"/>
        </w:rPr>
        <w:t xml:space="preserve"> to a foreign enemy. Diversionary conflict would thus seem to be a risky gambit (Smith 1996). Scholars such as MacFie (1938) and Blainey (1988) have nevertheless questioned the validity of </w:t>
      </w:r>
      <w:r w:rsidRPr="00716524">
        <w:rPr>
          <w:rStyle w:val="StyleBoldUnderline"/>
          <w:highlight w:val="magenta"/>
        </w:rPr>
        <w:t xml:space="preserve">the </w:t>
      </w:r>
      <w:r>
        <w:rPr>
          <w:rStyle w:val="StyleBoldUnderline"/>
        </w:rPr>
        <w:t xml:space="preserve">diversionary </w:t>
      </w:r>
      <w:r w:rsidRPr="00716524">
        <w:rPr>
          <w:rStyle w:val="StyleBoldUnderline"/>
          <w:highlight w:val="magenta"/>
        </w:rPr>
        <w:t>thesis</w:t>
      </w:r>
      <w:r w:rsidRPr="003600BC">
        <w:rPr>
          <w:sz w:val="16"/>
        </w:rPr>
        <w:t xml:space="preserve">. As noted by Levy (1989), this perspective </w:t>
      </w:r>
      <w:r w:rsidRPr="00716524">
        <w:rPr>
          <w:rStyle w:val="StyleBoldUnderline"/>
          <w:highlight w:val="magenta"/>
        </w:rPr>
        <w:t xml:space="preserve">is rarely </w:t>
      </w:r>
      <w:r>
        <w:rPr>
          <w:rStyle w:val="StyleBoldUnderline"/>
        </w:rPr>
        <w:t xml:space="preserve">formulated as a </w:t>
      </w:r>
      <w:r w:rsidRPr="00716524">
        <w:rPr>
          <w:rStyle w:val="StyleBoldUnderline"/>
          <w:highlight w:val="magenta"/>
        </w:rPr>
        <w:t>cohesive</w:t>
      </w:r>
      <w:r w:rsidRPr="00716524">
        <w:rPr>
          <w:sz w:val="16"/>
          <w:highlight w:val="magenta"/>
        </w:rPr>
        <w:t xml:space="preserve"> </w:t>
      </w:r>
      <w:r w:rsidRPr="003600BC">
        <w:rPr>
          <w:sz w:val="16"/>
        </w:rPr>
        <w:t xml:space="preserve">and comprehensive </w:t>
      </w:r>
      <w:r>
        <w:rPr>
          <w:rStyle w:val="StyleBoldUnderline"/>
        </w:rPr>
        <w:t>theory</w:t>
      </w:r>
      <w:r w:rsidRPr="003600BC">
        <w:rPr>
          <w:sz w:val="16"/>
        </w:rPr>
        <w:t>, and there has been little or no knowledge cumulation. Later analyses do not necessarily build on past studies and the discrepancies between inquiries are often difficult to unravel. “</w:t>
      </w:r>
      <w:r>
        <w:rPr>
          <w:rStyle w:val="StyleBoldUnderline"/>
        </w:rPr>
        <w:t>Studies have used a variety of research designs</w:t>
      </w:r>
      <w:r w:rsidRPr="003600BC">
        <w:rPr>
          <w:sz w:val="16"/>
        </w:rPr>
        <w:t xml:space="preserve">, different dependent variables (uses of force, major uses of force, militarized disputes), different estimation techniques, </w:t>
      </w:r>
      <w:r>
        <w:rPr>
          <w:rStyle w:val="StyleBoldUnderline"/>
        </w:rPr>
        <w:t>and different data sets</w:t>
      </w:r>
      <w:r w:rsidRPr="003600BC">
        <w:rPr>
          <w:sz w:val="16"/>
        </w:rPr>
        <w:t xml:space="preserve"> covering different time periods and different states” (Bennett and Nordstrom 2000, 39). To these problems, we should add a lack of theoretical precision and incomplete model specification. By a lack of theoretical precision, I am referring to the linkages between economic conditions and domestic strife that remain unclear in some studies (Miller 1995; Russett 1990). Consequently, extant studies are to a degree incommensurate; they offer a step in the right direction but do not provide robust cross-national explanations and tests of economic growth and interstate conflict. Yet a few studies have attempted to provide deductive explanations about when and how diversionary tactics might be employed. Using a Bayesian updating game, Richards and others (1993) theorize that while the use of force would appear to offer leaders a means to boost their popularity, a poorly performing economy acts as a signal to a leader’s constituents about his or her competence. Hence, </w:t>
      </w:r>
      <w:r>
        <w:rPr>
          <w:rStyle w:val="StyleBoldUnderline"/>
        </w:rPr>
        <w:t xml:space="preserve">attempts to use </w:t>
      </w:r>
      <w:r w:rsidRPr="00716524">
        <w:rPr>
          <w:rStyle w:val="StyleBoldUnderline"/>
          <w:highlight w:val="magenta"/>
        </w:rPr>
        <w:t xml:space="preserve">diversion </w:t>
      </w:r>
      <w:r>
        <w:rPr>
          <w:rStyle w:val="StyleBoldUnderline"/>
        </w:rPr>
        <w:t xml:space="preserve">are likely to </w:t>
      </w:r>
      <w:r w:rsidRPr="00716524">
        <w:rPr>
          <w:rStyle w:val="StyleBoldUnderline"/>
          <w:highlight w:val="magenta"/>
        </w:rPr>
        <w:t xml:space="preserve">fail </w:t>
      </w:r>
      <w:r>
        <w:rPr>
          <w:rStyle w:val="StyleBoldUnderline"/>
        </w:rPr>
        <w:t xml:space="preserve">either </w:t>
      </w:r>
      <w:r w:rsidRPr="00716524">
        <w:rPr>
          <w:rStyle w:val="StyleBoldUnderline"/>
          <w:highlight w:val="magenta"/>
        </w:rPr>
        <w:t xml:space="preserve">because </w:t>
      </w:r>
      <w:r>
        <w:rPr>
          <w:rStyle w:val="StyleBoldUnderline"/>
        </w:rPr>
        <w:t xml:space="preserve">incompetent </w:t>
      </w:r>
      <w:r w:rsidRPr="00716524">
        <w:rPr>
          <w:rStyle w:val="StyleBoldUnderline"/>
          <w:highlight w:val="magenta"/>
        </w:rPr>
        <w:t>leaders wil</w:t>
      </w:r>
      <w:r>
        <w:rPr>
          <w:rStyle w:val="StyleBoldUnderline"/>
        </w:rPr>
        <w:t xml:space="preserve">l likewise </w:t>
      </w:r>
      <w:r w:rsidRPr="00716524">
        <w:rPr>
          <w:rStyle w:val="StyleBoldUnderline"/>
          <w:highlight w:val="magenta"/>
        </w:rPr>
        <w:t>fail in foreign policy or people will recognize the gambit</w:t>
      </w:r>
      <w:r>
        <w:rPr>
          <w:rStyle w:val="StyleBoldUnderline"/>
        </w:rPr>
        <w:t xml:space="preserve"> for what it is</w:t>
      </w:r>
      <w:r w:rsidRPr="003600BC">
        <w:rPr>
          <w:sz w:val="16"/>
        </w:rPr>
        <w:t xml:space="preserve">. Instead, these two models conclude that diversion is likely to be undertaken particularly by risk-acceptant leaders. This stress on a heightened risk of removal from office is also apparent in the work of Bueno de Mesquita and others (1999), and Downs and Rocke (1994), where leaders may “gamble for resurrection,” although the diversionary scenario in the former study is only a partial extension of their theory on selectorates, winning coalitions, and leader survival. Again, how often do leaders fail in the process or are removed from positions of power before they can even initiate diversionary tactics? A few studies focusing on leader </w:t>
      </w:r>
      <w:r w:rsidRPr="003600BC">
        <w:rPr>
          <w:sz w:val="16"/>
        </w:rPr>
        <w:lastRenderedPageBreak/>
        <w:t xml:space="preserve">tenure have examined the removal of leaders following war, although almost no study in the diversionary literature has looked at the effects of domestic problems on the relative risks of regime change, interstate conflict, or both events occurring in the same year.3 </w:t>
      </w:r>
    </w:p>
    <w:p w:rsidR="00F2457D" w:rsidRDefault="00F2457D" w:rsidP="00F2457D">
      <w:pPr>
        <w:pStyle w:val="Heading4"/>
      </w:pPr>
      <w:r>
        <w:t xml:space="preserve">(  ) </w:t>
      </w:r>
      <w:r w:rsidRPr="00453BA5">
        <w:t>Low growth makes politicians cautious—they don’t want to risk war because it makes them vulnerable</w:t>
      </w:r>
    </w:p>
    <w:p w:rsidR="00F2457D" w:rsidRPr="003600BC" w:rsidRDefault="00F2457D" w:rsidP="00F2457D"/>
    <w:p w:rsidR="00F2457D" w:rsidRDefault="00F2457D" w:rsidP="00F2457D">
      <w:r>
        <w:rPr>
          <w:rStyle w:val="StyleStyleBold12pt"/>
        </w:rPr>
        <w:t>Boehmer ‘7</w:t>
      </w:r>
      <w:r>
        <w:t xml:space="preserve"> </w:t>
      </w:r>
    </w:p>
    <w:p w:rsidR="00F2457D" w:rsidRPr="003600BC" w:rsidRDefault="00F2457D" w:rsidP="00F2457D">
      <w:pPr>
        <w:rPr>
          <w:sz w:val="16"/>
          <w:szCs w:val="16"/>
        </w:rPr>
      </w:pPr>
      <w:r w:rsidRPr="003600BC">
        <w:rPr>
          <w:sz w:val="16"/>
          <w:szCs w:val="16"/>
        </w:rPr>
        <w:t>(Charles, political science professor at the University of Texas, Politics &amp; Policy, 35:4, “The Effects of Economic Crisis, Domestic Discord, and State Efficacy on the Decision to Initiate Interstate Conflict”)</w:t>
      </w:r>
    </w:p>
    <w:p w:rsidR="00F2457D" w:rsidRDefault="00F2457D" w:rsidP="00F2457D">
      <w:pPr>
        <w:rPr>
          <w:sz w:val="16"/>
        </w:rPr>
      </w:pPr>
      <w:r>
        <w:rPr>
          <w:sz w:val="16"/>
        </w:rPr>
        <w:t xml:space="preserve">Economic Growth and Fatal MIDs The theory presented earlier predicts that </w:t>
      </w:r>
      <w:r w:rsidRPr="00716524">
        <w:rPr>
          <w:rStyle w:val="StyleBoldUnderline"/>
          <w:highlight w:val="magenta"/>
        </w:rPr>
        <w:t xml:space="preserve">lower rates of growth suppress participation in </w:t>
      </w:r>
      <w:r>
        <w:rPr>
          <w:rStyle w:val="StyleBoldUnderline"/>
        </w:rPr>
        <w:t xml:space="preserve">foreign </w:t>
      </w:r>
      <w:r w:rsidRPr="00716524">
        <w:rPr>
          <w:rStyle w:val="StyleBoldUnderline"/>
          <w:highlight w:val="magenta"/>
        </w:rPr>
        <w:t>conflicts</w:t>
      </w:r>
      <w:r>
        <w:rPr>
          <w:rStyle w:val="StyleBoldUnderline"/>
        </w:rPr>
        <w:t xml:space="preserve">, particularly concerning conflict </w:t>
      </w:r>
      <w:r w:rsidRPr="00716524">
        <w:rPr>
          <w:rStyle w:val="StyleBoldUnderline"/>
          <w:highlight w:val="magenta"/>
        </w:rPr>
        <w:t xml:space="preserve">initiation and escalation </w:t>
      </w:r>
      <w:r>
        <w:rPr>
          <w:rStyle w:val="StyleBoldUnderline"/>
        </w:rPr>
        <w:t xml:space="preserve">to combat. To sustain combat, </w:t>
      </w:r>
      <w:r w:rsidRPr="00716524">
        <w:rPr>
          <w:rStyle w:val="StyleBoldUnderline"/>
          <w:highlight w:val="magenta"/>
        </w:rPr>
        <w:t xml:space="preserve">states need to be </w:t>
      </w:r>
      <w:r>
        <w:rPr>
          <w:rStyle w:val="StyleBoldUnderline"/>
        </w:rPr>
        <w:t xml:space="preserve">militarily </w:t>
      </w:r>
      <w:r w:rsidRPr="00716524">
        <w:rPr>
          <w:rStyle w:val="StyleBoldUnderline"/>
          <w:highlight w:val="magenta"/>
        </w:rPr>
        <w:t xml:space="preserve">prepared </w:t>
      </w:r>
      <w:r>
        <w:rPr>
          <w:rStyle w:val="StyleBoldUnderline"/>
        </w:rPr>
        <w:t>and not open up a second front when they are already fighting</w:t>
      </w:r>
      <w:r>
        <w:rPr>
          <w:sz w:val="16"/>
        </w:rPr>
        <w:t xml:space="preserve">, or may fear, domestic opposition. A good example would be when the various Afghani resistance fighters expelled the Soviet Union from their territory, but the Taliban crumbled when it had to face the combined forces of the United States and Northern Alliance insurrection. Yet the coefficient for GDP growth and MID initiations was negative but insignificant. However, </w:t>
      </w:r>
      <w:r>
        <w:rPr>
          <w:rStyle w:val="StyleBoldUnderline"/>
        </w:rPr>
        <w:t xml:space="preserve">considering that there are many reasons why states fight, the logic presented earlier should hold </w:t>
      </w:r>
      <w:r w:rsidRPr="00716524">
        <w:rPr>
          <w:rStyle w:val="StyleBoldUnderline"/>
          <w:highlight w:val="magenta"/>
        </w:rPr>
        <w:t xml:space="preserve">especially in regard to </w:t>
      </w:r>
      <w:r>
        <w:rPr>
          <w:rStyle w:val="StyleBoldUnderline"/>
        </w:rPr>
        <w:t xml:space="preserve">the risk of participating in more </w:t>
      </w:r>
      <w:r w:rsidRPr="00716524">
        <w:rPr>
          <w:rStyle w:val="StyleBoldUnderline"/>
          <w:highlight w:val="magenta"/>
        </w:rPr>
        <w:t xml:space="preserve">severe conflicts. Threats </w:t>
      </w:r>
      <w:r>
        <w:rPr>
          <w:rStyle w:val="StyleBoldUnderline"/>
        </w:rPr>
        <w:t xml:space="preserve">to use military force may be safe to make and may be made with both external and internal actors in mind, but in the end may </w:t>
      </w:r>
      <w:r w:rsidRPr="00716524">
        <w:rPr>
          <w:rStyle w:val="StyleBoldUnderline"/>
          <w:highlight w:val="magenta"/>
        </w:rPr>
        <w:t>remain mere cheap talk</w:t>
      </w:r>
      <w:r>
        <w:rPr>
          <w:rStyle w:val="StyleBoldUnderline"/>
        </w:rPr>
        <w:t xml:space="preserve"> that does not risk escalation</w:t>
      </w:r>
      <w:r>
        <w:rPr>
          <w:sz w:val="16"/>
        </w:rPr>
        <w:t xml:space="preserve"> if there is a chance to back down. Chiozza and Goemans (2004b) found that secure leaders were more likely to become involved in war than insecure leaders, supporting the theory and evidence presented here. </w:t>
      </w:r>
      <w:r>
        <w:rPr>
          <w:rStyle w:val="StyleBoldUnderline"/>
        </w:rPr>
        <w:t xml:space="preserve">We should find that </w:t>
      </w:r>
      <w:r w:rsidRPr="00716524">
        <w:rPr>
          <w:rStyle w:val="StyleBoldUnderline"/>
          <w:highlight w:val="magenta"/>
        </w:rPr>
        <w:t>leaders who face domestic opposition and a poor</w:t>
      </w:r>
      <w:r>
        <w:rPr>
          <w:rStyle w:val="StyleBoldUnderline"/>
        </w:rPr>
        <w:t xml:space="preserve">ly performing </w:t>
      </w:r>
      <w:r w:rsidRPr="00716524">
        <w:rPr>
          <w:rStyle w:val="StyleBoldUnderline"/>
          <w:highlight w:val="magenta"/>
        </w:rPr>
        <w:t xml:space="preserve">economy shy away from </w:t>
      </w:r>
      <w:r>
        <w:rPr>
          <w:rStyle w:val="StyleBoldUnderline"/>
        </w:rPr>
        <w:t xml:space="preserve">situations that could escalate to </w:t>
      </w:r>
      <w:r w:rsidRPr="00716524">
        <w:rPr>
          <w:rStyle w:val="StyleBoldUnderline"/>
          <w:highlight w:val="magenta"/>
        </w:rPr>
        <w:t xml:space="preserve">combat </w:t>
      </w:r>
      <w:r>
        <w:rPr>
          <w:rStyle w:val="StyleBoldUnderline"/>
        </w:rPr>
        <w:t xml:space="preserve">if </w:t>
      </w:r>
      <w:r w:rsidRPr="00716524">
        <w:rPr>
          <w:rStyle w:val="StyleBoldUnderline"/>
          <w:highlight w:val="magenta"/>
        </w:rPr>
        <w:t xml:space="preserve">doing so would compromise </w:t>
      </w:r>
      <w:r>
        <w:rPr>
          <w:rStyle w:val="StyleBoldUnderline"/>
        </w:rPr>
        <w:t xml:space="preserve">their ability to retain </w:t>
      </w:r>
      <w:r w:rsidRPr="00716524">
        <w:rPr>
          <w:rStyle w:val="StyleBoldUnderline"/>
          <w:highlight w:val="magenta"/>
        </w:rPr>
        <w:t>power</w:t>
      </w:r>
      <w:r>
        <w:rPr>
          <w:sz w:val="16"/>
        </w:rPr>
        <w:t xml:space="preserve">. </w:t>
      </w:r>
    </w:p>
    <w:p w:rsidR="00F2457D" w:rsidRPr="00453BA5" w:rsidRDefault="00F2457D" w:rsidP="00F2457D"/>
    <w:p w:rsidR="00F2457D" w:rsidRDefault="00F2457D" w:rsidP="00F2457D"/>
    <w:p w:rsidR="00F2457D" w:rsidRDefault="00F2457D" w:rsidP="00F2457D"/>
    <w:p w:rsidR="00F2457D" w:rsidRDefault="00F2457D" w:rsidP="00F2457D">
      <w:pPr>
        <w:pStyle w:val="Heading2"/>
      </w:pPr>
      <w:r>
        <w:lastRenderedPageBreak/>
        <w:t xml:space="preserve">Waste colonialism Module – Answers </w:t>
      </w:r>
    </w:p>
    <w:p w:rsidR="00F2457D" w:rsidRDefault="00F2457D" w:rsidP="00F2457D"/>
    <w:p w:rsidR="00F2457D" w:rsidRDefault="00F2457D" w:rsidP="00F2457D">
      <w:pPr>
        <w:pStyle w:val="Heading3"/>
      </w:pPr>
      <w:r>
        <w:lastRenderedPageBreak/>
        <w:t>Frontline vs. Somalia waste colonialism</w:t>
      </w:r>
    </w:p>
    <w:p w:rsidR="00F2457D" w:rsidRDefault="00F2457D" w:rsidP="00F2457D">
      <w:pPr>
        <w:pStyle w:val="Heading4"/>
      </w:pPr>
      <w:r>
        <w:t xml:space="preserve">(  ) Somali Pirates Turn. Better maritime policing makes things worse. It’ll crack-down on pirates – who are the only ones checking waste dumping to Somalia. </w:t>
      </w:r>
    </w:p>
    <w:p w:rsidR="00F2457D" w:rsidRDefault="00F2457D" w:rsidP="00F2457D"/>
    <w:p w:rsidR="00F2457D" w:rsidRPr="00034263" w:rsidRDefault="00F2457D" w:rsidP="00F2457D">
      <w:pPr>
        <w:rPr>
          <w:rStyle w:val="StyleStyleBold12pt"/>
        </w:rPr>
      </w:pPr>
      <w:r w:rsidRPr="00034263">
        <w:rPr>
          <w:rStyle w:val="StyleStyleBold12pt"/>
        </w:rPr>
        <w:t>Jacques ‘12</w:t>
      </w:r>
    </w:p>
    <w:p w:rsidR="00F2457D" w:rsidRPr="00034263" w:rsidRDefault="00F2457D" w:rsidP="00F2457D">
      <w:pPr>
        <w:rPr>
          <w:sz w:val="18"/>
          <w:szCs w:val="18"/>
        </w:rPr>
      </w:pPr>
      <w:r w:rsidRPr="00034263">
        <w:rPr>
          <w:sz w:val="18"/>
          <w:szCs w:val="18"/>
        </w:rPr>
        <w:t>Bahati Jacques – Policy Analyst at Africa Faith and Justice Network – “One Man's Pirate is Another Man's Coastguard: Piracy and Toxic Dumping” – Africa Faith and Justice Network (AFJN) – September 27, 2012 – http://www.afjn.org/focus-campaigns/other/other-crisis-areas/73-somalia/1094-one-mans-pirate-is-another-mans-coastguard-piracy-and-toxic-dumping.html</w:t>
      </w:r>
    </w:p>
    <w:p w:rsidR="00F2457D" w:rsidRPr="00034263" w:rsidRDefault="00F2457D" w:rsidP="00F2457D">
      <w:pPr>
        <w:rPr>
          <w:sz w:val="16"/>
        </w:rPr>
      </w:pPr>
      <w:r w:rsidRPr="00716524">
        <w:rPr>
          <w:rStyle w:val="StyleBoldUnderline"/>
          <w:highlight w:val="magenta"/>
        </w:rPr>
        <w:t>While there has been an international coalition against Somali pirates,</w:t>
      </w:r>
      <w:r w:rsidRPr="00034263">
        <w:rPr>
          <w:sz w:val="16"/>
        </w:rPr>
        <w:t xml:space="preserve"> </w:t>
      </w:r>
      <w:r w:rsidRPr="00716524">
        <w:rPr>
          <w:rStyle w:val="Emphasis"/>
          <w:highlight w:val="magenta"/>
        </w:rPr>
        <w:t>nothing</w:t>
      </w:r>
      <w:r w:rsidRPr="00034263">
        <w:rPr>
          <w:sz w:val="16"/>
        </w:rPr>
        <w:t xml:space="preserve"> </w:t>
      </w:r>
      <w:r w:rsidRPr="00716524">
        <w:rPr>
          <w:rStyle w:val="StyleBoldUnderline"/>
          <w:highlight w:val="magenta"/>
        </w:rPr>
        <w:t>has been done to stop the industrialized world from dumping toxic waste in</w:t>
      </w:r>
      <w:r w:rsidRPr="00034263">
        <w:rPr>
          <w:sz w:val="16"/>
        </w:rPr>
        <w:t xml:space="preserve"> the water off the coast of </w:t>
      </w:r>
      <w:r w:rsidRPr="00716524">
        <w:rPr>
          <w:rStyle w:val="StyleBoldUnderline"/>
          <w:highlight w:val="magenta"/>
        </w:rPr>
        <w:t>Somalia.</w:t>
      </w:r>
      <w:r w:rsidRPr="00034263">
        <w:rPr>
          <w:sz w:val="16"/>
        </w:rPr>
        <w:t xml:space="preserve"> Along with industrial overfishing, toxic dumping on the shores of Somalia is a major and important part of the piracy story that is rarely told. Further evidence came from an unlikely source: the 2004 tsunami stirred up drums of toxic materials onto the shore from the sea bed. On July 16, 2012, the International Chamber of Commerce (ICC) and the International Maritime Bureau (IMB) reported that piracy has dropped sharply in the first quarter of this year. </w:t>
      </w:r>
      <w:r w:rsidRPr="00716524">
        <w:rPr>
          <w:rStyle w:val="StyleBoldUnderline"/>
          <w:highlight w:val="magenta"/>
        </w:rPr>
        <w:t>The</w:t>
      </w:r>
      <w:r w:rsidRPr="00034263">
        <w:rPr>
          <w:sz w:val="16"/>
        </w:rPr>
        <w:t xml:space="preserve"> report states that this </w:t>
      </w:r>
      <w:r w:rsidRPr="00716524">
        <w:rPr>
          <w:rStyle w:val="StyleBoldUnderline"/>
          <w:highlight w:val="magenta"/>
        </w:rPr>
        <w:t>decrease in piracy attacks is due to</w:t>
      </w:r>
      <w:r w:rsidRPr="00034263">
        <w:rPr>
          <w:sz w:val="16"/>
        </w:rPr>
        <w:t xml:space="preserve"> preventative and disruptive </w:t>
      </w:r>
      <w:r w:rsidRPr="00716524">
        <w:rPr>
          <w:rStyle w:val="StyleBoldUnderline"/>
          <w:highlight w:val="magenta"/>
        </w:rPr>
        <w:t>counter-piracy measures carried out by international navies.</w:t>
      </w:r>
      <w:r>
        <w:rPr>
          <w:rStyle w:val="StyleBoldUnderline"/>
        </w:rPr>
        <w:t xml:space="preserve"> </w:t>
      </w:r>
      <w:r w:rsidRPr="00034263">
        <w:rPr>
          <w:sz w:val="16"/>
        </w:rPr>
        <w:t xml:space="preserve">Pirates hijacked 46 ships in 2009, 47 in 2010 and in 2011 carried out 176 attacks on ships, but were only able to hijack 25. “Pirates still hold seven ships and 177 crew members, according to the EU Naval Force. At the height of Somali piracy, pirates held more than 30 ships and 600 hostages at a time” (Associated Press, September 25, 2012). Keinan Abdi Warsame (also known as K’naan), a Somali-Canadian singer and activist, explains why </w:t>
      </w:r>
      <w:r w:rsidRPr="00716524">
        <w:rPr>
          <w:rStyle w:val="StyleBoldUnderline"/>
          <w:highlight w:val="magenta"/>
        </w:rPr>
        <w:t>Somalis find themselves</w:t>
      </w:r>
      <w:r w:rsidRPr="00034263">
        <w:rPr>
          <w:sz w:val="16"/>
        </w:rPr>
        <w:t xml:space="preserve"> slightly </w:t>
      </w:r>
      <w:r w:rsidRPr="00716524">
        <w:rPr>
          <w:rStyle w:val="StyleBoldUnderline"/>
          <w:highlight w:val="magenta"/>
        </w:rPr>
        <w:t>shy of condemning</w:t>
      </w:r>
      <w:r w:rsidRPr="00034263">
        <w:rPr>
          <w:sz w:val="16"/>
        </w:rPr>
        <w:t xml:space="preserve"> “our </w:t>
      </w:r>
      <w:r w:rsidRPr="00716524">
        <w:rPr>
          <w:rStyle w:val="StyleBoldUnderline"/>
          <w:highlight w:val="magenta"/>
        </w:rPr>
        <w:t>pirates</w:t>
      </w:r>
      <w:r w:rsidRPr="00034263">
        <w:rPr>
          <w:sz w:val="16"/>
        </w:rPr>
        <w:t xml:space="preserve">” </w:t>
      </w:r>
      <w:r w:rsidRPr="00716524">
        <w:rPr>
          <w:rStyle w:val="StyleBoldUnderline"/>
          <w:highlight w:val="magenta"/>
        </w:rPr>
        <w:t>by taking issue with</w:t>
      </w:r>
      <w:r w:rsidRPr="00034263">
        <w:rPr>
          <w:sz w:val="16"/>
        </w:rPr>
        <w:t xml:space="preserve"> Swiss firm Achair Parterns and Italian waste company Achair Parterns; two </w:t>
      </w:r>
      <w:r w:rsidRPr="00716524">
        <w:rPr>
          <w:rStyle w:val="StyleBoldUnderline"/>
          <w:highlight w:val="magenta"/>
        </w:rPr>
        <w:t>companies involved in toxic dumping in Somalia.</w:t>
      </w:r>
      <w:r w:rsidRPr="00034263">
        <w:rPr>
          <w:sz w:val="16"/>
        </w:rPr>
        <w:t xml:space="preserve"> “These European companies were said to be paying (Somali) Warlords about $3 a ton, whereas to properly dispose of waste in Europe costs about $1000 a ton” (Huff Post, April 12, 2009). There is solid ground to argue that some </w:t>
      </w:r>
      <w:r w:rsidRPr="00716524">
        <w:rPr>
          <w:rStyle w:val="StyleBoldUnderline"/>
          <w:highlight w:val="magenta"/>
        </w:rPr>
        <w:t>pirates are frustrated and abused people who took justice in their hands.</w:t>
      </w:r>
      <w:r w:rsidRPr="00034263">
        <w:rPr>
          <w:sz w:val="16"/>
        </w:rPr>
        <w:t xml:space="preserve"> </w:t>
      </w:r>
      <w:r w:rsidRPr="00716524">
        <w:rPr>
          <w:rStyle w:val="StyleBoldUnderline"/>
          <w:highlight w:val="magenta"/>
        </w:rPr>
        <w:t>They patrolled their shores</w:t>
      </w:r>
      <w:r w:rsidRPr="00034263">
        <w:rPr>
          <w:sz w:val="16"/>
        </w:rPr>
        <w:t xml:space="preserve"> not only </w:t>
      </w:r>
      <w:r w:rsidRPr="00716524">
        <w:rPr>
          <w:rStyle w:val="StyleBoldUnderline"/>
          <w:highlight w:val="magenta"/>
        </w:rPr>
        <w:t>to</w:t>
      </w:r>
      <w:r w:rsidRPr="00034263">
        <w:rPr>
          <w:sz w:val="16"/>
        </w:rPr>
        <w:t xml:space="preserve"> primarily </w:t>
      </w:r>
      <w:r w:rsidRPr="00716524">
        <w:rPr>
          <w:rStyle w:val="StyleBoldUnderline"/>
          <w:highlight w:val="magenta"/>
        </w:rPr>
        <w:t>prevent ships carrying toxic waste from dumping them near their shores</w:t>
      </w:r>
      <w:r w:rsidRPr="00034263">
        <w:rPr>
          <w:sz w:val="16"/>
        </w:rPr>
        <w:t xml:space="preserve"> and stop industrial overfishing which affected their primary source of income, food and all economic activities dependent on fishing. Furthermore, it is also well documented that toxic wastes have been buried inland with the facilitation of greedy Somalis. “</w:t>
      </w:r>
      <w:r w:rsidRPr="00716524">
        <w:rPr>
          <w:rStyle w:val="StyleBoldUnderline"/>
          <w:highlight w:val="magenta"/>
        </w:rPr>
        <w:t>It is time that the world gave</w:t>
      </w:r>
      <w:r w:rsidRPr="00034263">
        <w:rPr>
          <w:sz w:val="16"/>
        </w:rPr>
        <w:t xml:space="preserve"> </w:t>
      </w:r>
      <w:r w:rsidRPr="00716524">
        <w:rPr>
          <w:rStyle w:val="StyleBoldUnderline"/>
          <w:highlight w:val="magenta"/>
        </w:rPr>
        <w:t>the Somali people some assurance</w:t>
      </w:r>
      <w:r w:rsidRPr="00034263">
        <w:rPr>
          <w:sz w:val="16"/>
        </w:rPr>
        <w:t xml:space="preserve"> that these </w:t>
      </w:r>
      <w:r w:rsidRPr="00716524">
        <w:rPr>
          <w:rStyle w:val="StyleBoldUnderline"/>
          <w:highlight w:val="magenta"/>
        </w:rPr>
        <w:t>Western illegal activities will end</w:t>
      </w:r>
      <w:r w:rsidRPr="00034263">
        <w:rPr>
          <w:sz w:val="16"/>
        </w:rPr>
        <w:t xml:space="preserve">, if our pirates are to seize their operations. </w:t>
      </w:r>
      <w:r w:rsidRPr="00716524">
        <w:rPr>
          <w:rStyle w:val="Emphasis"/>
          <w:highlight w:val="magenta"/>
        </w:rPr>
        <w:t>We do not want the EU and NATO serving as a shield for these nuclear waste-dumping hoodlums</w:t>
      </w:r>
      <w:r w:rsidRPr="00034263">
        <w:rPr>
          <w:sz w:val="16"/>
        </w:rPr>
        <w:t xml:space="preserve">. It seems to me that </w:t>
      </w:r>
      <w:r w:rsidRPr="00716524">
        <w:rPr>
          <w:rStyle w:val="StyleBoldUnderline"/>
          <w:highlight w:val="magenta"/>
        </w:rPr>
        <w:t>this</w:t>
      </w:r>
      <w:r w:rsidRPr="00034263">
        <w:rPr>
          <w:rStyle w:val="StyleBoldUnderline"/>
        </w:rPr>
        <w:t xml:space="preserve"> </w:t>
      </w:r>
      <w:r w:rsidRPr="00034263">
        <w:rPr>
          <w:sz w:val="16"/>
        </w:rPr>
        <w:t xml:space="preserve">new modern </w:t>
      </w:r>
      <w:r w:rsidRPr="00716524">
        <w:rPr>
          <w:rStyle w:val="StyleBoldUnderline"/>
          <w:highlight w:val="magenta"/>
        </w:rPr>
        <w:t>crisis</w:t>
      </w:r>
      <w:r w:rsidRPr="00034263">
        <w:rPr>
          <w:sz w:val="16"/>
        </w:rPr>
        <w:t xml:space="preserve"> is truly a question of justice, but also </w:t>
      </w:r>
      <w:r w:rsidRPr="00716524">
        <w:rPr>
          <w:rStyle w:val="StyleBoldUnderline"/>
          <w:highlight w:val="magenta"/>
        </w:rPr>
        <w:t xml:space="preserve">a question of </w:t>
      </w:r>
      <w:r w:rsidRPr="00716524">
        <w:rPr>
          <w:rStyle w:val="Emphasis"/>
          <w:highlight w:val="magenta"/>
        </w:rPr>
        <w:t>whose</w:t>
      </w:r>
      <w:r w:rsidRPr="00716524">
        <w:rPr>
          <w:rStyle w:val="StyleBoldUnderline"/>
          <w:highlight w:val="magenta"/>
        </w:rPr>
        <w:t xml:space="preserve"> justice.</w:t>
      </w:r>
      <w:r w:rsidRPr="00034263">
        <w:rPr>
          <w:sz w:val="16"/>
        </w:rPr>
        <w:t xml:space="preserve"> As is apparent these days, </w:t>
      </w:r>
      <w:r w:rsidRPr="00716524">
        <w:rPr>
          <w:rStyle w:val="Emphasis"/>
          <w:highlight w:val="magenta"/>
        </w:rPr>
        <w:t>one man's pirate is another man's coast guard</w:t>
      </w:r>
      <w:r w:rsidRPr="00034263">
        <w:rPr>
          <w:sz w:val="16"/>
        </w:rPr>
        <w:t xml:space="preserve">” (K'naan , Huff Post, April 12, 2009). </w:t>
      </w:r>
      <w:r w:rsidRPr="00034263">
        <w:rPr>
          <w:rStyle w:val="StyleBoldUnderline"/>
        </w:rPr>
        <w:t>Somalia has been for years and remains one of the preferred destinations to dump toxic wastes</w:t>
      </w:r>
      <w:r w:rsidRPr="00034263">
        <w:rPr>
          <w:sz w:val="16"/>
        </w:rPr>
        <w:t xml:space="preserve"> because many years of war that has weakened its social, economic and political instability. While we condemn in the strongest terms all acts of kidnapping and killing of sailors by Somali coastguards turned into pirates or just Somali bandits who became pirates, </w:t>
      </w:r>
      <w:r w:rsidRPr="00716524">
        <w:rPr>
          <w:rStyle w:val="StyleBoldUnderline"/>
          <w:highlight w:val="magenta"/>
        </w:rPr>
        <w:t>we</w:t>
      </w:r>
      <w:r w:rsidRPr="00034263">
        <w:rPr>
          <w:sz w:val="16"/>
        </w:rPr>
        <w:t xml:space="preserve"> equally </w:t>
      </w:r>
      <w:r w:rsidRPr="00716524">
        <w:rPr>
          <w:rStyle w:val="StyleBoldUnderline"/>
          <w:highlight w:val="magenta"/>
        </w:rPr>
        <w:t>condemn those</w:t>
      </w:r>
      <w:r w:rsidRPr="00034263">
        <w:rPr>
          <w:sz w:val="16"/>
        </w:rPr>
        <w:t xml:space="preserve"> </w:t>
      </w:r>
      <w:r w:rsidRPr="00716524">
        <w:rPr>
          <w:rStyle w:val="StyleBoldUnderline"/>
          <w:highlight w:val="magenta"/>
        </w:rPr>
        <w:t>who</w:t>
      </w:r>
      <w:r w:rsidRPr="00034263">
        <w:rPr>
          <w:sz w:val="16"/>
        </w:rPr>
        <w:t xml:space="preserve"> purposefully </w:t>
      </w:r>
      <w:r w:rsidRPr="00716524">
        <w:rPr>
          <w:rStyle w:val="StyleBoldUnderline"/>
          <w:highlight w:val="magenta"/>
        </w:rPr>
        <w:t>poison</w:t>
      </w:r>
      <w:r w:rsidRPr="00034263">
        <w:rPr>
          <w:sz w:val="16"/>
        </w:rPr>
        <w:t xml:space="preserve"> their </w:t>
      </w:r>
      <w:r w:rsidRPr="00716524">
        <w:rPr>
          <w:rStyle w:val="StyleBoldUnderline"/>
          <w:highlight w:val="magenta"/>
        </w:rPr>
        <w:t>water and land</w:t>
      </w:r>
      <w:r w:rsidRPr="00034263">
        <w:rPr>
          <w:sz w:val="16"/>
        </w:rPr>
        <w:t xml:space="preserve"> with toxic chemicals. In that water and land is Somali people’s livelihood. </w:t>
      </w:r>
      <w:r w:rsidRPr="00716524">
        <w:rPr>
          <w:rStyle w:val="StyleBoldUnderline"/>
          <w:highlight w:val="magenta"/>
        </w:rPr>
        <w:t>Somali people need help to hold these criminals accountable</w:t>
      </w:r>
      <w:r w:rsidRPr="00034263">
        <w:rPr>
          <w:sz w:val="16"/>
        </w:rPr>
        <w:t>.</w:t>
      </w:r>
    </w:p>
    <w:p w:rsidR="00F2457D" w:rsidRDefault="00F2457D" w:rsidP="00F2457D"/>
    <w:p w:rsidR="00F2457D" w:rsidRDefault="00F2457D" w:rsidP="00F2457D"/>
    <w:p w:rsidR="00F2457D" w:rsidRDefault="00F2457D" w:rsidP="00F2457D">
      <w:pPr>
        <w:pStyle w:val="Heading4"/>
      </w:pPr>
      <w:r>
        <w:t xml:space="preserve">(  ) Neg’s impacts also access ethics. Radioactive fallout also causes unjust nuclear violence on populations. To ignore this because it’s “a disad impact” inverts the error by using prospective victims as a means to an end.   </w:t>
      </w:r>
    </w:p>
    <w:p w:rsidR="00F2457D" w:rsidRDefault="00F2457D" w:rsidP="00F2457D"/>
    <w:p w:rsidR="00F2457D" w:rsidRPr="00B42741" w:rsidRDefault="00F2457D" w:rsidP="00F2457D">
      <w:pPr>
        <w:pStyle w:val="Heading4"/>
      </w:pPr>
      <w:r>
        <w:t xml:space="preserve">(  ) Ethics in a vacuum is worse for environmental waste policies. Unless utilitarianism comes first, policies will be more net unethical. </w:t>
      </w:r>
    </w:p>
    <w:p w:rsidR="00F2457D" w:rsidRDefault="00F2457D" w:rsidP="00F2457D">
      <w:pPr>
        <w:rPr>
          <w:rStyle w:val="StyleBoldUnderline"/>
          <w:b w:val="0"/>
        </w:rPr>
      </w:pPr>
    </w:p>
    <w:p w:rsidR="00F2457D" w:rsidRPr="00C427F8" w:rsidRDefault="00F2457D" w:rsidP="00F2457D">
      <w:pPr>
        <w:pStyle w:val="tag"/>
        <w:rPr>
          <w:rStyle w:val="StyleStyleBold12pt"/>
          <w:b/>
        </w:rPr>
      </w:pPr>
      <w:r w:rsidRPr="00C427F8">
        <w:rPr>
          <w:rStyle w:val="StyleStyleBold12pt"/>
          <w:b/>
        </w:rPr>
        <w:lastRenderedPageBreak/>
        <w:t xml:space="preserve">Woller ‘97 </w:t>
      </w:r>
    </w:p>
    <w:p w:rsidR="00F2457D" w:rsidRPr="0024609A" w:rsidRDefault="00F2457D" w:rsidP="00F2457D">
      <w:pPr>
        <w:rPr>
          <w:sz w:val="18"/>
          <w:szCs w:val="18"/>
        </w:rPr>
      </w:pPr>
      <w:r w:rsidRPr="0024609A">
        <w:rPr>
          <w:sz w:val="18"/>
          <w:szCs w:val="18"/>
        </w:rPr>
        <w:t>(Gary, Economics Professor at BYU, Policy Currents, June, http://apsapolicysection.org/vol7_2/72.pdf , p. 11)</w:t>
      </w:r>
    </w:p>
    <w:p w:rsidR="00F2457D" w:rsidRPr="0000338C" w:rsidRDefault="00F2457D" w:rsidP="00F2457D">
      <w:pPr>
        <w:rPr>
          <w:bCs/>
          <w:iCs/>
          <w:smallCaps/>
        </w:rPr>
      </w:pPr>
      <w:r w:rsidRPr="0000338C">
        <w:rPr>
          <w:bCs/>
          <w:iCs/>
          <w:smallCaps/>
          <w:sz w:val="16"/>
        </w:rPr>
        <w:t xml:space="preserve">At the same time, </w:t>
      </w:r>
      <w:r w:rsidRPr="0024609A">
        <w:rPr>
          <w:rStyle w:val="underline"/>
          <w:smallCaps/>
        </w:rPr>
        <w:t xml:space="preserve">deontologically based </w:t>
      </w:r>
      <w:r w:rsidRPr="0024609A">
        <w:rPr>
          <w:bCs/>
          <w:iCs/>
          <w:smallCaps/>
          <w:sz w:val="16"/>
        </w:rPr>
        <w:t xml:space="preserve">ethical </w:t>
      </w:r>
      <w:r w:rsidRPr="0024609A">
        <w:rPr>
          <w:rStyle w:val="underline"/>
          <w:smallCaps/>
        </w:rPr>
        <w:t>systems have severe practical limitations as a basis for public policy.</w:t>
      </w:r>
      <w:r w:rsidRPr="0000338C">
        <w:rPr>
          <w:rStyle w:val="underline"/>
          <w:smallCaps/>
        </w:rPr>
        <w:t xml:space="preserve"> </w:t>
      </w:r>
      <w:r w:rsidRPr="0000338C">
        <w:rPr>
          <w:bCs/>
          <w:iCs/>
          <w:smallCaps/>
          <w:sz w:val="16"/>
        </w:rPr>
        <w:t xml:space="preserve">At best, </w:t>
      </w:r>
      <w:r w:rsidRPr="00716524">
        <w:rPr>
          <w:rStyle w:val="underline"/>
          <w:smallCaps/>
          <w:highlight w:val="magenta"/>
        </w:rPr>
        <w:t>a priori moral principles provide only general guidance to ethical dilemmas in public affairs</w:t>
      </w:r>
      <w:r w:rsidRPr="0000338C">
        <w:rPr>
          <w:rStyle w:val="underline"/>
          <w:smallCaps/>
        </w:rPr>
        <w:t xml:space="preserve"> </w:t>
      </w:r>
      <w:r w:rsidRPr="0000338C">
        <w:rPr>
          <w:bCs/>
          <w:iCs/>
          <w:smallCaps/>
          <w:sz w:val="16"/>
        </w:rPr>
        <w:t xml:space="preserve">and do not themselves suggest appropriate public policies, and at worst, </w:t>
      </w:r>
      <w:r w:rsidRPr="00716524">
        <w:rPr>
          <w:rStyle w:val="underline"/>
          <w:smallCaps/>
          <w:highlight w:val="magenta"/>
        </w:rPr>
        <w:t xml:space="preserve">they create </w:t>
      </w:r>
      <w:r w:rsidRPr="0024609A">
        <w:rPr>
          <w:bCs/>
          <w:iCs/>
          <w:smallCaps/>
          <w:sz w:val="16"/>
        </w:rPr>
        <w:t xml:space="preserve">a regimen of regulatory </w:t>
      </w:r>
      <w:r w:rsidRPr="00716524">
        <w:rPr>
          <w:rStyle w:val="underline"/>
          <w:smallCaps/>
          <w:highlight w:val="magenta"/>
        </w:rPr>
        <w:t xml:space="preserve">unreasonableness while failing to adequately address the problem </w:t>
      </w:r>
      <w:r w:rsidRPr="00716524">
        <w:rPr>
          <w:rStyle w:val="Emphasis"/>
          <w:highlight w:val="magenta"/>
        </w:rPr>
        <w:t>or actually making it worse</w:t>
      </w:r>
      <w:r w:rsidRPr="0000338C">
        <w:rPr>
          <w:rStyle w:val="underline"/>
          <w:smallCaps/>
        </w:rPr>
        <w:t xml:space="preserve">. </w:t>
      </w:r>
      <w:r w:rsidRPr="0000338C">
        <w:rPr>
          <w:bCs/>
          <w:iCs/>
          <w:smallCaps/>
          <w:sz w:val="16"/>
        </w:rPr>
        <w:t xml:space="preserve">For example, a moral obligation to preserve the environment by no means implies the best way, or any way for that matter, to do so, just as </w:t>
      </w:r>
      <w:r w:rsidRPr="0000338C">
        <w:rPr>
          <w:rStyle w:val="underline"/>
          <w:smallCaps/>
        </w:rPr>
        <w:t xml:space="preserve">there is no a priori reason to believe that any policy that claims to preserve the environment will actually do so. </w:t>
      </w:r>
      <w:r w:rsidRPr="0000338C">
        <w:rPr>
          <w:bCs/>
          <w:iCs/>
          <w:smallCaps/>
          <w:sz w:val="16"/>
        </w:rPr>
        <w:t xml:space="preserve">Any number of policies might work, and others, although seemingly consistent with the moral principle, will fail utterly. That deontological principles are an inadequate basis for environmental policy is evident in the rather significant irony that most forms of deontologically based environmental laws and regulations tend to be implemented in a very utilitarian manner by street-level enforcement officials. Moreover, </w:t>
      </w:r>
      <w:r w:rsidRPr="00716524">
        <w:rPr>
          <w:rStyle w:val="StyleBoldUnderline"/>
          <w:highlight w:val="magenta"/>
        </w:rPr>
        <w:t>ignoring the relevant costs and benefits of environmental policy</w:t>
      </w:r>
      <w:r w:rsidRPr="0000338C">
        <w:rPr>
          <w:bCs/>
          <w:iCs/>
          <w:smallCaps/>
          <w:sz w:val="16"/>
        </w:rPr>
        <w:t xml:space="preserve"> and their attendant incentive structures </w:t>
      </w:r>
      <w:r w:rsidRPr="00716524">
        <w:rPr>
          <w:rStyle w:val="StyleBoldUnderline"/>
          <w:highlight w:val="magenta"/>
        </w:rPr>
        <w:t>can,</w:t>
      </w:r>
      <w:r w:rsidRPr="0000338C">
        <w:rPr>
          <w:bCs/>
          <w:iCs/>
          <w:smallCaps/>
          <w:sz w:val="16"/>
        </w:rPr>
        <w:t xml:space="preserve"> as alluded to above, </w:t>
      </w:r>
      <w:r w:rsidRPr="00716524">
        <w:rPr>
          <w:rStyle w:val="StyleBoldUnderline"/>
          <w:highlight w:val="magenta"/>
        </w:rPr>
        <w:t>actually work at cross purposes to environmental preservation</w:t>
      </w:r>
      <w:r w:rsidRPr="004160C2">
        <w:rPr>
          <w:rStyle w:val="StyleBoldUnderline"/>
        </w:rPr>
        <w:t>.</w:t>
      </w:r>
      <w:r w:rsidRPr="0000338C">
        <w:rPr>
          <w:bCs/>
          <w:iCs/>
          <w:smallCaps/>
          <w:sz w:val="16"/>
        </w:rPr>
        <w:t xml:space="preserve"> (There exists an extensive literature on this aspect of regulatory enforcement and the often perverse outcomes of regulatory policy. See, for example, Ackerman, 1981; Bartrip and Fenn, 1983; Hawkins, 1983, 1984; Hawkins and Thomas, 1984.) </w:t>
      </w:r>
      <w:r w:rsidRPr="0000338C">
        <w:rPr>
          <w:rStyle w:val="underline"/>
          <w:smallCaps/>
        </w:rPr>
        <w:t xml:space="preserve">Even the most die-hard </w:t>
      </w:r>
      <w:r w:rsidRPr="0000338C">
        <w:rPr>
          <w:bCs/>
          <w:iCs/>
          <w:smallCaps/>
          <w:sz w:val="16"/>
        </w:rPr>
        <w:t>preservationist/</w:t>
      </w:r>
      <w:r w:rsidRPr="0000338C">
        <w:rPr>
          <w:rStyle w:val="underline"/>
          <w:smallCaps/>
        </w:rPr>
        <w:t>deontologist would</w:t>
      </w:r>
      <w:r w:rsidRPr="0000338C">
        <w:rPr>
          <w:bCs/>
          <w:iCs/>
          <w:smallCaps/>
          <w:sz w:val="16"/>
        </w:rPr>
        <w:t xml:space="preserve">, I believe, </w:t>
      </w:r>
      <w:r w:rsidRPr="0000338C">
        <w:rPr>
          <w:rStyle w:val="underline"/>
          <w:smallCaps/>
        </w:rPr>
        <w:t xml:space="preserve">be troubled by this outcome. </w:t>
      </w:r>
      <w:r w:rsidRPr="0000338C">
        <w:rPr>
          <w:bCs/>
          <w:iCs/>
          <w:smallCaps/>
          <w:sz w:val="16"/>
        </w:rPr>
        <w:t xml:space="preserve">The above points are perhaps best expressed by Richard Flathman, </w:t>
      </w:r>
      <w:r w:rsidRPr="00716524">
        <w:rPr>
          <w:rStyle w:val="underline"/>
          <w:smallCaps/>
          <w:highlight w:val="magenta"/>
        </w:rPr>
        <w:t>The number of values</w:t>
      </w:r>
      <w:r w:rsidRPr="0000338C">
        <w:rPr>
          <w:rStyle w:val="underline"/>
          <w:smallCaps/>
        </w:rPr>
        <w:t xml:space="preserve"> </w:t>
      </w:r>
      <w:r w:rsidRPr="0000338C">
        <w:rPr>
          <w:bCs/>
          <w:iCs/>
          <w:smallCaps/>
          <w:sz w:val="16"/>
        </w:rPr>
        <w:t xml:space="preserve">typically </w:t>
      </w:r>
      <w:r w:rsidRPr="00716524">
        <w:rPr>
          <w:rStyle w:val="underline"/>
          <w:smallCaps/>
          <w:highlight w:val="magenta"/>
        </w:rPr>
        <w:t>involved in</w:t>
      </w:r>
      <w:r w:rsidRPr="0000338C">
        <w:rPr>
          <w:rStyle w:val="underline"/>
          <w:smallCaps/>
        </w:rPr>
        <w:t xml:space="preserve"> public </w:t>
      </w:r>
      <w:r w:rsidRPr="00716524">
        <w:rPr>
          <w:rStyle w:val="StyleBoldUnderline"/>
          <w:highlight w:val="magenta"/>
        </w:rPr>
        <w:t>policy decisions</w:t>
      </w:r>
      <w:r w:rsidRPr="0000338C">
        <w:rPr>
          <w:bCs/>
          <w:iCs/>
          <w:smallCaps/>
          <w:sz w:val="16"/>
        </w:rPr>
        <w:t xml:space="preserve">, the broad categories which must be employed </w:t>
      </w:r>
      <w:r w:rsidRPr="00716524">
        <w:rPr>
          <w:rStyle w:val="underline"/>
          <w:smallCaps/>
          <w:highlight w:val="magenta"/>
        </w:rPr>
        <w:t>and</w:t>
      </w:r>
      <w:r w:rsidRPr="0000338C">
        <w:rPr>
          <w:rStyle w:val="underline"/>
          <w:smallCaps/>
        </w:rPr>
        <w:t xml:space="preserve"> </w:t>
      </w:r>
      <w:r w:rsidRPr="0000338C">
        <w:rPr>
          <w:bCs/>
          <w:iCs/>
          <w:smallCaps/>
          <w:sz w:val="16"/>
        </w:rPr>
        <w:t xml:space="preserve">above all, </w:t>
      </w:r>
      <w:r w:rsidRPr="00716524">
        <w:rPr>
          <w:rStyle w:val="underline"/>
          <w:smallCaps/>
          <w:highlight w:val="magenta"/>
        </w:rPr>
        <w:t>the</w:t>
      </w:r>
      <w:r w:rsidRPr="0000338C">
        <w:rPr>
          <w:rStyle w:val="underline"/>
          <w:smallCaps/>
        </w:rPr>
        <w:t xml:space="preserve"> scope and </w:t>
      </w:r>
      <w:r w:rsidRPr="00716524">
        <w:rPr>
          <w:rStyle w:val="underline"/>
          <w:smallCaps/>
          <w:highlight w:val="magenta"/>
        </w:rPr>
        <w:t>complexity of</w:t>
      </w:r>
      <w:r w:rsidRPr="0000338C">
        <w:rPr>
          <w:rStyle w:val="underline"/>
          <w:smallCaps/>
        </w:rPr>
        <w:t xml:space="preserve"> the </w:t>
      </w:r>
      <w:r w:rsidRPr="00716524">
        <w:rPr>
          <w:rStyle w:val="underline"/>
          <w:smallCaps/>
          <w:highlight w:val="magenta"/>
        </w:rPr>
        <w:t>consequences</w:t>
      </w:r>
      <w:r w:rsidRPr="0000338C">
        <w:rPr>
          <w:rStyle w:val="underline"/>
          <w:smallCaps/>
        </w:rPr>
        <w:t xml:space="preserve"> </w:t>
      </w:r>
      <w:r w:rsidRPr="0000338C">
        <w:rPr>
          <w:bCs/>
          <w:iCs/>
          <w:smallCaps/>
          <w:sz w:val="16"/>
        </w:rPr>
        <w:t xml:space="preserve">to be anticipated </w:t>
      </w:r>
      <w:r w:rsidRPr="00716524">
        <w:rPr>
          <w:rStyle w:val="underline"/>
          <w:smallCaps/>
          <w:highlight w:val="magenta"/>
        </w:rPr>
        <w:t>militate against</w:t>
      </w:r>
      <w:r w:rsidRPr="0000338C">
        <w:rPr>
          <w:rStyle w:val="underline"/>
          <w:smallCaps/>
        </w:rPr>
        <w:t xml:space="preserve"> reasoning so conclusively that they generate </w:t>
      </w:r>
      <w:r w:rsidRPr="00716524">
        <w:rPr>
          <w:rStyle w:val="underline"/>
          <w:smallCaps/>
          <w:highlight w:val="magenta"/>
        </w:rPr>
        <w:t>an imperative</w:t>
      </w:r>
      <w:r w:rsidRPr="0000338C">
        <w:rPr>
          <w:rStyle w:val="underline"/>
          <w:smallCaps/>
        </w:rPr>
        <w:t xml:space="preserve"> to institute a specific policy. </w:t>
      </w:r>
      <w:r w:rsidRPr="0000338C">
        <w:rPr>
          <w:bCs/>
          <w:iCs/>
          <w:smallCaps/>
          <w:sz w:val="16"/>
        </w:rPr>
        <w:t xml:space="preserve">It is seldom the case that only one policy will meet the criteria of the public interest (1958, p. 12). It therefore follows that in a democracy, </w:t>
      </w:r>
      <w:r w:rsidRPr="00716524">
        <w:rPr>
          <w:rStyle w:val="underline"/>
          <w:smallCaps/>
          <w:highlight w:val="magenta"/>
        </w:rPr>
        <w:t>policymakers</w:t>
      </w:r>
      <w:r w:rsidRPr="0000338C">
        <w:rPr>
          <w:rStyle w:val="underline"/>
          <w:smallCaps/>
        </w:rPr>
        <w:t xml:space="preserve"> have an ethical duty to establish a plausible link between policy alternatives and the problems they address</w:t>
      </w:r>
      <w:r w:rsidRPr="0000338C">
        <w:rPr>
          <w:bCs/>
          <w:iCs/>
          <w:smallCaps/>
          <w:sz w:val="16"/>
        </w:rPr>
        <w:t xml:space="preserve">, and the public must be reasonably assured that a policy will actually do something about an existing problem; </w:t>
      </w:r>
      <w:r w:rsidRPr="0000338C">
        <w:rPr>
          <w:rStyle w:val="underline"/>
          <w:smallCaps/>
        </w:rPr>
        <w:t xml:space="preserve">this </w:t>
      </w:r>
      <w:r w:rsidRPr="00716524">
        <w:rPr>
          <w:rStyle w:val="underline"/>
          <w:smallCaps/>
          <w:highlight w:val="magenta"/>
        </w:rPr>
        <w:t>require</w:t>
      </w:r>
      <w:r w:rsidRPr="004160C2">
        <w:t xml:space="preserve">s </w:t>
      </w:r>
      <w:r w:rsidRPr="0000338C">
        <w:rPr>
          <w:bCs/>
          <w:iCs/>
          <w:smallCaps/>
          <w:sz w:val="16"/>
        </w:rPr>
        <w:t xml:space="preserve">the means-end language and methodology of </w:t>
      </w:r>
      <w:r w:rsidRPr="00716524">
        <w:rPr>
          <w:rStyle w:val="underline"/>
          <w:smallCaps/>
          <w:highlight w:val="magenta"/>
        </w:rPr>
        <w:t>utilitarian ethics.</w:t>
      </w:r>
      <w:r w:rsidRPr="0000338C">
        <w:rPr>
          <w:rStyle w:val="underline"/>
          <w:smallCaps/>
        </w:rPr>
        <w:t xml:space="preserve"> Good intentions, lofty rhetoric, and moral piety are </w:t>
      </w:r>
      <w:r w:rsidRPr="0000338C">
        <w:rPr>
          <w:bCs/>
          <w:iCs/>
          <w:smallCaps/>
          <w:sz w:val="16"/>
        </w:rPr>
        <w:t xml:space="preserve">an </w:t>
      </w:r>
      <w:r w:rsidRPr="0000338C">
        <w:rPr>
          <w:rStyle w:val="underline"/>
          <w:smallCaps/>
        </w:rPr>
        <w:t>insufficient</w:t>
      </w:r>
      <w:r w:rsidRPr="0000338C">
        <w:rPr>
          <w:bCs/>
          <w:iCs/>
          <w:smallCaps/>
          <w:sz w:val="16"/>
        </w:rPr>
        <w:t>, though perhaps at times a necessary, basis for public policy in a democracy.</w:t>
      </w:r>
    </w:p>
    <w:p w:rsidR="00F2457D" w:rsidRDefault="00F2457D" w:rsidP="00F2457D"/>
    <w:p w:rsidR="00F2457D" w:rsidRDefault="00F2457D" w:rsidP="00F2457D">
      <w:pPr>
        <w:pStyle w:val="Heading4"/>
      </w:pPr>
      <w:r>
        <w:t xml:space="preserve">(  ) Putting colonialism before all other claims makes the Perfect the Enemy of the Good. That’s net worse for solving colonialism. </w:t>
      </w:r>
    </w:p>
    <w:p w:rsidR="00F2457D" w:rsidRDefault="00F2457D" w:rsidP="00F2457D"/>
    <w:p w:rsidR="00F2457D" w:rsidRPr="00247E52" w:rsidRDefault="00F2457D" w:rsidP="00F2457D">
      <w:pPr>
        <w:rPr>
          <w:rStyle w:val="StyleStyleBold12pt"/>
        </w:rPr>
      </w:pPr>
      <w:r w:rsidRPr="00247E52">
        <w:rPr>
          <w:rStyle w:val="StyleStyleBold12pt"/>
        </w:rPr>
        <w:t>Hoare ‘6</w:t>
      </w:r>
    </w:p>
    <w:p w:rsidR="00F2457D" w:rsidRPr="00E604E2" w:rsidRDefault="00F2457D" w:rsidP="00F2457D">
      <w:pPr>
        <w:rPr>
          <w:sz w:val="16"/>
          <w:szCs w:val="16"/>
        </w:rPr>
      </w:pPr>
      <w:r w:rsidRPr="00247E52">
        <w:rPr>
          <w:sz w:val="16"/>
          <w:szCs w:val="16"/>
        </w:rPr>
        <w:t>Marko Attila Hoare is a Research Fellow at the Faculty of History, University of Cambridge.</w:t>
      </w:r>
      <w:r>
        <w:rPr>
          <w:sz w:val="16"/>
          <w:szCs w:val="16"/>
        </w:rPr>
        <w:t xml:space="preserve"> </w:t>
      </w:r>
      <w:r w:rsidRPr="00247E52">
        <w:rPr>
          <w:sz w:val="16"/>
          <w:szCs w:val="16"/>
        </w:rPr>
        <w:t xml:space="preserve">This is a review of the book </w:t>
      </w:r>
      <w:r w:rsidRPr="00247E52">
        <w:rPr>
          <w:sz w:val="16"/>
          <w:szCs w:val="16"/>
          <w:u w:val="single"/>
        </w:rPr>
        <w:t>Occidentalism: The West in the Eyes of its Enemies</w:t>
      </w:r>
      <w:r w:rsidRPr="00247E52">
        <w:rPr>
          <w:sz w:val="16"/>
          <w:szCs w:val="16"/>
        </w:rPr>
        <w:t xml:space="preserve"> by Ian Buruma and Avishai Margalit, Atlantic – Dissent – Summer 2006 –  http://dissentmagazine.org/democratiya/article_pdfs/d5Hoare.pdf</w:t>
      </w:r>
    </w:p>
    <w:p w:rsidR="00F2457D" w:rsidRPr="009A52E7" w:rsidRDefault="00F2457D" w:rsidP="00F2457D">
      <w:pPr>
        <w:rPr>
          <w:sz w:val="16"/>
        </w:rPr>
      </w:pPr>
      <w:r w:rsidRPr="009A52E7">
        <w:rPr>
          <w:sz w:val="16"/>
        </w:rPr>
        <w:t>‘</w:t>
      </w:r>
      <w:r w:rsidRPr="00716524">
        <w:rPr>
          <w:rStyle w:val="StyleBoldUnderline"/>
          <w:highlight w:val="magenta"/>
        </w:rPr>
        <w:t>The perfect is the enemy of the good’</w:t>
      </w:r>
      <w:r w:rsidRPr="009A52E7">
        <w:rPr>
          <w:sz w:val="16"/>
        </w:rPr>
        <w:t xml:space="preserve"> – this is a proverb that </w:t>
      </w:r>
      <w:r w:rsidRPr="00716524">
        <w:rPr>
          <w:rStyle w:val="StyleBoldUnderline"/>
          <w:highlight w:val="magenta"/>
        </w:rPr>
        <w:t>applies to</w:t>
      </w:r>
      <w:r w:rsidRPr="009A52E7">
        <w:rPr>
          <w:sz w:val="16"/>
        </w:rPr>
        <w:t xml:space="preserve"> the seductive but bankrupt ideology of ‘</w:t>
      </w:r>
      <w:r w:rsidRPr="00716524">
        <w:rPr>
          <w:rStyle w:val="StyleBoldUnderline"/>
          <w:highlight w:val="magenta"/>
        </w:rPr>
        <w:t>anti-imperialism,’</w:t>
      </w:r>
      <w:r w:rsidRPr="009A52E7">
        <w:rPr>
          <w:sz w:val="16"/>
        </w:rPr>
        <w:t xml:space="preserve"> </w:t>
      </w:r>
      <w:r w:rsidRPr="00716524">
        <w:rPr>
          <w:rStyle w:val="StyleBoldUnderline"/>
          <w:highlight w:val="magenta"/>
        </w:rPr>
        <w:t>which</w:t>
      </w:r>
      <w:r w:rsidRPr="009A52E7">
        <w:rPr>
          <w:rStyle w:val="StyleBoldUnderline"/>
        </w:rPr>
        <w:t xml:space="preserve"> </w:t>
      </w:r>
      <w:r w:rsidRPr="00716524">
        <w:rPr>
          <w:rStyle w:val="StyleBoldUnderline"/>
          <w:highlight w:val="magenta"/>
        </w:rPr>
        <w:t>presents itself as opposition to</w:t>
      </w:r>
      <w:r w:rsidRPr="009A52E7">
        <w:rPr>
          <w:sz w:val="16"/>
        </w:rPr>
        <w:t xml:space="preserve"> the most powerful form of </w:t>
      </w:r>
      <w:r w:rsidRPr="00716524">
        <w:rPr>
          <w:rStyle w:val="StyleBoldUnderline"/>
          <w:highlight w:val="magenta"/>
        </w:rPr>
        <w:t>oppression but</w:t>
      </w:r>
      <w:r w:rsidRPr="009A52E7">
        <w:rPr>
          <w:sz w:val="16"/>
        </w:rPr>
        <w:t xml:space="preserve"> which </w:t>
      </w:r>
      <w:r w:rsidRPr="00716524">
        <w:rPr>
          <w:highlight w:val="magenta"/>
        </w:rPr>
        <w:t>in</w:t>
      </w:r>
      <w:r w:rsidRPr="00716524">
        <w:rPr>
          <w:rStyle w:val="StyleBoldUnderline"/>
          <w:sz w:val="32"/>
          <w:szCs w:val="32"/>
          <w:highlight w:val="magenta"/>
        </w:rPr>
        <w:t xml:space="preserve"> practice</w:t>
      </w:r>
      <w:r w:rsidRPr="00716524">
        <w:rPr>
          <w:rStyle w:val="StyleBoldUnderline"/>
          <w:highlight w:val="magenta"/>
        </w:rPr>
        <w:t xml:space="preserve"> </w:t>
      </w:r>
      <w:r w:rsidRPr="00716524">
        <w:rPr>
          <w:rStyle w:val="StyleBoldUnderline"/>
          <w:sz w:val="32"/>
          <w:szCs w:val="32"/>
          <w:highlight w:val="magenta"/>
        </w:rPr>
        <w:t>is</w:t>
      </w:r>
      <w:r w:rsidRPr="00716524">
        <w:rPr>
          <w:rStyle w:val="StyleBoldUnderline"/>
          <w:highlight w:val="magenta"/>
        </w:rPr>
        <w:t xml:space="preserve"> </w:t>
      </w:r>
      <w:r w:rsidRPr="009A52E7">
        <w:rPr>
          <w:rStyle w:val="StyleBoldUnderline"/>
          <w:b w:val="0"/>
          <w:bCs w:val="0"/>
          <w:sz w:val="16"/>
        </w:rPr>
        <w:t>something</w:t>
      </w:r>
      <w:r w:rsidRPr="00865516">
        <w:rPr>
          <w:rStyle w:val="StyleBoldUnderline"/>
        </w:rPr>
        <w:t xml:space="preserve"> much less positive</w:t>
      </w:r>
      <w:r w:rsidRPr="009A52E7">
        <w:rPr>
          <w:rStyle w:val="StyleBoldUnderline"/>
          <w:b w:val="0"/>
          <w:bCs w:val="0"/>
          <w:sz w:val="16"/>
        </w:rPr>
        <w:t>, indeed</w:t>
      </w:r>
      <w:r w:rsidRPr="00865516">
        <w:rPr>
          <w:rStyle w:val="StyleBoldUnderline"/>
        </w:rPr>
        <w:t xml:space="preserve"> negative and </w:t>
      </w:r>
      <w:r w:rsidRPr="00716524">
        <w:rPr>
          <w:rStyle w:val="StyleBoldUnderline"/>
          <w:sz w:val="32"/>
          <w:szCs w:val="32"/>
          <w:highlight w:val="magenta"/>
        </w:rPr>
        <w:t>reactionary</w:t>
      </w:r>
      <w:r w:rsidRPr="00716524">
        <w:rPr>
          <w:sz w:val="16"/>
          <w:szCs w:val="32"/>
          <w:highlight w:val="magenta"/>
        </w:rPr>
        <w:t>.</w:t>
      </w:r>
      <w:r w:rsidRPr="009A52E7">
        <w:rPr>
          <w:sz w:val="16"/>
        </w:rPr>
        <w:t xml:space="preserve"> In simplest terms, ‘imperialism’ can be defined as a state’s pursuit of empire or the expansion of its power, through acquiring territory from, or power over, other states or peoples. No reasonable person would not oppose this, but ‘anti-imperialism’ today means something other than opposition to imperialism. ‘Imperialism,’ in the eyes of the average ‘antiimperialist,’ is coterminous with ‘the West,’ i.e. with the US and its West European and Israeli allies. As such, it is used to refer to the bloc of states that dominates the world today, and there is undoubtedly something emotionally appealing to the individual ‘radical’ in apparently fighting that which is all-powerful. As an eighteen-year old Trotskyist and ‘anti-imperialist’ at the time of the 1991 Gulf War, I can testify to the empowering sense of self-righteousness I felt as I demonstrated against the US and its allies, in the course of which my views became increasingly extreme: I fervently believed that the US-led intervention was by far a greater evil than Saddam’s occupation of Kuwait; that it would be a blessing for humanity if the US and its allies were defeated; that such a defeat would trigger revolutionary outbreaks across the Middle East and even in the West. Such were the views of a teenage zealot with no knowledge of the Middle Eastern peoples or appreciation of their interests. I debated at the time with Kanan Makiya, the great Iraqi dissident, who shocked me by saying that it was in Iraq’s interests to be liberated by the US. Makiya derived his views from his great knowledge of Middle Eastern politics and his love for the Iraqi people; I derived mine from abstract principles. It was only when my own mother’s country, Yugoslavia, was torn apart by local fascists that I gradually came to realise that Makiya had been right, and to comprehend the political and moral bankruptcy of ‘anti-imperialism.’ It is very easy to be ideologically purist when it is someone else’s country that is at stake; much more difficult when it is ones own, and one’s own people are being slaughtered. For the rest of this article, for the sake of style, we shall drop the quote marks around the term ‘anti-imperialism.’ Yet, as Ian Buruma and Avishai Margalit show in their fascinating, insightful and elegantly written introduction to the philosophy of antiWesternism, the term tends not to mean opposition to ‘imperialism,’ but something at once darker and fundamental to modern political thought. What follows should not be taken as an attack on the small minority of decent, sincere anti-imperialists who </w:t>
      </w:r>
      <w:r w:rsidRPr="009A52E7">
        <w:rPr>
          <w:sz w:val="16"/>
        </w:rPr>
        <w:lastRenderedPageBreak/>
        <w:t xml:space="preserve">genuinely oppose oppression and injustice on an internationalist basis – today anti-imperialists of this kind are very much the exception rather than the rule. Before examining </w:t>
      </w:r>
      <w:r w:rsidRPr="00716524">
        <w:rPr>
          <w:rStyle w:val="StyleBoldUnderline"/>
          <w:highlight w:val="magenta"/>
        </w:rPr>
        <w:t>the</w:t>
      </w:r>
      <w:r w:rsidRPr="009A52E7">
        <w:rPr>
          <w:sz w:val="16"/>
        </w:rPr>
        <w:t xml:space="preserve"> theoretical meaning of anti-imperialism, it is worth listing at least twelve practical reasons why the phenomenon, in its left-wing manifestation to which I once subscribed, is a negative one: 1) </w:t>
      </w:r>
      <w:r w:rsidRPr="00716524">
        <w:rPr>
          <w:rStyle w:val="StyleBoldUnderline"/>
          <w:highlight w:val="magenta"/>
        </w:rPr>
        <w:t>Anti-imperial</w:t>
      </w:r>
      <w:r w:rsidRPr="009A52E7">
        <w:rPr>
          <w:rStyle w:val="StyleBoldUnderline"/>
          <w:b w:val="0"/>
          <w:bCs w:val="0"/>
          <w:sz w:val="16"/>
        </w:rPr>
        <w:t>ism is impotent</w:t>
      </w:r>
      <w:r w:rsidRPr="009A52E7">
        <w:rPr>
          <w:b/>
          <w:bCs/>
          <w:sz w:val="16"/>
        </w:rPr>
        <w:t xml:space="preserve">. </w:t>
      </w:r>
      <w:r w:rsidRPr="009A52E7">
        <w:rPr>
          <w:rStyle w:val="StyleBoldUnderline"/>
          <w:b w:val="0"/>
          <w:bCs w:val="0"/>
          <w:sz w:val="16"/>
        </w:rPr>
        <w:t xml:space="preserve">The </w:t>
      </w:r>
      <w:r w:rsidRPr="00716524">
        <w:rPr>
          <w:rStyle w:val="StyleBoldUnderline"/>
          <w:highlight w:val="magenta"/>
        </w:rPr>
        <w:t>left</w:t>
      </w:r>
      <w:r w:rsidRPr="009A52E7">
        <w:rPr>
          <w:rStyle w:val="StyleBoldUnderline"/>
          <w:b w:val="0"/>
          <w:bCs w:val="0"/>
          <w:sz w:val="16"/>
        </w:rPr>
        <w:t>-wing</w:t>
      </w:r>
      <w:r w:rsidRPr="009A52E7">
        <w:rPr>
          <w:sz w:val="16"/>
        </w:rPr>
        <w:t xml:space="preserve"> radicals who describe themselves as anti-imperialists, and who engage in the unending, indiscriminate demonisation and denunciation of the US and its allies, </w:t>
      </w:r>
      <w:r w:rsidRPr="00716524">
        <w:rPr>
          <w:rStyle w:val="StyleBoldUnderline"/>
          <w:highlight w:val="magenta"/>
        </w:rPr>
        <w:t>have no idea</w:t>
      </w:r>
      <w:r w:rsidRPr="00247E52">
        <w:rPr>
          <w:rStyle w:val="StyleBoldUnderline"/>
        </w:rPr>
        <w:t xml:space="preserve"> </w:t>
      </w:r>
      <w:r w:rsidRPr="009A52E7">
        <w:rPr>
          <w:sz w:val="16"/>
        </w:rPr>
        <w:t xml:space="preserve">about </w:t>
      </w:r>
      <w:r w:rsidRPr="00716524">
        <w:rPr>
          <w:rStyle w:val="StyleBoldUnderline"/>
          <w:i/>
          <w:sz w:val="32"/>
          <w:szCs w:val="32"/>
          <w:highlight w:val="magenta"/>
        </w:rPr>
        <w:t xml:space="preserve">how </w:t>
      </w:r>
      <w:r w:rsidRPr="00716524">
        <w:rPr>
          <w:rStyle w:val="StyleBoldUnderline"/>
          <w:highlight w:val="magenta"/>
        </w:rPr>
        <w:t xml:space="preserve">to </w:t>
      </w:r>
      <w:r w:rsidRPr="009A52E7">
        <w:rPr>
          <w:rStyle w:val="StyleBoldUnderline"/>
        </w:rPr>
        <w:t>‘</w:t>
      </w:r>
      <w:r w:rsidRPr="00FB2DB2">
        <w:rPr>
          <w:rStyle w:val="StyleBoldUnderline"/>
        </w:rPr>
        <w:t>defeat imperialism,’ nor</w:t>
      </w:r>
      <w:r w:rsidRPr="00641E5A">
        <w:rPr>
          <w:rStyle w:val="StyleBoldUnderline"/>
        </w:rPr>
        <w:t xml:space="preserve"> </w:t>
      </w:r>
      <w:r w:rsidRPr="009A52E7">
        <w:rPr>
          <w:sz w:val="16"/>
        </w:rPr>
        <w:t xml:space="preserve">any </w:t>
      </w:r>
      <w:r w:rsidRPr="009A52E7">
        <w:rPr>
          <w:rStyle w:val="StyleBoldUnderline"/>
          <w:b w:val="0"/>
          <w:bCs w:val="0"/>
          <w:sz w:val="16"/>
        </w:rPr>
        <w:t>means to bring it about</w:t>
      </w:r>
      <w:r w:rsidRPr="009A52E7">
        <w:rPr>
          <w:b/>
          <w:bCs/>
          <w:sz w:val="16"/>
        </w:rPr>
        <w:t xml:space="preserve">. </w:t>
      </w:r>
      <w:r w:rsidRPr="009A52E7">
        <w:rPr>
          <w:rStyle w:val="StyleBoldUnderline"/>
          <w:b w:val="0"/>
          <w:bCs w:val="0"/>
          <w:sz w:val="16"/>
        </w:rPr>
        <w:t>The high-point of</w:t>
      </w:r>
      <w:r w:rsidRPr="009A52E7">
        <w:rPr>
          <w:sz w:val="16"/>
        </w:rPr>
        <w:t xml:space="preserve"> the Western left’s </w:t>
      </w:r>
      <w:r w:rsidRPr="009A52E7">
        <w:rPr>
          <w:rStyle w:val="StyleBoldUnderline"/>
          <w:b w:val="0"/>
          <w:bCs w:val="0"/>
          <w:sz w:val="16"/>
        </w:rPr>
        <w:t>anti-imperialism was</w:t>
      </w:r>
      <w:r w:rsidRPr="009A52E7">
        <w:rPr>
          <w:sz w:val="16"/>
        </w:rPr>
        <w:t xml:space="preserve"> probably the </w:t>
      </w:r>
      <w:r w:rsidRPr="009A52E7">
        <w:rPr>
          <w:rStyle w:val="StyleBoldUnderline"/>
          <w:b w:val="0"/>
          <w:bCs w:val="0"/>
          <w:sz w:val="16"/>
        </w:rPr>
        <w:t>US defeat in</w:t>
      </w:r>
      <w:r w:rsidRPr="009A52E7">
        <w:rPr>
          <w:sz w:val="16"/>
        </w:rPr>
        <w:t xml:space="preserve"> the </w:t>
      </w:r>
      <w:r w:rsidRPr="009A52E7">
        <w:rPr>
          <w:rStyle w:val="StyleBoldUnderline"/>
          <w:b w:val="0"/>
          <w:bCs w:val="0"/>
          <w:sz w:val="16"/>
        </w:rPr>
        <w:t>Vietnam</w:t>
      </w:r>
      <w:r w:rsidRPr="009A52E7">
        <w:rPr>
          <w:b/>
          <w:bCs/>
          <w:sz w:val="16"/>
        </w:rPr>
        <w:t xml:space="preserve"> </w:t>
      </w:r>
      <w:r w:rsidRPr="009A52E7">
        <w:rPr>
          <w:sz w:val="16"/>
        </w:rPr>
        <w:t xml:space="preserve">war – brought about in part by the anti-war demonstrations in the West, it is true, but also by a set of fortuitous circumstances: the largeness of Vietnam as a country (with one quarter the population of the US); the skill and dedication of the North Vietnamese / Vietcong resistance; and the support given by the Soviets and Chinese to the latter. Take away such circumstances and anti-imperialism is a broken reed. </w:t>
      </w:r>
      <w:r w:rsidRPr="009A52E7">
        <w:rPr>
          <w:rStyle w:val="StyleBoldUnderline"/>
          <w:b w:val="0"/>
          <w:bCs w:val="0"/>
          <w:sz w:val="16"/>
        </w:rPr>
        <w:t>Thirty years after</w:t>
      </w:r>
      <w:r w:rsidRPr="00641E5A">
        <w:rPr>
          <w:rStyle w:val="StyleBoldUnderline"/>
        </w:rPr>
        <w:t xml:space="preserve"> </w:t>
      </w:r>
      <w:r w:rsidRPr="009A52E7">
        <w:rPr>
          <w:sz w:val="16"/>
        </w:rPr>
        <w:t xml:space="preserve">its defeat in Vietnam, </w:t>
      </w:r>
      <w:r w:rsidRPr="009A52E7">
        <w:rPr>
          <w:rStyle w:val="StyleBoldUnderline"/>
          <w:b w:val="0"/>
          <w:bCs w:val="0"/>
          <w:sz w:val="16"/>
        </w:rPr>
        <w:t>the US and liberal</w:t>
      </w:r>
      <w:r w:rsidRPr="00641E5A">
        <w:rPr>
          <w:rStyle w:val="StyleBoldUnderline"/>
        </w:rPr>
        <w:t xml:space="preserve"> </w:t>
      </w:r>
      <w:r w:rsidRPr="009A52E7">
        <w:rPr>
          <w:sz w:val="16"/>
        </w:rPr>
        <w:t xml:space="preserve">Western </w:t>
      </w:r>
      <w:r w:rsidRPr="009A52E7">
        <w:rPr>
          <w:rStyle w:val="StyleBoldUnderline"/>
          <w:b w:val="0"/>
          <w:bCs w:val="0"/>
          <w:sz w:val="16"/>
        </w:rPr>
        <w:t>capitalism are stronger than ever.</w:t>
      </w:r>
      <w:r w:rsidRPr="00247E52">
        <w:rPr>
          <w:rStyle w:val="StyleBoldUnderline"/>
        </w:rPr>
        <w:t xml:space="preserve"> </w:t>
      </w:r>
      <w:r w:rsidRPr="009A52E7">
        <w:rPr>
          <w:sz w:val="16"/>
        </w:rPr>
        <w:t xml:space="preserve">Even the million-strong monster demonstration in London against the Iraq war failed to prevent British participation. </w:t>
      </w:r>
      <w:r w:rsidRPr="009A52E7">
        <w:rPr>
          <w:rStyle w:val="StyleBoldUnderline"/>
          <w:b w:val="0"/>
          <w:bCs w:val="0"/>
          <w:sz w:val="16"/>
        </w:rPr>
        <w:t>Anti-imperialism</w:t>
      </w:r>
      <w:r w:rsidRPr="009A52E7">
        <w:rPr>
          <w:sz w:val="16"/>
        </w:rPr>
        <w:t xml:space="preserve"> gives moral satisfaction to the anti-imperialist, but </w:t>
      </w:r>
      <w:r w:rsidRPr="009A52E7">
        <w:rPr>
          <w:rStyle w:val="StyleBoldUnderline"/>
          <w:b w:val="0"/>
          <w:bCs w:val="0"/>
          <w:sz w:val="16"/>
        </w:rPr>
        <w:t>does not</w:t>
      </w:r>
      <w:r w:rsidRPr="009A52E7">
        <w:rPr>
          <w:sz w:val="16"/>
        </w:rPr>
        <w:t xml:space="preserve"> </w:t>
      </w:r>
      <w:r w:rsidRPr="009A52E7">
        <w:rPr>
          <w:rStyle w:val="StyleBoldUnderline"/>
          <w:b w:val="0"/>
          <w:bCs w:val="0"/>
          <w:sz w:val="16"/>
        </w:rPr>
        <w:t>actually</w:t>
      </w:r>
      <w:r w:rsidRPr="009A52E7">
        <w:rPr>
          <w:sz w:val="16"/>
        </w:rPr>
        <w:t xml:space="preserve"> </w:t>
      </w:r>
      <w:r w:rsidRPr="00716524">
        <w:rPr>
          <w:rStyle w:val="StyleBoldUnderline"/>
          <w:highlight w:val="magenta"/>
        </w:rPr>
        <w:t>weaken</w:t>
      </w:r>
      <w:r w:rsidRPr="009A52E7">
        <w:rPr>
          <w:sz w:val="16"/>
        </w:rPr>
        <w:t xml:space="preserve"> or </w:t>
      </w:r>
      <w:r w:rsidRPr="009A52E7">
        <w:rPr>
          <w:rStyle w:val="StyleBoldUnderline"/>
          <w:b w:val="0"/>
          <w:bCs w:val="0"/>
          <w:sz w:val="16"/>
        </w:rPr>
        <w:t>halt</w:t>
      </w:r>
      <w:r w:rsidRPr="00247E52">
        <w:rPr>
          <w:rStyle w:val="StyleBoldUnderline"/>
        </w:rPr>
        <w:t xml:space="preserve"> </w:t>
      </w:r>
      <w:r w:rsidRPr="00716524">
        <w:rPr>
          <w:rStyle w:val="StyleBoldUnderline"/>
          <w:highlight w:val="magenta"/>
        </w:rPr>
        <w:t xml:space="preserve">‘imperialism’ </w:t>
      </w:r>
      <w:r w:rsidRPr="00716524">
        <w:rPr>
          <w:rStyle w:val="StyleBoldUnderline"/>
          <w:sz w:val="32"/>
          <w:szCs w:val="32"/>
          <w:highlight w:val="magenta"/>
        </w:rPr>
        <w:t>in any way</w:t>
      </w:r>
      <w:r w:rsidRPr="00716524">
        <w:rPr>
          <w:sz w:val="16"/>
          <w:highlight w:val="magenta"/>
        </w:rPr>
        <w:t>.</w:t>
      </w:r>
      <w:r w:rsidRPr="009A52E7">
        <w:rPr>
          <w:sz w:val="16"/>
        </w:rPr>
        <w:t xml:space="preserve"> 2) Anti-imperialism has no positive content. The socialists who opposed World War I, and the left-wing radicals who demonstrated against the Vietnam War, did so in the belief that they were fighting for a better society – one that the Bolshevik Revolution and the Communist victory in Vietnam seemed to them to be heralding. Now that Communism has been discredited and there is no alternative to the Western liberal-capitalist model on the horizon, the </w:t>
      </w:r>
      <w:r w:rsidRPr="009A52E7">
        <w:rPr>
          <w:rStyle w:val="StyleBoldUnderline"/>
          <w:b w:val="0"/>
          <w:bCs w:val="0"/>
          <w:sz w:val="16"/>
        </w:rPr>
        <w:t>current g</w:t>
      </w:r>
      <w:r w:rsidRPr="009A52E7">
        <w:rPr>
          <w:sz w:val="16"/>
        </w:rPr>
        <w:t xml:space="preserve">eneration of </w:t>
      </w:r>
      <w:r w:rsidRPr="009A52E7">
        <w:rPr>
          <w:rStyle w:val="StyleBoldUnderline"/>
          <w:b w:val="0"/>
          <w:bCs w:val="0"/>
          <w:sz w:val="16"/>
        </w:rPr>
        <w:t>anti-imperialists continue to demonstrate against Western intervention and the</w:t>
      </w:r>
      <w:r w:rsidRPr="009A52E7">
        <w:rPr>
          <w:sz w:val="16"/>
        </w:rPr>
        <w:t xml:space="preserve"> </w:t>
      </w:r>
      <w:r w:rsidRPr="009A52E7">
        <w:rPr>
          <w:rStyle w:val="StyleBoldUnderline"/>
          <w:b w:val="0"/>
          <w:bCs w:val="0"/>
          <w:sz w:val="16"/>
        </w:rPr>
        <w:t>liberal-capitalist system, but</w:t>
      </w:r>
      <w:r w:rsidRPr="009A52E7">
        <w:rPr>
          <w:sz w:val="16"/>
        </w:rPr>
        <w:t xml:space="preserve"> without offering anything in return: the </w:t>
      </w:r>
      <w:r w:rsidRPr="009A52E7">
        <w:rPr>
          <w:rStyle w:val="StyleBoldUnderline"/>
          <w:sz w:val="28"/>
          <w:szCs w:val="28"/>
        </w:rPr>
        <w:t>idealists</w:t>
      </w:r>
      <w:r w:rsidRPr="009A52E7">
        <w:rPr>
          <w:sz w:val="16"/>
        </w:rPr>
        <w:t xml:space="preserve"> have been </w:t>
      </w:r>
      <w:r w:rsidRPr="009A52E7">
        <w:rPr>
          <w:rStyle w:val="StyleBoldUnderline"/>
          <w:sz w:val="32"/>
          <w:szCs w:val="32"/>
        </w:rPr>
        <w:t>transform</w:t>
      </w:r>
      <w:r w:rsidRPr="009A52E7">
        <w:rPr>
          <w:sz w:val="16"/>
        </w:rPr>
        <w:t xml:space="preserve">ed </w:t>
      </w:r>
      <w:r w:rsidRPr="009A52E7">
        <w:rPr>
          <w:rStyle w:val="StyleBoldUnderline"/>
          <w:b w:val="0"/>
          <w:bCs w:val="0"/>
          <w:sz w:val="16"/>
        </w:rPr>
        <w:t>in</w:t>
      </w:r>
      <w:r w:rsidRPr="009A52E7">
        <w:rPr>
          <w:rStyle w:val="StyleBoldUnderline"/>
          <w:sz w:val="32"/>
          <w:szCs w:val="32"/>
        </w:rPr>
        <w:t>to nihilists</w:t>
      </w:r>
      <w:r w:rsidRPr="009A52E7">
        <w:rPr>
          <w:sz w:val="16"/>
        </w:rPr>
        <w:t xml:space="preserve">; </w:t>
      </w:r>
      <w:r w:rsidRPr="009A52E7">
        <w:rPr>
          <w:rStyle w:val="StyleBoldUnderline"/>
          <w:b w:val="0"/>
          <w:bCs w:val="0"/>
          <w:sz w:val="16"/>
        </w:rPr>
        <w:t xml:space="preserve">their victory promises not a </w:t>
      </w:r>
      <w:r w:rsidRPr="009A52E7">
        <w:rPr>
          <w:sz w:val="16"/>
        </w:rPr>
        <w:t xml:space="preserve">better, </w:t>
      </w:r>
      <w:r w:rsidRPr="009A52E7">
        <w:rPr>
          <w:rStyle w:val="StyleBoldUnderline"/>
          <w:b w:val="0"/>
          <w:bCs w:val="0"/>
          <w:sz w:val="16"/>
        </w:rPr>
        <w:t>more just</w:t>
      </w:r>
      <w:r w:rsidRPr="009A52E7">
        <w:rPr>
          <w:sz w:val="16"/>
        </w:rPr>
        <w:t xml:space="preserve"> and egalitarian world, </w:t>
      </w:r>
      <w:r w:rsidRPr="009A52E7">
        <w:rPr>
          <w:rStyle w:val="StyleBoldUnderline"/>
          <w:b w:val="0"/>
          <w:bCs w:val="0"/>
          <w:sz w:val="16"/>
        </w:rPr>
        <w:t>but the triumph of genocide</w:t>
      </w:r>
      <w:r w:rsidRPr="009A52E7">
        <w:rPr>
          <w:sz w:val="16"/>
        </w:rPr>
        <w:t xml:space="preserve"> in the Balkans and fundamentalism in the Middle East, in return for a minor setback to our own democratically elected leaders. 3) Anti-imperialism is redundant. </w:t>
      </w:r>
      <w:r w:rsidRPr="009A52E7">
        <w:rPr>
          <w:rStyle w:val="StyleBoldUnderline"/>
          <w:b w:val="0"/>
          <w:bCs w:val="0"/>
          <w:sz w:val="16"/>
        </w:rPr>
        <w:t>It is perfectly possible to oppose</w:t>
      </w:r>
      <w:r w:rsidRPr="009A52E7">
        <w:rPr>
          <w:sz w:val="16"/>
        </w:rPr>
        <w:t xml:space="preserve"> acts of </w:t>
      </w:r>
      <w:r w:rsidRPr="009A52E7">
        <w:rPr>
          <w:rStyle w:val="StyleBoldUnderline"/>
          <w:b w:val="0"/>
          <w:bCs w:val="0"/>
          <w:sz w:val="16"/>
        </w:rPr>
        <w:t>Western</w:t>
      </w:r>
      <w:r w:rsidRPr="009A52E7">
        <w:rPr>
          <w:b/>
          <w:bCs/>
          <w:sz w:val="16"/>
        </w:rPr>
        <w:t xml:space="preserve"> </w:t>
      </w:r>
      <w:r w:rsidRPr="009A52E7">
        <w:rPr>
          <w:rStyle w:val="StyleBoldUnderline"/>
          <w:b w:val="0"/>
          <w:bCs w:val="0"/>
          <w:sz w:val="16"/>
        </w:rPr>
        <w:t>military intervention that one considers wrong, without subscribing to</w:t>
      </w:r>
      <w:r w:rsidRPr="009A52E7">
        <w:rPr>
          <w:sz w:val="16"/>
        </w:rPr>
        <w:t xml:space="preserve"> an </w:t>
      </w:r>
      <w:r w:rsidRPr="009A52E7">
        <w:rPr>
          <w:rStyle w:val="StyleBoldUnderline"/>
          <w:b w:val="0"/>
          <w:bCs w:val="0"/>
          <w:sz w:val="16"/>
        </w:rPr>
        <w:t>antiimperialist ideology.</w:t>
      </w:r>
      <w:r w:rsidRPr="009A52E7">
        <w:rPr>
          <w:b/>
          <w:bCs/>
          <w:sz w:val="16"/>
        </w:rPr>
        <w:t xml:space="preserve"> </w:t>
      </w:r>
      <w:r w:rsidRPr="009A52E7">
        <w:rPr>
          <w:sz w:val="16"/>
        </w:rPr>
        <w:t xml:space="preserve">Rightly or wrongly, large segments of the Western elites opposed intervention in World Wars I and II and in the Vietnam War. Opposition to the US intervention in Iraq united the British Conservative politicians Malcolm Rifkind, Douglas Hogg and Douglas Hurd; the presidents of Russia and France; the currently ruling Spanish Socialists; and the Pope – yet none of these is lumbered with an anti-imperialist ideology. </w:t>
      </w:r>
      <w:r w:rsidRPr="009A52E7">
        <w:rPr>
          <w:rStyle w:val="StyleBoldUnderline"/>
          <w:b w:val="0"/>
          <w:bCs w:val="0"/>
          <w:sz w:val="16"/>
        </w:rPr>
        <w:t>Nor does support for one act of Western intervention imply support for them all</w:t>
      </w:r>
      <w:r w:rsidRPr="009A52E7">
        <w:rPr>
          <w:sz w:val="16"/>
        </w:rPr>
        <w:t xml:space="preserve">: Clare Short supported intervention in Kosovo but opposed it in Iraq; Boris Johnson opposed it in Kosovo and supported it in Iraq; each justified their stance with reasoned arguments. </w:t>
      </w:r>
      <w:r w:rsidRPr="009A52E7">
        <w:rPr>
          <w:rStyle w:val="StyleBoldUnderline"/>
          <w:b w:val="0"/>
          <w:bCs w:val="0"/>
          <w:sz w:val="16"/>
        </w:rPr>
        <w:t>Anti-imperialism</w:t>
      </w:r>
      <w:r w:rsidRPr="009A52E7">
        <w:rPr>
          <w:b/>
          <w:bCs/>
          <w:sz w:val="16"/>
        </w:rPr>
        <w:t xml:space="preserve"> </w:t>
      </w:r>
      <w:r w:rsidRPr="00A23A2D">
        <w:t xml:space="preserve">merely </w:t>
      </w:r>
      <w:r w:rsidRPr="009A52E7">
        <w:rPr>
          <w:rStyle w:val="StyleBoldUnderline"/>
          <w:b w:val="0"/>
          <w:bCs w:val="0"/>
          <w:sz w:val="16"/>
        </w:rPr>
        <w:t>confuses the debate</w:t>
      </w:r>
      <w:r w:rsidRPr="009A52E7">
        <w:rPr>
          <w:sz w:val="16"/>
        </w:rPr>
        <w:t xml:space="preserve"> over the rightness or wrongness of a given act of intervention</w:t>
      </w:r>
      <w:r w:rsidRPr="00A23A2D">
        <w:t>, by</w:t>
      </w:r>
      <w:r w:rsidRPr="009A52E7">
        <w:rPr>
          <w:rStyle w:val="StyleBoldUnderline"/>
          <w:b w:val="0"/>
          <w:bCs w:val="0"/>
          <w:sz w:val="16"/>
        </w:rPr>
        <w:t xml:space="preserve"> loading it with ideological baggage</w:t>
      </w:r>
      <w:r w:rsidRPr="009A52E7">
        <w:rPr>
          <w:sz w:val="16"/>
        </w:rPr>
        <w:t xml:space="preserve">. 4) Anti-imperialism is based on a faulty theoretical model that owes more to Christian modes of thinking than to Marxism or socialism. The popularity of the term originally derived from Lenin’s concept of imperialism as the ‘highest stage of capitalism,’ whereby the cartelisation of capitalism at the national level stifled domestic competition and resulted in heightened conflict between the advanced capitalist countries, in which the export of capital to third-world countries was eventually backed up by military invasion and colonisation. Right or wrong, this was at least a sober theoretical model, but it is one that has been jettisoned by contemporary ‘anti-imperialists’ in favour of a model derived from the Christian concept of Satan, or the all-powerful force for evil. In place of Lenin’s concept of rival imperialist powers engaged in an unending struggle with one another for control of the world’s riches, they understand ‘imperialism’ to mean a homogenous bloc possessed of a single evil will. Often this is equated with Washington, with the assumption that Britain, Israel and other close US allies are mere minions of the US. This fails to take into account the fact that even </w:t>
      </w:r>
      <w:r w:rsidRPr="009A52E7">
        <w:rPr>
          <w:rStyle w:val="StyleBoldUnderline"/>
          <w:b w:val="0"/>
          <w:bCs w:val="0"/>
          <w:sz w:val="16"/>
        </w:rPr>
        <w:t>in the US</w:t>
      </w:r>
      <w:r w:rsidRPr="009A52E7">
        <w:rPr>
          <w:b/>
          <w:bCs/>
          <w:sz w:val="16"/>
        </w:rPr>
        <w:t xml:space="preserve"> </w:t>
      </w:r>
      <w:r w:rsidRPr="009A52E7">
        <w:rPr>
          <w:sz w:val="16"/>
        </w:rPr>
        <w:t>alone, the political and economic</w:t>
      </w:r>
      <w:r w:rsidRPr="009A52E7">
        <w:rPr>
          <w:b/>
          <w:bCs/>
          <w:sz w:val="16"/>
        </w:rPr>
        <w:t xml:space="preserve"> </w:t>
      </w:r>
      <w:r w:rsidRPr="009A52E7">
        <w:rPr>
          <w:rStyle w:val="StyleBoldUnderline"/>
          <w:b w:val="0"/>
          <w:bCs w:val="0"/>
          <w:sz w:val="16"/>
        </w:rPr>
        <w:t>elite is divided between</w:t>
      </w:r>
      <w:r w:rsidRPr="009A52E7">
        <w:rPr>
          <w:b/>
          <w:bCs/>
          <w:sz w:val="16"/>
        </w:rPr>
        <w:t xml:space="preserve"> </w:t>
      </w:r>
      <w:r w:rsidRPr="009A52E7">
        <w:rPr>
          <w:sz w:val="16"/>
        </w:rPr>
        <w:t>different</w:t>
      </w:r>
      <w:r w:rsidRPr="009A52E7">
        <w:rPr>
          <w:b/>
          <w:bCs/>
          <w:sz w:val="16"/>
        </w:rPr>
        <w:t xml:space="preserve">, </w:t>
      </w:r>
      <w:r w:rsidRPr="009A52E7">
        <w:rPr>
          <w:rStyle w:val="StyleBoldUnderline"/>
          <w:b w:val="0"/>
          <w:bCs w:val="0"/>
          <w:sz w:val="16"/>
        </w:rPr>
        <w:t xml:space="preserve">often </w:t>
      </w:r>
      <w:r w:rsidRPr="009A52E7">
        <w:rPr>
          <w:sz w:val="16"/>
        </w:rPr>
        <w:t>mutually</w:t>
      </w:r>
      <w:r w:rsidRPr="009A52E7">
        <w:rPr>
          <w:b/>
          <w:bCs/>
          <w:sz w:val="16"/>
        </w:rPr>
        <w:t xml:space="preserve"> </w:t>
      </w:r>
      <w:r w:rsidRPr="009A52E7">
        <w:rPr>
          <w:rStyle w:val="StyleBoldUnderline"/>
          <w:b w:val="0"/>
          <w:bCs w:val="0"/>
          <w:sz w:val="16"/>
        </w:rPr>
        <w:t>hostile,</w:t>
      </w:r>
      <w:r w:rsidRPr="009A52E7">
        <w:rPr>
          <w:b/>
          <w:bCs/>
          <w:sz w:val="16"/>
        </w:rPr>
        <w:t xml:space="preserve"> </w:t>
      </w:r>
      <w:r w:rsidRPr="009A52E7">
        <w:rPr>
          <w:sz w:val="16"/>
        </w:rPr>
        <w:t>institutions and interest</w:t>
      </w:r>
      <w:r w:rsidRPr="009A52E7">
        <w:rPr>
          <w:b/>
          <w:bCs/>
          <w:sz w:val="16"/>
        </w:rPr>
        <w:t xml:space="preserve"> </w:t>
      </w:r>
      <w:r w:rsidRPr="009A52E7">
        <w:rPr>
          <w:rStyle w:val="StyleBoldUnderline"/>
          <w:b w:val="0"/>
          <w:bCs w:val="0"/>
          <w:sz w:val="16"/>
        </w:rPr>
        <w:t>blocs, no one of which</w:t>
      </w:r>
      <w:r w:rsidRPr="009A52E7">
        <w:rPr>
          <w:sz w:val="16"/>
        </w:rPr>
        <w:t xml:space="preserve"> alone</w:t>
      </w:r>
      <w:r w:rsidRPr="009A52E7">
        <w:rPr>
          <w:b/>
          <w:bCs/>
          <w:sz w:val="16"/>
        </w:rPr>
        <w:t xml:space="preserve"> </w:t>
      </w:r>
      <w:r w:rsidRPr="009A52E7">
        <w:rPr>
          <w:rStyle w:val="StyleBoldUnderline"/>
          <w:b w:val="0"/>
          <w:bCs w:val="0"/>
          <w:sz w:val="16"/>
        </w:rPr>
        <w:t xml:space="preserve">represents </w:t>
      </w:r>
      <w:r w:rsidRPr="009A52E7">
        <w:rPr>
          <w:sz w:val="16"/>
        </w:rPr>
        <w:t>the</w:t>
      </w:r>
      <w:r w:rsidRPr="009A52E7">
        <w:rPr>
          <w:b/>
          <w:bCs/>
          <w:sz w:val="16"/>
        </w:rPr>
        <w:t xml:space="preserve"> ‘US’</w:t>
      </w:r>
      <w:r w:rsidRPr="009A52E7">
        <w:rPr>
          <w:sz w:val="16"/>
        </w:rPr>
        <w:t xml:space="preserve"> or</w:t>
      </w:r>
      <w:r w:rsidRPr="009A52E7">
        <w:rPr>
          <w:b/>
          <w:bCs/>
          <w:sz w:val="16"/>
        </w:rPr>
        <w:t xml:space="preserve"> ‘</w:t>
      </w:r>
      <w:r w:rsidRPr="009A52E7">
        <w:rPr>
          <w:rStyle w:val="StyleBoldUnderline"/>
          <w:b w:val="0"/>
          <w:bCs w:val="0"/>
          <w:sz w:val="16"/>
        </w:rPr>
        <w:t>imperialism</w:t>
      </w:r>
      <w:r w:rsidRPr="00641E5A">
        <w:rPr>
          <w:rStyle w:val="StyleBoldUnderline"/>
        </w:rPr>
        <w:t>.</w:t>
      </w:r>
      <w:r w:rsidRPr="009A52E7">
        <w:rPr>
          <w:sz w:val="16"/>
        </w:rPr>
        <w:t xml:space="preserve">’ Over intervention in the former Yugoslavia, the US establishment was bitterly divided. Yet the antiimperialists imagine all these competing, contradictory interests to be a seamless, dark unity. Consequently: 5) </w:t>
      </w:r>
      <w:r w:rsidRPr="00716524">
        <w:rPr>
          <w:rStyle w:val="StyleBoldUnderline"/>
          <w:highlight w:val="magenta"/>
        </w:rPr>
        <w:t xml:space="preserve">Anti-imperialism </w:t>
      </w:r>
      <w:r w:rsidRPr="00A23A2D">
        <w:t>writes off the struggle within the ruling elite.</w:t>
      </w:r>
      <w:r w:rsidRPr="009A52E7">
        <w:rPr>
          <w:sz w:val="16"/>
        </w:rPr>
        <w:t xml:space="preserve"> Anti-imperialists necessarily see all mainstream politicians as representative of a single bourgeois or imperialist interest, and are therefore unwilling to accept that </w:t>
      </w:r>
      <w:r w:rsidRPr="00641E5A">
        <w:rPr>
          <w:rStyle w:val="StyleBoldUnderline"/>
        </w:rPr>
        <w:t xml:space="preserve">some </w:t>
      </w:r>
      <w:r w:rsidRPr="009A52E7">
        <w:rPr>
          <w:rStyle w:val="StyleBoldUnderline"/>
          <w:b w:val="0"/>
          <w:bCs w:val="0"/>
          <w:sz w:val="16"/>
        </w:rPr>
        <w:t xml:space="preserve">factions </w:t>
      </w:r>
      <w:r w:rsidRPr="00641E5A">
        <w:rPr>
          <w:rStyle w:val="StyleBoldUnderline"/>
        </w:rPr>
        <w:t xml:space="preserve">within the </w:t>
      </w:r>
      <w:r w:rsidRPr="009A52E7">
        <w:rPr>
          <w:sz w:val="16"/>
        </w:rPr>
        <w:t xml:space="preserve">ruling </w:t>
      </w:r>
      <w:r w:rsidRPr="00641E5A">
        <w:rPr>
          <w:rStyle w:val="StyleBoldUnderline"/>
        </w:rPr>
        <w:t>elite may be</w:t>
      </w:r>
      <w:r w:rsidRPr="009A52E7">
        <w:rPr>
          <w:rStyle w:val="StyleBoldUnderline"/>
          <w:b w:val="0"/>
          <w:bCs w:val="0"/>
          <w:sz w:val="16"/>
        </w:rPr>
        <w:t xml:space="preserve"> pursuing</w:t>
      </w:r>
      <w:r w:rsidRPr="00641E5A">
        <w:rPr>
          <w:rStyle w:val="StyleBoldUnderline"/>
        </w:rPr>
        <w:t xml:space="preserve"> more progressive </w:t>
      </w:r>
      <w:r w:rsidRPr="009A52E7">
        <w:rPr>
          <w:rStyle w:val="StyleBoldUnderline"/>
          <w:b w:val="0"/>
          <w:bCs w:val="0"/>
          <w:sz w:val="16"/>
        </w:rPr>
        <w:t>policies</w:t>
      </w:r>
      <w:r w:rsidRPr="00641E5A">
        <w:rPr>
          <w:rStyle w:val="StyleBoldUnderline"/>
        </w:rPr>
        <w:t xml:space="preserve"> than others</w:t>
      </w:r>
      <w:r w:rsidRPr="009A52E7">
        <w:rPr>
          <w:sz w:val="16"/>
        </w:rPr>
        <w:t xml:space="preserve">. Again, this tendency has its roots in a Protestant </w:t>
      </w:r>
      <w:r w:rsidRPr="00641E5A">
        <w:rPr>
          <w:rStyle w:val="StyleBoldUnderline"/>
        </w:rPr>
        <w:t>obsession with</w:t>
      </w:r>
      <w:r w:rsidRPr="009A52E7">
        <w:rPr>
          <w:sz w:val="16"/>
        </w:rPr>
        <w:t xml:space="preserve"> inner </w:t>
      </w:r>
      <w:r w:rsidRPr="00716524">
        <w:rPr>
          <w:rStyle w:val="StyleBoldUnderline"/>
          <w:highlight w:val="magenta"/>
        </w:rPr>
        <w:t>purity of belief, over</w:t>
      </w:r>
      <w:r w:rsidRPr="009A52E7">
        <w:rPr>
          <w:sz w:val="16"/>
        </w:rPr>
        <w:t xml:space="preserve"> and above the </w:t>
      </w:r>
      <w:r w:rsidRPr="00716524">
        <w:rPr>
          <w:rStyle w:val="StyleBoldUnderline"/>
          <w:highlight w:val="magenta"/>
        </w:rPr>
        <w:t>concrete results of actions</w:t>
      </w:r>
      <w:r w:rsidRPr="009A52E7">
        <w:rPr>
          <w:sz w:val="16"/>
        </w:rPr>
        <w:t xml:space="preserve">, so that the ‘hypocrisy’ of ‘bourgeois’ politicians </w:t>
      </w:r>
      <w:r w:rsidRPr="00716524">
        <w:rPr>
          <w:rStyle w:val="StyleBoldUnderline"/>
          <w:highlight w:val="magenta"/>
        </w:rPr>
        <w:t>is more important to</w:t>
      </w:r>
      <w:r w:rsidRPr="00641E5A">
        <w:rPr>
          <w:rStyle w:val="StyleBoldUnderline"/>
        </w:rPr>
        <w:t xml:space="preserve"> </w:t>
      </w:r>
      <w:r w:rsidRPr="009A52E7">
        <w:rPr>
          <w:sz w:val="16"/>
        </w:rPr>
        <w:t xml:space="preserve">the </w:t>
      </w:r>
      <w:r w:rsidRPr="00716524">
        <w:rPr>
          <w:rStyle w:val="StyleBoldUnderline"/>
          <w:highlight w:val="magenta"/>
        </w:rPr>
        <w:t>anti-imperialists</w:t>
      </w:r>
      <w:r w:rsidRPr="009A52E7">
        <w:rPr>
          <w:sz w:val="16"/>
        </w:rPr>
        <w:t xml:space="preserve"> </w:t>
      </w:r>
      <w:r w:rsidRPr="00716524">
        <w:rPr>
          <w:rStyle w:val="StyleBoldUnderline"/>
          <w:highlight w:val="magenta"/>
        </w:rPr>
        <w:t>than whether or not their policies bring objective benefits.</w:t>
      </w:r>
      <w:r w:rsidRPr="009A52E7">
        <w:rPr>
          <w:sz w:val="16"/>
        </w:rPr>
        <w:t xml:space="preserve"> The fact </w:t>
      </w:r>
      <w:r w:rsidRPr="00E604E2">
        <w:rPr>
          <w:rStyle w:val="StyleBoldUnderline"/>
        </w:rPr>
        <w:t>that</w:t>
      </w:r>
      <w:r w:rsidRPr="009A52E7">
        <w:rPr>
          <w:rStyle w:val="StyleBoldUnderline"/>
          <w:b w:val="0"/>
          <w:bCs w:val="0"/>
          <w:sz w:val="16"/>
        </w:rPr>
        <w:t xml:space="preserve"> </w:t>
      </w:r>
      <w:r w:rsidRPr="009A52E7">
        <w:rPr>
          <w:sz w:val="16"/>
        </w:rPr>
        <w:t xml:space="preserve">liberal, conservative or social democratic </w:t>
      </w:r>
      <w:r w:rsidRPr="00E604E2">
        <w:rPr>
          <w:rStyle w:val="StyleBoldUnderline"/>
        </w:rPr>
        <w:t xml:space="preserve">politicians </w:t>
      </w:r>
      <w:r w:rsidRPr="009A52E7">
        <w:rPr>
          <w:sz w:val="16"/>
        </w:rPr>
        <w:t>in the US, Britain or elsewhere</w:t>
      </w:r>
      <w:r w:rsidRPr="009A52E7">
        <w:rPr>
          <w:b/>
          <w:bCs/>
          <w:sz w:val="16"/>
        </w:rPr>
        <w:t xml:space="preserve"> </w:t>
      </w:r>
      <w:r w:rsidRPr="00E604E2">
        <w:rPr>
          <w:rStyle w:val="StyleBoldUnderline"/>
        </w:rPr>
        <w:t>may be genuinely sympathetic to oppressed</w:t>
      </w:r>
      <w:r w:rsidRPr="009A52E7">
        <w:rPr>
          <w:rStyle w:val="StyleBoldUnderline"/>
          <w:b w:val="0"/>
          <w:bCs w:val="0"/>
          <w:sz w:val="16"/>
        </w:rPr>
        <w:t xml:space="preserve"> nationalities</w:t>
      </w:r>
      <w:r w:rsidRPr="009A52E7">
        <w:rPr>
          <w:b/>
          <w:bCs/>
          <w:sz w:val="16"/>
        </w:rPr>
        <w:t xml:space="preserve"> </w:t>
      </w:r>
      <w:r w:rsidRPr="009A52E7">
        <w:rPr>
          <w:sz w:val="16"/>
        </w:rPr>
        <w:t>such as the Iraqi Kurds or the Kosovo Albanians</w:t>
      </w:r>
      <w:r w:rsidRPr="009A52E7">
        <w:rPr>
          <w:b/>
          <w:bCs/>
          <w:sz w:val="16"/>
        </w:rPr>
        <w:t xml:space="preserve">, </w:t>
      </w:r>
      <w:r w:rsidRPr="00E604E2">
        <w:rPr>
          <w:rStyle w:val="StyleBoldUnderline"/>
        </w:rPr>
        <w:t>and may</w:t>
      </w:r>
      <w:r w:rsidRPr="009A52E7">
        <w:rPr>
          <w:b/>
          <w:bCs/>
          <w:sz w:val="16"/>
        </w:rPr>
        <w:t xml:space="preserve"> </w:t>
      </w:r>
      <w:r w:rsidRPr="009A52E7">
        <w:rPr>
          <w:sz w:val="16"/>
        </w:rPr>
        <w:t>be</w:t>
      </w:r>
      <w:r w:rsidRPr="009A52E7">
        <w:rPr>
          <w:b/>
          <w:bCs/>
          <w:sz w:val="16"/>
        </w:rPr>
        <w:t xml:space="preserve"> </w:t>
      </w:r>
      <w:r w:rsidRPr="00E604E2">
        <w:rPr>
          <w:rStyle w:val="StyleBoldUnderline"/>
        </w:rPr>
        <w:t>push</w:t>
      </w:r>
      <w:r w:rsidRPr="009A52E7">
        <w:rPr>
          <w:sz w:val="16"/>
        </w:rPr>
        <w:t>ing</w:t>
      </w:r>
      <w:r w:rsidRPr="009A52E7">
        <w:rPr>
          <w:b/>
          <w:bCs/>
          <w:sz w:val="16"/>
        </w:rPr>
        <w:t xml:space="preserve"> </w:t>
      </w:r>
      <w:r w:rsidRPr="009A52E7">
        <w:rPr>
          <w:rStyle w:val="StyleBoldUnderline"/>
          <w:b w:val="0"/>
          <w:bCs w:val="0"/>
          <w:sz w:val="16"/>
        </w:rPr>
        <w:t xml:space="preserve">for </w:t>
      </w:r>
      <w:r w:rsidRPr="00E604E2">
        <w:rPr>
          <w:rStyle w:val="StyleBoldUnderline"/>
        </w:rPr>
        <w:t>policies that would benefit them, in opposition to other Western politicians</w:t>
      </w:r>
      <w:r w:rsidRPr="009A52E7">
        <w:rPr>
          <w:b/>
          <w:bCs/>
          <w:sz w:val="16"/>
        </w:rPr>
        <w:t xml:space="preserve"> </w:t>
      </w:r>
      <w:r w:rsidRPr="009A52E7">
        <w:rPr>
          <w:sz w:val="16"/>
        </w:rPr>
        <w:t>who would prefer to</w:t>
      </w:r>
      <w:r w:rsidRPr="009A52E7">
        <w:rPr>
          <w:b/>
          <w:bCs/>
          <w:sz w:val="16"/>
        </w:rPr>
        <w:t xml:space="preserve"> </w:t>
      </w:r>
      <w:r w:rsidRPr="009A52E7">
        <w:rPr>
          <w:sz w:val="16"/>
        </w:rPr>
        <w:t xml:space="preserve">ally themselves with the Saddams and the </w:t>
      </w:r>
      <w:r w:rsidRPr="00D80937">
        <w:rPr>
          <w:sz w:val="16"/>
        </w:rPr>
        <w:t>Milošević’s</w:t>
      </w:r>
      <w:r w:rsidRPr="00D80937">
        <w:rPr>
          <w:rStyle w:val="StyleBoldUnderline"/>
        </w:rPr>
        <w:t>, is of no interest to the anti-imperialists</w:t>
      </w:r>
      <w:r w:rsidRPr="00D80937">
        <w:rPr>
          <w:rStyle w:val="StyleBoldUnderline"/>
          <w:b w:val="0"/>
          <w:bCs w:val="0"/>
          <w:sz w:val="16"/>
        </w:rPr>
        <w:t>, who</w:t>
      </w:r>
      <w:r w:rsidRPr="00D80937">
        <w:rPr>
          <w:rStyle w:val="StyleBoldUnderline"/>
        </w:rPr>
        <w:t xml:space="preserve"> will not throw </w:t>
      </w:r>
      <w:r w:rsidRPr="00D80937">
        <w:rPr>
          <w:rStyle w:val="StyleBoldUnderline"/>
          <w:b w:val="0"/>
          <w:bCs w:val="0"/>
          <w:sz w:val="16"/>
        </w:rPr>
        <w:t xml:space="preserve">their </w:t>
      </w:r>
      <w:r w:rsidRPr="00D80937">
        <w:rPr>
          <w:rStyle w:val="StyleBoldUnderline"/>
        </w:rPr>
        <w:t xml:space="preserve">weight behind </w:t>
      </w:r>
      <w:r w:rsidRPr="00D80937">
        <w:rPr>
          <w:sz w:val="16"/>
        </w:rPr>
        <w:t xml:space="preserve">the </w:t>
      </w:r>
      <w:r w:rsidRPr="00D80937">
        <w:rPr>
          <w:rStyle w:val="StyleBoldUnderline"/>
        </w:rPr>
        <w:t>progressives</w:t>
      </w:r>
      <w:r w:rsidRPr="00D80937">
        <w:rPr>
          <w:sz w:val="16"/>
        </w:rPr>
        <w:t xml:space="preserve"> </w:t>
      </w:r>
      <w:r w:rsidRPr="00D80937">
        <w:rPr>
          <w:rStyle w:val="StyleBoldUnderline"/>
        </w:rPr>
        <w:t>in these</w:t>
      </w:r>
      <w:r w:rsidRPr="00401B0F">
        <w:rPr>
          <w:rStyle w:val="StyleBoldUnderline"/>
        </w:rPr>
        <w:t xml:space="preserve"> debates</w:t>
      </w:r>
      <w:r w:rsidRPr="009A52E7">
        <w:rPr>
          <w:sz w:val="16"/>
        </w:rPr>
        <w:t xml:space="preserve">. </w:t>
      </w:r>
      <w:r w:rsidRPr="00A23A2D">
        <w:rPr>
          <w:rStyle w:val="StyleBoldUnderline"/>
          <w:sz w:val="32"/>
          <w:szCs w:val="32"/>
        </w:rPr>
        <w:t>Yet it is precisely</w:t>
      </w:r>
      <w:r w:rsidRPr="00A23A2D">
        <w:rPr>
          <w:rStyle w:val="StyleBoldUnderline"/>
        </w:rPr>
        <w:t xml:space="preserve"> in </w:t>
      </w:r>
      <w:r w:rsidRPr="00A23A2D">
        <w:rPr>
          <w:rStyle w:val="StyleBoldUnderline"/>
          <w:sz w:val="32"/>
          <w:szCs w:val="32"/>
        </w:rPr>
        <w:t xml:space="preserve">this arena that </w:t>
      </w:r>
      <w:r w:rsidRPr="00A23A2D">
        <w:rPr>
          <w:rStyle w:val="StyleBoldUnderline"/>
        </w:rPr>
        <w:t>the most</w:t>
      </w:r>
      <w:r w:rsidRPr="00A23A2D">
        <w:rPr>
          <w:rStyle w:val="StyleBoldUnderline"/>
          <w:sz w:val="32"/>
          <w:szCs w:val="32"/>
        </w:rPr>
        <w:t xml:space="preserve"> important</w:t>
      </w:r>
      <w:r w:rsidRPr="00A23A2D">
        <w:rPr>
          <w:sz w:val="16"/>
        </w:rPr>
        <w:t xml:space="preserve"> political </w:t>
      </w:r>
      <w:r w:rsidRPr="00A23A2D">
        <w:rPr>
          <w:rStyle w:val="StyleBoldUnderline"/>
          <w:sz w:val="32"/>
          <w:szCs w:val="32"/>
        </w:rPr>
        <w:t>questions</w:t>
      </w:r>
      <w:r w:rsidRPr="00A23A2D">
        <w:rPr>
          <w:rStyle w:val="StyleBoldUnderline"/>
        </w:rPr>
        <w:t xml:space="preserve"> </w:t>
      </w:r>
      <w:r w:rsidRPr="00A23A2D">
        <w:rPr>
          <w:sz w:val="16"/>
        </w:rPr>
        <w:t xml:space="preserve">of the day </w:t>
      </w:r>
      <w:r w:rsidRPr="00A23A2D">
        <w:rPr>
          <w:rStyle w:val="StyleBoldUnderline"/>
          <w:sz w:val="32"/>
          <w:szCs w:val="32"/>
        </w:rPr>
        <w:t xml:space="preserve">are </w:t>
      </w:r>
      <w:r w:rsidRPr="00A23A2D">
        <w:rPr>
          <w:rStyle w:val="StyleBoldUnderline"/>
        </w:rPr>
        <w:t>being</w:t>
      </w:r>
      <w:r w:rsidRPr="00A23A2D">
        <w:rPr>
          <w:rStyle w:val="StyleBoldUnderline"/>
          <w:sz w:val="32"/>
          <w:szCs w:val="32"/>
        </w:rPr>
        <w:t xml:space="preserve"> decided.</w:t>
      </w:r>
    </w:p>
    <w:p w:rsidR="00F2457D" w:rsidRDefault="00F2457D" w:rsidP="00F2457D"/>
    <w:p w:rsidR="00F2457D" w:rsidRDefault="00F2457D" w:rsidP="00F2457D"/>
    <w:p w:rsidR="00F2457D" w:rsidRDefault="00F2457D" w:rsidP="00F2457D">
      <w:pPr>
        <w:pStyle w:val="Heading4"/>
      </w:pPr>
      <w:r>
        <w:t xml:space="preserve">(  ) No proof that illegal dumping </w:t>
      </w:r>
      <w:r>
        <w:rPr>
          <w:i/>
          <w:u w:val="single"/>
        </w:rPr>
        <w:t>continues</w:t>
      </w:r>
      <w:r>
        <w:t xml:space="preserve"> in the status quo.</w:t>
      </w:r>
    </w:p>
    <w:p w:rsidR="00F2457D" w:rsidRDefault="00F2457D" w:rsidP="00F2457D"/>
    <w:p w:rsidR="00F2457D" w:rsidRPr="00D11D08" w:rsidRDefault="00F2457D" w:rsidP="00F2457D">
      <w:pPr>
        <w:rPr>
          <w:rStyle w:val="StyleStyleBold12pt"/>
        </w:rPr>
      </w:pPr>
      <w:r w:rsidRPr="00D11D08">
        <w:rPr>
          <w:rStyle w:val="StyleStyleBold12pt"/>
        </w:rPr>
        <w:lastRenderedPageBreak/>
        <w:t>Potgieter ‘12</w:t>
      </w:r>
    </w:p>
    <w:p w:rsidR="00F2457D" w:rsidRPr="00D11D08" w:rsidRDefault="00F2457D" w:rsidP="00F2457D">
      <w:pPr>
        <w:rPr>
          <w:sz w:val="18"/>
          <w:szCs w:val="18"/>
        </w:rPr>
      </w:pPr>
      <w:r w:rsidRPr="00D11D08">
        <w:rPr>
          <w:sz w:val="18"/>
          <w:szCs w:val="18"/>
        </w:rPr>
        <w:t>Prof. TD (Thean) Potgieter is currently Chief Director Research and Innovation at PALAMA (Public Administration Leadership and Management Academy). His previous appointment was as Director of the Centre for Military Studies, Faculty of Military Science, Stellenbosch University. He is also the Secretary-General of the South African of Military History Commission and is the recipient of a number of academic and military awards. “Maritime security in the Indian Ocean: strategic setting and features” – Institute for Security Studies – PAPER 236 – AUGUST 2012 –</w:t>
      </w:r>
      <w:r>
        <w:rPr>
          <w:sz w:val="18"/>
          <w:szCs w:val="18"/>
        </w:rPr>
        <w:t xml:space="preserve"> http://www.issafrica.org/uploads/Paper236.pdf</w:t>
      </w:r>
    </w:p>
    <w:p w:rsidR="00F2457D" w:rsidRDefault="00F2457D" w:rsidP="00F2457D"/>
    <w:p w:rsidR="00F2457D" w:rsidRPr="00982E40" w:rsidRDefault="00F2457D" w:rsidP="00F2457D">
      <w:pPr>
        <w:rPr>
          <w:sz w:val="16"/>
        </w:rPr>
      </w:pPr>
      <w:r w:rsidRPr="00716524">
        <w:rPr>
          <w:rStyle w:val="StyleBoldUnderline"/>
          <w:highlight w:val="magenta"/>
        </w:rPr>
        <w:t>The waters off Somalia</w:t>
      </w:r>
      <w:r w:rsidRPr="00982E40">
        <w:rPr>
          <w:sz w:val="16"/>
        </w:rPr>
        <w:t xml:space="preserve">, in particular, </w:t>
      </w:r>
      <w:r w:rsidRPr="00716524">
        <w:rPr>
          <w:rStyle w:val="StyleBoldUnderline"/>
          <w:highlight w:val="magenta"/>
        </w:rPr>
        <w:t xml:space="preserve">have been badly </w:t>
      </w:r>
      <w:r w:rsidRPr="00982E40">
        <w:rPr>
          <w:sz w:val="16"/>
        </w:rPr>
        <w:t xml:space="preserve">affected as they are within easy reach of industrial countries, public awareness is low and influential locals have allowed toxic waste dumping to occur, usually in exchange for foreign currency payments. After the Asian tsunami, broken hazardous waste containers washed ashore in Somalia and, according to the UN Environmental Programme (UNEP), </w:t>
      </w:r>
      <w:r w:rsidRPr="00716524">
        <w:rPr>
          <w:rStyle w:val="StyleBoldUnderline"/>
          <w:highlight w:val="magenta"/>
        </w:rPr>
        <w:t>Somalia has been a dumping ground for hazardous waste</w:t>
      </w:r>
      <w:r w:rsidRPr="00982E40">
        <w:rPr>
          <w:rStyle w:val="StyleBoldUnderline"/>
        </w:rPr>
        <w:t xml:space="preserve"> </w:t>
      </w:r>
      <w:r w:rsidRPr="00716524">
        <w:rPr>
          <w:rStyle w:val="StyleBoldUnderline"/>
          <w:highlight w:val="magenta"/>
        </w:rPr>
        <w:t>since the</w:t>
      </w:r>
      <w:r w:rsidRPr="00982E40">
        <w:rPr>
          <w:sz w:val="16"/>
        </w:rPr>
        <w:t xml:space="preserve"> early 19</w:t>
      </w:r>
      <w:r w:rsidRPr="00716524">
        <w:rPr>
          <w:rStyle w:val="StyleBoldUnderline"/>
          <w:highlight w:val="magenta"/>
        </w:rPr>
        <w:t>90s.</w:t>
      </w:r>
      <w:r w:rsidRPr="00982E40">
        <w:rPr>
          <w:rStyle w:val="StyleBoldUnderline"/>
        </w:rPr>
        <w:t xml:space="preserve"> </w:t>
      </w:r>
      <w:r w:rsidRPr="00982E40">
        <w:rPr>
          <w:sz w:val="16"/>
        </w:rPr>
        <w:t xml:space="preserve">It is much cheaper for European companies to dispose of waste here than in other parts of the world, with, according to earlier estimations, the cost being as low as $2,50/t compared to $250/t elsewhere. Organised crime in Italy has been linked with this practice in particular.38 </w:t>
      </w:r>
      <w:r w:rsidRPr="00716524">
        <w:rPr>
          <w:rStyle w:val="Emphasis"/>
          <w:highlight w:val="magenta"/>
        </w:rPr>
        <w:t>It is uncertain whether illegal waste dumping continues</w:t>
      </w:r>
      <w:r w:rsidRPr="00982E40">
        <w:rPr>
          <w:sz w:val="16"/>
        </w:rPr>
        <w:t xml:space="preserve">, but a UN report has warned that it can have serious health implications since industrial, hospital and chemical wastes can include uranium and radioactive wastes, leads, and heavy metals like cadmium and mercury. </w:t>
      </w:r>
      <w:r w:rsidRPr="00716524">
        <w:rPr>
          <w:rStyle w:val="StyleBoldUnderline"/>
          <w:highlight w:val="magenta"/>
        </w:rPr>
        <w:t>Because little information about the extent of such dumping is available, the exact impact cannot be calculated.</w:t>
      </w:r>
      <w:r w:rsidRPr="00982E40">
        <w:rPr>
          <w:sz w:val="16"/>
        </w:rPr>
        <w:t>39</w:t>
      </w:r>
    </w:p>
    <w:p w:rsidR="00F2457D" w:rsidRDefault="00F2457D" w:rsidP="00F2457D"/>
    <w:p w:rsidR="00F2457D" w:rsidRPr="0024609A" w:rsidRDefault="00F2457D" w:rsidP="00F2457D"/>
    <w:p w:rsidR="00F2457D" w:rsidRDefault="00F2457D" w:rsidP="00F2457D"/>
    <w:p w:rsidR="00F2457D" w:rsidRDefault="00F2457D" w:rsidP="00F2457D">
      <w:pPr>
        <w:pStyle w:val="Heading3"/>
      </w:pPr>
      <w:r>
        <w:lastRenderedPageBreak/>
        <w:t>Backline – Somali Pirates Turn</w:t>
      </w:r>
    </w:p>
    <w:p w:rsidR="00F2457D" w:rsidRDefault="00F2457D" w:rsidP="00F2457D"/>
    <w:p w:rsidR="00F2457D" w:rsidRDefault="00F2457D" w:rsidP="00F2457D">
      <w:pPr>
        <w:pStyle w:val="Heading4"/>
      </w:pPr>
      <w:r>
        <w:t xml:space="preserve">Extend our Somali pirate turn. </w:t>
      </w:r>
    </w:p>
    <w:p w:rsidR="00F2457D" w:rsidRDefault="00F2457D" w:rsidP="00F2457D">
      <w:pPr>
        <w:pStyle w:val="Heading4"/>
      </w:pPr>
      <w:r>
        <w:t xml:space="preserve">The Aff boosts soft power to crackdown on illegal activity in The Indian Ocean. But, Somali pirates are truly a Coast Guard combating illegal dumping.  The Aff’s Polices the wrong police. Post-plan, enforcement WILL occur against pirates and NOT against illegal waste dumpers protected by the West. </w:t>
      </w:r>
    </w:p>
    <w:p w:rsidR="00F2457D" w:rsidRDefault="00F2457D" w:rsidP="00F2457D"/>
    <w:p w:rsidR="00F2457D" w:rsidRPr="00327E37" w:rsidRDefault="00F2457D" w:rsidP="00F2457D">
      <w:pPr>
        <w:rPr>
          <w:rStyle w:val="StyleStyleBold12pt"/>
        </w:rPr>
      </w:pPr>
      <w:r w:rsidRPr="00327E37">
        <w:rPr>
          <w:rStyle w:val="StyleStyleBold12pt"/>
        </w:rPr>
        <w:t>Klonoski ‘13</w:t>
      </w:r>
    </w:p>
    <w:p w:rsidR="00F2457D" w:rsidRPr="00327E37" w:rsidRDefault="00F2457D" w:rsidP="00F2457D">
      <w:pPr>
        <w:rPr>
          <w:sz w:val="18"/>
          <w:szCs w:val="18"/>
        </w:rPr>
      </w:pPr>
      <w:r w:rsidRPr="00327E37">
        <w:rPr>
          <w:sz w:val="18"/>
          <w:szCs w:val="18"/>
        </w:rPr>
        <w:t>Brian Klonoski – Editor-in-chief at RYOT News – “How Hollywood Got ‘Captain Phillips’ Dead Wrong” – RYOT News – http://www.ryot.org/how-hollywood-got-captain-phillips-dead-wrong/408561</w:t>
      </w:r>
    </w:p>
    <w:p w:rsidR="00F2457D" w:rsidRDefault="00F2457D" w:rsidP="00F2457D"/>
    <w:p w:rsidR="00F2457D" w:rsidRPr="00327E37" w:rsidRDefault="00F2457D" w:rsidP="00F2457D">
      <w:pPr>
        <w:rPr>
          <w:rStyle w:val="Emphasis"/>
        </w:rPr>
      </w:pPr>
      <w:r w:rsidRPr="00FE4315">
        <w:rPr>
          <w:sz w:val="14"/>
        </w:rPr>
        <w:t xml:space="preserve">What you won’t see in the movie trailer and </w:t>
      </w:r>
      <w:r w:rsidRPr="00716524">
        <w:rPr>
          <w:rStyle w:val="StyleBoldUnderline"/>
          <w:highlight w:val="magenta"/>
        </w:rPr>
        <w:t>what the mainstream media tends to ignore is why Somali piracy started in the first place</w:t>
      </w:r>
      <w:r w:rsidRPr="00FE4315">
        <w:rPr>
          <w:sz w:val="14"/>
        </w:rPr>
        <w:t xml:space="preserve">: </w:t>
      </w:r>
      <w:r w:rsidRPr="00716524">
        <w:rPr>
          <w:rStyle w:val="StyleBoldUnderline"/>
          <w:highlight w:val="magenta"/>
        </w:rPr>
        <w:t>foreign companies are</w:t>
      </w:r>
      <w:r w:rsidRPr="00FE4315">
        <w:rPr>
          <w:sz w:val="14"/>
        </w:rPr>
        <w:t xml:space="preserve"> illegally over-fishing Somali waters and </w:t>
      </w:r>
      <w:r w:rsidRPr="00716524">
        <w:rPr>
          <w:rStyle w:val="StyleBoldUnderline"/>
          <w:highlight w:val="magenta"/>
        </w:rPr>
        <w:t>dumping l</w:t>
      </w:r>
      <w:r w:rsidRPr="00FE4315">
        <w:rPr>
          <w:sz w:val="14"/>
        </w:rPr>
        <w:t xml:space="preserve">arge quantities of </w:t>
      </w:r>
      <w:r w:rsidRPr="00716524">
        <w:rPr>
          <w:rStyle w:val="StyleBoldUnderline"/>
          <w:highlight w:val="magenta"/>
        </w:rPr>
        <w:t>nuclear</w:t>
      </w:r>
      <w:r w:rsidRPr="00327E37">
        <w:rPr>
          <w:rStyle w:val="StyleBoldUnderline"/>
        </w:rPr>
        <w:t xml:space="preserve"> </w:t>
      </w:r>
      <w:r w:rsidRPr="00FE4315">
        <w:rPr>
          <w:sz w:val="14"/>
        </w:rPr>
        <w:t xml:space="preserve">and hazardous </w:t>
      </w:r>
      <w:r w:rsidRPr="00716524">
        <w:rPr>
          <w:rStyle w:val="StyleBoldUnderline"/>
          <w:highlight w:val="magenta"/>
        </w:rPr>
        <w:t>waste off of Somalia’s coast.</w:t>
      </w:r>
      <w:r w:rsidRPr="00FE4315">
        <w:rPr>
          <w:sz w:val="14"/>
        </w:rPr>
        <w:t xml:space="preserve"> This is by no means a justification of violent piracy, but </w:t>
      </w:r>
      <w:r w:rsidRPr="00716524">
        <w:rPr>
          <w:rStyle w:val="StyleBoldUnderline"/>
          <w:highlight w:val="magenta"/>
        </w:rPr>
        <w:t>the pirates</w:t>
      </w:r>
      <w:r w:rsidRPr="00FE4315">
        <w:rPr>
          <w:sz w:val="14"/>
        </w:rPr>
        <w:t xml:space="preserve"> may </w:t>
      </w:r>
      <w:r w:rsidRPr="00716524">
        <w:rPr>
          <w:rStyle w:val="StyleBoldUnderline"/>
          <w:highlight w:val="magenta"/>
        </w:rPr>
        <w:t>have</w:t>
      </w:r>
      <w:r w:rsidRPr="00327E37">
        <w:rPr>
          <w:rStyle w:val="StyleBoldUnderline"/>
        </w:rPr>
        <w:t xml:space="preserve"> </w:t>
      </w:r>
      <w:r w:rsidRPr="00FE4315">
        <w:rPr>
          <w:sz w:val="14"/>
        </w:rPr>
        <w:t xml:space="preserve">some </w:t>
      </w:r>
      <w:r w:rsidRPr="00716524">
        <w:rPr>
          <w:rStyle w:val="StyleBoldUnderline"/>
          <w:highlight w:val="magenta"/>
        </w:rPr>
        <w:t>justice on their side.</w:t>
      </w:r>
      <w:r>
        <w:rPr>
          <w:rStyle w:val="StyleBoldUnderline"/>
        </w:rPr>
        <w:t xml:space="preserve"> </w:t>
      </w:r>
      <w:r w:rsidRPr="00FE4315">
        <w:rPr>
          <w:sz w:val="14"/>
        </w:rPr>
        <w:t xml:space="preserve">When the government of </w:t>
      </w:r>
      <w:r w:rsidRPr="00716524">
        <w:rPr>
          <w:rStyle w:val="StyleBoldUnderline"/>
          <w:highlight w:val="magenta"/>
        </w:rPr>
        <w:t>Somalia</w:t>
      </w:r>
      <w:r w:rsidRPr="00FE4315">
        <w:rPr>
          <w:sz w:val="14"/>
        </w:rPr>
        <w:t xml:space="preserve"> collapsed in 1991, the waters off of Somalia’s 2,000 miles of coastline, the longest of mainland Africa, </w:t>
      </w:r>
      <w:r w:rsidRPr="00716524">
        <w:rPr>
          <w:rStyle w:val="StyleBoldUnderline"/>
          <w:highlight w:val="magenta"/>
        </w:rPr>
        <w:t>became a free-for-all for foreign companies seeking to save millions by dumping</w:t>
      </w:r>
      <w:r w:rsidRPr="00FE4315">
        <w:rPr>
          <w:sz w:val="14"/>
        </w:rPr>
        <w:t xml:space="preserve"> nuclear </w:t>
      </w:r>
      <w:r w:rsidRPr="00716524">
        <w:rPr>
          <w:rStyle w:val="StyleBoldUnderline"/>
          <w:highlight w:val="magenta"/>
        </w:rPr>
        <w:t>waste</w:t>
      </w:r>
      <w:r w:rsidRPr="00327E37">
        <w:rPr>
          <w:rStyle w:val="StyleBoldUnderline"/>
        </w:rPr>
        <w:t xml:space="preserve"> </w:t>
      </w:r>
      <w:r w:rsidRPr="00FE4315">
        <w:rPr>
          <w:sz w:val="14"/>
        </w:rPr>
        <w:t xml:space="preserve">with no accountability, and for fishing companies illegally trolling the waters for tens of thousands of tons of illegal catch each year. According to the United Nations Environment Programme, the toxic waste has caused the population to suffer “acute respiratory infections, dry heavy coughing and mouth bleeding, abdominal hemorrhages, unusual skin chemical reactions, and sudden death after inhaling toxic materials.” And an estimated $300 million worth of seafood is stolen from the country’s coastline each year. The illegal fishing by foreign companies robs an already starving nation a vital protein source and costs legitimate fisherman their livelihoods. </w:t>
      </w:r>
      <w:r w:rsidRPr="00716524">
        <w:rPr>
          <w:rStyle w:val="StyleBoldUnderline"/>
          <w:highlight w:val="magenta"/>
        </w:rPr>
        <w:t>After begging the international community to take action to no avail, Somali</w:t>
      </w:r>
      <w:r w:rsidRPr="00FE4315">
        <w:rPr>
          <w:sz w:val="14"/>
        </w:rPr>
        <w:t xml:space="preserve"> fishermen </w:t>
      </w:r>
      <w:r w:rsidRPr="00716524">
        <w:rPr>
          <w:rStyle w:val="StyleBoldUnderline"/>
          <w:highlight w:val="magenta"/>
        </w:rPr>
        <w:t>say they had no choice and took up</w:t>
      </w:r>
      <w:r w:rsidRPr="00327E37">
        <w:rPr>
          <w:rStyle w:val="StyleBoldUnderline"/>
        </w:rPr>
        <w:t xml:space="preserve"> </w:t>
      </w:r>
      <w:r w:rsidRPr="00FE4315">
        <w:rPr>
          <w:sz w:val="14"/>
        </w:rPr>
        <w:t xml:space="preserve">arms and </w:t>
      </w:r>
      <w:r w:rsidRPr="00716524">
        <w:rPr>
          <w:rStyle w:val="StyleBoldUnderline"/>
          <w:highlight w:val="magenta"/>
        </w:rPr>
        <w:t>speedboats to head out to try to dissuade the dumpers</w:t>
      </w:r>
      <w:r w:rsidRPr="00FE4315">
        <w:rPr>
          <w:sz w:val="14"/>
        </w:rPr>
        <w:t xml:space="preserve"> and illegal fishing boats, </w:t>
      </w:r>
      <w:r w:rsidRPr="00716524">
        <w:rPr>
          <w:rStyle w:val="StyleBoldUnderline"/>
          <w:highlight w:val="magenta"/>
        </w:rPr>
        <w:t>or to</w:t>
      </w:r>
      <w:r w:rsidRPr="00FE4315">
        <w:rPr>
          <w:sz w:val="14"/>
        </w:rPr>
        <w:t xml:space="preserve"> at least wage a “</w:t>
      </w:r>
      <w:r w:rsidRPr="00716524">
        <w:rPr>
          <w:rStyle w:val="StyleBoldUnderline"/>
          <w:highlight w:val="magenta"/>
        </w:rPr>
        <w:t>tax” on them by holding them for ransom</w:t>
      </w:r>
      <w:r w:rsidRPr="00FE4315">
        <w:rPr>
          <w:sz w:val="14"/>
        </w:rPr>
        <w:t xml:space="preserve">. </w:t>
      </w:r>
      <w:r w:rsidRPr="00716524">
        <w:rPr>
          <w:rStyle w:val="StyleBoldUnderline"/>
          <w:highlight w:val="magenta"/>
        </w:rPr>
        <w:t>They call themselves the Volunteer Coast Guard of Somalia, and</w:t>
      </w:r>
      <w:r w:rsidRPr="00FE4315">
        <w:rPr>
          <w:sz w:val="14"/>
        </w:rPr>
        <w:t xml:space="preserve"> one poll shows they </w:t>
      </w:r>
      <w:r w:rsidRPr="00716524">
        <w:rPr>
          <w:rStyle w:val="StyleBoldUnderline"/>
          <w:highlight w:val="magenta"/>
        </w:rPr>
        <w:t>have the support of more than 70 percent of their nation.</w:t>
      </w:r>
      <w:r>
        <w:rPr>
          <w:rStyle w:val="StyleBoldUnderline"/>
        </w:rPr>
        <w:t xml:space="preserve"> </w:t>
      </w:r>
      <w:r w:rsidRPr="00FE4315">
        <w:rPr>
          <w:sz w:val="14"/>
        </w:rPr>
        <w:t xml:space="preserve">“What they would do initially is whatever ships they thought were suspicious of crossing illegally into Somali waters, they would hijack them and hold them for ransom,” Somali rapper and activist K’Naan said in a YouTube interview. “Most Somalis will tell you they can’t readily condemn pirates. Nobody was there to protect them and the fishermen who was there would complain time and time again. It got to the United Nations Security Council and was ignored and thrown out. It was months after that that who we are now calling pirates, these men mobilized themselves, these fishermen got street militias from the streets and brought them on board into the ocean to protect the Somali waters.” The 2004 tsunami unearthed physical evidence of the crimes as dozens of the once-buried barrels of toxic and nuclear waste washed onto Somalia’s shores, sickening residents with respiratory infections and even death. According to a UNEP report on Somalia, “the hazardous waste dumped along Somalia’s coast comprised uranium radioactive waste, lead, cadmium, mercury, industrial, hospital, chemical, leather treatment and other toxic waste. Most of the waste was simply dumped on the beaches in containers and disposable leaking barrels which ranged from small to big tanks without regard to the health of the local population and any environmentally devastating impacts.” </w:t>
      </w:r>
      <w:r w:rsidRPr="00716524">
        <w:rPr>
          <w:rStyle w:val="StyleBoldUnderline"/>
          <w:highlight w:val="magenta"/>
        </w:rPr>
        <w:t>NATO forces</w:t>
      </w:r>
      <w:r w:rsidRPr="00FE4315">
        <w:rPr>
          <w:sz w:val="14"/>
        </w:rPr>
        <w:t xml:space="preserve">, as well as those from other countries, such as Russia, India and China, </w:t>
      </w:r>
      <w:r w:rsidRPr="00716524">
        <w:rPr>
          <w:rStyle w:val="StyleBoldUnderline"/>
          <w:highlight w:val="magenta"/>
        </w:rPr>
        <w:t>continue to police Somalia’s coastline for pirates.</w:t>
      </w:r>
      <w:r w:rsidRPr="00327E37">
        <w:rPr>
          <w:rStyle w:val="StyleBoldUnderline"/>
        </w:rPr>
        <w:t xml:space="preserve"> </w:t>
      </w:r>
      <w:r w:rsidRPr="00FE4315">
        <w:rPr>
          <w:sz w:val="14"/>
        </w:rPr>
        <w:t xml:space="preserve">Somali elders have reportedly asked for NATO assistance in combating the illegal fishing and dumping, but were told there was no mandate for that. According to NATO, in 2011, 147 merchant vessels were attacked and 22 were pirated. So far in 2013, just two ships have been attacked with none successfully pirated. While the number of attacks is at an all-time low, the </w:t>
      </w:r>
      <w:r w:rsidRPr="00716524">
        <w:rPr>
          <w:rStyle w:val="StyleBoldUnderline"/>
          <w:highlight w:val="magenta"/>
        </w:rPr>
        <w:t>illegal dumping</w:t>
      </w:r>
      <w:r w:rsidRPr="00FE4315">
        <w:rPr>
          <w:sz w:val="14"/>
        </w:rPr>
        <w:t xml:space="preserve"> and fishing </w:t>
      </w:r>
      <w:r w:rsidRPr="00716524">
        <w:rPr>
          <w:rStyle w:val="StyleBoldUnderline"/>
          <w:highlight w:val="magenta"/>
        </w:rPr>
        <w:t xml:space="preserve">continues and many </w:t>
      </w:r>
      <w:r w:rsidRPr="00716524">
        <w:rPr>
          <w:rStyle w:val="Emphasis"/>
          <w:highlight w:val="magenta"/>
        </w:rPr>
        <w:t>criticize the foreign naval presence for the failure to control it.</w:t>
      </w:r>
    </w:p>
    <w:p w:rsidR="00F2457D" w:rsidRDefault="00F2457D" w:rsidP="00F2457D"/>
    <w:p w:rsidR="00F2457D" w:rsidRDefault="00F2457D" w:rsidP="00F2457D">
      <w:pPr>
        <w:pStyle w:val="Heading4"/>
      </w:pPr>
      <w:r>
        <w:t xml:space="preserve">(  ) Their ev’s Western misrepresentation. The Pirates aren’t “the bad guys”. The Aff will boost waste dumping by policing piracy. </w:t>
      </w:r>
    </w:p>
    <w:p w:rsidR="00F2457D" w:rsidRDefault="00F2457D" w:rsidP="00F2457D"/>
    <w:p w:rsidR="00F2457D" w:rsidRPr="00FE4315" w:rsidRDefault="00F2457D" w:rsidP="00F2457D">
      <w:pPr>
        <w:rPr>
          <w:rStyle w:val="StyleStyleBold12pt"/>
        </w:rPr>
      </w:pPr>
      <w:r w:rsidRPr="00FE4315">
        <w:rPr>
          <w:rStyle w:val="StyleStyleBold12pt"/>
        </w:rPr>
        <w:t>Dialog One ‘13</w:t>
      </w:r>
    </w:p>
    <w:p w:rsidR="00F2457D" w:rsidRPr="00FE4315" w:rsidRDefault="00F2457D" w:rsidP="00F2457D">
      <w:pPr>
        <w:rPr>
          <w:sz w:val="18"/>
          <w:szCs w:val="18"/>
        </w:rPr>
      </w:pPr>
      <w:r w:rsidRPr="00FE4315">
        <w:rPr>
          <w:sz w:val="18"/>
          <w:szCs w:val="18"/>
        </w:rPr>
        <w:t>Dialog One is a Globa Communications Network committed to advancing multiple perspectives – including those which fall outside mainstream media – “How Big Media Turned Somali Patriots into Pirates” – November 6, 2013 – https://dialog-one.com/pirates-or-patriots/</w:t>
      </w:r>
    </w:p>
    <w:p w:rsidR="00F2457D" w:rsidRDefault="00F2457D" w:rsidP="00F2457D"/>
    <w:p w:rsidR="00F2457D" w:rsidRPr="00375CCE" w:rsidRDefault="00F2457D" w:rsidP="00F2457D">
      <w:pPr>
        <w:rPr>
          <w:sz w:val="16"/>
        </w:rPr>
      </w:pPr>
      <w:r w:rsidRPr="00716524">
        <w:rPr>
          <w:rStyle w:val="StyleBoldUnderline"/>
          <w:highlight w:val="magenta"/>
        </w:rPr>
        <w:lastRenderedPageBreak/>
        <w:t>The</w:t>
      </w:r>
      <w:r w:rsidRPr="00375CCE">
        <w:rPr>
          <w:sz w:val="16"/>
        </w:rPr>
        <w:t xml:space="preserve"> American </w:t>
      </w:r>
      <w:r w:rsidRPr="00716524">
        <w:rPr>
          <w:rStyle w:val="StyleBoldUnderline"/>
          <w:highlight w:val="magenta"/>
        </w:rPr>
        <w:t>mainstream media</w:t>
      </w:r>
      <w:r w:rsidRPr="00375CCE">
        <w:rPr>
          <w:sz w:val="16"/>
        </w:rPr>
        <w:t xml:space="preserve">, of which Hollywood is a large part, can be blamed for many a disservice to the public for which it serves. It </w:t>
      </w:r>
      <w:r w:rsidRPr="00716524">
        <w:rPr>
          <w:rStyle w:val="StyleBoldUnderline"/>
          <w:highlight w:val="magenta"/>
        </w:rPr>
        <w:t>has increasingly become a tool of</w:t>
      </w:r>
      <w:r w:rsidRPr="00375CCE">
        <w:rPr>
          <w:sz w:val="16"/>
        </w:rPr>
        <w:t xml:space="preserve"> dis/</w:t>
      </w:r>
      <w:r w:rsidRPr="00716524">
        <w:rPr>
          <w:rStyle w:val="StyleBoldUnderline"/>
          <w:highlight w:val="magenta"/>
        </w:rPr>
        <w:t>misinformation</w:t>
      </w:r>
      <w:r w:rsidRPr="00375CCE">
        <w:rPr>
          <w:sz w:val="16"/>
        </w:rPr>
        <w:t xml:space="preserve">. </w:t>
      </w:r>
      <w:r w:rsidRPr="00716524">
        <w:rPr>
          <w:rStyle w:val="StyleBoldUnderline"/>
          <w:highlight w:val="magenta"/>
        </w:rPr>
        <w:t>This is evident by</w:t>
      </w:r>
      <w:r w:rsidRPr="00375CCE">
        <w:rPr>
          <w:sz w:val="16"/>
        </w:rPr>
        <w:t xml:space="preserve"> their continued </w:t>
      </w:r>
      <w:r w:rsidRPr="00716524">
        <w:rPr>
          <w:rStyle w:val="StyleBoldUnderline"/>
          <w:highlight w:val="magenta"/>
        </w:rPr>
        <w:t>vilification of</w:t>
      </w:r>
      <w:r w:rsidRPr="00375CCE">
        <w:rPr>
          <w:sz w:val="16"/>
        </w:rPr>
        <w:t xml:space="preserve"> Somalia and </w:t>
      </w:r>
      <w:r w:rsidRPr="00716524">
        <w:rPr>
          <w:rStyle w:val="StyleBoldUnderline"/>
          <w:highlight w:val="magenta"/>
        </w:rPr>
        <w:t>the Somali people as “pirates</w:t>
      </w:r>
      <w:r w:rsidRPr="00375CCE">
        <w:rPr>
          <w:sz w:val="16"/>
        </w:rPr>
        <w:t>”. The most vivid, current evidence? It’s reluctance, or failure, to inform Americans as to why there are pirates operating off the coast of Somalia. The new Tom Hanks movie, “Captain Phillips” is the latest attempt to obscure the causes of the pirating phenomenon off the coastal waters of East Africa. At the same time the film shamelessly vilifies the Somali people who risk their lives and incarceration to defend their home from multinational corporations; and attempts to edify and exalt Hanks’ Captain Phillips, while obscuring American and European crimes off Somalia’s coast. According to his own crew, he wasn’t the hero the film makes him out to be. According to Globalresearch.com, ““</w:t>
      </w:r>
      <w:r w:rsidRPr="00716524">
        <w:rPr>
          <w:rStyle w:val="StyleBoldUnderline"/>
          <w:highlight w:val="magenta"/>
        </w:rPr>
        <w:t>Perhaps most repulsive element of Captain Phillips is its failure to give any explanation for why</w:t>
      </w:r>
      <w:r w:rsidRPr="00375CCE">
        <w:rPr>
          <w:sz w:val="16"/>
        </w:rPr>
        <w:t xml:space="preserve"> there are </w:t>
      </w:r>
      <w:r w:rsidRPr="00716524">
        <w:rPr>
          <w:rStyle w:val="StyleBoldUnderline"/>
          <w:highlight w:val="magenta"/>
        </w:rPr>
        <w:t>pirates operating off the coast of Somalia.</w:t>
      </w:r>
      <w:r w:rsidRPr="00375CCE">
        <w:rPr>
          <w:sz w:val="16"/>
        </w:rPr>
        <w:t xml:space="preserve"> There is no mention of the US role in making Somalia a failed state unable to have a coast guard. The result is that the fishing waters have become ruined by foreigner’s over-fishing and </w:t>
      </w:r>
      <w:r w:rsidRPr="00716524">
        <w:rPr>
          <w:rStyle w:val="StyleBoldUnderline"/>
          <w:highlight w:val="magenta"/>
        </w:rPr>
        <w:t>European</w:t>
      </w:r>
      <w:r w:rsidRPr="00375CCE">
        <w:rPr>
          <w:sz w:val="16"/>
        </w:rPr>
        <w:t xml:space="preserve">, Asian, and Gulf </w:t>
      </w:r>
      <w:r w:rsidRPr="00716524">
        <w:rPr>
          <w:rStyle w:val="StyleBoldUnderline"/>
          <w:highlight w:val="magenta"/>
        </w:rPr>
        <w:t>companies dump</w:t>
      </w:r>
      <w:r w:rsidRPr="00375CCE">
        <w:rPr>
          <w:sz w:val="16"/>
        </w:rPr>
        <w:t xml:space="preserve">ing toxic and </w:t>
      </w:r>
      <w:r w:rsidRPr="00716524">
        <w:rPr>
          <w:rStyle w:val="StyleBoldUnderline"/>
          <w:highlight w:val="magenta"/>
        </w:rPr>
        <w:t>nuclear waste into Somali</w:t>
      </w:r>
      <w:r w:rsidRPr="00375CCE">
        <w:rPr>
          <w:sz w:val="16"/>
        </w:rPr>
        <w:t xml:space="preserve"> coastal </w:t>
      </w:r>
      <w:r w:rsidRPr="00716524">
        <w:rPr>
          <w:rStyle w:val="StyleBoldUnderline"/>
          <w:highlight w:val="magenta"/>
        </w:rPr>
        <w:t>waters.</w:t>
      </w:r>
      <w:r w:rsidRPr="00375CCE">
        <w:rPr>
          <w:sz w:val="16"/>
        </w:rPr>
        <w:t xml:space="preserve"> </w:t>
      </w:r>
      <w:r w:rsidRPr="00716524">
        <w:rPr>
          <w:rStyle w:val="StyleBoldUnderline"/>
          <w:highlight w:val="magenta"/>
        </w:rPr>
        <w:t>The unguarded waters are free trashcans</w:t>
      </w:r>
      <w:r w:rsidRPr="00716524">
        <w:rPr>
          <w:sz w:val="16"/>
          <w:highlight w:val="magenta"/>
        </w:rPr>
        <w:t xml:space="preserve"> </w:t>
      </w:r>
      <w:r w:rsidRPr="00716524">
        <w:rPr>
          <w:rStyle w:val="StyleBoldUnderline"/>
          <w:highlight w:val="magenta"/>
        </w:rPr>
        <w:t>for companies</w:t>
      </w:r>
      <w:r w:rsidRPr="00375CCE">
        <w:rPr>
          <w:rStyle w:val="StyleBoldUnderline"/>
        </w:rPr>
        <w:t>, which would have to pay expensive fees to dispose of their waste elsewhere.</w:t>
      </w:r>
      <w:r w:rsidRPr="00375CCE">
        <w:rPr>
          <w:sz w:val="16"/>
        </w:rPr>
        <w:t xml:space="preserve"> Ahmedou Ould-Abdallah, the UN envoy for Somalia, said, “There is uranium radioactive waste, there is lead, there are heavy metals like cadmium, and mercury, there is industrial waste, hospital, and chemical wastes.” He continued, “Radioactive waste is potentially killing </w:t>
      </w:r>
      <w:r w:rsidRPr="00716524">
        <w:rPr>
          <w:rStyle w:val="StyleBoldUnderline"/>
          <w:highlight w:val="magenta"/>
        </w:rPr>
        <w:t>Somalis</w:t>
      </w:r>
      <w:r w:rsidRPr="00375CCE">
        <w:rPr>
          <w:rStyle w:val="StyleBoldUnderline"/>
        </w:rPr>
        <w:t xml:space="preserve"> </w:t>
      </w:r>
      <w:r w:rsidRPr="00375CCE">
        <w:rPr>
          <w:sz w:val="16"/>
        </w:rPr>
        <w:t xml:space="preserve">and completely destroying the ocean.” “After 20 years of continual famine, civil war, and the destruction of the ocean, fishermen </w:t>
      </w:r>
      <w:r w:rsidRPr="00716524">
        <w:rPr>
          <w:rStyle w:val="StyleBoldUnderline"/>
          <w:highlight w:val="magenta"/>
        </w:rPr>
        <w:t>were left with few options, so they began</w:t>
      </w:r>
      <w:r w:rsidRPr="00375CCE">
        <w:rPr>
          <w:sz w:val="16"/>
        </w:rPr>
        <w:t xml:space="preserve"> to engage </w:t>
      </w:r>
      <w:r w:rsidRPr="00716524">
        <w:rPr>
          <w:rStyle w:val="StyleBoldUnderline"/>
          <w:highlight w:val="magenta"/>
        </w:rPr>
        <w:t>in piracy</w:t>
      </w:r>
      <w:r w:rsidRPr="00375CCE">
        <w:rPr>
          <w:sz w:val="16"/>
        </w:rPr>
        <w:t>…..The West has been complicit in the destruction of Somalia for 20 years, but physical destruction of Somalia isn’t enough. Hollywood must destroy the character of the Somali people. There may be no act of propaganda more depraved than portraying the victims of your savage aggression as the aggressors.” http://www.globalresearch.ca/hollywood-propaganda-american-heros-and-somali-savages-captain-phillips-obscures-us-crimes-in-somalia/5355259 For Somalis, the smoking gun of western complicity in toxic dumping/illegal fishing came in the aftermath of the 2004 tsunami, which washed up barrels of toxic wastes onto the African shore from the sea bed off the East African coast. According to the African Faith and Justice Network: “</w:t>
      </w:r>
      <w:r w:rsidRPr="00716524">
        <w:rPr>
          <w:rStyle w:val="StyleBoldUnderline"/>
          <w:highlight w:val="magenta"/>
        </w:rPr>
        <w:t>While there has been an international coalition against Somali pirates</w:t>
      </w:r>
      <w:r w:rsidRPr="00375CCE">
        <w:rPr>
          <w:sz w:val="16"/>
        </w:rPr>
        <w:t xml:space="preserve">, </w:t>
      </w:r>
      <w:r w:rsidRPr="00716524">
        <w:rPr>
          <w:rStyle w:val="StyleBoldUnderline"/>
          <w:highlight w:val="magenta"/>
        </w:rPr>
        <w:t>nothing has been done to stop the industrialized world from dumping toxic waste in</w:t>
      </w:r>
      <w:r w:rsidRPr="00375CCE">
        <w:rPr>
          <w:sz w:val="16"/>
        </w:rPr>
        <w:t xml:space="preserve"> the water off the coast of </w:t>
      </w:r>
      <w:r w:rsidRPr="00716524">
        <w:rPr>
          <w:rStyle w:val="StyleBoldUnderline"/>
          <w:highlight w:val="magenta"/>
        </w:rPr>
        <w:t>Somalia.</w:t>
      </w:r>
      <w:r w:rsidRPr="00375CCE">
        <w:rPr>
          <w:sz w:val="16"/>
        </w:rPr>
        <w:t xml:space="preserve"> Along with industrial overfishing, toxic dumping on the shores of Somalia is a major and important part of the piracy story that is rarely told. Further evidence came from an unlikely source: the 2004 tsunami stirred up drums of toxic materials onto the shore from the sea bed.” http://www.afjn.org/focus-campaigns/other/other-crisis-areas/73-somalia/1094-one-mans-pirate-is-another-mans-coastguard-piracy-and-toxic-dumping.html To paraphrase the title of a 2009 article by John Hari, we have been misled by the mainsteam media about Somali pirates. The problem didn’t just appear out of a vacuum, but was born out of the East African peoples’ frustrations with being used as the global dumping ground for toxic wastes, and as an illegal fishery. “At the same time, other European ships have been looting Somalia’s seas of their greatest resource: seafood. We have destroyed our own fish stocks by over-exploitation – and now we have moved on to theirs. More than $300million worth of tuna, shrimp, and lobster are being stolen every year by illegal trawlers. The local fishermen are now starving. Mohammed Hussein, a fisherman in the town of Marka 100km south of Mogadishu, told Reuters: “If nothing is done, there soon won’t be much fish left in our coastal waters. This is the context in which the “pirates” have emerged.”. http://www.independent.co.uk/voices/commentators/johann-hari/johann-hari-you-are-being-lied-to-about-pirates-1225817.html But </w:t>
      </w:r>
      <w:r w:rsidRPr="00716524">
        <w:rPr>
          <w:rStyle w:val="StyleBoldUnderline"/>
          <w:highlight w:val="magenta"/>
        </w:rPr>
        <w:t>because too many of us</w:t>
      </w:r>
      <w:r w:rsidRPr="00375CCE">
        <w:rPr>
          <w:sz w:val="16"/>
        </w:rPr>
        <w:t>–Americans–</w:t>
      </w:r>
      <w:r w:rsidRPr="00716524">
        <w:rPr>
          <w:rStyle w:val="StyleBoldUnderline"/>
          <w:highlight w:val="magenta"/>
        </w:rPr>
        <w:t>are dependent on the mainstream media</w:t>
      </w:r>
      <w:r w:rsidRPr="00375CCE">
        <w:rPr>
          <w:sz w:val="16"/>
        </w:rPr>
        <w:t xml:space="preserve"> for our information, </w:t>
      </w:r>
      <w:r w:rsidRPr="00716524">
        <w:rPr>
          <w:rStyle w:val="StyleBoldUnderline"/>
          <w:highlight w:val="magenta"/>
        </w:rPr>
        <w:t>we</w:t>
      </w:r>
      <w:r w:rsidRPr="00375CCE">
        <w:rPr>
          <w:sz w:val="16"/>
        </w:rPr>
        <w:t xml:space="preserve"> are often given propaganda instead of the truth, or misinformation for the purpose of corporate avarice. We </w:t>
      </w:r>
      <w:r w:rsidRPr="00716524">
        <w:rPr>
          <w:rStyle w:val="StyleBoldUnderline"/>
          <w:highlight w:val="magenta"/>
        </w:rPr>
        <w:t>are the last to know the causes of Somali piracy</w:t>
      </w:r>
      <w:r w:rsidRPr="00375CCE">
        <w:rPr>
          <w:sz w:val="16"/>
        </w:rPr>
        <w:t>. Yet our ignorance doesn’t prevent us from broadcasting to the world films promoting false narratives that fit narrow political, social and economic agendas. Some greater good may still be derived from the blatantly inaccurate narratives issued from Hollywood in general and the film Captain Phillips in particular: A collective discussion about the causes of Somali piracy between all of us and the Somalian Diaspora is long overdue. Let the dialogue begin.</w:t>
      </w:r>
    </w:p>
    <w:p w:rsidR="00F2457D" w:rsidRDefault="00F2457D" w:rsidP="00F2457D"/>
    <w:p w:rsidR="00F2457D" w:rsidRDefault="00F2457D" w:rsidP="00F2457D">
      <w:pPr>
        <w:pStyle w:val="Heading4"/>
      </w:pPr>
      <w:r>
        <w:t>(  ) Post-plan, maritime police will over-enforce the pirates and under-enforce against illegal dumping. Economic Privilege proves.</w:t>
      </w:r>
    </w:p>
    <w:p w:rsidR="00F2457D" w:rsidRDefault="00F2457D" w:rsidP="00F2457D"/>
    <w:p w:rsidR="00F2457D" w:rsidRPr="00883481" w:rsidRDefault="00F2457D" w:rsidP="00F2457D">
      <w:pPr>
        <w:rPr>
          <w:rStyle w:val="StyleStyleBold12pt"/>
        </w:rPr>
      </w:pPr>
      <w:r w:rsidRPr="00883481">
        <w:rPr>
          <w:rStyle w:val="StyleStyleBold12pt"/>
        </w:rPr>
        <w:t>Eden ‘9</w:t>
      </w:r>
    </w:p>
    <w:p w:rsidR="00F2457D" w:rsidRPr="00883481" w:rsidRDefault="00F2457D" w:rsidP="00F2457D">
      <w:pPr>
        <w:rPr>
          <w:sz w:val="18"/>
          <w:szCs w:val="18"/>
        </w:rPr>
      </w:pPr>
      <w:r w:rsidRPr="00883481">
        <w:rPr>
          <w:sz w:val="18"/>
          <w:szCs w:val="18"/>
        </w:rPr>
        <w:t>Dan Eden – staff writer for Viewzone – “Ecology Pirates of Somalia?” This article also appears under the title “Somali Pirates: The Other Side of the Story” – April 19th, 2009 – http://www.viewzone.com/pirates.html</w:t>
      </w:r>
    </w:p>
    <w:p w:rsidR="00F2457D" w:rsidRPr="00883481" w:rsidRDefault="00F2457D" w:rsidP="00F2457D">
      <w:pPr>
        <w:rPr>
          <w:rStyle w:val="StyleBoldUnderline"/>
        </w:rPr>
      </w:pPr>
      <w:r w:rsidRPr="00883481">
        <w:rPr>
          <w:sz w:val="16"/>
        </w:rPr>
        <w:t xml:space="preserve">Just recently, British Foreign Minister David Miliband boasted that </w:t>
      </w:r>
      <w:r w:rsidRPr="00716524">
        <w:rPr>
          <w:rStyle w:val="StyleBoldUnderline"/>
          <w:highlight w:val="magenta"/>
        </w:rPr>
        <w:t>Britain would take the lead on "cracking down" on</w:t>
      </w:r>
      <w:r w:rsidRPr="00883481">
        <w:rPr>
          <w:sz w:val="16"/>
        </w:rPr>
        <w:t xml:space="preserve"> the </w:t>
      </w:r>
      <w:r w:rsidRPr="00716524">
        <w:rPr>
          <w:rStyle w:val="StyleBoldUnderline"/>
          <w:highlight w:val="magenta"/>
        </w:rPr>
        <w:t xml:space="preserve">pirates. </w:t>
      </w:r>
      <w:r w:rsidRPr="00883481">
        <w:rPr>
          <w:sz w:val="16"/>
        </w:rPr>
        <w:t xml:space="preserve">The Royal Navy has instituted a special operation called "Operation Atalanta." </w:t>
      </w:r>
      <w:r w:rsidRPr="00716524">
        <w:rPr>
          <w:rStyle w:val="StyleBoldUnderline"/>
          <w:highlight w:val="magenta"/>
        </w:rPr>
        <w:t>The target will be the Somalis</w:t>
      </w:r>
      <w:r w:rsidRPr="00883481">
        <w:rPr>
          <w:sz w:val="16"/>
        </w:rPr>
        <w:t xml:space="preserve"> -- </w:t>
      </w:r>
      <w:r w:rsidRPr="00716524">
        <w:rPr>
          <w:rStyle w:val="StyleBoldUnderline"/>
          <w:highlight w:val="magenta"/>
        </w:rPr>
        <w:t>not the toxic waste ships</w:t>
      </w:r>
      <w:r w:rsidRPr="00883481">
        <w:rPr>
          <w:sz w:val="16"/>
        </w:rPr>
        <w:t xml:space="preserve">! So now, </w:t>
      </w:r>
      <w:r w:rsidRPr="00716524">
        <w:rPr>
          <w:rStyle w:val="StyleBoldUnderline"/>
          <w:highlight w:val="magenta"/>
        </w:rPr>
        <w:t>US and European ships will continue to dump their toxic cargos with the protection from huge Navy vessels</w:t>
      </w:r>
      <w:r w:rsidRPr="00883481">
        <w:rPr>
          <w:sz w:val="16"/>
        </w:rPr>
        <w:t xml:space="preserve">, </w:t>
      </w:r>
      <w:r w:rsidRPr="00716524">
        <w:rPr>
          <w:rStyle w:val="StyleBoldUnderline"/>
          <w:highlight w:val="magenta"/>
        </w:rPr>
        <w:t>and continue the misery of the Somali people.</w:t>
      </w:r>
      <w:r>
        <w:rPr>
          <w:rStyle w:val="StyleBoldUnderline"/>
        </w:rPr>
        <w:t xml:space="preserve"> </w:t>
      </w:r>
      <w:r w:rsidRPr="00883481">
        <w:rPr>
          <w:sz w:val="16"/>
        </w:rPr>
        <w:t xml:space="preserve">Oh, there's much more I could write about this. I could tell you the guilty individuals who allowed this to happen or how the Somali warlords received arms in return for their complicity. Or the brave journalists like Ilaria Alpi and Mivan Brovato, who were assassinated in Somalia following their interview with a high level whistle-blower... But, for now, open your eyes and look for the truth behind the headlines and sound-bites. It's much more </w:t>
      </w:r>
      <w:r w:rsidRPr="00883481">
        <w:rPr>
          <w:sz w:val="16"/>
        </w:rPr>
        <w:lastRenderedPageBreak/>
        <w:t xml:space="preserve">interesting to think in black and white, good and bad. But </w:t>
      </w:r>
      <w:r w:rsidRPr="00716524">
        <w:rPr>
          <w:rStyle w:val="StyleBoldUnderline"/>
          <w:highlight w:val="magenta"/>
        </w:rPr>
        <w:t>too often the truth comes in only one color, the green of money.</w:t>
      </w:r>
      <w:r w:rsidRPr="00883481">
        <w:rPr>
          <w:rStyle w:val="StyleBoldUnderline"/>
        </w:rPr>
        <w:t xml:space="preserve"> </w:t>
      </w:r>
    </w:p>
    <w:p w:rsidR="00F2457D" w:rsidRPr="00FE3D11" w:rsidRDefault="00F2457D" w:rsidP="00F2457D"/>
    <w:p w:rsidR="00F2457D" w:rsidRDefault="00F2457D" w:rsidP="00F2457D">
      <w:pPr>
        <w:pStyle w:val="Heading4"/>
      </w:pPr>
      <w:r>
        <w:t xml:space="preserve">(  ) It </w:t>
      </w:r>
      <w:r w:rsidRPr="00267409">
        <w:rPr>
          <w:i/>
          <w:u w:val="single"/>
        </w:rPr>
        <w:t xml:space="preserve">is </w:t>
      </w:r>
      <w:r>
        <w:t>unique. Here’s proof that Somali pirates have stopped a waste vessel from Iran.</w:t>
      </w:r>
    </w:p>
    <w:p w:rsidR="00F2457D" w:rsidRDefault="00F2457D" w:rsidP="00F2457D"/>
    <w:p w:rsidR="00F2457D" w:rsidRPr="00883481" w:rsidRDefault="00F2457D" w:rsidP="00F2457D">
      <w:pPr>
        <w:rPr>
          <w:rStyle w:val="StyleStyleBold12pt"/>
        </w:rPr>
      </w:pPr>
      <w:r w:rsidRPr="00883481">
        <w:rPr>
          <w:rStyle w:val="StyleStyleBold12pt"/>
        </w:rPr>
        <w:t>Eden ‘9</w:t>
      </w:r>
    </w:p>
    <w:p w:rsidR="00F2457D" w:rsidRPr="00883481" w:rsidRDefault="00F2457D" w:rsidP="00F2457D">
      <w:pPr>
        <w:rPr>
          <w:sz w:val="18"/>
          <w:szCs w:val="18"/>
        </w:rPr>
      </w:pPr>
      <w:r w:rsidRPr="00883481">
        <w:rPr>
          <w:sz w:val="18"/>
          <w:szCs w:val="18"/>
        </w:rPr>
        <w:t>Dan Eden – staff writer for Viewzone – “Ecology Pirates of Somalia?” This article also appears under the title “Somali Pirates: The Other Side of the Story” – April 19th, 2009 – http://www.viewzone.com/pirates.html</w:t>
      </w:r>
    </w:p>
    <w:p w:rsidR="00F2457D" w:rsidRDefault="00F2457D" w:rsidP="00F2457D"/>
    <w:p w:rsidR="00F2457D" w:rsidRPr="00883481" w:rsidRDefault="00F2457D" w:rsidP="00F2457D">
      <w:pPr>
        <w:rPr>
          <w:rStyle w:val="StyleBoldUnderline"/>
        </w:rPr>
      </w:pPr>
      <w:r w:rsidRPr="00716524">
        <w:rPr>
          <w:rStyle w:val="StyleBoldUnderline"/>
          <w:highlight w:val="magenta"/>
        </w:rPr>
        <w:t>Somali "pirate" leader</w:t>
      </w:r>
      <w:r w:rsidRPr="00883481">
        <w:rPr>
          <w:sz w:val="16"/>
        </w:rPr>
        <w:t xml:space="preserve">, Januna </w:t>
      </w:r>
      <w:r w:rsidRPr="00716524">
        <w:rPr>
          <w:rStyle w:val="StyleBoldUnderline"/>
          <w:highlight w:val="magenta"/>
        </w:rPr>
        <w:t>Ali Jama,</w:t>
      </w:r>
      <w:r w:rsidRPr="00883481">
        <w:rPr>
          <w:rStyle w:val="StyleBoldUnderline"/>
        </w:rPr>
        <w:t xml:space="preserve"> </w:t>
      </w:r>
      <w:r w:rsidRPr="00716524">
        <w:rPr>
          <w:rStyle w:val="StyleBoldUnderline"/>
          <w:highlight w:val="magenta"/>
        </w:rPr>
        <w:t>has</w:t>
      </w:r>
      <w:r w:rsidRPr="00883481">
        <w:rPr>
          <w:sz w:val="16"/>
        </w:rPr>
        <w:t xml:space="preserve"> clearly </w:t>
      </w:r>
      <w:r w:rsidRPr="00716524">
        <w:rPr>
          <w:rStyle w:val="StyleBoldUnderline"/>
          <w:highlight w:val="magenta"/>
        </w:rPr>
        <w:t>stated that</w:t>
      </w:r>
      <w:r w:rsidRPr="00883481">
        <w:rPr>
          <w:rStyle w:val="StyleBoldUnderline"/>
        </w:rPr>
        <w:t xml:space="preserve"> </w:t>
      </w:r>
      <w:r w:rsidRPr="00883481">
        <w:rPr>
          <w:sz w:val="16"/>
        </w:rPr>
        <w:t xml:space="preserve">their </w:t>
      </w:r>
      <w:r w:rsidRPr="00716524">
        <w:rPr>
          <w:rStyle w:val="StyleBoldUnderline"/>
          <w:highlight w:val="magenta"/>
        </w:rPr>
        <w:t>actions against foreign ships are aimed at stopping the dumping of toxic wastes</w:t>
      </w:r>
      <w:r w:rsidRPr="00883481">
        <w:rPr>
          <w:sz w:val="16"/>
        </w:rPr>
        <w:t xml:space="preserve">. He said, "We are reacting to the toxic waste that has been continually dumped on the shores of our country for nearly 20 years. The Somali coastline has been destroyed. We believe this money is nothing compared to the devastation that we have seen on the seas." Ex-Somali Army Colonel Mohammed Nureh Abdulle lives in Haradhere Ã± the town in the center of the pirate community. In a BBC interview he said, "The town's residents are more concerned with the dumping of toxic waste than piracy... this dumping has been going on for a very long time. In 1991 the government collapsed in this African Nation and certain large corporations took advantage of this. European ships started appearing off the coast of Somalia, dumping thousands of barrels of toxic waste into the ocean. The coastal population began to get sick. At first they suffered strange rashes, nausea and malformed babies and many other symptoms but lacking proper medical attention much was overlooked. Then after the 2005 tsunami, hundreds of the dumped and leaking barrels washed on shore. People began to suffer from radiation sickness and more than 300 died. A few nights ago, some tanks came out from the high sea and they cracked it seems and now they are leaking into the water and into the air. The first people fell ill yesterday afternoon. People are reporting mysterious illnesses; they are talking about it as though it were chicken pox -- but it is not exactly like that either. Their skin is bad. They are sneezing, coughing and vomiting. This is the first time it has been like this; that people have such very, very bad sickness. The people who have these symptoms are the ones who wake early, before it is light, and herd their livestock to the shore to graze. The animals are sick from drinking the water and the people who washed in the water are now suffering. " </w:t>
      </w:r>
      <w:r w:rsidRPr="00883481">
        <w:rPr>
          <w:rStyle w:val="StyleBoldUnderline"/>
        </w:rPr>
        <w:t>In August of 2008</w:t>
      </w:r>
      <w:r w:rsidRPr="00883481">
        <w:rPr>
          <w:sz w:val="16"/>
        </w:rPr>
        <w:t xml:space="preserve">, </w:t>
      </w:r>
      <w:r w:rsidRPr="00716524">
        <w:rPr>
          <w:rStyle w:val="StyleBoldUnderline"/>
          <w:highlight w:val="magenta"/>
        </w:rPr>
        <w:t>a group of about 40 Somalis attacked and seized an Iranian</w:t>
      </w:r>
      <w:r w:rsidRPr="00883481">
        <w:rPr>
          <w:sz w:val="16"/>
        </w:rPr>
        <w:t xml:space="preserve"> cargo </w:t>
      </w:r>
      <w:r w:rsidRPr="00716524">
        <w:rPr>
          <w:rStyle w:val="StyleBoldUnderline"/>
          <w:highlight w:val="magenta"/>
        </w:rPr>
        <w:t>ship,</w:t>
      </w:r>
      <w:r w:rsidRPr="00883481">
        <w:rPr>
          <w:sz w:val="16"/>
        </w:rPr>
        <w:t xml:space="preserve"> the Dyanat and took it to the port of Eyl. There it was secured by a larger group of about 100 Somalis. </w:t>
      </w:r>
      <w:r w:rsidRPr="00716524">
        <w:rPr>
          <w:rStyle w:val="StyleBoldUnderline"/>
          <w:highlight w:val="magenta"/>
        </w:rPr>
        <w:t>Within days of securing the ship, those Somalis that had been on board</w:t>
      </w:r>
      <w:r w:rsidRPr="00883481">
        <w:rPr>
          <w:sz w:val="16"/>
        </w:rPr>
        <w:t xml:space="preserve"> and inspected the cargo </w:t>
      </w:r>
      <w:r w:rsidRPr="00716524">
        <w:rPr>
          <w:rStyle w:val="StyleBoldUnderline"/>
          <w:highlight w:val="magenta"/>
        </w:rPr>
        <w:t>began to develop strange health problems.</w:t>
      </w:r>
      <w:r w:rsidRPr="00883481">
        <w:rPr>
          <w:rStyle w:val="StyleBoldUnderline"/>
        </w:rPr>
        <w:t xml:space="preserve"> They had strange skin burns, loss of hair, nausea</w:t>
      </w:r>
      <w:r w:rsidRPr="00883481">
        <w:rPr>
          <w:sz w:val="16"/>
        </w:rPr>
        <w:t xml:space="preserve">... and a number of men died. </w:t>
      </w:r>
      <w:r w:rsidRPr="00883481">
        <w:rPr>
          <w:rStyle w:val="StyleBoldUnderline"/>
        </w:rPr>
        <w:t>The actual cargo containers were securely locked</w:t>
      </w:r>
      <w:r w:rsidRPr="00883481">
        <w:rPr>
          <w:sz w:val="16"/>
        </w:rPr>
        <w:t xml:space="preserve"> and the crew claimed they did not have the access codes to open them. At first the captain said the containers contained "crude oil" but later admitted they were carrying "minerals." After a week the ransom was paid and the ship continued. </w:t>
      </w:r>
      <w:r w:rsidRPr="00716524">
        <w:rPr>
          <w:rStyle w:val="StyleBoldUnderline"/>
          <w:highlight w:val="magenta"/>
        </w:rPr>
        <w:t>Many believe it contained radioactive waste that would have been dumped had the SomaliÃ­s not intervened.</w:t>
      </w:r>
    </w:p>
    <w:p w:rsidR="00F2457D" w:rsidRPr="00280FD5" w:rsidRDefault="00F2457D" w:rsidP="00F2457D"/>
    <w:p w:rsidR="00F2457D" w:rsidRDefault="00F2457D" w:rsidP="00F2457D">
      <w:pPr>
        <w:pStyle w:val="Heading4"/>
      </w:pPr>
      <w:r>
        <w:t xml:space="preserve">(  ) Somali Pirates </w:t>
      </w:r>
      <w:r w:rsidRPr="00280FD5">
        <w:rPr>
          <w:i/>
          <w:u w:val="single"/>
        </w:rPr>
        <w:t>are</w:t>
      </w:r>
      <w:r>
        <w:t xml:space="preserve"> reacting to illegal dumping. Aff’s “no link” args are a misrepresentation. </w:t>
      </w:r>
    </w:p>
    <w:p w:rsidR="00F2457D" w:rsidRDefault="00F2457D" w:rsidP="00F2457D"/>
    <w:p w:rsidR="00F2457D" w:rsidRPr="00267409" w:rsidRDefault="00F2457D" w:rsidP="00F2457D">
      <w:pPr>
        <w:rPr>
          <w:rStyle w:val="StyleStyleBold12pt"/>
        </w:rPr>
      </w:pPr>
      <w:r w:rsidRPr="00267409">
        <w:rPr>
          <w:rStyle w:val="StyleStyleBold12pt"/>
        </w:rPr>
        <w:t>Keating ‘13</w:t>
      </w:r>
    </w:p>
    <w:p w:rsidR="00F2457D" w:rsidRPr="00267409" w:rsidRDefault="00F2457D" w:rsidP="00F2457D">
      <w:pPr>
        <w:rPr>
          <w:sz w:val="18"/>
          <w:szCs w:val="18"/>
        </w:rPr>
      </w:pPr>
      <w:r w:rsidRPr="00267409">
        <w:rPr>
          <w:sz w:val="18"/>
          <w:szCs w:val="18"/>
        </w:rPr>
        <w:t>Joshua Keating is a staff writer at Slate focusing on international affairs – “What You Won’t Learn About Somali Pirates From Captain Phillips” – Slate – Oct 11</w:t>
      </w:r>
      <w:r w:rsidRPr="00267409">
        <w:rPr>
          <w:sz w:val="18"/>
          <w:szCs w:val="18"/>
          <w:vertAlign w:val="superscript"/>
        </w:rPr>
        <w:t>th</w:t>
      </w:r>
      <w:r w:rsidRPr="00267409">
        <w:rPr>
          <w:sz w:val="18"/>
          <w:szCs w:val="18"/>
        </w:rPr>
        <w:t xml:space="preserve"> – http://www.slate.com/blogs/browbeat/2013/10/11/captain_phillips_true_story_of_somali_pirates_is_complicated.html</w:t>
      </w:r>
    </w:p>
    <w:p w:rsidR="00F2457D" w:rsidRDefault="00F2457D" w:rsidP="00F2457D"/>
    <w:p w:rsidR="00F2457D" w:rsidRPr="00FE3D11" w:rsidRDefault="00F2457D" w:rsidP="00F2457D">
      <w:pPr>
        <w:rPr>
          <w:sz w:val="16"/>
        </w:rPr>
      </w:pPr>
      <w:r w:rsidRPr="00FE3D11">
        <w:rPr>
          <w:sz w:val="16"/>
        </w:rPr>
        <w:t xml:space="preserve">There may be little proven connection between the Somali pirates depicted in </w:t>
      </w:r>
      <w:r w:rsidRPr="00716524">
        <w:rPr>
          <w:rStyle w:val="StyleBoldUnderline"/>
          <w:highlight w:val="magenta"/>
        </w:rPr>
        <w:t xml:space="preserve">the </w:t>
      </w:r>
      <w:r w:rsidRPr="00267409">
        <w:rPr>
          <w:rStyle w:val="StyleBoldUnderline"/>
        </w:rPr>
        <w:t xml:space="preserve">new </w:t>
      </w:r>
      <w:r w:rsidRPr="00716524">
        <w:rPr>
          <w:rStyle w:val="StyleBoldUnderline"/>
          <w:highlight w:val="magenta"/>
        </w:rPr>
        <w:t>film Captain Phillips</w:t>
      </w:r>
      <w:r w:rsidRPr="00267409">
        <w:rPr>
          <w:rStyle w:val="StyleBoldUnderline"/>
        </w:rPr>
        <w:t xml:space="preserve"> </w:t>
      </w:r>
      <w:r w:rsidRPr="00FE3D11">
        <w:rPr>
          <w:sz w:val="16"/>
        </w:rPr>
        <w:t xml:space="preserve">and the al Shabab militants targeted last Saturday, but the new Tom Hanks movie, directed by Paul Greengrass, comes out at a time when the international security threats posed by the world’s most unstable country are very much in the news. Recent events </w:t>
      </w:r>
      <w:r w:rsidRPr="00716524">
        <w:rPr>
          <w:rStyle w:val="StyleBoldUnderline"/>
          <w:highlight w:val="magenta"/>
        </w:rPr>
        <w:t>will likely color U.S. audiences’ perceptions</w:t>
      </w:r>
      <w:r w:rsidRPr="00FE3D11">
        <w:rPr>
          <w:sz w:val="16"/>
        </w:rPr>
        <w:t xml:space="preserve"> of the events portrayed. And while Captain Phillips works well as a fast-paced thriller, it doesn’t try to provide much context for what’s happening on screen. The film is as tightly focused on the saga of Richard Phillips (Hanks) as one of director Greengrass’s many behind-the-head handheld shots. Unlike other reenactment films—such as last year’s Argo, which featured an extensive prologue on the history leading up to the film—Captain Phillips drops viewers right into the action, beginning just before the fateful encounter between Phillips and the pirate crew led by Abduwali Abdukhadir Muse (Barkhad Abdi). This may have been the better choice from a narrative point of view, but it means that viewers may leave the movie not knowing much more about modern piracy than they did when they walked in. For instance: In the film, Muse briefly mentions foreign vessels coming to take away the fish off the Somali coast</w:t>
      </w:r>
      <w:r w:rsidRPr="00716524">
        <w:rPr>
          <w:rStyle w:val="StyleBoldUnderline"/>
          <w:highlight w:val="magenta"/>
        </w:rPr>
        <w:t>. Viewers</w:t>
      </w:r>
      <w:r w:rsidRPr="00FE3D11">
        <w:rPr>
          <w:sz w:val="16"/>
        </w:rPr>
        <w:t xml:space="preserve"> new to the </w:t>
      </w:r>
      <w:r w:rsidRPr="00FE3D11">
        <w:rPr>
          <w:sz w:val="16"/>
        </w:rPr>
        <w:lastRenderedPageBreak/>
        <w:t xml:space="preserve">subject </w:t>
      </w:r>
      <w:r w:rsidRPr="00716524">
        <w:rPr>
          <w:rStyle w:val="StyleBoldUnderline"/>
          <w:highlight w:val="magenta"/>
        </w:rPr>
        <w:t>may not know</w:t>
      </w:r>
      <w:r w:rsidRPr="00FE3D11">
        <w:rPr>
          <w:sz w:val="16"/>
        </w:rPr>
        <w:t xml:space="preserve"> what to make of </w:t>
      </w:r>
      <w:r w:rsidRPr="00716524">
        <w:rPr>
          <w:rStyle w:val="StyleBoldUnderline"/>
          <w:highlight w:val="magenta"/>
        </w:rPr>
        <w:t>the</w:t>
      </w:r>
      <w:r w:rsidRPr="00FE3D11">
        <w:rPr>
          <w:sz w:val="16"/>
        </w:rPr>
        <w:t xml:space="preserve">se remarks, but they refer to what many observers believe was a </w:t>
      </w:r>
      <w:r w:rsidRPr="00716524">
        <w:rPr>
          <w:rStyle w:val="Emphasis"/>
          <w:highlight w:val="magenta"/>
        </w:rPr>
        <w:t>precipitating cause</w:t>
      </w:r>
      <w:r w:rsidRPr="00716524">
        <w:rPr>
          <w:rStyle w:val="StyleBoldUnderline"/>
          <w:highlight w:val="magenta"/>
        </w:rPr>
        <w:t xml:space="preserve"> of the uptick in Somali piracy</w:t>
      </w:r>
      <w:r w:rsidRPr="00FE3D11">
        <w:rPr>
          <w:sz w:val="16"/>
        </w:rPr>
        <w:t xml:space="preserve"> roughly 20 years ago. </w:t>
      </w:r>
      <w:r w:rsidRPr="00716524">
        <w:rPr>
          <w:rStyle w:val="StyleBoldUnderline"/>
          <w:highlight w:val="magenta"/>
        </w:rPr>
        <w:t>When the</w:t>
      </w:r>
      <w:r w:rsidRPr="00FE3D11">
        <w:rPr>
          <w:sz w:val="16"/>
        </w:rPr>
        <w:t xml:space="preserve"> regime of longtime Somali dictator Siad Barre collapsed in 1991, the country was plunged into ongoing violence between rival armed groups and left </w:t>
      </w:r>
      <w:r w:rsidRPr="00716524">
        <w:rPr>
          <w:rStyle w:val="StyleBoldUnderline"/>
          <w:highlight w:val="magenta"/>
        </w:rPr>
        <w:t>without a central government</w:t>
      </w:r>
      <w:r w:rsidRPr="00FE3D11">
        <w:rPr>
          <w:sz w:val="16"/>
        </w:rPr>
        <w:t xml:space="preserve"> </w:t>
      </w:r>
      <w:r w:rsidRPr="00716524">
        <w:rPr>
          <w:rStyle w:val="StyleBoldUnderline"/>
          <w:highlight w:val="magenta"/>
        </w:rPr>
        <w:t>capable of defending the country’s</w:t>
      </w:r>
      <w:r w:rsidRPr="00FE3D11">
        <w:rPr>
          <w:sz w:val="16"/>
        </w:rPr>
        <w:t xml:space="preserve"> economic interests—including the “</w:t>
      </w:r>
      <w:r w:rsidRPr="00716524">
        <w:rPr>
          <w:rStyle w:val="StyleBoldUnderline"/>
          <w:highlight w:val="magenta"/>
        </w:rPr>
        <w:t>e</w:t>
      </w:r>
      <w:r w:rsidRPr="00267409">
        <w:rPr>
          <w:rStyle w:val="StyleBoldUnderline"/>
        </w:rPr>
        <w:t>xclusive</w:t>
      </w:r>
      <w:r w:rsidRPr="00716524">
        <w:rPr>
          <w:rStyle w:val="StyleBoldUnderline"/>
          <w:highlight w:val="magenta"/>
        </w:rPr>
        <w:t xml:space="preserve"> e</w:t>
      </w:r>
      <w:r w:rsidRPr="00267409">
        <w:rPr>
          <w:rStyle w:val="StyleBoldUnderline"/>
        </w:rPr>
        <w:t>conomic</w:t>
      </w:r>
      <w:r w:rsidRPr="00716524">
        <w:rPr>
          <w:rStyle w:val="StyleBoldUnderline"/>
          <w:highlight w:val="magenta"/>
        </w:rPr>
        <w:t xml:space="preserve"> z</w:t>
      </w:r>
      <w:r w:rsidRPr="00267409">
        <w:rPr>
          <w:rStyle w:val="StyleBoldUnderline"/>
        </w:rPr>
        <w:t>one</w:t>
      </w:r>
      <w:r w:rsidRPr="00716524">
        <w:rPr>
          <w:rStyle w:val="StyleBoldUnderline"/>
          <w:highlight w:val="magenta"/>
        </w:rPr>
        <w:t>”</w:t>
      </w:r>
      <w:r w:rsidRPr="00FE3D11">
        <w:rPr>
          <w:sz w:val="16"/>
        </w:rPr>
        <w:t xml:space="preserve"> off the Somali coast. Fleets from </w:t>
      </w:r>
      <w:r w:rsidRPr="00716524">
        <w:rPr>
          <w:rStyle w:val="StyleBoldUnderline"/>
          <w:highlight w:val="magenta"/>
        </w:rPr>
        <w:t>Europe and Asia quickly moved in</w:t>
      </w:r>
      <w:r w:rsidRPr="00FE3D11">
        <w:rPr>
          <w:sz w:val="16"/>
        </w:rPr>
        <w:t>, depleting the supply of fish. As an African Development Bank report from 2011 put it, “</w:t>
      </w:r>
      <w:r w:rsidRPr="00716524">
        <w:rPr>
          <w:rStyle w:val="StyleBoldUnderline"/>
          <w:highlight w:val="magenta"/>
        </w:rPr>
        <w:t>Fishermen,</w:t>
      </w:r>
      <w:r w:rsidRPr="00FE3D11">
        <w:rPr>
          <w:sz w:val="16"/>
        </w:rPr>
        <w:t xml:space="preserve"> dismayed at the inability of the central government to protect their country’s EEZ, and at the number of foreign fishing vessels illegally exploiting their traditional fisheries, </w:t>
      </w:r>
      <w:r w:rsidRPr="00716524">
        <w:rPr>
          <w:rStyle w:val="StyleBoldUnderline"/>
          <w:highlight w:val="magenta"/>
        </w:rPr>
        <w:t>took matters into their own hands</w:t>
      </w:r>
      <w:r w:rsidRPr="00FE3D11">
        <w:rPr>
          <w:sz w:val="16"/>
        </w:rPr>
        <w:t xml:space="preserve">. </w:t>
      </w:r>
      <w:r w:rsidRPr="00716524">
        <w:rPr>
          <w:rStyle w:val="StyleBoldUnderline"/>
          <w:highlight w:val="magenta"/>
        </w:rPr>
        <w:t>Initially arming themselves to chase off the illegal foreign</w:t>
      </w:r>
      <w:r w:rsidRPr="00FE3D11">
        <w:rPr>
          <w:sz w:val="16"/>
        </w:rPr>
        <w:t xml:space="preserve"> fishing </w:t>
      </w:r>
      <w:r w:rsidRPr="00716524">
        <w:rPr>
          <w:rStyle w:val="StyleBoldUnderline"/>
          <w:highlight w:val="magenta"/>
        </w:rPr>
        <w:t>vessels</w:t>
      </w:r>
      <w:r w:rsidRPr="00FE3D11">
        <w:rPr>
          <w:sz w:val="16"/>
        </w:rPr>
        <w:t>, they quickly realized that robbing the vessels was a lucrative way to make up for lost income. Seeing their success, land based warlords co-opted some of the new pirates, organizing them into increasingly sophisticated gangs.” (</w:t>
      </w:r>
      <w:r w:rsidRPr="00716524">
        <w:rPr>
          <w:rStyle w:val="StyleBoldUnderline"/>
          <w:highlight w:val="magenta"/>
        </w:rPr>
        <w:t>There have also been</w:t>
      </w:r>
      <w:r w:rsidRPr="00FE3D11">
        <w:rPr>
          <w:sz w:val="16"/>
        </w:rPr>
        <w:t xml:space="preserve"> periodic </w:t>
      </w:r>
      <w:r w:rsidRPr="00716524">
        <w:rPr>
          <w:rStyle w:val="StyleBoldUnderline"/>
          <w:highlight w:val="magenta"/>
        </w:rPr>
        <w:t>reports of toxic waste being dumped off Somalia</w:t>
      </w:r>
      <w:r w:rsidRPr="00FE3D11">
        <w:rPr>
          <w:sz w:val="16"/>
        </w:rPr>
        <w:t xml:space="preserve">’s shores, </w:t>
      </w:r>
      <w:r w:rsidRPr="00716524">
        <w:rPr>
          <w:rStyle w:val="StyleBoldUnderline"/>
          <w:highlight w:val="magenta"/>
        </w:rPr>
        <w:t>including by the Italian mafia</w:t>
      </w:r>
      <w:r w:rsidRPr="00FE3D11">
        <w:rPr>
          <w:sz w:val="16"/>
        </w:rPr>
        <w:t xml:space="preserve">.) Unlike pirates in most parts of the world, who specialize in stealing goods on board ships, Somali pirates nearly always hold ships for ransom, sometimes for months at a time. (The Maersk Alabama incident depicted in Captain Phillips was unusual in that the crew fought off the pirates after they had already boarded.) Shipping companies were generally willing to write off pirate ransoms as the cost of doing business. This ransoms could reach as high as $9.5 million though they were generally around half of that. So it’s not surprising that the pirates in the movie aren’t impressed by Phillips’ offer of the $30,000 in the ship’s safe. By 2008, </w:t>
      </w:r>
      <w:r w:rsidRPr="00716524">
        <w:rPr>
          <w:rStyle w:val="StyleBoldUnderline"/>
          <w:highlight w:val="magenta"/>
        </w:rPr>
        <w:t>piracy had grown into a $50 million per year industry in the country</w:t>
      </w:r>
      <w:r w:rsidRPr="00FE3D11">
        <w:rPr>
          <w:sz w:val="16"/>
        </w:rPr>
        <w:t>. In 2009, the year of the Maersk Alabama hijacking, pirates carried out 214 attacks, leading to 47 hijackings. By 2011 it was up to 237, though the number of successful hijackings decreased.</w:t>
      </w:r>
    </w:p>
    <w:p w:rsidR="00F2457D" w:rsidRDefault="00F2457D" w:rsidP="00F2457D"/>
    <w:p w:rsidR="00F2457D" w:rsidRDefault="00F2457D" w:rsidP="00F2457D"/>
    <w:p w:rsidR="00F2457D" w:rsidRDefault="00F2457D" w:rsidP="00F2457D"/>
    <w:p w:rsidR="00F2457D" w:rsidRDefault="00F2457D" w:rsidP="00F2457D"/>
    <w:p w:rsidR="00F2457D" w:rsidRDefault="00F2457D" w:rsidP="00F2457D"/>
    <w:p w:rsidR="00F2457D" w:rsidRDefault="00F2457D" w:rsidP="00F2457D">
      <w:pPr>
        <w:pStyle w:val="Heading3"/>
      </w:pPr>
      <w:r>
        <w:lastRenderedPageBreak/>
        <w:t>Backline – Ethics not 1</w:t>
      </w:r>
      <w:r w:rsidRPr="0024609A">
        <w:rPr>
          <w:vertAlign w:val="superscript"/>
        </w:rPr>
        <w:t>st</w:t>
      </w:r>
      <w:r>
        <w:t xml:space="preserve"> </w:t>
      </w:r>
    </w:p>
    <w:p w:rsidR="00F2457D" w:rsidRDefault="00F2457D" w:rsidP="00F2457D"/>
    <w:p w:rsidR="00F2457D" w:rsidRPr="00D73BD7" w:rsidRDefault="00F2457D" w:rsidP="00F2457D">
      <w:pPr>
        <w:pStyle w:val="Heading4"/>
        <w:rPr>
          <w:rFonts w:eastAsia="Times New Roman"/>
        </w:rPr>
      </w:pPr>
      <w:r>
        <w:rPr>
          <w:rFonts w:eastAsia="Times New Roman"/>
        </w:rPr>
        <w:t>(  ) No, not ethics impacts</w:t>
      </w:r>
      <w:r w:rsidRPr="00D73BD7">
        <w:rPr>
          <w:rFonts w:eastAsia="Times New Roman"/>
        </w:rPr>
        <w:t xml:space="preserve"> – consequences</w:t>
      </w:r>
      <w:r>
        <w:rPr>
          <w:rFonts w:eastAsia="Times New Roman"/>
        </w:rPr>
        <w:t xml:space="preserve"> should be first. </w:t>
      </w:r>
    </w:p>
    <w:p w:rsidR="00F2457D" w:rsidRPr="00D73BD7" w:rsidRDefault="00F2457D" w:rsidP="00F2457D"/>
    <w:p w:rsidR="00F2457D" w:rsidRPr="00635605" w:rsidRDefault="00F2457D" w:rsidP="00F2457D">
      <w:pPr>
        <w:rPr>
          <w:rStyle w:val="StyleStyleBold12pt"/>
        </w:rPr>
      </w:pPr>
      <w:r w:rsidRPr="00635605">
        <w:rPr>
          <w:rStyle w:val="StyleStyleBold12pt"/>
        </w:rPr>
        <w:t xml:space="preserve">Issac, ‘2  </w:t>
      </w:r>
    </w:p>
    <w:p w:rsidR="00F2457D" w:rsidRPr="00D73BD7" w:rsidRDefault="00F2457D" w:rsidP="00F2457D">
      <w:pPr>
        <w:rPr>
          <w:rFonts w:eastAsia="Times New Roman"/>
          <w:sz w:val="16"/>
          <w:lang w:bidi="en-US"/>
        </w:rPr>
      </w:pPr>
      <w:r w:rsidRPr="00D73BD7">
        <w:rPr>
          <w:rFonts w:eastAsia="Times New Roman"/>
          <w:bCs/>
          <w:sz w:val="16"/>
          <w:lang w:bidi="en-US"/>
        </w:rPr>
        <w:t>(Jeffery, Professor of Political Science at Indiana University, Dissent, Vol. 49 No. 2, Spring)</w:t>
      </w:r>
    </w:p>
    <w:p w:rsidR="00F2457D" w:rsidRPr="00D73BD7" w:rsidRDefault="00F2457D" w:rsidP="00F2457D">
      <w:pPr>
        <w:rPr>
          <w:bCs/>
          <w:u w:val="single"/>
        </w:rPr>
      </w:pPr>
      <w:r w:rsidRPr="00D73BD7">
        <w:rPr>
          <w:sz w:val="16"/>
        </w:rPr>
        <w:t>Politics, in large part, involves contests over the distribution and use of power. To accomplish anything in the political world one must attend to the means that are necessary to bring it about. And to develop such means is to develop, and to exercise, power. To say this is not to say that power is beyond morality. It is to say that power is not reducible to morality. As writers such as Niccolo Machiavelli, Max Weber, Reinhold Niebuhr, Hannah Arendt have taught</w:t>
      </w:r>
      <w:r w:rsidRPr="00D73BD7">
        <w:rPr>
          <w:smallCaps/>
          <w:sz w:val="16"/>
        </w:rPr>
        <w:t xml:space="preserve">, </w:t>
      </w:r>
      <w:r w:rsidRPr="00D73BD7">
        <w:rPr>
          <w:sz w:val="16"/>
        </w:rPr>
        <w:t xml:space="preserve">an </w:t>
      </w:r>
      <w:r w:rsidRPr="00716524">
        <w:rPr>
          <w:bCs/>
          <w:highlight w:val="magenta"/>
          <w:u w:val="single"/>
        </w:rPr>
        <w:t>unyielding concern with moral goodness undercuts</w:t>
      </w:r>
      <w:r w:rsidRPr="00D73BD7">
        <w:rPr>
          <w:bCs/>
          <w:u w:val="single"/>
        </w:rPr>
        <w:t xml:space="preserve"> political </w:t>
      </w:r>
      <w:r w:rsidRPr="00716524">
        <w:rPr>
          <w:bCs/>
          <w:highlight w:val="magenta"/>
          <w:u w:val="single"/>
        </w:rPr>
        <w:t>responsibility</w:t>
      </w:r>
      <w:r w:rsidRPr="00D73BD7">
        <w:rPr>
          <w:smallCaps/>
          <w:sz w:val="16"/>
        </w:rPr>
        <w:t xml:space="preserve">. </w:t>
      </w:r>
      <w:r w:rsidRPr="00D73BD7">
        <w:rPr>
          <w:sz w:val="16"/>
        </w:rPr>
        <w:t xml:space="preserve">The concern may be morally laudable, reflecting a kind of personal integrity, but it suffers from three fatal flaws: (1) </w:t>
      </w:r>
      <w:r w:rsidRPr="00D73BD7">
        <w:rPr>
          <w:bCs/>
          <w:u w:val="single"/>
        </w:rPr>
        <w:t xml:space="preserve">It fails to see that the </w:t>
      </w:r>
      <w:r w:rsidRPr="00716524">
        <w:rPr>
          <w:bCs/>
          <w:highlight w:val="magenta"/>
          <w:u w:val="single"/>
        </w:rPr>
        <w:t>purity of</w:t>
      </w:r>
      <w:r w:rsidRPr="00D73BD7">
        <w:rPr>
          <w:bCs/>
          <w:u w:val="single"/>
        </w:rPr>
        <w:t xml:space="preserve"> one’s </w:t>
      </w:r>
      <w:r w:rsidRPr="00716524">
        <w:rPr>
          <w:bCs/>
          <w:highlight w:val="magenta"/>
          <w:u w:val="single"/>
        </w:rPr>
        <w:t>intentions does not ensure</w:t>
      </w:r>
      <w:r w:rsidRPr="00D73BD7">
        <w:rPr>
          <w:bCs/>
          <w:u w:val="single"/>
        </w:rPr>
        <w:t xml:space="preserve"> the </w:t>
      </w:r>
      <w:r w:rsidRPr="00716524">
        <w:rPr>
          <w:bCs/>
          <w:highlight w:val="magenta"/>
          <w:u w:val="single"/>
        </w:rPr>
        <w:t>achievement of what one intends</w:t>
      </w:r>
      <w:r w:rsidRPr="00D73BD7">
        <w:rPr>
          <w:b/>
          <w:smallCaps/>
          <w:u w:val="single"/>
        </w:rPr>
        <w:t>.</w:t>
      </w:r>
      <w:r w:rsidRPr="00D73BD7">
        <w:rPr>
          <w:smallCaps/>
          <w:sz w:val="16"/>
        </w:rPr>
        <w:t xml:space="preserve"> </w:t>
      </w:r>
      <w:r w:rsidRPr="00D73BD7">
        <w:rPr>
          <w:sz w:val="16"/>
        </w:rPr>
        <w:t>Abjuring violence or refusing to make common cause with morally comprised parties may seem like the right thing, but</w:t>
      </w:r>
      <w:r w:rsidRPr="00D73BD7">
        <w:rPr>
          <w:smallCaps/>
          <w:sz w:val="16"/>
        </w:rPr>
        <w:t xml:space="preserve"> </w:t>
      </w:r>
      <w:r w:rsidRPr="00716524">
        <w:rPr>
          <w:bCs/>
          <w:highlight w:val="magenta"/>
          <w:u w:val="single"/>
        </w:rPr>
        <w:t>if such tactics entail impotence, then it is hard to view them as serving any moral good beyond</w:t>
      </w:r>
      <w:r w:rsidRPr="00D73BD7">
        <w:rPr>
          <w:bCs/>
          <w:u w:val="single"/>
        </w:rPr>
        <w:t xml:space="preserve"> the </w:t>
      </w:r>
      <w:r w:rsidRPr="00716524">
        <w:rPr>
          <w:bCs/>
          <w:highlight w:val="magenta"/>
          <w:u w:val="single"/>
        </w:rPr>
        <w:t>clean conscience</w:t>
      </w:r>
      <w:r w:rsidRPr="00D73BD7">
        <w:rPr>
          <w:bCs/>
          <w:u w:val="single"/>
        </w:rPr>
        <w:t xml:space="preserve"> of their supporters; (2) it fails to see that in a world of real violence and injustice, moral purity</w:t>
      </w:r>
      <w:r w:rsidRPr="00D73BD7">
        <w:rPr>
          <w:smallCaps/>
          <w:sz w:val="16"/>
        </w:rPr>
        <w:t xml:space="preserve"> </w:t>
      </w:r>
      <w:r w:rsidRPr="00D73BD7">
        <w:rPr>
          <w:sz w:val="16"/>
        </w:rPr>
        <w:t>is not simply a form of powerlessness, it</w:t>
      </w:r>
      <w:r w:rsidRPr="00D73BD7">
        <w:rPr>
          <w:smallCaps/>
          <w:sz w:val="16"/>
        </w:rPr>
        <w:t xml:space="preserve"> </w:t>
      </w:r>
      <w:r w:rsidRPr="00D73BD7">
        <w:rPr>
          <w:bCs/>
          <w:u w:val="single"/>
        </w:rPr>
        <w:t>is often a form of complicity in injustice</w:t>
      </w:r>
      <w:r w:rsidRPr="00D73BD7">
        <w:rPr>
          <w:b/>
          <w:smallCaps/>
          <w:u w:val="single"/>
        </w:rPr>
        <w:t>.</w:t>
      </w:r>
      <w:r w:rsidRPr="00D73BD7">
        <w:rPr>
          <w:smallCaps/>
          <w:sz w:val="16"/>
        </w:rPr>
        <w:t xml:space="preserve"> </w:t>
      </w:r>
      <w:r w:rsidRPr="00D73BD7">
        <w:rPr>
          <w:sz w:val="16"/>
        </w:rPr>
        <w:t>This is why, from the standpoint of politics-as opposed to religion-pacifism is always a potentially immoral stand. In categorically repudiating violence, it refuses in principle to oppose certain violent injustices with any effect; and (3</w:t>
      </w:r>
      <w:r w:rsidRPr="00D73BD7">
        <w:rPr>
          <w:bCs/>
          <w:u w:val="single"/>
        </w:rPr>
        <w:t xml:space="preserve">) it fails to see that </w:t>
      </w:r>
      <w:r w:rsidRPr="00716524">
        <w:rPr>
          <w:bCs/>
          <w:highlight w:val="magenta"/>
          <w:u w:val="single"/>
        </w:rPr>
        <w:t xml:space="preserve">politics is as much about unintended consequences as it is about intentions; it is </w:t>
      </w:r>
      <w:r w:rsidRPr="00D73BD7">
        <w:rPr>
          <w:sz w:val="16"/>
        </w:rPr>
        <w:t>the</w:t>
      </w:r>
      <w:r w:rsidRPr="00716524">
        <w:rPr>
          <w:bCs/>
          <w:highlight w:val="magenta"/>
          <w:u w:val="single"/>
        </w:rPr>
        <w:t xml:space="preserve"> effects of action, rather tha</w:t>
      </w:r>
      <w:r w:rsidRPr="00D73BD7">
        <w:rPr>
          <w:bCs/>
          <w:u w:val="single"/>
        </w:rPr>
        <w:t xml:space="preserve">n the </w:t>
      </w:r>
      <w:r w:rsidRPr="00716524">
        <w:rPr>
          <w:bCs/>
          <w:highlight w:val="magenta"/>
          <w:u w:val="single"/>
        </w:rPr>
        <w:t>motives</w:t>
      </w:r>
      <w:r w:rsidRPr="00D73BD7">
        <w:rPr>
          <w:smallCaps/>
          <w:sz w:val="16"/>
        </w:rPr>
        <w:t xml:space="preserve"> </w:t>
      </w:r>
      <w:r w:rsidRPr="00D73BD7">
        <w:rPr>
          <w:sz w:val="16"/>
        </w:rPr>
        <w:t>of action,</w:t>
      </w:r>
      <w:r w:rsidRPr="00D73BD7">
        <w:rPr>
          <w:smallCaps/>
          <w:sz w:val="16"/>
        </w:rPr>
        <w:t xml:space="preserve"> </w:t>
      </w:r>
      <w:r w:rsidRPr="00716524">
        <w:rPr>
          <w:bCs/>
          <w:highlight w:val="magenta"/>
          <w:u w:val="single"/>
        </w:rPr>
        <w:t>that is most significant</w:t>
      </w:r>
      <w:r w:rsidRPr="00D73BD7">
        <w:rPr>
          <w:sz w:val="16"/>
        </w:rPr>
        <w:t>. Just as the alignment with “good” may engender impotence,</w:t>
      </w:r>
      <w:r w:rsidRPr="00D73BD7">
        <w:rPr>
          <w:smallCaps/>
          <w:sz w:val="16"/>
        </w:rPr>
        <w:t xml:space="preserve"> </w:t>
      </w:r>
      <w:r w:rsidRPr="00D73BD7">
        <w:rPr>
          <w:bCs/>
          <w:u w:val="single"/>
        </w:rPr>
        <w:t xml:space="preserve">it is often the pursuit of “good” that generates evil. This is the lesson of communism in the twentieth century: </w:t>
      </w:r>
      <w:r w:rsidRPr="00716524">
        <w:rPr>
          <w:bCs/>
          <w:highlight w:val="magenta"/>
          <w:u w:val="single"/>
        </w:rPr>
        <w:t>it is not enough that one’s goals be</w:t>
      </w:r>
      <w:r w:rsidRPr="00D73BD7">
        <w:rPr>
          <w:bCs/>
          <w:u w:val="single"/>
        </w:rPr>
        <w:t xml:space="preserve"> sincere or </w:t>
      </w:r>
      <w:r w:rsidRPr="00716524">
        <w:rPr>
          <w:bCs/>
          <w:highlight w:val="magenta"/>
          <w:u w:val="single"/>
        </w:rPr>
        <w:t>idealistic;</w:t>
      </w:r>
      <w:r w:rsidRPr="00D73BD7">
        <w:rPr>
          <w:bCs/>
          <w:u w:val="single"/>
        </w:rPr>
        <w:t xml:space="preserve"> it is equally important, always, to ask about the effects of pursuing these goals and to judge these effects in pragmatic</w:t>
      </w:r>
      <w:r w:rsidRPr="00D73BD7">
        <w:rPr>
          <w:smallCaps/>
          <w:sz w:val="16"/>
        </w:rPr>
        <w:t xml:space="preserve"> </w:t>
      </w:r>
      <w:r w:rsidRPr="00D73BD7">
        <w:rPr>
          <w:sz w:val="16"/>
        </w:rPr>
        <w:t xml:space="preserve">and historically contextualized </w:t>
      </w:r>
      <w:r w:rsidRPr="00D73BD7">
        <w:rPr>
          <w:bCs/>
          <w:u w:val="single"/>
        </w:rPr>
        <w:t>ways. Moral absolutism inhibits</w:t>
      </w:r>
      <w:r w:rsidRPr="00D73BD7">
        <w:rPr>
          <w:b/>
          <w:smallCaps/>
          <w:u w:val="single"/>
        </w:rPr>
        <w:t xml:space="preserve"> this </w:t>
      </w:r>
      <w:r w:rsidRPr="00D73BD7">
        <w:rPr>
          <w:bCs/>
          <w:u w:val="single"/>
        </w:rPr>
        <w:t>judgment.</w:t>
      </w:r>
      <w:r w:rsidRPr="00D73BD7">
        <w:rPr>
          <w:smallCaps/>
          <w:sz w:val="16"/>
        </w:rPr>
        <w:t xml:space="preserve"> </w:t>
      </w:r>
      <w:r w:rsidRPr="00D73BD7">
        <w:rPr>
          <w:sz w:val="16"/>
        </w:rPr>
        <w:t>It alienates those who are not true believers. It promotes arrogance</w:t>
      </w:r>
      <w:r w:rsidRPr="00D73BD7">
        <w:rPr>
          <w:smallCaps/>
          <w:sz w:val="16"/>
        </w:rPr>
        <w:t xml:space="preserve">. </w:t>
      </w:r>
      <w:r w:rsidRPr="00D73BD7">
        <w:rPr>
          <w:bCs/>
          <w:u w:val="single"/>
        </w:rPr>
        <w:t xml:space="preserve">And it undermines political effectiveness. </w:t>
      </w:r>
    </w:p>
    <w:p w:rsidR="00F2457D" w:rsidRDefault="00F2457D" w:rsidP="00F2457D"/>
    <w:p w:rsidR="00F2457D" w:rsidRDefault="00F2457D" w:rsidP="00F2457D"/>
    <w:p w:rsidR="00F2457D" w:rsidRPr="00C427F8" w:rsidRDefault="00F2457D" w:rsidP="00F2457D">
      <w:pPr>
        <w:pStyle w:val="Heading4"/>
        <w:rPr>
          <w:rFonts w:eastAsia="Times New Roman"/>
        </w:rPr>
      </w:pPr>
      <w:r w:rsidRPr="00C427F8">
        <w:rPr>
          <w:rFonts w:eastAsia="Times New Roman"/>
        </w:rPr>
        <w:t>(  ) Ethics 1</w:t>
      </w:r>
      <w:r w:rsidRPr="00C427F8">
        <w:rPr>
          <w:rFonts w:eastAsia="Times New Roman"/>
          <w:vertAlign w:val="superscript"/>
        </w:rPr>
        <w:t>st</w:t>
      </w:r>
      <w:r w:rsidRPr="00C427F8">
        <w:rPr>
          <w:rFonts w:eastAsia="Times New Roman"/>
        </w:rPr>
        <w:t xml:space="preserve"> wrong – utility is net more ethical</w:t>
      </w:r>
    </w:p>
    <w:p w:rsidR="00F2457D" w:rsidRPr="00C427F8" w:rsidRDefault="00F2457D" w:rsidP="00F2457D">
      <w:pPr>
        <w:rPr>
          <w:rFonts w:eastAsia="Calibri"/>
        </w:rPr>
      </w:pPr>
    </w:p>
    <w:p w:rsidR="00F2457D" w:rsidRPr="00C427F8" w:rsidRDefault="00F2457D" w:rsidP="00F2457D">
      <w:pPr>
        <w:rPr>
          <w:rFonts w:eastAsia="Calibri"/>
          <w:b/>
          <w:bCs/>
        </w:rPr>
      </w:pPr>
      <w:r w:rsidRPr="00C427F8">
        <w:rPr>
          <w:rFonts w:eastAsia="Calibri"/>
          <w:b/>
          <w:bCs/>
        </w:rPr>
        <w:t>Williams ‘5</w:t>
      </w:r>
      <w:r w:rsidRPr="00C427F8">
        <w:rPr>
          <w:rFonts w:eastAsia="Calibri"/>
          <w:b/>
          <w:bCs/>
        </w:rPr>
        <w:tab/>
      </w:r>
    </w:p>
    <w:p w:rsidR="00F2457D" w:rsidRPr="00C427F8" w:rsidRDefault="00F2457D" w:rsidP="00F2457D">
      <w:pPr>
        <w:rPr>
          <w:rFonts w:eastAsia="Calibri"/>
          <w:sz w:val="16"/>
          <w:szCs w:val="16"/>
        </w:rPr>
      </w:pPr>
      <w:r w:rsidRPr="00C427F8">
        <w:rPr>
          <w:rFonts w:eastAsia="Calibri"/>
          <w:sz w:val="16"/>
          <w:szCs w:val="16"/>
        </w:rPr>
        <w:t>(Michael, Professor of International Politics at the University of Wales—Aberystwyth,</w:t>
      </w:r>
    </w:p>
    <w:p w:rsidR="00F2457D" w:rsidRPr="00C427F8" w:rsidRDefault="00F2457D" w:rsidP="00F2457D">
      <w:pPr>
        <w:rPr>
          <w:rFonts w:eastAsia="Calibri"/>
          <w:sz w:val="16"/>
          <w:szCs w:val="16"/>
        </w:rPr>
      </w:pPr>
      <w:r w:rsidRPr="00C427F8">
        <w:rPr>
          <w:rFonts w:eastAsia="Calibri"/>
          <w:sz w:val="16"/>
          <w:szCs w:val="16"/>
        </w:rPr>
        <w:t>The Realist Tradition and the Limits of International Relations, p. 174-176)</w:t>
      </w:r>
    </w:p>
    <w:p w:rsidR="00F2457D" w:rsidRPr="00C427F8" w:rsidRDefault="00F2457D" w:rsidP="00F2457D">
      <w:pPr>
        <w:rPr>
          <w:rFonts w:eastAsia="Calibri"/>
          <w:sz w:val="16"/>
        </w:rPr>
      </w:pPr>
      <w:r w:rsidRPr="00C427F8">
        <w:rPr>
          <w:rFonts w:eastAsia="Calibri"/>
          <w:sz w:val="16"/>
        </w:rPr>
        <w:t xml:space="preserve">A </w:t>
      </w:r>
      <w:r w:rsidRPr="00716524">
        <w:rPr>
          <w:rFonts w:eastAsia="Calibri"/>
          <w:b/>
          <w:highlight w:val="magenta"/>
          <w:u w:val="single"/>
        </w:rPr>
        <w:t>commitment to</w:t>
      </w:r>
      <w:r w:rsidRPr="00C427F8">
        <w:rPr>
          <w:rFonts w:eastAsia="Calibri"/>
          <w:b/>
          <w:u w:val="single"/>
        </w:rPr>
        <w:t xml:space="preserve"> an ethic of </w:t>
      </w:r>
      <w:r w:rsidRPr="00716524">
        <w:rPr>
          <w:rFonts w:eastAsia="Calibri"/>
          <w:b/>
          <w:highlight w:val="magenta"/>
          <w:u w:val="single"/>
        </w:rPr>
        <w:t>consequences reflects a deeper ethic</w:t>
      </w:r>
      <w:r w:rsidRPr="00C427F8">
        <w:rPr>
          <w:rFonts w:eastAsia="Calibri"/>
          <w:b/>
          <w:u w:val="single"/>
        </w:rPr>
        <w:t xml:space="preserve"> of criticism</w:t>
      </w:r>
      <w:r w:rsidRPr="00C427F8">
        <w:rPr>
          <w:rFonts w:eastAsia="Calibri"/>
          <w:sz w:val="16"/>
        </w:rPr>
        <w:t xml:space="preserve">, of 'self-clarification', and thus of reflection upon the values adopted by an individual or a collectivity. It is part of an attempt to make critical evaluation an intrinsic element of responsibility. Responsibility to this more fundamental ethic gives the ethic of consequences meaning. Consequentialism and responsibility are here drawn into what Schluchter, in terms that will be familiar to anyone conversant with constructivism in International Relations, has called a 'reflexive principle'. In the wilful Realist vision, </w:t>
      </w:r>
      <w:r w:rsidRPr="00C427F8">
        <w:rPr>
          <w:rFonts w:eastAsia="Calibri"/>
          <w:b/>
          <w:u w:val="single"/>
        </w:rPr>
        <w:t xml:space="preserve">scepticism and consequentialism are linked in an attempt to construct not just </w:t>
      </w:r>
      <w:r w:rsidRPr="00C427F8">
        <w:rPr>
          <w:rFonts w:eastAsia="Calibri"/>
          <w:sz w:val="16"/>
        </w:rPr>
        <w:t xml:space="preserve">a more substantial vision of </w:t>
      </w:r>
      <w:r w:rsidRPr="00C427F8">
        <w:rPr>
          <w:rFonts w:eastAsia="Calibri"/>
          <w:b/>
          <w:u w:val="single"/>
        </w:rPr>
        <w:t>political responsibility, but also the kinds of actors who might adopt it, and the kinds of social structures that might support it</w:t>
      </w:r>
      <w:r w:rsidRPr="00C427F8">
        <w:rPr>
          <w:rFonts w:eastAsia="Calibri"/>
          <w:sz w:val="16"/>
        </w:rPr>
        <w:t xml:space="preserve">. A consequentialist ethic is not simply a choice adopted by actors: it is a means of trying to foster particular kinds of self-critical individuals and societies, and in so doing to encourage a means by which one can justify and foster a politics of responsibility. </w:t>
      </w:r>
      <w:r w:rsidRPr="00C427F8">
        <w:rPr>
          <w:rFonts w:eastAsia="Calibri"/>
          <w:b/>
          <w:u w:val="single"/>
        </w:rPr>
        <w:t xml:space="preserve">The ethic </w:t>
      </w:r>
      <w:r w:rsidRPr="00C427F8">
        <w:rPr>
          <w:rFonts w:eastAsia="Calibri"/>
          <w:sz w:val="16"/>
        </w:rPr>
        <w:t xml:space="preserve">of responsibility in wilful Realism </w:t>
      </w:r>
      <w:r w:rsidRPr="00C427F8">
        <w:rPr>
          <w:rFonts w:eastAsia="Calibri"/>
          <w:b/>
          <w:u w:val="single"/>
        </w:rPr>
        <w:t>thus involves a commitment to both autonomy and limitation, to freedom and restraint, to an acceptance of limits and the criticism of limits</w:t>
      </w:r>
      <w:r w:rsidRPr="00C427F8">
        <w:rPr>
          <w:rFonts w:eastAsia="Calibri"/>
          <w:sz w:val="16"/>
        </w:rPr>
        <w:t xml:space="preserve">. Responsibility clearly involves prudence and an accounting for current structures and their historical evolution; but it is not limited to this, for it seeks ultimately the creation of responsible subjects within a philosophy of limits. Seen in this light, the Realist commitment to objectivity appears quite differently. Objectivity in terms of consequentialist analysis does not simply take the actor or action as given, it is a political practice — an attempt to foster a responsible self, undertaken by an analyst with a commitment to objectivity which is itself based in a desire to foster a politics of responsibility. </w:t>
      </w:r>
      <w:r w:rsidRPr="00C427F8">
        <w:rPr>
          <w:rFonts w:eastAsia="Calibri"/>
          <w:b/>
          <w:u w:val="single"/>
        </w:rPr>
        <w:t xml:space="preserve">Objectivity in the sense of </w:t>
      </w:r>
      <w:r w:rsidRPr="00716524">
        <w:rPr>
          <w:rFonts w:eastAsia="Calibri"/>
          <w:b/>
          <w:highlight w:val="magenta"/>
          <w:u w:val="single"/>
        </w:rPr>
        <w:t>coming to terms with the 'reality' of</w:t>
      </w:r>
      <w:r w:rsidRPr="00C427F8">
        <w:rPr>
          <w:rFonts w:eastAsia="Calibri"/>
          <w:b/>
          <w:u w:val="single"/>
        </w:rPr>
        <w:t xml:space="preserve"> contextual conditions and </w:t>
      </w:r>
      <w:r w:rsidRPr="00716524">
        <w:rPr>
          <w:rFonts w:eastAsia="Calibri"/>
          <w:b/>
          <w:highlight w:val="magenta"/>
          <w:u w:val="single"/>
        </w:rPr>
        <w:t>likely outcomes</w:t>
      </w:r>
      <w:r w:rsidRPr="00C427F8">
        <w:rPr>
          <w:rFonts w:eastAsia="Calibri"/>
          <w:b/>
          <w:u w:val="single"/>
        </w:rPr>
        <w:t xml:space="preserve"> </w:t>
      </w:r>
      <w:r w:rsidRPr="00C427F8">
        <w:rPr>
          <w:rFonts w:eastAsia="Calibri"/>
          <w:sz w:val="16"/>
        </w:rPr>
        <w:t xml:space="preserve">of action </w:t>
      </w:r>
      <w:r w:rsidRPr="00C427F8">
        <w:rPr>
          <w:rFonts w:eastAsia="Calibri"/>
          <w:b/>
          <w:u w:val="single"/>
        </w:rPr>
        <w:t xml:space="preserve">is not only necessary for success, it </w:t>
      </w:r>
      <w:r w:rsidRPr="00716524">
        <w:rPr>
          <w:rFonts w:eastAsia="Calibri"/>
          <w:b/>
          <w:highlight w:val="magenta"/>
          <w:u w:val="single"/>
        </w:rPr>
        <w:t>is vital</w:t>
      </w:r>
      <w:r w:rsidRPr="00C427F8">
        <w:rPr>
          <w:rFonts w:eastAsia="Calibri"/>
          <w:b/>
          <w:u w:val="single"/>
        </w:rPr>
        <w:t xml:space="preserve"> for self-reflection, </w:t>
      </w:r>
      <w:r w:rsidRPr="00716524">
        <w:rPr>
          <w:rFonts w:eastAsia="Calibri"/>
          <w:b/>
          <w:highlight w:val="magenta"/>
          <w:u w:val="single"/>
        </w:rPr>
        <w:t>for</w:t>
      </w:r>
      <w:r w:rsidRPr="00C427F8">
        <w:rPr>
          <w:rFonts w:eastAsia="Calibri"/>
          <w:b/>
          <w:u w:val="single"/>
        </w:rPr>
        <w:t xml:space="preserve"> sustained engagement with the </w:t>
      </w:r>
      <w:r w:rsidRPr="00716524">
        <w:rPr>
          <w:rFonts w:eastAsia="Calibri"/>
          <w:b/>
          <w:highlight w:val="magenta"/>
          <w:u w:val="single"/>
        </w:rPr>
        <w:t>practical and ethical adequacy</w:t>
      </w:r>
      <w:r w:rsidRPr="00C427F8">
        <w:rPr>
          <w:rFonts w:eastAsia="Calibri"/>
          <w:b/>
          <w:u w:val="single"/>
        </w:rPr>
        <w:t xml:space="preserve"> of one's views</w:t>
      </w:r>
      <w:r w:rsidRPr="00C427F8">
        <w:rPr>
          <w:rFonts w:eastAsia="Calibri"/>
          <w:sz w:val="16"/>
        </w:rPr>
        <w:t xml:space="preserve">. </w:t>
      </w:r>
      <w:r w:rsidRPr="00C427F8">
        <w:rPr>
          <w:rFonts w:eastAsia="Calibri"/>
          <w:sz w:val="16"/>
        </w:rPr>
        <w:lastRenderedPageBreak/>
        <w:t xml:space="preserve">The blithe, self-serving, and </w:t>
      </w:r>
      <w:r w:rsidRPr="00C427F8">
        <w:rPr>
          <w:rFonts w:eastAsia="Calibri"/>
          <w:b/>
          <w:u w:val="single"/>
        </w:rPr>
        <w:t xml:space="preserve">uncritical </w:t>
      </w:r>
      <w:r w:rsidRPr="00716524">
        <w:rPr>
          <w:rFonts w:eastAsia="Calibri"/>
          <w:b/>
          <w:highlight w:val="magenta"/>
          <w:u w:val="single"/>
        </w:rPr>
        <w:t>stances of abstract moralism</w:t>
      </w:r>
      <w:r w:rsidRPr="00C427F8">
        <w:rPr>
          <w:rFonts w:eastAsia="Calibri"/>
          <w:b/>
          <w:u w:val="single"/>
        </w:rPr>
        <w:t xml:space="preserve"> </w:t>
      </w:r>
      <w:r w:rsidRPr="00C427F8">
        <w:rPr>
          <w:rFonts w:eastAsia="Calibri"/>
          <w:sz w:val="16"/>
        </w:rPr>
        <w:t xml:space="preserve">or rationalist objectivism </w:t>
      </w:r>
      <w:r w:rsidRPr="00716524">
        <w:rPr>
          <w:rFonts w:eastAsia="Calibri"/>
          <w:b/>
          <w:highlight w:val="magenta"/>
          <w:u w:val="single"/>
        </w:rPr>
        <w:t>avoid</w:t>
      </w:r>
      <w:r w:rsidRPr="00C427F8">
        <w:rPr>
          <w:rFonts w:eastAsia="Calibri"/>
          <w:b/>
          <w:u w:val="single"/>
        </w:rPr>
        <w:t xml:space="preserve"> self-criticism by refusing to engage with the intractability of </w:t>
      </w:r>
      <w:r w:rsidRPr="00716524">
        <w:rPr>
          <w:rFonts w:eastAsia="Calibri"/>
          <w:b/>
          <w:highlight w:val="magenta"/>
          <w:u w:val="single"/>
        </w:rPr>
        <w:t>the world 'as it is'.</w:t>
      </w:r>
      <w:r w:rsidRPr="00C427F8">
        <w:rPr>
          <w:rFonts w:eastAsia="Calibri"/>
          <w:b/>
          <w:u w:val="single"/>
        </w:rPr>
        <w:t xml:space="preserve"> </w:t>
      </w:r>
      <w:r w:rsidRPr="00716524">
        <w:rPr>
          <w:rFonts w:eastAsia="Calibri"/>
          <w:b/>
          <w:highlight w:val="magenta"/>
          <w:u w:val="single"/>
        </w:rPr>
        <w:t>Reducing the world to an expression of their</w:t>
      </w:r>
      <w:r w:rsidRPr="00C427F8">
        <w:rPr>
          <w:rFonts w:eastAsia="Calibri"/>
          <w:b/>
          <w:u w:val="single"/>
        </w:rPr>
        <w:t xml:space="preserve"> </w:t>
      </w:r>
      <w:r w:rsidRPr="00C427F8">
        <w:rPr>
          <w:rFonts w:eastAsia="Calibri"/>
          <w:sz w:val="16"/>
        </w:rPr>
        <w:t xml:space="preserve">theoretical models, political platforms, or </w:t>
      </w:r>
      <w:r w:rsidRPr="00716524">
        <w:rPr>
          <w:rFonts w:eastAsia="Calibri"/>
          <w:b/>
          <w:highlight w:val="magenta"/>
          <w:u w:val="single"/>
        </w:rPr>
        <w:t>ideological programmes</w:t>
      </w:r>
      <w:r w:rsidRPr="00C427F8">
        <w:rPr>
          <w:rFonts w:eastAsia="Calibri"/>
          <w:b/>
          <w:u w:val="single"/>
        </w:rPr>
        <w:t xml:space="preserve">, </w:t>
      </w:r>
      <w:r w:rsidRPr="00716524">
        <w:rPr>
          <w:rFonts w:eastAsia="Calibri"/>
          <w:b/>
          <w:highlight w:val="magenta"/>
          <w:u w:val="single"/>
        </w:rPr>
        <w:t>the</w:t>
      </w:r>
      <w:r w:rsidRPr="00C427F8">
        <w:rPr>
          <w:rFonts w:eastAsia="Calibri"/>
          <w:b/>
          <w:u w:val="single"/>
        </w:rPr>
        <w:t xml:space="preserve">y fail to engage with this reality, and thus </w:t>
      </w:r>
      <w:r w:rsidRPr="00716524">
        <w:rPr>
          <w:rFonts w:eastAsia="Calibri"/>
          <w:b/>
          <w:highlight w:val="magenta"/>
          <w:u w:val="single"/>
        </w:rPr>
        <w:t>avoid the</w:t>
      </w:r>
      <w:r w:rsidRPr="00C427F8">
        <w:rPr>
          <w:rFonts w:eastAsia="Calibri"/>
          <w:b/>
          <w:u w:val="single"/>
        </w:rPr>
        <w:t xml:space="preserve"> process of self-reflection at the </w:t>
      </w:r>
      <w:r w:rsidRPr="00716524">
        <w:rPr>
          <w:rFonts w:eastAsia="Calibri"/>
          <w:b/>
          <w:highlight w:val="magenta"/>
          <w:u w:val="single"/>
        </w:rPr>
        <w:t>heart of responsibility</w:t>
      </w:r>
      <w:r w:rsidRPr="00C427F8">
        <w:rPr>
          <w:rFonts w:eastAsia="Calibri"/>
          <w:sz w:val="16"/>
        </w:rPr>
        <w:t xml:space="preserve">. By contrast, Realist objectivity takes an engagement with this intractable 'object' that is not reducible to one's wishes or will as a necessary condition of ethical engagement, self-reflection, and self-creation.7 Objectivity is not a naive naturalism in the sense of scientific laws or rationalist calculation; it is a necessary engagement with a world that eludes one's will. </w:t>
      </w:r>
      <w:r w:rsidRPr="00C427F8">
        <w:rPr>
          <w:rFonts w:eastAsia="Calibri"/>
          <w:b/>
          <w:u w:val="single"/>
        </w:rPr>
        <w:t>A recognition of the limits imposed by 'reality' is a condition for a recognition of one's own limits — that the world is not simply an extension of one's own will</w:t>
      </w:r>
      <w:r w:rsidRPr="00C427F8">
        <w:rPr>
          <w:rFonts w:eastAsia="Calibri"/>
          <w:b/>
          <w:sz w:val="16"/>
        </w:rPr>
        <w:t xml:space="preserve">. </w:t>
      </w:r>
      <w:r w:rsidRPr="00C427F8">
        <w:rPr>
          <w:rFonts w:eastAsia="Calibri"/>
          <w:b/>
          <w:u w:val="single"/>
        </w:rPr>
        <w:t xml:space="preserve">But it is also a challenge to use that intractability as a source of possibility, as providing a set of openings </w:t>
      </w:r>
      <w:r w:rsidRPr="00C427F8">
        <w:rPr>
          <w:rFonts w:eastAsia="Calibri"/>
          <w:sz w:val="16"/>
        </w:rPr>
        <w:t xml:space="preserve">within which a suitably chastened and yet paradoxically energised will to action can responsibly be pursued. In the wilful Realist tradition, the essential opacity of both the self and the world are taken as limiting principles. </w:t>
      </w:r>
      <w:r w:rsidRPr="00C427F8">
        <w:rPr>
          <w:rFonts w:eastAsia="Calibri"/>
          <w:b/>
          <w:u w:val="single"/>
        </w:rPr>
        <w:t xml:space="preserve">Limits upon understanding </w:t>
      </w:r>
      <w:r w:rsidRPr="00C427F8">
        <w:rPr>
          <w:rFonts w:eastAsia="Calibri"/>
          <w:sz w:val="16"/>
        </w:rPr>
        <w:t xml:space="preserve">provide chastening parameters for claims about the world and actions within it. But they also </w:t>
      </w:r>
      <w:r w:rsidRPr="00C427F8">
        <w:rPr>
          <w:rFonts w:eastAsia="Calibri"/>
          <w:b/>
          <w:u w:val="single"/>
        </w:rPr>
        <w:t xml:space="preserve">provide challenging and creative openings within which diverse forms of life can be developed: the limited unity of the self and the political order is the precondition for freedom. The </w:t>
      </w:r>
      <w:r w:rsidRPr="00C427F8">
        <w:rPr>
          <w:rFonts w:eastAsia="Calibri"/>
          <w:sz w:val="16"/>
        </w:rPr>
        <w:t xml:space="preserve">ultimate </w:t>
      </w:r>
      <w:r w:rsidRPr="00C427F8">
        <w:rPr>
          <w:rFonts w:eastAsia="Calibri"/>
          <w:b/>
          <w:u w:val="single"/>
        </w:rPr>
        <w:t xml:space="preserve">opacity of the world is not to be despaired of: it is a condition of possibility for the wilful, creative construction of selves and social orders which embrace the diverse human potentialities </w:t>
      </w:r>
      <w:r w:rsidRPr="00C427F8">
        <w:rPr>
          <w:rFonts w:eastAsia="Calibri"/>
          <w:sz w:val="16"/>
        </w:rPr>
        <w:t xml:space="preserve">which this lack of essential or intrinsic order makes possible.8 But it is also to be aware of the less salutary possibilities this involves. Indeterminacy is not synonymous with absolute freedom — it is both a condition of, and imperative toward, responsibility. </w:t>
      </w:r>
    </w:p>
    <w:p w:rsidR="00F2457D" w:rsidRDefault="00F2457D" w:rsidP="00F2457D"/>
    <w:p w:rsidR="00F2457D" w:rsidRDefault="00F2457D" w:rsidP="00F2457D"/>
    <w:p w:rsidR="00F2457D" w:rsidRPr="00985EDB" w:rsidRDefault="00F2457D" w:rsidP="00F2457D">
      <w:pPr>
        <w:pStyle w:val="Heading4"/>
      </w:pPr>
      <w:r>
        <w:t xml:space="preserve">(  ) </w:t>
      </w:r>
      <w:r w:rsidRPr="00985EDB">
        <w:t>Principles must be verified by policy analysis—looking at the principle in a vacuum has no value</w:t>
      </w:r>
    </w:p>
    <w:p w:rsidR="00F2457D" w:rsidRDefault="00F2457D" w:rsidP="00F2457D">
      <w:pPr>
        <w:rPr>
          <w:rStyle w:val="StyleStyleBold12pt"/>
        </w:rPr>
      </w:pPr>
    </w:p>
    <w:p w:rsidR="00F2457D" w:rsidRDefault="00F2457D" w:rsidP="00F2457D">
      <w:r w:rsidRPr="004B0B1B">
        <w:rPr>
          <w:rStyle w:val="StyleStyleBold12pt"/>
        </w:rPr>
        <w:t>Minteer ‘4</w:t>
      </w:r>
      <w:r w:rsidRPr="00985EDB">
        <w:tab/>
      </w:r>
    </w:p>
    <w:p w:rsidR="00F2457D" w:rsidRPr="00985EDB" w:rsidRDefault="00F2457D" w:rsidP="00F2457D">
      <w:r w:rsidRPr="00985EDB">
        <w:t>(Ben, et al, Human Dimensions of Biology Faculty, ASU School of Life Sciences,</w:t>
      </w:r>
    </w:p>
    <w:p w:rsidR="00F2457D" w:rsidRPr="00985EDB" w:rsidRDefault="00F2457D" w:rsidP="00F2457D">
      <w:r w:rsidRPr="00985EDB">
        <w:t>JOURNAL OF AGRICULTURAL AND ENVIRONMENTAL ETHICS, v!7, p. 139-140)</w:t>
      </w:r>
    </w:p>
    <w:p w:rsidR="00F2457D" w:rsidRDefault="00F2457D" w:rsidP="00F2457D">
      <w:pPr>
        <w:rPr>
          <w:sz w:val="16"/>
        </w:rPr>
      </w:pPr>
      <w:r w:rsidRPr="00985EDB">
        <w:rPr>
          <w:sz w:val="16"/>
        </w:rPr>
        <w:t xml:space="preserve">In sum, Dewey argued that moral principles should operate very differently than the way most contemporary environmental ethicists employ them in discussions regarding environmental policy making and problem solving </w:t>
      </w:r>
      <w:r w:rsidRPr="00716524">
        <w:rPr>
          <w:rStyle w:val="underline"/>
          <w:highlight w:val="magenta"/>
        </w:rPr>
        <w:t>Ethical theories are</w:t>
      </w:r>
      <w:r w:rsidRPr="00985EDB">
        <w:rPr>
          <w:sz w:val="16"/>
        </w:rPr>
        <w:t xml:space="preserve">, in this opinion, critical instrumentalities </w:t>
      </w:r>
      <w:r w:rsidRPr="00716524">
        <w:rPr>
          <w:sz w:val="16"/>
          <w:highlight w:val="magenta"/>
        </w:rPr>
        <w:t xml:space="preserve">- </w:t>
      </w:r>
      <w:r w:rsidRPr="00716524">
        <w:rPr>
          <w:rStyle w:val="underline"/>
          <w:highlight w:val="magenta"/>
        </w:rPr>
        <w:t>tools — for analyzing and interpreting</w:t>
      </w:r>
      <w:r w:rsidRPr="00985EDB">
        <w:rPr>
          <w:rStyle w:val="underline"/>
        </w:rPr>
        <w:t xml:space="preserve"> particular </w:t>
      </w:r>
      <w:r w:rsidRPr="00716524">
        <w:rPr>
          <w:rStyle w:val="underline"/>
          <w:highlight w:val="magenta"/>
        </w:rPr>
        <w:t>social problems</w:t>
      </w:r>
      <w:r w:rsidRPr="00985EDB">
        <w:rPr>
          <w:rStyle w:val="underline"/>
        </w:rPr>
        <w:t xml:space="preserve"> </w:t>
      </w:r>
      <w:r w:rsidRPr="00985EDB">
        <w:rPr>
          <w:sz w:val="16"/>
        </w:rPr>
        <w:t xml:space="preserve">and conflicts, </w:t>
      </w:r>
      <w:r w:rsidRPr="00985EDB">
        <w:rPr>
          <w:rStyle w:val="underline"/>
        </w:rPr>
        <w:t xml:space="preserve">not fixed ends to which we owe </w:t>
      </w:r>
      <w:r w:rsidRPr="00985EDB">
        <w:rPr>
          <w:sz w:val="16"/>
        </w:rPr>
        <w:t xml:space="preserve">any son of special treatment or </w:t>
      </w:r>
      <w:r w:rsidRPr="00985EDB">
        <w:rPr>
          <w:rStyle w:val="underline"/>
        </w:rPr>
        <w:t xml:space="preserve">obedience. As a result, </w:t>
      </w:r>
      <w:r w:rsidRPr="00716524">
        <w:rPr>
          <w:rStyle w:val="underline"/>
          <w:highlight w:val="magenta"/>
        </w:rPr>
        <w:t>the "rightness" of moral claims depends on their ability to contribute to the resolution of</w:t>
      </w:r>
      <w:r w:rsidRPr="00985EDB">
        <w:rPr>
          <w:rStyle w:val="underline"/>
        </w:rPr>
        <w:t xml:space="preserve"> specific problematic </w:t>
      </w:r>
      <w:r w:rsidRPr="00716524">
        <w:rPr>
          <w:rStyle w:val="underline"/>
          <w:highlight w:val="magenta"/>
        </w:rPr>
        <w:t>situations</w:t>
      </w:r>
      <w:r w:rsidRPr="00985EDB">
        <w:rPr>
          <w:rStyle w:val="underline"/>
        </w:rPr>
        <w:t xml:space="preserve"> - an ability determined through intelligent </w:t>
      </w:r>
      <w:r w:rsidRPr="00985EDB">
        <w:rPr>
          <w:sz w:val="16"/>
        </w:rPr>
        <w:t xml:space="preserve">appraisal and </w:t>
      </w:r>
      <w:r w:rsidRPr="00985EDB">
        <w:rPr>
          <w:rStyle w:val="underline"/>
        </w:rPr>
        <w:t xml:space="preserve">inquiry — not On the intrinsic nature Of the principle itself </w:t>
      </w:r>
      <w:r w:rsidRPr="00985EDB">
        <w:rPr>
          <w:sz w:val="16"/>
        </w:rPr>
        <w:t xml:space="preserve">(Dewey. 1989, p. 280). In making this move, Dewey significantly shifted discussions of moral theory and argument away from a preoccupation with the ontological status and justification of general moral principles and moved it toward the refinement of the process of intelligent inquiry and the development of better and more effective methods of deliberation, cooperative problem solving, and conflict resolution. It is important to note that in arguing for the instrumental and experimental role of moral principles in problematic situations, </w:t>
      </w:r>
      <w:r w:rsidRPr="00985EDB">
        <w:rPr>
          <w:rStyle w:val="underline"/>
        </w:rPr>
        <w:t xml:space="preserve">Dewey did not deny the existence of Such principles, nor did he reject their role </w:t>
      </w:r>
      <w:r w:rsidRPr="00985EDB">
        <w:rPr>
          <w:sz w:val="16"/>
        </w:rPr>
        <w:t xml:space="preserve">within moral deliberation and decision-making. </w:t>
      </w:r>
      <w:r w:rsidRPr="00985EDB">
        <w:rPr>
          <w:rStyle w:val="underline"/>
        </w:rPr>
        <w:t>He only Sought to put them in their proper place</w:t>
      </w:r>
      <w:r w:rsidRPr="00985EDB">
        <w:rPr>
          <w:sz w:val="16"/>
        </w:rPr>
        <w:t xml:space="preserve">. Historically successful moral principles promoting the good and the right were not to be uncritically accepted before experimental inquiry, just as I hey were not to be cast aside simply because they trafficked in generalities or presumed to hold a universal currency. Instead, they should be understood as potentially useful resources for comprehending and ultimately transforming particular unstable and disrupted moral contexts: In moral matters there is ... a presumption in favor of principles that have had a long career in the past and that have been endorsed by men of insight.... Such principles are no more to be lightly discarded than are scientific principles worked out in the past. But in one as in the other, newly discovered facts or newly instituted conditions may give rise to doubts and indicate the inapplicability of accepted doctrines (Dewey, 1989, p. 330). Still, in Dewey's way of thinking, the conceptual and practical demands placed on previously held moral principles by </w:t>
      </w:r>
      <w:r w:rsidRPr="00716524">
        <w:rPr>
          <w:rStyle w:val="underline"/>
          <w:highlight w:val="magenta"/>
        </w:rPr>
        <w:t>the emergence of new experiences and</w:t>
      </w:r>
      <w:r w:rsidRPr="00985EDB">
        <w:rPr>
          <w:rStyle w:val="underline"/>
        </w:rPr>
        <w:t xml:space="preserve"> evolving </w:t>
      </w:r>
      <w:r w:rsidRPr="00716524">
        <w:rPr>
          <w:rStyle w:val="underline"/>
          <w:highlight w:val="magenta"/>
        </w:rPr>
        <w:t>factual circumstances required an adaptive moral system, one in which</w:t>
      </w:r>
      <w:r w:rsidRPr="00985EDB">
        <w:rPr>
          <w:rStyle w:val="underline"/>
        </w:rPr>
        <w:t xml:space="preserve"> standards, rules, and </w:t>
      </w:r>
      <w:r w:rsidRPr="00716524">
        <w:rPr>
          <w:rStyle w:val="underline"/>
          <w:highlight w:val="magenta"/>
        </w:rPr>
        <w:t>principles would</w:t>
      </w:r>
      <w:r w:rsidRPr="00985EDB">
        <w:rPr>
          <w:rStyle w:val="underline"/>
        </w:rPr>
        <w:t xml:space="preserve"> necessarily </w:t>
      </w:r>
      <w:r w:rsidRPr="00716524">
        <w:rPr>
          <w:rStyle w:val="underline"/>
          <w:highlight w:val="magenta"/>
        </w:rPr>
        <w:t>undergo v</w:t>
      </w:r>
      <w:r w:rsidRPr="00985EDB">
        <w:rPr>
          <w:rStyle w:val="underline"/>
        </w:rPr>
        <w:t xml:space="preserve">arious degrees of </w:t>
      </w:r>
      <w:r w:rsidRPr="00716524">
        <w:rPr>
          <w:rStyle w:val="underline"/>
          <w:highlight w:val="magenta"/>
        </w:rPr>
        <w:t>revision and reinterpretation</w:t>
      </w:r>
      <w:r w:rsidRPr="00985EDB">
        <w:rPr>
          <w:rStyle w:val="underline"/>
        </w:rPr>
        <w:t xml:space="preserve"> in order to meet new socio-historical conditions </w:t>
      </w:r>
      <w:r w:rsidRPr="00985EDB">
        <w:rPr>
          <w:sz w:val="16"/>
        </w:rPr>
        <w:t xml:space="preserve">and changing individual desires Often, this process led to the formulation of entirely new principles as moral inquirers responded to the dynamic and evolving quality of human experience: In fact, situations into which change and the unexpected enter are a challenge to intelligence to create new principles. Morals must be a growing science if it is to be a science at all, not merely because all truth has not yet been appropriated by the mind of man, but because </w:t>
      </w:r>
      <w:r w:rsidRPr="00985EDB">
        <w:rPr>
          <w:rStyle w:val="underline"/>
        </w:rPr>
        <w:t xml:space="preserve">life IS a moving affair in which Old moral truth </w:t>
      </w:r>
      <w:r w:rsidRPr="00985EDB">
        <w:rPr>
          <w:rStyle w:val="underline"/>
        </w:rPr>
        <w:lastRenderedPageBreak/>
        <w:t xml:space="preserve">Ceases to apply Principles </w:t>
      </w:r>
      <w:r w:rsidRPr="00985EDB">
        <w:rPr>
          <w:sz w:val="16"/>
        </w:rPr>
        <w:t xml:space="preserve">are methods of inquiry and forecast which </w:t>
      </w:r>
      <w:r w:rsidRPr="00985EDB">
        <w:rPr>
          <w:rStyle w:val="underline"/>
        </w:rPr>
        <w:t>require Verification by the event</w:t>
      </w:r>
      <w:r w:rsidRPr="00985EDB">
        <w:rPr>
          <w:sz w:val="16"/>
        </w:rPr>
        <w:t xml:space="preserve">: and the time honored effort to assimilate morals to mathematics is only a way of bolstering up an old dogmatic authority, or putting a new one upon the throne of the old. But the experimental character of moral judgments does not mean complete uncertainty and fluidity. Principles exist as hypotheses with which to experiment (Dewey, 1959, p. 221). </w:t>
      </w:r>
    </w:p>
    <w:p w:rsidR="00F2457D" w:rsidRPr="004B0B1B" w:rsidRDefault="00F2457D" w:rsidP="00F2457D"/>
    <w:p w:rsidR="00F2457D" w:rsidRDefault="00F2457D" w:rsidP="00F2457D"/>
    <w:p w:rsidR="00F2457D" w:rsidRDefault="00F2457D" w:rsidP="00F2457D"/>
    <w:p w:rsidR="00F2457D" w:rsidRDefault="00F2457D" w:rsidP="00C81B3B">
      <w:pPr>
        <w:pStyle w:val="Heading3"/>
      </w:pPr>
      <w:r>
        <w:lastRenderedPageBreak/>
        <w:t>Backline – Don’t Place Colonialism in a vacuum</w:t>
      </w:r>
    </w:p>
    <w:p w:rsidR="00F2457D" w:rsidRDefault="00F2457D" w:rsidP="00F2457D">
      <w:pPr>
        <w:pStyle w:val="Heading4"/>
      </w:pPr>
      <w:r>
        <w:t xml:space="preserve">Extend that putting colonialism before all other claims makes the Perfect the Enemy of the Good. It creases a moral tunnel-vision that might make the world a more unethical place under their framework. This is contextualized by the victims from our disad impacts. </w:t>
      </w:r>
    </w:p>
    <w:p w:rsidR="00F2457D" w:rsidRDefault="00F2457D" w:rsidP="00F2457D">
      <w:pPr>
        <w:pStyle w:val="Heading4"/>
      </w:pPr>
      <w:r>
        <w:t>This same logic holds for their environmental injustice claims.</w:t>
      </w:r>
    </w:p>
    <w:p w:rsidR="00F2457D" w:rsidRDefault="00F2457D" w:rsidP="00F2457D"/>
    <w:p w:rsidR="00F2457D" w:rsidRPr="00AD5CA6" w:rsidRDefault="00F2457D" w:rsidP="00F2457D">
      <w:pPr>
        <w:rPr>
          <w:rStyle w:val="StyleStyleBold12pt"/>
        </w:rPr>
      </w:pPr>
      <w:r w:rsidRPr="00AD5CA6">
        <w:rPr>
          <w:rStyle w:val="StyleStyleBold12pt"/>
        </w:rPr>
        <w:t xml:space="preserve">Foreman </w:t>
      </w:r>
      <w:r w:rsidR="00C81B3B">
        <w:rPr>
          <w:rStyle w:val="StyleStyleBold12pt"/>
        </w:rPr>
        <w:t>‘</w:t>
      </w:r>
      <w:r w:rsidRPr="00AD5CA6">
        <w:rPr>
          <w:rStyle w:val="StyleStyleBold12pt"/>
        </w:rPr>
        <w:t>98</w:t>
      </w:r>
    </w:p>
    <w:p w:rsidR="00F2457D" w:rsidRPr="00C81B3B" w:rsidRDefault="00F2457D" w:rsidP="00F2457D">
      <w:pPr>
        <w:rPr>
          <w:sz w:val="18"/>
          <w:szCs w:val="18"/>
        </w:rPr>
      </w:pPr>
      <w:r w:rsidRPr="00AD5CA6">
        <w:rPr>
          <w:sz w:val="18"/>
          <w:szCs w:val="18"/>
        </w:rPr>
        <w:t>Christopher Foreman is a nonresident senior fellow in Governance Studies. Since 2000, he has also been a professor and director of the social policy program at the University of Maryland’s School of Public Policy. His research focuses on the politics of health, race, environmental regulation, government ref</w:t>
      </w:r>
      <w:r>
        <w:rPr>
          <w:sz w:val="18"/>
          <w:szCs w:val="18"/>
        </w:rPr>
        <w:t>orm, and domestic social policy</w:t>
      </w:r>
      <w:r w:rsidRPr="00AD5CA6">
        <w:rPr>
          <w:sz w:val="18"/>
          <w:szCs w:val="18"/>
        </w:rPr>
        <w:t xml:space="preserve"> Ph.D. (1980), A.M. (1977), A.B. (1974), Harvard University</w:t>
      </w:r>
      <w:r>
        <w:rPr>
          <w:sz w:val="18"/>
          <w:szCs w:val="18"/>
        </w:rPr>
        <w:t xml:space="preserve"> –</w:t>
      </w:r>
      <w:r w:rsidRPr="00AD5CA6">
        <w:rPr>
          <w:sz w:val="18"/>
          <w:szCs w:val="18"/>
        </w:rPr>
        <w:t>The Promise and Peril of Environmental Justice</w:t>
      </w:r>
    </w:p>
    <w:p w:rsidR="00F2457D" w:rsidRPr="00C81B3B" w:rsidRDefault="00F2457D" w:rsidP="00F2457D">
      <w:pPr>
        <w:rPr>
          <w:sz w:val="14"/>
        </w:rPr>
      </w:pPr>
      <w:r w:rsidRPr="00B77AAF">
        <w:rPr>
          <w:rStyle w:val="Emphasis"/>
        </w:rPr>
        <w:t xml:space="preserve">Conceptual Drawbacks of </w:t>
      </w:r>
      <w:r w:rsidRPr="00716524">
        <w:rPr>
          <w:rStyle w:val="Emphasis"/>
          <w:highlight w:val="magenta"/>
        </w:rPr>
        <w:t>Environmental Justice</w:t>
      </w:r>
      <w:r w:rsidRPr="00C81B3B">
        <w:rPr>
          <w:sz w:val="14"/>
        </w:rPr>
        <w:t xml:space="preserve"> From a rationalizing perspective, a major problem with the environmental justice version of the democratizing critique is that, like ecopopulism more generally, </w:t>
      </w:r>
      <w:r w:rsidRPr="00441CAF">
        <w:rPr>
          <w:rStyle w:val="StyleBoldUnderline"/>
        </w:rPr>
        <w:t xml:space="preserve">it </w:t>
      </w:r>
      <w:r w:rsidRPr="00716524">
        <w:rPr>
          <w:rStyle w:val="StyleBoldUnderline"/>
          <w:highlight w:val="magenta"/>
        </w:rPr>
        <w:t xml:space="preserve">threatens to </w:t>
      </w:r>
      <w:r w:rsidRPr="00716524">
        <w:rPr>
          <w:rStyle w:val="Emphasis"/>
          <w:highlight w:val="magenta"/>
        </w:rPr>
        <w:t>worsen</w:t>
      </w:r>
      <w:r w:rsidRPr="00716524">
        <w:rPr>
          <w:rStyle w:val="StyleBoldUnderline"/>
          <w:highlight w:val="magenta"/>
        </w:rPr>
        <w:t xml:space="preserve"> the problem</w:t>
      </w:r>
      <w:r w:rsidRPr="00441CAF">
        <w:rPr>
          <w:rStyle w:val="StyleBoldUnderline"/>
        </w:rPr>
        <w:t xml:space="preserve"> of </w:t>
      </w:r>
      <w:r w:rsidRPr="00C81B3B">
        <w:rPr>
          <w:sz w:val="14"/>
        </w:rPr>
        <w:t xml:space="preserve">environmental policy's </w:t>
      </w:r>
      <w:r w:rsidRPr="00441CAF">
        <w:rPr>
          <w:rStyle w:val="Emphasis"/>
        </w:rPr>
        <w:t>missing priorities</w:t>
      </w:r>
      <w:r w:rsidRPr="00C81B3B">
        <w:rPr>
          <w:sz w:val="14"/>
        </w:rPr>
        <w:t xml:space="preserve">. As Walter Rosenbaum elaborates: like the man who mounted his horse and galloped off in all directions, the EPA has no constant course. With responsibility for administering nine separate statutes and parts of four others, the EPA has no clearly mandated priorities, no way of allocating scarce resources among different statutes or among programs within a single law. Nor does the EPA have a congressional charter, common to most federal departments and agencies, defining its broad organizational mission and priorities.... Congress has shown little inclination to provide the EPA with a charter or mandated priorities, in good part because </w:t>
      </w:r>
      <w:r w:rsidRPr="00716524">
        <w:rPr>
          <w:rStyle w:val="Emphasis"/>
          <w:highlight w:val="magenta"/>
        </w:rPr>
        <w:t>the debate</w:t>
      </w:r>
      <w:r w:rsidRPr="00C81B3B">
        <w:rPr>
          <w:sz w:val="14"/>
        </w:rPr>
        <w:t xml:space="preserve"> sure to arise </w:t>
      </w:r>
      <w:r w:rsidRPr="00716524">
        <w:rPr>
          <w:rStyle w:val="StyleBoldUnderline"/>
          <w:highlight w:val="magenta"/>
        </w:rPr>
        <w:t>on</w:t>
      </w:r>
      <w:r w:rsidRPr="00441CAF">
        <w:rPr>
          <w:rStyle w:val="StyleBoldUnderline"/>
        </w:rPr>
        <w:t xml:space="preserve"> the </w:t>
      </w:r>
      <w:r w:rsidRPr="00716524">
        <w:rPr>
          <w:rStyle w:val="StyleBoldUnderline"/>
          <w:highlight w:val="magenta"/>
        </w:rPr>
        <w:t>relative merit</w:t>
      </w:r>
      <w:r w:rsidRPr="00C81B3B">
        <w:rPr>
          <w:sz w:val="14"/>
        </w:rPr>
        <w:t xml:space="preserve"> and urgency </w:t>
      </w:r>
      <w:r w:rsidRPr="00716524">
        <w:rPr>
          <w:rStyle w:val="StyleBoldUnderline"/>
          <w:highlight w:val="magenta"/>
        </w:rPr>
        <w:t>of</w:t>
      </w:r>
      <w:r w:rsidRPr="00441CAF">
        <w:rPr>
          <w:rStyle w:val="StyleBoldUnderline"/>
        </w:rPr>
        <w:t xml:space="preserve"> different </w:t>
      </w:r>
      <w:r w:rsidRPr="00716524">
        <w:rPr>
          <w:rStyle w:val="StyleBoldUnderline"/>
          <w:highlight w:val="magenta"/>
        </w:rPr>
        <w:t>environmental problems</w:t>
      </w:r>
      <w:r w:rsidRPr="00B77AAF">
        <w:rPr>
          <w:rStyle w:val="StyleBoldUnderline"/>
        </w:rPr>
        <w:t xml:space="preserve"> is an invitation to a political </w:t>
      </w:r>
      <w:r w:rsidRPr="00B77AAF">
        <w:rPr>
          <w:rStyle w:val="Emphasis"/>
        </w:rPr>
        <w:t>bloodletting</w:t>
      </w:r>
      <w:r w:rsidRPr="00441CAF">
        <w:rPr>
          <w:rStyle w:val="Emphasis"/>
        </w:rPr>
        <w:t xml:space="preserve"> </w:t>
      </w:r>
      <w:r w:rsidRPr="00C81B3B">
        <w:rPr>
          <w:sz w:val="14"/>
        </w:rPr>
        <w:t xml:space="preserve">most legislators would gladly avoid. Intense controversy would be likely among states, partisans of different ecological issues, and regulated interests over which problems to emphasize; the resulting political brawl would upset existing policy coalitions that themselves were fashioned with great difficulty. Moreover, </w:t>
      </w:r>
      <w:r w:rsidRPr="00441CAF">
        <w:rPr>
          <w:rStyle w:val="StyleBoldUnderline"/>
        </w:rPr>
        <w:t>setting priorities</w:t>
      </w:r>
      <w:r>
        <w:rPr>
          <w:rStyle w:val="StyleBoldUnderline"/>
        </w:rPr>
        <w:t xml:space="preserve"> </w:t>
      </w:r>
      <w:r w:rsidRPr="00716524">
        <w:rPr>
          <w:rStyle w:val="StyleBoldUnderline"/>
          <w:highlight w:val="magenta"/>
        </w:rPr>
        <w:t>invites</w:t>
      </w:r>
      <w:r w:rsidRPr="00441CAF">
        <w:rPr>
          <w:rStyle w:val="StyleBoldUnderline"/>
        </w:rPr>
        <w:t xml:space="preserve"> </w:t>
      </w:r>
      <w:r w:rsidRPr="00C81B3B">
        <w:rPr>
          <w:rStyle w:val="StyleBoldUnderline"/>
          <w:highlight w:val="magenta"/>
        </w:rPr>
        <w:t>a prolonged, bitter</w:t>
      </w:r>
      <w:r w:rsidRPr="00C81B3B">
        <w:rPr>
          <w:rStyle w:val="Emphasis"/>
          <w:highlight w:val="magenta"/>
        </w:rPr>
        <w:t xml:space="preserve"> deba</w:t>
      </w:r>
      <w:r w:rsidRPr="00716524">
        <w:rPr>
          <w:rStyle w:val="Emphasis"/>
          <w:highlight w:val="magenta"/>
        </w:rPr>
        <w:t>te</w:t>
      </w:r>
      <w:r>
        <w:rPr>
          <w:rStyle w:val="StyleBoldUnderline"/>
        </w:rPr>
        <w:t xml:space="preserve"> </w:t>
      </w:r>
      <w:r w:rsidRPr="00C81B3B">
        <w:rPr>
          <w:sz w:val="14"/>
        </w:rPr>
        <w:t xml:space="preserve">over an intensely emotional issue: should the primary objective of environmental protection be to reduce public risks associated with environmental degradation as much as seems practical or—as many environmentalists fervently believe—is the goal to eliminate all significant forms of pollution altogether?18 </w:t>
      </w:r>
      <w:r w:rsidRPr="00716524">
        <w:rPr>
          <w:rStyle w:val="StyleBoldUnderline"/>
          <w:highlight w:val="magenta"/>
        </w:rPr>
        <w:t xml:space="preserve">Environmental justice </w:t>
      </w:r>
      <w:r w:rsidRPr="00716524">
        <w:rPr>
          <w:rStyle w:val="Emphasis"/>
          <w:highlight w:val="magenta"/>
        </w:rPr>
        <w:t xml:space="preserve">inevitably </w:t>
      </w:r>
      <w:r w:rsidRPr="00716524">
        <w:rPr>
          <w:rStyle w:val="StyleBoldUnderline"/>
          <w:highlight w:val="magenta"/>
        </w:rPr>
        <w:t>enlarges this challenge of</w:t>
      </w:r>
      <w:r w:rsidRPr="00C81B3B">
        <w:rPr>
          <w:sz w:val="14"/>
        </w:rPr>
        <w:t xml:space="preserve"> missing </w:t>
      </w:r>
      <w:r w:rsidRPr="00716524">
        <w:rPr>
          <w:rStyle w:val="Emphasis"/>
          <w:highlight w:val="magenta"/>
        </w:rPr>
        <w:t>priorities</w:t>
      </w:r>
      <w:r w:rsidRPr="00C81B3B">
        <w:rPr>
          <w:sz w:val="14"/>
        </w:rPr>
        <w:t xml:space="preserve">, and for similar reasons. As noted earlier, </w:t>
      </w:r>
      <w:r w:rsidRPr="00441CAF">
        <w:rPr>
          <w:rStyle w:val="StyleBoldUnderline"/>
        </w:rPr>
        <w:t>the</w:t>
      </w:r>
      <w:r>
        <w:rPr>
          <w:rStyle w:val="StyleBoldUnderline"/>
        </w:rPr>
        <w:t xml:space="preserve"> </w:t>
      </w:r>
      <w:r w:rsidRPr="00441CAF">
        <w:rPr>
          <w:rStyle w:val="StyleBoldUnderline"/>
        </w:rPr>
        <w:t>movement is a delicate coalition</w:t>
      </w:r>
      <w:r w:rsidRPr="00C81B3B">
        <w:rPr>
          <w:sz w:val="14"/>
        </w:rPr>
        <w:t xml:space="preserve"> of local and ethnic concerns </w:t>
      </w:r>
      <w:r w:rsidRPr="00716524">
        <w:rPr>
          <w:rStyle w:val="Emphasis"/>
          <w:highlight w:val="magenta"/>
        </w:rPr>
        <w:t>unable to narrow</w:t>
      </w:r>
      <w:r w:rsidRPr="00441CAF">
        <w:rPr>
          <w:rStyle w:val="Emphasis"/>
        </w:rPr>
        <w:t xml:space="preserve"> its</w:t>
      </w:r>
      <w:r>
        <w:rPr>
          <w:rStyle w:val="Emphasis"/>
        </w:rPr>
        <w:t xml:space="preserve"> </w:t>
      </w:r>
      <w:r w:rsidRPr="00716524">
        <w:rPr>
          <w:rStyle w:val="Emphasis"/>
          <w:highlight w:val="magenta"/>
        </w:rPr>
        <w:t>grievances</w:t>
      </w:r>
      <w:r w:rsidRPr="00C81B3B">
        <w:rPr>
          <w:sz w:val="14"/>
        </w:rPr>
        <w:t xml:space="preserve"> for fear of a similar "political bloodletting."1? Overt de-emphasis or removal of any issue or claim would prompt the affected coalition members (for example, groups, communities, or tribes) to disrupt or depart it. And chances are they would not leave quietly but with evident resentment and perhaps accusatory rhetoric directed at the persons and organizations remaining. </w:t>
      </w:r>
      <w:r w:rsidRPr="00441CAF">
        <w:rPr>
          <w:rStyle w:val="StyleBoldUnderline"/>
        </w:rPr>
        <w:t>Real</w:t>
      </w:r>
      <w:r>
        <w:rPr>
          <w:rStyle w:val="StyleBoldUnderline"/>
        </w:rPr>
        <w:t xml:space="preserve"> </w:t>
      </w:r>
      <w:r w:rsidRPr="00716524">
        <w:rPr>
          <w:rStyle w:val="Emphasis"/>
          <w:highlight w:val="magenta"/>
        </w:rPr>
        <w:t>priority-setting</w:t>
      </w:r>
      <w:r w:rsidRPr="00716524">
        <w:rPr>
          <w:rStyle w:val="StyleBoldUnderline"/>
          <w:highlight w:val="magenta"/>
        </w:rPr>
        <w:t xml:space="preserve"> runs contrary to </w:t>
      </w:r>
      <w:r w:rsidRPr="00716524">
        <w:rPr>
          <w:rStyle w:val="Emphasis"/>
          <w:highlight w:val="magenta"/>
        </w:rPr>
        <w:t>radical egalitarian</w:t>
      </w:r>
      <w:r w:rsidRPr="00441CAF">
        <w:rPr>
          <w:rStyle w:val="Emphasis"/>
        </w:rPr>
        <w:t xml:space="preserve"> </w:t>
      </w:r>
      <w:r w:rsidRPr="00441CAF">
        <w:rPr>
          <w:rStyle w:val="StyleBoldUnderline"/>
        </w:rPr>
        <w:t xml:space="preserve">value </w:t>
      </w:r>
      <w:r w:rsidRPr="00716524">
        <w:rPr>
          <w:rStyle w:val="StyleBoldUnderline"/>
          <w:highlight w:val="magenta"/>
        </w:rPr>
        <w:t>premises</w:t>
      </w:r>
      <w:r w:rsidRPr="00441CAF">
        <w:rPr>
          <w:rStyle w:val="StyleBoldUnderline"/>
        </w:rPr>
        <w:t xml:space="preserve">, </w:t>
      </w:r>
      <w:r w:rsidRPr="00C81B3B">
        <w:rPr>
          <w:sz w:val="14"/>
        </w:rPr>
        <w:t xml:space="preserve">and no one (perhaps least of all a strong democratizer) wants to be deemed a victimizer. Therefore movement rhetoric argues that no community should be harmed and that all community concerns and grievances deserve redress. Scholar-activist Robert Bullard proposes that "the solution to unequal protection lies in the realm of environmental justice for all Americans. No community, rich or poor, black or white, should be allowed to become a 'sacrifice zone."20 When pressed about the need for environmental risk priorities, and about how to incorporate environmental justice into priority setting, </w:t>
      </w:r>
      <w:r w:rsidRPr="00716524">
        <w:rPr>
          <w:rStyle w:val="StyleBoldUnderline"/>
          <w:highlight w:val="magenta"/>
        </w:rPr>
        <w:t>Bullard's answer is a vague plea</w:t>
      </w:r>
      <w:r w:rsidRPr="00441CAF">
        <w:rPr>
          <w:rStyle w:val="StyleBoldUnderline"/>
        </w:rPr>
        <w:t xml:space="preserve"> for</w:t>
      </w:r>
      <w:r>
        <w:rPr>
          <w:rStyle w:val="StyleBoldUnderline"/>
        </w:rPr>
        <w:t xml:space="preserve"> </w:t>
      </w:r>
      <w:r w:rsidRPr="00441CAF">
        <w:rPr>
          <w:rStyle w:val="StyleBoldUnderline"/>
        </w:rPr>
        <w:t>nondiscrimination</w:t>
      </w:r>
      <w:r w:rsidRPr="00C81B3B">
        <w:rPr>
          <w:sz w:val="14"/>
        </w:rPr>
        <w:t xml:space="preserve">, along with a barely more specific call for a "federal 'fair environmental protection act™ that would transform "protection from a privilege to a right."21 </w:t>
      </w:r>
      <w:r w:rsidRPr="00441CAF">
        <w:rPr>
          <w:rStyle w:val="StyleBoldUnderline"/>
        </w:rPr>
        <w:t>Bullard's position is fanciful and</w:t>
      </w:r>
      <w:r>
        <w:rPr>
          <w:rStyle w:val="StyleBoldUnderline"/>
        </w:rPr>
        <w:t xml:space="preserve"> </w:t>
      </w:r>
      <w:r w:rsidRPr="00441CAF">
        <w:rPr>
          <w:rStyle w:val="StyleBoldUnderline"/>
        </w:rPr>
        <w:t>self-contradictory, but extremely telling</w:t>
      </w:r>
      <w:r w:rsidRPr="00C81B3B">
        <w:rPr>
          <w:sz w:val="14"/>
        </w:rPr>
        <w:t xml:space="preserve">. He argues essentially that the way to establish environmental priorities is precisely by </w:t>
      </w:r>
      <w:r w:rsidRPr="00716524">
        <w:rPr>
          <w:rStyle w:val="Emphasis"/>
          <w:highlight w:val="magenta"/>
        </w:rPr>
        <w:t>guaranteeing</w:t>
      </w:r>
      <w:r w:rsidRPr="00441CAF">
        <w:rPr>
          <w:rStyle w:val="Emphasis"/>
        </w:rPr>
        <w:t xml:space="preserve"> that such </w:t>
      </w:r>
      <w:r w:rsidRPr="00716524">
        <w:rPr>
          <w:rStyle w:val="Emphasis"/>
          <w:highlight w:val="magenta"/>
        </w:rPr>
        <w:t>priorities are impossible to implement</w:t>
      </w:r>
      <w:r w:rsidRPr="00441CAF">
        <w:rPr>
          <w:rStyle w:val="Emphasis"/>
        </w:rPr>
        <w:t>.</w:t>
      </w:r>
      <w:r w:rsidRPr="00C81B3B">
        <w:rPr>
          <w:sz w:val="14"/>
        </w:rPr>
        <w:t xml:space="preserve"> This is symptomatic of a movement for which untrammeled citizen voice and overall social equity are cardinal values. Bullard's position also epitomizes the desire of movement intellectuals to avoid speaking difficult truths</w:t>
      </w:r>
      <w:r w:rsidRPr="00441CAF">
        <w:rPr>
          <w:rStyle w:val="StyleBoldUnderline"/>
        </w:rPr>
        <w:t xml:space="preserve"> </w:t>
      </w:r>
      <w:r w:rsidRPr="00C81B3B">
        <w:rPr>
          <w:sz w:val="14"/>
        </w:rPr>
        <w:t xml:space="preserve">(at least in public) to their allies and constituents. Ironically, in matters of health and risk, environmental justice poses a potentially serious, if generally unrecognized, danger to the minority and low-income communities it aspires to help. </w:t>
      </w:r>
      <w:r w:rsidRPr="00441CAF">
        <w:rPr>
          <w:rStyle w:val="StyleBoldUnderline"/>
        </w:rPr>
        <w:t>By discouraging citizens from</w:t>
      </w:r>
      <w:r>
        <w:rPr>
          <w:rStyle w:val="StyleBoldUnderline"/>
        </w:rPr>
        <w:t xml:space="preserve"> </w:t>
      </w:r>
      <w:r w:rsidRPr="00441CAF">
        <w:rPr>
          <w:rStyle w:val="StyleBoldUnderline"/>
        </w:rPr>
        <w:t>thinking in terms of health and risk</w:t>
      </w:r>
      <w:r w:rsidRPr="00C81B3B">
        <w:rPr>
          <w:sz w:val="14"/>
        </w:rPr>
        <w:t xml:space="preserve"> priorities (that is, by taking the position, in effect, that every chemical or site against which community outrage can be generated is equally hazardous), </w:t>
      </w:r>
      <w:r w:rsidRPr="00716524">
        <w:rPr>
          <w:rStyle w:val="StyleBoldUnderline"/>
          <w:highlight w:val="magenta"/>
        </w:rPr>
        <w:t xml:space="preserve">environmental justice can deflect attention from serious hazards </w:t>
      </w:r>
      <w:r w:rsidRPr="00C81B3B">
        <w:rPr>
          <w:sz w:val="14"/>
        </w:rPr>
        <w:t>to less serious or perhaps trivial ones.</w:t>
      </w:r>
    </w:p>
    <w:p w:rsidR="00F2457D" w:rsidRDefault="00F2457D" w:rsidP="00F2457D"/>
    <w:p w:rsidR="00F2457D" w:rsidRDefault="00F2457D" w:rsidP="00F2457D">
      <w:pPr>
        <w:pStyle w:val="Heading3"/>
      </w:pPr>
      <w:r>
        <w:lastRenderedPageBreak/>
        <w:t xml:space="preserve">Backlines – No proof that illegal dumping happening in Somalia </w:t>
      </w:r>
    </w:p>
    <w:p w:rsidR="00F2457D" w:rsidRDefault="00F2457D" w:rsidP="00F2457D">
      <w:pPr>
        <w:pStyle w:val="Heading4"/>
      </w:pPr>
      <w:r>
        <w:t>(   ) Little data to support Somali nuclear waste claims.</w:t>
      </w:r>
    </w:p>
    <w:p w:rsidR="00F2457D" w:rsidRDefault="00F2457D" w:rsidP="00F2457D"/>
    <w:p w:rsidR="00F2457D" w:rsidRPr="007713B5" w:rsidRDefault="00F2457D" w:rsidP="00F2457D">
      <w:pPr>
        <w:rPr>
          <w:rStyle w:val="StyleStyleBold12pt"/>
        </w:rPr>
      </w:pPr>
      <w:r w:rsidRPr="007713B5">
        <w:rPr>
          <w:rStyle w:val="StyleStyleBold12pt"/>
        </w:rPr>
        <w:t>Knaup ‘8</w:t>
      </w:r>
    </w:p>
    <w:p w:rsidR="00F2457D" w:rsidRPr="007713B5" w:rsidRDefault="00F2457D" w:rsidP="00F2457D">
      <w:pPr>
        <w:rPr>
          <w:sz w:val="18"/>
          <w:szCs w:val="18"/>
        </w:rPr>
      </w:pPr>
      <w:r w:rsidRPr="007713B5">
        <w:rPr>
          <w:sz w:val="18"/>
          <w:szCs w:val="18"/>
        </w:rPr>
        <w:t xml:space="preserve">Horand Knaup </w:t>
      </w:r>
      <w:r>
        <w:rPr>
          <w:sz w:val="18"/>
          <w:szCs w:val="18"/>
        </w:rPr>
        <w:t xml:space="preserve">– journalist for Real Clear World and Spiegel – reporting from </w:t>
      </w:r>
      <w:r w:rsidRPr="007713B5">
        <w:rPr>
          <w:sz w:val="18"/>
          <w:szCs w:val="18"/>
        </w:rPr>
        <w:t xml:space="preserve">Mombasa, Kenya – </w:t>
      </w:r>
      <w:r>
        <w:rPr>
          <w:sz w:val="18"/>
          <w:szCs w:val="18"/>
        </w:rPr>
        <w:t>“</w:t>
      </w:r>
      <w:r w:rsidRPr="007713B5">
        <w:rPr>
          <w:sz w:val="18"/>
          <w:szCs w:val="18"/>
        </w:rPr>
        <w:t xml:space="preserve">Prelude to Piracy: The Poor Fishermen of Somalia” – </w:t>
      </w:r>
      <w:r w:rsidRPr="007713B5">
        <w:rPr>
          <w:sz w:val="18"/>
          <w:szCs w:val="18"/>
          <w:u w:val="single"/>
        </w:rPr>
        <w:t xml:space="preserve">Spiegel Online International </w:t>
      </w:r>
      <w:r w:rsidRPr="007713B5">
        <w:rPr>
          <w:sz w:val="18"/>
          <w:szCs w:val="18"/>
        </w:rPr>
        <w:t>– Dec 4, 2008 – http://www.spiegel.de/international/world/prelude-to-piracy-the-poor-fishermen-of-somalia-a-594457.html</w:t>
      </w:r>
    </w:p>
    <w:p w:rsidR="00F2457D" w:rsidRDefault="00F2457D" w:rsidP="00F2457D"/>
    <w:p w:rsidR="00F2457D" w:rsidRPr="00F4351D" w:rsidRDefault="00F2457D" w:rsidP="00F2457D">
      <w:pPr>
        <w:rPr>
          <w:sz w:val="16"/>
        </w:rPr>
      </w:pPr>
      <w:r w:rsidRPr="00716524">
        <w:rPr>
          <w:rStyle w:val="StyleBoldUnderline"/>
          <w:highlight w:val="magenta"/>
        </w:rPr>
        <w:t>The extent of ocean dumping of toxic waste is just as poorly documented as the claims of adverse effects on fish populations off the coast.</w:t>
      </w:r>
      <w:r w:rsidRPr="00F4351D">
        <w:rPr>
          <w:sz w:val="16"/>
        </w:rPr>
        <w:t xml:space="preserve"> </w:t>
      </w:r>
      <w:r w:rsidRPr="00716524">
        <w:rPr>
          <w:rStyle w:val="StyleBoldUnderline"/>
          <w:highlight w:val="magenta"/>
        </w:rPr>
        <w:t xml:space="preserve">Speculation abounds, and yet there are </w:t>
      </w:r>
      <w:r w:rsidRPr="00716524">
        <w:rPr>
          <w:rStyle w:val="Emphasis"/>
          <w:highlight w:val="magenta"/>
        </w:rPr>
        <w:t>no reliable studies</w:t>
      </w:r>
      <w:r w:rsidRPr="00716524">
        <w:rPr>
          <w:rStyle w:val="StyleBoldUnderline"/>
          <w:highlight w:val="magenta"/>
        </w:rPr>
        <w:t xml:space="preserve"> from the last 20 years.</w:t>
      </w:r>
      <w:r w:rsidRPr="00F4351D">
        <w:rPr>
          <w:sz w:val="16"/>
        </w:rPr>
        <w:t xml:space="preserve"> The fact is, however, that </w:t>
      </w:r>
      <w:r w:rsidRPr="00F4351D">
        <w:rPr>
          <w:rStyle w:val="StyleBoldUnderline"/>
        </w:rPr>
        <w:t>Somali fishermen</w:t>
      </w:r>
      <w:r w:rsidRPr="00F4351D">
        <w:rPr>
          <w:sz w:val="16"/>
        </w:rPr>
        <w:t xml:space="preserve">, for various reasons, </w:t>
      </w:r>
      <w:r w:rsidRPr="00F4351D">
        <w:rPr>
          <w:rStyle w:val="StyleBoldUnderline"/>
        </w:rPr>
        <w:t>have been catching fewer and fewer fish</w:t>
      </w:r>
      <w:r w:rsidRPr="00F4351D">
        <w:rPr>
          <w:sz w:val="16"/>
        </w:rPr>
        <w:t xml:space="preserve"> in their nets for years.</w:t>
      </w:r>
    </w:p>
    <w:p w:rsidR="00F2457D" w:rsidRDefault="00F2457D" w:rsidP="00F2457D"/>
    <w:p w:rsidR="00F2457D" w:rsidRDefault="00F2457D" w:rsidP="00F2457D"/>
    <w:p w:rsidR="00F2457D" w:rsidRDefault="00F2457D" w:rsidP="00F2457D"/>
    <w:p w:rsidR="00F2457D" w:rsidRDefault="00F2457D" w:rsidP="00F2457D">
      <w:pPr>
        <w:pStyle w:val="Heading2"/>
      </w:pPr>
      <w:r>
        <w:lastRenderedPageBreak/>
        <w:t>Nuclear Materials Module – Answers</w:t>
      </w:r>
    </w:p>
    <w:p w:rsidR="00F2457D" w:rsidRDefault="00F2457D" w:rsidP="00F2457D"/>
    <w:p w:rsidR="00F2457D" w:rsidRDefault="00F2457D" w:rsidP="00F2457D">
      <w:pPr>
        <w:pStyle w:val="Heading3"/>
      </w:pPr>
      <w:r>
        <w:lastRenderedPageBreak/>
        <w:t>Frontline</w:t>
      </w:r>
    </w:p>
    <w:p w:rsidR="00F2457D" w:rsidRDefault="00F2457D" w:rsidP="00F2457D">
      <w:pPr>
        <w:pStyle w:val="Heading4"/>
      </w:pPr>
      <w:r>
        <w:t xml:space="preserve">(  ) Double bind – many Alt Causes exist </w:t>
      </w:r>
      <w:r w:rsidRPr="002A6FB5">
        <w:rPr>
          <w:i/>
          <w:u w:val="single"/>
        </w:rPr>
        <w:t>or</w:t>
      </w:r>
      <w:r>
        <w:t xml:space="preserve"> oceans are uber-resilient.</w:t>
      </w:r>
    </w:p>
    <w:p w:rsidR="00F2457D" w:rsidRDefault="00F2457D" w:rsidP="00F2457D"/>
    <w:p w:rsidR="00F2457D" w:rsidRPr="002A6FB5" w:rsidRDefault="00F2457D" w:rsidP="00F2457D">
      <w:pPr>
        <w:rPr>
          <w:rStyle w:val="StyleStyleBold12pt"/>
        </w:rPr>
      </w:pPr>
      <w:r w:rsidRPr="002A6FB5">
        <w:rPr>
          <w:rStyle w:val="StyleStyleBold12pt"/>
        </w:rPr>
        <w:t>Lomborg, ‘1</w:t>
      </w:r>
    </w:p>
    <w:p w:rsidR="00F2457D" w:rsidRPr="002A6FB5" w:rsidRDefault="00F2457D" w:rsidP="00F2457D">
      <w:pPr>
        <w:rPr>
          <w:sz w:val="18"/>
          <w:szCs w:val="18"/>
        </w:rPr>
      </w:pPr>
      <w:r w:rsidRPr="002A6FB5">
        <w:rPr>
          <w:sz w:val="18"/>
          <w:szCs w:val="18"/>
        </w:rPr>
        <w:t xml:space="preserve">(Bjorn Lomborg is an adjunct professor at the Copenhagen Business School, director of the Copenhagen Consensus Centre and a former director of the Environmental Assessment Institute in Copenhagen. </w:t>
      </w:r>
      <w:r w:rsidRPr="002A6FB5">
        <w:rPr>
          <w:sz w:val="18"/>
          <w:szCs w:val="18"/>
          <w:u w:val="single"/>
        </w:rPr>
        <w:t>Skeptical Environmentalist</w:t>
      </w:r>
      <w:r w:rsidRPr="002A6FB5">
        <w:rPr>
          <w:sz w:val="18"/>
          <w:szCs w:val="18"/>
        </w:rPr>
        <w:t>, pg 189)</w:t>
      </w:r>
    </w:p>
    <w:p w:rsidR="00F2457D" w:rsidRDefault="00F2457D" w:rsidP="00F2457D"/>
    <w:p w:rsidR="00F2457D" w:rsidRPr="002A6FB5" w:rsidRDefault="00F2457D" w:rsidP="00F2457D">
      <w:pPr>
        <w:rPr>
          <w:sz w:val="16"/>
        </w:rPr>
      </w:pPr>
      <w:r w:rsidRPr="002A6FB5">
        <w:rPr>
          <w:sz w:val="16"/>
        </w:rPr>
        <w:t xml:space="preserve">But </w:t>
      </w:r>
      <w:r w:rsidRPr="00716524">
        <w:rPr>
          <w:rStyle w:val="StyleBoldUnderline"/>
          <w:highlight w:val="magenta"/>
        </w:rPr>
        <w:t xml:space="preserve">the oceans are </w:t>
      </w:r>
      <w:r w:rsidRPr="00716524">
        <w:rPr>
          <w:rStyle w:val="Emphasis"/>
          <w:highlight w:val="magenta"/>
        </w:rPr>
        <w:t xml:space="preserve">so incredibly big </w:t>
      </w:r>
      <w:r w:rsidRPr="00716524">
        <w:rPr>
          <w:rStyle w:val="StyleBoldUnderline"/>
          <w:highlight w:val="magenta"/>
        </w:rPr>
        <w:t xml:space="preserve">that our impact on them has </w:t>
      </w:r>
      <w:r w:rsidRPr="00716524">
        <w:rPr>
          <w:rStyle w:val="Emphasis"/>
          <w:highlight w:val="magenta"/>
        </w:rPr>
        <w:t>been astoundingly insignificant</w:t>
      </w:r>
      <w:r w:rsidRPr="002A6FB5">
        <w:rPr>
          <w:sz w:val="16"/>
        </w:rPr>
        <w:t xml:space="preserve"> - </w:t>
      </w:r>
      <w:r>
        <w:rPr>
          <w:rStyle w:val="StyleBoldUnderline"/>
        </w:rPr>
        <w:t>the oceans contain more than 1,</w:t>
      </w:r>
      <w:r w:rsidRPr="002A6FB5">
        <w:rPr>
          <w:rStyle w:val="StyleBoldUnderline"/>
        </w:rPr>
        <w:t>000 billion billion liters of water.</w:t>
      </w:r>
      <w:r w:rsidRPr="002A6FB5">
        <w:rPr>
          <w:sz w:val="16"/>
        </w:rPr>
        <w:t xml:space="preserve">1407 </w:t>
      </w:r>
      <w:r w:rsidRPr="00716524">
        <w:rPr>
          <w:rStyle w:val="StyleBoldUnderline"/>
          <w:highlight w:val="magenta"/>
        </w:rPr>
        <w:t>The UN</w:t>
      </w:r>
      <w:r w:rsidRPr="002A6FB5">
        <w:rPr>
          <w:sz w:val="16"/>
        </w:rPr>
        <w:t xml:space="preserve">'s overall </w:t>
      </w:r>
      <w:r w:rsidRPr="00716524">
        <w:rPr>
          <w:rStyle w:val="StyleBoldUnderline"/>
          <w:highlight w:val="magenta"/>
        </w:rPr>
        <w:t>evaluation of the oceans concludes: "The open sea is still relatively clean</w:t>
      </w:r>
      <w:r w:rsidRPr="002A6FB5">
        <w:rPr>
          <w:sz w:val="16"/>
        </w:rPr>
        <w:t xml:space="preserve">. Low levels of </w:t>
      </w:r>
      <w:r w:rsidRPr="00716524">
        <w:rPr>
          <w:rStyle w:val="StyleBoldUnderline"/>
          <w:highlight w:val="magenta"/>
        </w:rPr>
        <w:t>lead,</w:t>
      </w:r>
      <w:r w:rsidRPr="002A6FB5">
        <w:rPr>
          <w:sz w:val="16"/>
        </w:rPr>
        <w:t xml:space="preserve"> </w:t>
      </w:r>
      <w:r w:rsidRPr="00716524">
        <w:rPr>
          <w:rStyle w:val="StyleBoldUnderline"/>
          <w:highlight w:val="magenta"/>
        </w:rPr>
        <w:t>synthetic</w:t>
      </w:r>
      <w:r w:rsidRPr="002A6FB5">
        <w:rPr>
          <w:sz w:val="16"/>
        </w:rPr>
        <w:t xml:space="preserve"> organic </w:t>
      </w:r>
      <w:r w:rsidRPr="00716524">
        <w:rPr>
          <w:rStyle w:val="StyleBoldUnderline"/>
          <w:highlight w:val="magenta"/>
        </w:rPr>
        <w:t>compounds and</w:t>
      </w:r>
      <w:r w:rsidRPr="002A6FB5">
        <w:rPr>
          <w:sz w:val="16"/>
        </w:rPr>
        <w:t xml:space="preserve"> artificial </w:t>
      </w:r>
      <w:r w:rsidRPr="00716524">
        <w:rPr>
          <w:rStyle w:val="StyleBoldUnderline"/>
          <w:highlight w:val="magenta"/>
        </w:rPr>
        <w:t>radionuclides,</w:t>
      </w:r>
      <w:r w:rsidRPr="002A6FB5">
        <w:rPr>
          <w:sz w:val="16"/>
        </w:rPr>
        <w:t xml:space="preserve"> </w:t>
      </w:r>
      <w:r w:rsidRPr="00716524">
        <w:rPr>
          <w:rStyle w:val="Emphasis"/>
          <w:highlight w:val="magenta"/>
        </w:rPr>
        <w:t>though widely detectable</w:t>
      </w:r>
      <w:r w:rsidRPr="00716524">
        <w:rPr>
          <w:sz w:val="16"/>
          <w:highlight w:val="magenta"/>
        </w:rPr>
        <w:t xml:space="preserve">, </w:t>
      </w:r>
      <w:r w:rsidRPr="00716524">
        <w:rPr>
          <w:rStyle w:val="StyleBoldUnderline"/>
          <w:highlight w:val="magenta"/>
        </w:rPr>
        <w:t>are biologically insignificant</w:t>
      </w:r>
      <w:r w:rsidRPr="002A6FB5">
        <w:rPr>
          <w:sz w:val="16"/>
        </w:rPr>
        <w:t xml:space="preserve">. </w:t>
      </w:r>
      <w:r w:rsidRPr="00716524">
        <w:rPr>
          <w:rStyle w:val="StyleBoldUnderline"/>
          <w:highlight w:val="magenta"/>
        </w:rPr>
        <w:t>Oil slicks and litter are common along sea lanes, but are,</w:t>
      </w:r>
      <w:r w:rsidRPr="002A6FB5">
        <w:rPr>
          <w:sz w:val="16"/>
        </w:rPr>
        <w:t xml:space="preserve"> at present, </w:t>
      </w:r>
      <w:r w:rsidRPr="00716524">
        <w:rPr>
          <w:rStyle w:val="Emphasis"/>
          <w:highlight w:val="magenta"/>
        </w:rPr>
        <w:t>a minor consequence</w:t>
      </w:r>
      <w:r w:rsidRPr="002A6FB5">
        <w:rPr>
          <w:sz w:val="16"/>
        </w:rPr>
        <w:t xml:space="preserve"> to communities of organisms living in open-ocean waters."1408 It actually turns out that the very lumps of oil that Heyerdahl was so worried about are now much fewer in number. It is estimated that in 1985 about 60 percent of the marine sources of oil pollution came from the routine tanker transport operation, while 20 percent came from regular oil spills of the kind we see on TV. and about 15 percent come from natural oil seepage at the bottom of the sea and from sediment erosion.1*09</w:t>
      </w:r>
    </w:p>
    <w:p w:rsidR="00F2457D" w:rsidRDefault="00F2457D" w:rsidP="00F2457D"/>
    <w:p w:rsidR="00F2457D" w:rsidRDefault="00F2457D" w:rsidP="00F2457D">
      <w:pPr>
        <w:pStyle w:val="Heading4"/>
      </w:pPr>
      <w:r>
        <w:t>(  ) Fukushima nuclear accident disproves their impact.</w:t>
      </w:r>
    </w:p>
    <w:p w:rsidR="00F2457D" w:rsidRDefault="00F2457D" w:rsidP="00F2457D"/>
    <w:p w:rsidR="00F2457D" w:rsidRPr="00912EA7" w:rsidRDefault="00F2457D" w:rsidP="00F2457D">
      <w:pPr>
        <w:rPr>
          <w:rStyle w:val="StyleStyleBold12pt"/>
        </w:rPr>
      </w:pPr>
      <w:r w:rsidRPr="00912EA7">
        <w:rPr>
          <w:rStyle w:val="StyleStyleBold12pt"/>
        </w:rPr>
        <w:t>Gutierrez ‘12</w:t>
      </w:r>
    </w:p>
    <w:p w:rsidR="00F2457D" w:rsidRPr="00B40C4D" w:rsidRDefault="00F2457D" w:rsidP="00F2457D">
      <w:pPr>
        <w:rPr>
          <w:sz w:val="18"/>
          <w:szCs w:val="18"/>
        </w:rPr>
      </w:pPr>
      <w:r w:rsidRPr="00B40C4D">
        <w:rPr>
          <w:sz w:val="18"/>
          <w:szCs w:val="18"/>
        </w:rPr>
        <w:t>Internally quoting Ken Buesseler, a marine chemist at the Woods Hole Oceanographic Institution and the lead author of a study – also referenced in this evidence – that was published in the Proceedings of the National Academy of Sciences . Alexandra Gutierrez –</w:t>
      </w:r>
      <w:r>
        <w:rPr>
          <w:sz w:val="18"/>
          <w:szCs w:val="18"/>
        </w:rPr>
        <w:t xml:space="preserve"> reporter at KUCB – </w:t>
      </w:r>
      <w:r w:rsidRPr="00B40C4D">
        <w:rPr>
          <w:sz w:val="18"/>
          <w:szCs w:val="18"/>
        </w:rPr>
        <w:t xml:space="preserve"> “Ocean Shows Resilience in Wake of Fukushima Disaster” – KUCB – an Alaska news service – April 05 2012 – http://kucb.org/news/article/ocean-shows-resilience-in-wake-of-fukushima-disaster/</w:t>
      </w:r>
    </w:p>
    <w:p w:rsidR="00F2457D" w:rsidRDefault="00F2457D" w:rsidP="00F2457D"/>
    <w:p w:rsidR="00F2457D" w:rsidRPr="00912EA7" w:rsidRDefault="00F2457D" w:rsidP="00F2457D">
      <w:pPr>
        <w:rPr>
          <w:sz w:val="14"/>
        </w:rPr>
      </w:pPr>
      <w:r w:rsidRPr="00716524">
        <w:rPr>
          <w:rStyle w:val="StyleBoldUnderline"/>
          <w:highlight w:val="magenta"/>
        </w:rPr>
        <w:t>When</w:t>
      </w:r>
      <w:r w:rsidRPr="00912EA7">
        <w:rPr>
          <w:sz w:val="14"/>
        </w:rPr>
        <w:t xml:space="preserve"> the </w:t>
      </w:r>
      <w:r w:rsidRPr="00716524">
        <w:rPr>
          <w:rStyle w:val="StyleBoldUnderline"/>
          <w:highlight w:val="magenta"/>
        </w:rPr>
        <w:t>Fukushima</w:t>
      </w:r>
      <w:r w:rsidRPr="00912EA7">
        <w:rPr>
          <w:sz w:val="14"/>
        </w:rPr>
        <w:t xml:space="preserve"> nuclear power plant </w:t>
      </w:r>
      <w:r w:rsidRPr="00716524">
        <w:rPr>
          <w:rStyle w:val="StyleBoldUnderline"/>
          <w:highlight w:val="magenta"/>
        </w:rPr>
        <w:t>suffered a blowout</w:t>
      </w:r>
      <w:r w:rsidRPr="00912EA7">
        <w:rPr>
          <w:sz w:val="14"/>
        </w:rPr>
        <w:t xml:space="preserve"> a year ago, </w:t>
      </w:r>
      <w:r w:rsidRPr="00716524">
        <w:rPr>
          <w:rStyle w:val="StyleBoldUnderline"/>
          <w:highlight w:val="magenta"/>
        </w:rPr>
        <w:t>radioactive contamination</w:t>
      </w:r>
      <w:r w:rsidRPr="00B40C4D">
        <w:rPr>
          <w:rStyle w:val="StyleBoldUnderline"/>
        </w:rPr>
        <w:t xml:space="preserve"> </w:t>
      </w:r>
      <w:r w:rsidRPr="00716524">
        <w:rPr>
          <w:rStyle w:val="StyleBoldUnderline"/>
          <w:highlight w:val="magenta"/>
        </w:rPr>
        <w:t>of the</w:t>
      </w:r>
      <w:r w:rsidRPr="00912EA7">
        <w:rPr>
          <w:sz w:val="14"/>
        </w:rPr>
        <w:t xml:space="preserve"> Pacific </w:t>
      </w:r>
      <w:r w:rsidRPr="00716524">
        <w:rPr>
          <w:rStyle w:val="StyleBoldUnderline"/>
          <w:highlight w:val="magenta"/>
        </w:rPr>
        <w:t>Ocean was a</w:t>
      </w:r>
      <w:r w:rsidRPr="00912EA7">
        <w:rPr>
          <w:sz w:val="14"/>
        </w:rPr>
        <w:t xml:space="preserve"> major </w:t>
      </w:r>
      <w:r w:rsidRPr="00716524">
        <w:rPr>
          <w:rStyle w:val="StyleBoldUnderline"/>
          <w:highlight w:val="magenta"/>
        </w:rPr>
        <w:t>concern. People wanted to be sure that the marine ecosystem remained healthy</w:t>
      </w:r>
      <w:r w:rsidRPr="00B40C4D">
        <w:rPr>
          <w:rStyle w:val="StyleBoldUnderline"/>
        </w:rPr>
        <w:t xml:space="preserve"> </w:t>
      </w:r>
      <w:r w:rsidRPr="00912EA7">
        <w:rPr>
          <w:sz w:val="14"/>
        </w:rPr>
        <w:t xml:space="preserve">and that the seafood they ate was safe. To confirm that was the case, </w:t>
      </w:r>
      <w:r w:rsidRPr="00716524">
        <w:rPr>
          <w:rStyle w:val="StyleBoldUnderline"/>
          <w:highlight w:val="magenta"/>
        </w:rPr>
        <w:t>an international team of researchers took water samples as far as 400 miles out from the meltdown and tested them</w:t>
      </w:r>
      <w:r w:rsidRPr="00912EA7">
        <w:rPr>
          <w:sz w:val="14"/>
        </w:rPr>
        <w:t xml:space="preserve"> for radioactive isotopes. </w:t>
      </w:r>
      <w:r w:rsidRPr="00B40C4D">
        <w:rPr>
          <w:rStyle w:val="StyleBoldUnderline"/>
        </w:rPr>
        <w:t xml:space="preserve">They published their research this month in the Proceedings of the National Academy of Sciences, </w:t>
      </w:r>
      <w:r w:rsidRPr="00912EA7">
        <w:rPr>
          <w:sz w:val="14"/>
        </w:rPr>
        <w:t xml:space="preserve">and </w:t>
      </w:r>
      <w:r w:rsidRPr="00716524">
        <w:rPr>
          <w:rStyle w:val="StyleBoldUnderline"/>
          <w:highlight w:val="magenta"/>
        </w:rPr>
        <w:t>what they saw was</w:t>
      </w:r>
      <w:r w:rsidRPr="00912EA7">
        <w:rPr>
          <w:sz w:val="14"/>
        </w:rPr>
        <w:t xml:space="preserve"> mostly what they expected: Areas near Japan and in the line of strong currents experienced higher levels of radiation than usual, but </w:t>
      </w:r>
      <w:r w:rsidRPr="00716524">
        <w:rPr>
          <w:rStyle w:val="Emphasis"/>
          <w:highlight w:val="magenta"/>
        </w:rPr>
        <w:t>the effect on marine life was minimal</w:t>
      </w:r>
      <w:r w:rsidRPr="00912EA7">
        <w:rPr>
          <w:sz w:val="14"/>
        </w:rPr>
        <w:t xml:space="preserve"> beyond Japan’s coast line. "</w:t>
      </w:r>
      <w:r w:rsidRPr="00B40C4D">
        <w:rPr>
          <w:rStyle w:val="StyleBoldUnderline"/>
        </w:rPr>
        <w:t>We’re not seeing the strange Godzillas or three-headed fish</w:t>
      </w:r>
      <w:r w:rsidRPr="00912EA7">
        <w:rPr>
          <w:sz w:val="14"/>
        </w:rPr>
        <w:t xml:space="preserve">. The effects are going to be very subtle," says Ken Buesseler, a marine chemist at the Woods Hole Oceanographic Institution and the lead author of the study. He adds that </w:t>
      </w:r>
      <w:r w:rsidRPr="00716524">
        <w:rPr>
          <w:rStyle w:val="StyleBoldUnderline"/>
          <w:highlight w:val="magenta"/>
        </w:rPr>
        <w:t>the Fukushima meltdown didn’t affect</w:t>
      </w:r>
      <w:r w:rsidRPr="00912EA7">
        <w:rPr>
          <w:sz w:val="14"/>
        </w:rPr>
        <w:t xml:space="preserve"> the </w:t>
      </w:r>
      <w:r w:rsidRPr="00716524">
        <w:rPr>
          <w:rStyle w:val="StyleBoldUnderline"/>
          <w:highlight w:val="magenta"/>
        </w:rPr>
        <w:t>health</w:t>
      </w:r>
      <w:r w:rsidRPr="00912EA7">
        <w:rPr>
          <w:sz w:val="14"/>
        </w:rPr>
        <w:t xml:space="preserve"> of most commercial fisheries, including stocks in Alaska waters, </w:t>
      </w:r>
      <w:r w:rsidRPr="00716524">
        <w:rPr>
          <w:rStyle w:val="StyleBoldUnderline"/>
          <w:highlight w:val="magenta"/>
        </w:rPr>
        <w:t>because the radioactive materials get so diluted</w:t>
      </w:r>
      <w:r w:rsidRPr="00912EA7">
        <w:rPr>
          <w:sz w:val="14"/>
        </w:rPr>
        <w:t xml:space="preserve">. "Fortunately, in some ways, this </w:t>
      </w:r>
      <w:r w:rsidRPr="00716524">
        <w:rPr>
          <w:rStyle w:val="StyleBoldUnderline"/>
          <w:highlight w:val="magenta"/>
        </w:rPr>
        <w:t>material in the ocean mixes quickly away and gets to lower concentrations</w:t>
      </w:r>
      <w:r w:rsidRPr="00912EA7">
        <w:rPr>
          <w:sz w:val="14"/>
        </w:rPr>
        <w:t xml:space="preserve">. Certainly </w:t>
      </w:r>
      <w:r w:rsidRPr="00716524">
        <w:rPr>
          <w:rStyle w:val="StyleBoldUnderline"/>
          <w:highlight w:val="magenta"/>
        </w:rPr>
        <w:t>what we saw was</w:t>
      </w:r>
      <w:r w:rsidRPr="00912EA7">
        <w:rPr>
          <w:sz w:val="14"/>
        </w:rPr>
        <w:t xml:space="preserve"> many times – </w:t>
      </w:r>
      <w:r w:rsidRPr="00716524">
        <w:rPr>
          <w:rStyle w:val="Emphasis"/>
          <w:highlight w:val="magenta"/>
        </w:rPr>
        <w:t>thousands of times</w:t>
      </w:r>
      <w:r w:rsidRPr="00912EA7">
        <w:rPr>
          <w:sz w:val="14"/>
        </w:rPr>
        <w:t xml:space="preserve"> – </w:t>
      </w:r>
      <w:r w:rsidRPr="00716524">
        <w:rPr>
          <w:rStyle w:val="Emphasis"/>
          <w:highlight w:val="magenta"/>
        </w:rPr>
        <w:t>lower</w:t>
      </w:r>
      <w:r w:rsidRPr="00716524">
        <w:rPr>
          <w:rStyle w:val="StyleBoldUnderline"/>
          <w:highlight w:val="magenta"/>
        </w:rPr>
        <w:t xml:space="preserve"> than what we might expect with regard to direct threats to marine biota or humans</w:t>
      </w:r>
      <w:r w:rsidRPr="00912EA7">
        <w:rPr>
          <w:sz w:val="14"/>
        </w:rPr>
        <w:t>," says Buesseler.</w:t>
      </w:r>
    </w:p>
    <w:p w:rsidR="00F2457D" w:rsidRDefault="00F2457D" w:rsidP="00F2457D"/>
    <w:p w:rsidR="00F2457D" w:rsidRDefault="00F2457D" w:rsidP="00F2457D"/>
    <w:p w:rsidR="00F2457D" w:rsidRDefault="00F2457D" w:rsidP="00F2457D">
      <w:pPr>
        <w:pStyle w:val="Heading4"/>
      </w:pPr>
      <w:r>
        <w:t xml:space="preserve">(  ) </w:t>
      </w:r>
      <w:r w:rsidRPr="009B5003">
        <w:rPr>
          <w:i/>
          <w:u w:val="single"/>
        </w:rPr>
        <w:t>Risk of Accident is low</w:t>
      </w:r>
      <w:r>
        <w:t xml:space="preserve"> and </w:t>
      </w:r>
      <w:r w:rsidRPr="009B5003">
        <w:rPr>
          <w:i/>
          <w:u w:val="single"/>
        </w:rPr>
        <w:t>release would not be bad.</w:t>
      </w:r>
    </w:p>
    <w:p w:rsidR="00F2457D" w:rsidRDefault="00F2457D" w:rsidP="00F2457D"/>
    <w:p w:rsidR="00F2457D" w:rsidRPr="009B5003" w:rsidRDefault="00F2457D" w:rsidP="00F2457D">
      <w:pPr>
        <w:rPr>
          <w:rStyle w:val="StyleStyleBold12pt"/>
        </w:rPr>
      </w:pPr>
      <w:r w:rsidRPr="009B5003">
        <w:rPr>
          <w:rStyle w:val="StyleStyleBold12pt"/>
        </w:rPr>
        <w:t>R.S.S. ‘1</w:t>
      </w:r>
    </w:p>
    <w:p w:rsidR="00F2457D" w:rsidRPr="009B5003" w:rsidRDefault="00F2457D" w:rsidP="00F2457D">
      <w:pPr>
        <w:rPr>
          <w:sz w:val="18"/>
          <w:szCs w:val="18"/>
        </w:rPr>
      </w:pPr>
      <w:r w:rsidRPr="009B5003">
        <w:rPr>
          <w:sz w:val="18"/>
          <w:szCs w:val="18"/>
        </w:rPr>
        <w:t xml:space="preserve">(RSS is the Radiation Safety Section of The International Atomic Energy Agency – thirty-one scientists from around the globe contributed to the findings of this report – </w:t>
      </w:r>
    </w:p>
    <w:p w:rsidR="00F2457D" w:rsidRPr="009B5003" w:rsidRDefault="00F2457D" w:rsidP="00F2457D">
      <w:pPr>
        <w:rPr>
          <w:sz w:val="18"/>
          <w:szCs w:val="18"/>
        </w:rPr>
      </w:pPr>
      <w:r w:rsidRPr="009B5003">
        <w:rPr>
          <w:sz w:val="18"/>
          <w:szCs w:val="18"/>
        </w:rPr>
        <w:lastRenderedPageBreak/>
        <w:t xml:space="preserve">“Severity, probability and risk of accidents during maritime transport of radioactive material” – </w:t>
      </w:r>
    </w:p>
    <w:p w:rsidR="00F2457D" w:rsidRPr="009B5003" w:rsidRDefault="00F2457D" w:rsidP="00F2457D">
      <w:pPr>
        <w:rPr>
          <w:sz w:val="18"/>
          <w:szCs w:val="18"/>
        </w:rPr>
      </w:pPr>
      <w:r w:rsidRPr="009B5003">
        <w:rPr>
          <w:sz w:val="18"/>
          <w:szCs w:val="18"/>
        </w:rPr>
        <w:t>https://www.google.com/search?num=40&amp;biw=1002&amp;bih=463&amp;q=%22safety%22+%22Indian+ocean%22+%22radioactive%22+cargo&amp;oq=%22safety%22+%22Indian+ocean%22+%22radioactive%22+cargo&amp;gs_l=serp.3...54884.65590.0.67022.43.35.1.0.0.4.192.3361.22j10.32.0....0...1c.1.45.serp..31.12.1170.EhYo_ZMZhsw#)</w:t>
      </w:r>
    </w:p>
    <w:p w:rsidR="00F2457D" w:rsidRDefault="00F2457D" w:rsidP="00F2457D"/>
    <w:p w:rsidR="00F2457D" w:rsidRPr="009B5003" w:rsidRDefault="00F2457D" w:rsidP="00F2457D">
      <w:pPr>
        <w:rPr>
          <w:sz w:val="16"/>
        </w:rPr>
      </w:pPr>
      <w:r w:rsidRPr="009B5003">
        <w:rPr>
          <w:sz w:val="16"/>
        </w:rPr>
        <w:t xml:space="preserve">The principal technical conclusions of this CRP are: Ship collisions depend on ship traffic density and thus on the region of the ocean in which a ship is sailing. Traffic density does not affect the frequency of ship fires. However, the chance of a fire during a voyage increases directly with voyage distance or sailing time. Ship collisions and ship fires are infrequent events; most ship collisions and ship fires will not subject a RAM transport package on the ship to any mechanical or thermal loads; the chance that a ship collision or a ship fire will subject a RAM transport package to loads that might fail the package is very small. If a ship collision subjects a RAM flask to crush forces, the magnitude of these forces will be less than or at most comparable to the inertial forces experienced by the flask during the regulatory certification impact test. Ship collisions are unlikely to damage a RAM flask, because collision forces will be relieved by collapse of ship structures, not flask structures. Ship fires are not likely to start in the RAM hold. If a fire starts elsewhere on the ship, its spread to the RAM hold is not likely. Even if a fire spreads to the RAM hold, the lack of fuel or air will usually prevent the fire from burning hot enough and long enough in the RAM hold to cause the release of radioactive material from a RAM flask or, given flask failure due to a preceding collision, to significantly increase the release of radioactivity from the failed flask. Heat fluxes from small creeping fires which do not engulf the RAM hold are unlikely to exceed the heat fluxes developed by the regulatory test fire for flask certification. Most radioactive material released to the interior of a RAM flask as a result of an accident will deposit on interior flask surfaces; therefore, flask retention fractions are large and flask-to-environment release fractions are small. Should a ship collision or fire lead to the sinking of a RAM transport ship and thus loss of a RAM flask into the ocean, recovery of the flask is likely if loss occurs on the continental shelf. If this flask is not recovered, the rate of release of radioactive material from the flask into ocean waters will be so slow that the radiation doses received by people who consume marine foods contaminated as a result of the accident will be negligible compared to background doses. If a RAM transport ship, while in port or sailing in coastal waters, is involved in a severe collision that initiates a severe fire, the largest amounts of radioactive material that might be released to the atmosphere as a result of the accident would cause individual radiation exposures well below background. Consequently, </w:t>
      </w:r>
      <w:r w:rsidRPr="00716524">
        <w:rPr>
          <w:rStyle w:val="StyleBoldUnderline"/>
          <w:highlight w:val="magenta"/>
        </w:rPr>
        <w:t>since the probabilities of severe ship collisions and severe ship fires are small</w:t>
      </w:r>
      <w:r w:rsidRPr="009B5003">
        <w:rPr>
          <w:sz w:val="16"/>
        </w:rPr>
        <w:t xml:space="preserve"> </w:t>
      </w:r>
      <w:r w:rsidRPr="00716524">
        <w:rPr>
          <w:rStyle w:val="StyleBoldUnderline"/>
          <w:highlight w:val="magenta"/>
        </w:rPr>
        <w:t xml:space="preserve">and since the individual radiation doses that might result in the event of such collisions or fires are </w:t>
      </w:r>
      <w:r w:rsidRPr="00716524">
        <w:rPr>
          <w:rStyle w:val="Emphasis"/>
          <w:highlight w:val="magenta"/>
        </w:rPr>
        <w:t>smaller than normal background doses</w:t>
      </w:r>
      <w:r w:rsidRPr="009B5003">
        <w:rPr>
          <w:sz w:val="16"/>
        </w:rPr>
        <w:t xml:space="preserve">, </w:t>
      </w:r>
      <w:r w:rsidRPr="00716524">
        <w:rPr>
          <w:rStyle w:val="StyleBoldUnderline"/>
          <w:highlight w:val="magenta"/>
        </w:rPr>
        <w:t>the risks posed by maritime transport of highly radioactive material</w:t>
      </w:r>
      <w:r w:rsidRPr="009B5003">
        <w:rPr>
          <w:sz w:val="16"/>
        </w:rPr>
        <w:t xml:space="preserve"> such as irradiated nuclear fuel, vitrified high level waste and mixed oxide fuel in Type B packages </w:t>
      </w:r>
      <w:r w:rsidRPr="00716524">
        <w:rPr>
          <w:rStyle w:val="StyleBoldUnderline"/>
          <w:highlight w:val="magenta"/>
        </w:rPr>
        <w:t>are very small.</w:t>
      </w:r>
      <w:r w:rsidRPr="009B5003">
        <w:rPr>
          <w:sz w:val="16"/>
        </w:rPr>
        <w:t xml:space="preserve"> Radioactive material plays an important role in our lives. Radioactive material being shipped includes uranium ores, nuclear fuel assemblies, spent nuclear fuel, radioisotopes and radioactive waste. </w:t>
      </w:r>
      <w:r w:rsidRPr="00716524">
        <w:rPr>
          <w:rStyle w:val="StyleBoldUnderline"/>
          <w:highlight w:val="magenta"/>
        </w:rPr>
        <w:t>Every year, millions of packages containing radioactive material</w:t>
      </w:r>
      <w:r w:rsidRPr="009B5003">
        <w:rPr>
          <w:rStyle w:val="StyleBoldUnderline"/>
        </w:rPr>
        <w:t xml:space="preserve"> </w:t>
      </w:r>
      <w:r w:rsidRPr="009B5003">
        <w:rPr>
          <w:sz w:val="16"/>
        </w:rPr>
        <w:t xml:space="preserve">for use in medicine, agriculture, industry, defence and science </w:t>
      </w:r>
      <w:r w:rsidRPr="00716524">
        <w:rPr>
          <w:rStyle w:val="StyleBoldUnderline"/>
          <w:highlight w:val="magenta"/>
        </w:rPr>
        <w:t>are transported</w:t>
      </w:r>
      <w:r w:rsidRPr="009B5003">
        <w:rPr>
          <w:sz w:val="16"/>
        </w:rPr>
        <w:t xml:space="preserve"> across international borders</w:t>
      </w:r>
      <w:r w:rsidRPr="009B5003">
        <w:rPr>
          <w:rStyle w:val="StyleBoldUnderline"/>
        </w:rPr>
        <w:t xml:space="preserve"> </w:t>
      </w:r>
      <w:r w:rsidRPr="00716524">
        <w:rPr>
          <w:rStyle w:val="StyleBoldUnderline"/>
          <w:highlight w:val="magenta"/>
        </w:rPr>
        <w:t>via</w:t>
      </w:r>
      <w:r w:rsidRPr="009B5003">
        <w:rPr>
          <w:sz w:val="16"/>
        </w:rPr>
        <w:t xml:space="preserve"> roads, rails, air and </w:t>
      </w:r>
      <w:r w:rsidRPr="00716524">
        <w:rPr>
          <w:rStyle w:val="StyleBoldUnderline"/>
          <w:highlight w:val="magenta"/>
        </w:rPr>
        <w:t>sea.</w:t>
      </w:r>
      <w:r w:rsidRPr="009B5003">
        <w:rPr>
          <w:rStyle w:val="StyleBoldUnderline"/>
        </w:rPr>
        <w:t xml:space="preserve"> </w:t>
      </w:r>
      <w:r w:rsidRPr="009B5003">
        <w:rPr>
          <w:sz w:val="16"/>
        </w:rPr>
        <w:t>Transport of these materials must be carefully regulated to ensure the safety of transport workers and the public, as well as property and the environment.</w:t>
      </w:r>
    </w:p>
    <w:p w:rsidR="00F2457D" w:rsidRDefault="00F2457D" w:rsidP="00F2457D"/>
    <w:p w:rsidR="00F2457D" w:rsidRDefault="00F2457D" w:rsidP="00F2457D">
      <w:pPr>
        <w:pStyle w:val="Heading4"/>
      </w:pPr>
      <w:r>
        <w:t>(  ) The science behind Ocean doomsdayers is epistemologically flawed.</w:t>
      </w:r>
    </w:p>
    <w:p w:rsidR="00F2457D" w:rsidRDefault="00F2457D" w:rsidP="00F2457D"/>
    <w:p w:rsidR="00F2457D" w:rsidRPr="00E72074" w:rsidRDefault="00F2457D" w:rsidP="00F2457D">
      <w:pPr>
        <w:rPr>
          <w:rStyle w:val="StyleStyleBold12pt"/>
        </w:rPr>
      </w:pPr>
      <w:r w:rsidRPr="00E72074">
        <w:rPr>
          <w:rStyle w:val="StyleStyleBold12pt"/>
        </w:rPr>
        <w:t xml:space="preserve">Fin </w:t>
      </w:r>
      <w:r>
        <w:rPr>
          <w:rStyle w:val="StyleStyleBold12pt"/>
        </w:rPr>
        <w:t>‘11</w:t>
      </w:r>
    </w:p>
    <w:p w:rsidR="00F2457D" w:rsidRPr="00F663D3" w:rsidRDefault="00F2457D" w:rsidP="00F2457D">
      <w:pPr>
        <w:rPr>
          <w:sz w:val="18"/>
          <w:szCs w:val="18"/>
        </w:rPr>
      </w:pPr>
      <w:r>
        <w:rPr>
          <w:sz w:val="18"/>
          <w:szCs w:val="18"/>
        </w:rPr>
        <w:t xml:space="preserve">Internally references William (Barny) Whitman, a microbiologist at the University of Georgia. </w:t>
      </w:r>
      <w:r w:rsidRPr="00E72074">
        <w:rPr>
          <w:sz w:val="18"/>
          <w:szCs w:val="18"/>
        </w:rPr>
        <w:t>Al Fin – Professional Consultant. He also runs a number of very successful blogs that cover, energy, technology, news and politics.</w:t>
      </w:r>
      <w:r>
        <w:rPr>
          <w:sz w:val="18"/>
          <w:szCs w:val="18"/>
        </w:rPr>
        <w:t xml:space="preserve"> “Oceans: More Complex and Resilient than We Know” – May 13</w:t>
      </w:r>
      <w:r w:rsidRPr="00E72074">
        <w:rPr>
          <w:sz w:val="18"/>
          <w:szCs w:val="18"/>
          <w:vertAlign w:val="superscript"/>
        </w:rPr>
        <w:t>th</w:t>
      </w:r>
      <w:r>
        <w:rPr>
          <w:sz w:val="18"/>
          <w:szCs w:val="18"/>
        </w:rPr>
        <w:t xml:space="preserve"> 2011 – http://alfin2100.blogspot.com/2011/05/oceans-more-complex-and-resilient-than.html</w:t>
      </w:r>
    </w:p>
    <w:p w:rsidR="00F2457D" w:rsidRDefault="00F2457D" w:rsidP="00F2457D"/>
    <w:p w:rsidR="00F2457D" w:rsidRPr="00F663D3" w:rsidRDefault="00F2457D" w:rsidP="00F2457D">
      <w:pPr>
        <w:rPr>
          <w:sz w:val="16"/>
        </w:rPr>
      </w:pPr>
      <w:r w:rsidRPr="00716524">
        <w:rPr>
          <w:rStyle w:val="StyleBoldUnderline"/>
          <w:highlight w:val="magenta"/>
        </w:rPr>
        <w:t>Popular culture is soaking in the dogma that "humans are killing the oceans"</w:t>
      </w:r>
      <w:r w:rsidRPr="00F663D3">
        <w:rPr>
          <w:rStyle w:val="StyleBoldUnderline"/>
        </w:rPr>
        <w:t xml:space="preserve"> </w:t>
      </w:r>
      <w:r w:rsidRPr="00F663D3">
        <w:rPr>
          <w:sz w:val="16"/>
        </w:rPr>
        <w:t xml:space="preserve">and "man is destroying the planet." </w:t>
      </w:r>
      <w:r w:rsidRPr="00716524">
        <w:rPr>
          <w:rStyle w:val="StyleBoldUnderline"/>
          <w:highlight w:val="magenta"/>
        </w:rPr>
        <w:t>But science is so abysmally ignorant about what is actually happening in the seas</w:t>
      </w:r>
      <w:r w:rsidRPr="00F663D3">
        <w:rPr>
          <w:sz w:val="16"/>
        </w:rPr>
        <w:t xml:space="preserve"> and on land, </w:t>
      </w:r>
      <w:r w:rsidRPr="00716524">
        <w:rPr>
          <w:rStyle w:val="StyleBoldUnderline"/>
          <w:highlight w:val="magenta"/>
        </w:rPr>
        <w:t>that the faux environmentalist message of doom is based upon a blooming ignorance, and little else.</w:t>
      </w:r>
      <w:r>
        <w:rPr>
          <w:rStyle w:val="StyleBoldUnderline"/>
        </w:rPr>
        <w:t xml:space="preserve"> </w:t>
      </w:r>
      <w:r w:rsidRPr="00F663D3">
        <w:rPr>
          <w:sz w:val="16"/>
        </w:rPr>
        <w:t xml:space="preserve">Take a recent declaration of "plankton apocalypse" by researchers from Dalhousie University in Nova Scotia. Faux environmentalists seized on the single, unsubstantiated report as confirmation that the end of the world is near. More knowledgeable and intelligent persons knew -- or at least sensed -- that the Dalhousie report was hagwash. And so it seems to have been. </w:t>
      </w:r>
      <w:r w:rsidRPr="00716524">
        <w:rPr>
          <w:rStyle w:val="StyleBoldUnderline"/>
          <w:highlight w:val="magenta"/>
        </w:rPr>
        <w:t>Much of modern published "science" dealing with the environment</w:t>
      </w:r>
      <w:r w:rsidRPr="00F663D3">
        <w:rPr>
          <w:sz w:val="16"/>
        </w:rPr>
        <w:t xml:space="preserve"> and climate </w:t>
      </w:r>
      <w:r w:rsidRPr="00716524">
        <w:rPr>
          <w:rStyle w:val="StyleBoldUnderline"/>
          <w:highlight w:val="magenta"/>
        </w:rPr>
        <w:t>is unmitigated hogwash, albeit politically correct</w:t>
      </w:r>
      <w:r w:rsidRPr="00F663D3">
        <w:rPr>
          <w:sz w:val="16"/>
        </w:rPr>
        <w:t xml:space="preserve">. But </w:t>
      </w:r>
      <w:r w:rsidRPr="00716524">
        <w:rPr>
          <w:rStyle w:val="StyleBoldUnderline"/>
          <w:highlight w:val="magenta"/>
        </w:rPr>
        <w:t>there is much valid and valuable science to be learned from the oceans, if one can work objectively and without prejudicial biases.</w:t>
      </w:r>
      <w:r>
        <w:rPr>
          <w:rStyle w:val="StyleBoldUnderline"/>
        </w:rPr>
        <w:t xml:space="preserve"> </w:t>
      </w:r>
      <w:r w:rsidRPr="00F663D3">
        <w:rPr>
          <w:sz w:val="16"/>
        </w:rPr>
        <w:t xml:space="preserve">"The big mystery about bacteria is what they are doing in nature," Whitman said. "The organisms metabolize compounds for their own needs. We need to understand what they are getting out of it to understand what it means for the ocean, and now it will be possible to look at the environmental importance of this process and how it's regulated." That will help to answer the "why" of the two sulfur fates. _Physorg Notice that the U. of Georgia scientists are microbiologists -- not "climatologists." Although the microbiologists link their study to climate -- for reasons of funding among others -- </w:t>
      </w:r>
      <w:r w:rsidRPr="00716524">
        <w:rPr>
          <w:rStyle w:val="StyleBoldUnderline"/>
          <w:highlight w:val="magenta"/>
        </w:rPr>
        <w:t>the</w:t>
      </w:r>
      <w:r w:rsidRPr="00F663D3">
        <w:rPr>
          <w:sz w:val="16"/>
        </w:rPr>
        <w:t xml:space="preserve">ir </w:t>
      </w:r>
      <w:r w:rsidRPr="00716524">
        <w:rPr>
          <w:rStyle w:val="StyleBoldUnderline"/>
          <w:highlight w:val="magenta"/>
        </w:rPr>
        <w:t xml:space="preserve">results help to expose the abysmal ignorance of climate </w:t>
      </w:r>
      <w:r w:rsidRPr="00716524">
        <w:rPr>
          <w:rStyle w:val="StyleBoldUnderline"/>
          <w:highlight w:val="magenta"/>
        </w:rPr>
        <w:lastRenderedPageBreak/>
        <w:t>"science" with regard</w:t>
      </w:r>
      <w:r w:rsidRPr="00F663D3">
        <w:rPr>
          <w:sz w:val="16"/>
        </w:rPr>
        <w:t>s</w:t>
      </w:r>
      <w:r w:rsidRPr="00716524">
        <w:rPr>
          <w:rStyle w:val="StyleBoldUnderline"/>
          <w:highlight w:val="magenta"/>
        </w:rPr>
        <w:t xml:space="preserve"> to the oceans</w:t>
      </w:r>
      <w:r w:rsidRPr="00F663D3">
        <w:rPr>
          <w:sz w:val="16"/>
        </w:rPr>
        <w:t xml:space="preserve"> and cloud formation. </w:t>
      </w:r>
      <w:r w:rsidRPr="00716524">
        <w:rPr>
          <w:rStyle w:val="StyleBoldUnderline"/>
          <w:highlight w:val="magenta"/>
        </w:rPr>
        <w:t>Scientists have discovered</w:t>
      </w:r>
      <w:r w:rsidRPr="00F663D3">
        <w:rPr>
          <w:sz w:val="16"/>
        </w:rPr>
        <w:t xml:space="preserve"> </w:t>
      </w:r>
      <w:r w:rsidRPr="00716524">
        <w:rPr>
          <w:rStyle w:val="StyleBoldUnderline"/>
          <w:highlight w:val="magenta"/>
        </w:rPr>
        <w:t>that marine diatoms, tiny phytoplankton abundant in the sea, have an</w:t>
      </w:r>
      <w:r w:rsidRPr="00F663D3">
        <w:rPr>
          <w:sz w:val="16"/>
        </w:rPr>
        <w:t xml:space="preserve"> animal-like urea </w:t>
      </w:r>
      <w:r w:rsidRPr="00716524">
        <w:rPr>
          <w:rStyle w:val="StyleBoldUnderline"/>
          <w:highlight w:val="magenta"/>
        </w:rPr>
        <w:t>cycle, and that</w:t>
      </w:r>
      <w:r w:rsidRPr="00F663D3">
        <w:rPr>
          <w:sz w:val="16"/>
        </w:rPr>
        <w:t xml:space="preserve"> this </w:t>
      </w:r>
      <w:r w:rsidRPr="00716524">
        <w:rPr>
          <w:rStyle w:val="StyleBoldUnderline"/>
          <w:highlight w:val="magenta"/>
        </w:rPr>
        <w:t>cycle enables the diatoms to efficiently use carbon and nitrogen from their environment.</w:t>
      </w:r>
      <w:r>
        <w:rPr>
          <w:rStyle w:val="StyleBoldUnderline"/>
        </w:rPr>
        <w:t xml:space="preserve"> </w:t>
      </w:r>
      <w:r w:rsidRPr="00F663D3">
        <w:rPr>
          <w:sz w:val="16"/>
        </w:rPr>
        <w:t xml:space="preserve">The researchers, from the J. Craig Venter Institute (JCVI) and other institutions, published their findings in this week's issue of the journal Nature. The team, led by lead author Andrew Allen from JCVI and co-author Chris Bowler, Institute of Biology, Ecole Normale Supérieure, Paris, believes that the cycle could be a reason for the domination of diatoms in marine environments, especially after upwelling events--the upward movement of nutrient rich waters from the deep ocean to the surface. </w:t>
      </w:r>
      <w:r w:rsidRPr="00716524">
        <w:rPr>
          <w:rStyle w:val="StyleBoldUnderline"/>
          <w:highlight w:val="magenta"/>
        </w:rPr>
        <w:t>In response to ocean upwelling, diatoms are able to quickly recover from prolonged periods of nutrient deprivation and rapidly proliferate</w:t>
      </w:r>
      <w:r w:rsidRPr="00F663D3">
        <w:rPr>
          <w:sz w:val="16"/>
        </w:rPr>
        <w:t>.</w:t>
      </w:r>
    </w:p>
    <w:p w:rsidR="00F2457D" w:rsidRDefault="00F2457D" w:rsidP="00F2457D"/>
    <w:p w:rsidR="00F2457D" w:rsidRDefault="00F2457D" w:rsidP="00F2457D"/>
    <w:p w:rsidR="00F2457D" w:rsidRDefault="00F2457D" w:rsidP="00F2457D">
      <w:pPr>
        <w:pStyle w:val="Heading3"/>
      </w:pPr>
      <w:r>
        <w:lastRenderedPageBreak/>
        <w:t xml:space="preserve">Backlines – oceans resilient </w:t>
      </w:r>
    </w:p>
    <w:p w:rsidR="00F2457D" w:rsidRDefault="00F2457D" w:rsidP="00F2457D">
      <w:pPr>
        <w:pStyle w:val="Heading4"/>
      </w:pPr>
      <w:r>
        <w:t>Ocean incredibly resilient – natural enzymes prove.</w:t>
      </w:r>
    </w:p>
    <w:p w:rsidR="00F2457D" w:rsidRDefault="00F2457D" w:rsidP="00F2457D"/>
    <w:p w:rsidR="00F2457D" w:rsidRPr="00E72074" w:rsidRDefault="00F2457D" w:rsidP="00F2457D">
      <w:pPr>
        <w:rPr>
          <w:rStyle w:val="StyleStyleBold12pt"/>
        </w:rPr>
      </w:pPr>
      <w:r w:rsidRPr="00E72074">
        <w:rPr>
          <w:rStyle w:val="StyleStyleBold12pt"/>
        </w:rPr>
        <w:t>Fin ‘10</w:t>
      </w:r>
    </w:p>
    <w:p w:rsidR="00F2457D" w:rsidRPr="00E72074" w:rsidRDefault="00F2457D" w:rsidP="00F2457D">
      <w:pPr>
        <w:rPr>
          <w:sz w:val="18"/>
          <w:szCs w:val="18"/>
        </w:rPr>
      </w:pPr>
      <w:r w:rsidRPr="00E72074">
        <w:rPr>
          <w:sz w:val="18"/>
          <w:szCs w:val="18"/>
        </w:rPr>
        <w:t xml:space="preserve">Al Fin – Professional Consultant. He also runs a number of very successful blogs that cover, energy, technology, news and politics. “Why Oceans Are So Resilient To Oil Spills” – </w:t>
      </w:r>
      <w:r w:rsidRPr="00E72074">
        <w:rPr>
          <w:sz w:val="18"/>
          <w:szCs w:val="18"/>
          <w:u w:val="single"/>
        </w:rPr>
        <w:t>Oil Price</w:t>
      </w:r>
      <w:r w:rsidRPr="00E72074">
        <w:rPr>
          <w:sz w:val="18"/>
          <w:szCs w:val="18"/>
        </w:rPr>
        <w:t xml:space="preserve"> – Oilprice.com is the most popular energy news site in the world. Our analysis focuses on Oil and Gas, Alternative Energy and Geopolitics. Oilprice works with the largest names in financial news and provides news and analysis to sites such as: CNBC, Yahoo Finance, Nasdaq, Motley Fool, Huffington Post, Christian Science Monitor, Minyanville and hundreds of others. August 13</w:t>
      </w:r>
      <w:r w:rsidRPr="00E72074">
        <w:rPr>
          <w:sz w:val="18"/>
          <w:szCs w:val="18"/>
          <w:vertAlign w:val="superscript"/>
        </w:rPr>
        <w:t>th</w:t>
      </w:r>
      <w:r w:rsidRPr="00E72074">
        <w:rPr>
          <w:sz w:val="18"/>
          <w:szCs w:val="18"/>
        </w:rPr>
        <w:t>, 2010 – http://oilprice.com/The-Environment/Oil-Spills/Why-Oceans-Are-So-Resilient-To-Oil-Spills.html</w:t>
      </w:r>
    </w:p>
    <w:p w:rsidR="00F2457D" w:rsidRDefault="00F2457D" w:rsidP="00F2457D"/>
    <w:p w:rsidR="00F2457D" w:rsidRPr="00E72074" w:rsidRDefault="00F2457D" w:rsidP="00F2457D">
      <w:pPr>
        <w:rPr>
          <w:sz w:val="16"/>
        </w:rPr>
      </w:pPr>
      <w:r w:rsidRPr="00E72074">
        <w:rPr>
          <w:sz w:val="16"/>
        </w:rPr>
        <w:t xml:space="preserve">Worldwide seeps can add up to more that 14 million barrels a year, and in the Gulf of Mexico the NRC report suggests that the annual flow from the seabed is around 1 million barrels/year. (Etkin puts the high end estimate at 1,400,000 barrels a year). _BitTooth </w:t>
      </w:r>
      <w:r w:rsidRPr="00716524">
        <w:rPr>
          <w:rStyle w:val="StyleBoldUnderline"/>
          <w:highlight w:val="magenta"/>
        </w:rPr>
        <w:t>Mother nature has had billions of years</w:t>
      </w:r>
      <w:r w:rsidRPr="00E72074">
        <w:rPr>
          <w:sz w:val="16"/>
        </w:rPr>
        <w:t xml:space="preserve"> (approx.) </w:t>
      </w:r>
      <w:r w:rsidRPr="00716524">
        <w:rPr>
          <w:rStyle w:val="StyleBoldUnderline"/>
          <w:highlight w:val="magenta"/>
        </w:rPr>
        <w:t>to learn to deal with oil seeps</w:t>
      </w:r>
      <w:r w:rsidRPr="00E72074">
        <w:rPr>
          <w:sz w:val="16"/>
        </w:rPr>
        <w:t xml:space="preserve">. And mother nature has not wasted her time, either. </w:t>
      </w:r>
      <w:r w:rsidRPr="00716524">
        <w:rPr>
          <w:rStyle w:val="StyleBoldUnderline"/>
          <w:highlight w:val="magenta"/>
        </w:rPr>
        <w:t>Micro- and macro-organisms have developed a wide assortment of</w:t>
      </w:r>
      <w:r w:rsidRPr="00E72074">
        <w:rPr>
          <w:rStyle w:val="StyleBoldUnderline"/>
        </w:rPr>
        <w:t xml:space="preserve"> </w:t>
      </w:r>
      <w:r w:rsidRPr="00E72074">
        <w:rPr>
          <w:sz w:val="16"/>
        </w:rPr>
        <w:t xml:space="preserve">tools -- </w:t>
      </w:r>
      <w:r w:rsidRPr="00716524">
        <w:rPr>
          <w:rStyle w:val="StyleBoldUnderline"/>
          <w:highlight w:val="magenta"/>
        </w:rPr>
        <w:t>enzymes</w:t>
      </w:r>
      <w:r w:rsidRPr="00E72074">
        <w:rPr>
          <w:sz w:val="16"/>
        </w:rPr>
        <w:t xml:space="preserve"> -- </w:t>
      </w:r>
      <w:r w:rsidRPr="00716524">
        <w:rPr>
          <w:rStyle w:val="StyleBoldUnderline"/>
          <w:highlight w:val="magenta"/>
        </w:rPr>
        <w:t>which efficiently break down hydrocarbons and</w:t>
      </w:r>
      <w:r w:rsidRPr="00E72074">
        <w:rPr>
          <w:rStyle w:val="StyleBoldUnderline"/>
        </w:rPr>
        <w:t xml:space="preserve"> </w:t>
      </w:r>
      <w:r w:rsidRPr="00E72074">
        <w:rPr>
          <w:sz w:val="16"/>
        </w:rPr>
        <w:t xml:space="preserve">many </w:t>
      </w:r>
      <w:r w:rsidRPr="00716524">
        <w:rPr>
          <w:rStyle w:val="StyleBoldUnderline"/>
          <w:highlight w:val="magenta"/>
        </w:rPr>
        <w:t>other potentially toxic chemicals in very short order.</w:t>
      </w:r>
      <w:r>
        <w:rPr>
          <w:rStyle w:val="StyleBoldUnderline"/>
        </w:rPr>
        <w:t xml:space="preserve"> </w:t>
      </w:r>
      <w:r w:rsidRPr="00E72074">
        <w:rPr>
          <w:sz w:val="16"/>
        </w:rPr>
        <w:t xml:space="preserve">The remainder of the </w:t>
      </w:r>
      <w:r w:rsidRPr="00716524">
        <w:rPr>
          <w:rStyle w:val="StyleBoldUnderline"/>
          <w:highlight w:val="magenta"/>
        </w:rPr>
        <w:t>natural oil</w:t>
      </w:r>
      <w:r w:rsidRPr="00E72074">
        <w:rPr>
          <w:sz w:val="16"/>
        </w:rPr>
        <w:t xml:space="preserve"> not evaporated each year is </w:t>
      </w:r>
      <w:r w:rsidRPr="00716524">
        <w:rPr>
          <w:rStyle w:val="StyleBoldUnderline"/>
          <w:highlight w:val="magenta"/>
        </w:rPr>
        <w:t>broken down by oil-eating bacteria</w:t>
      </w:r>
      <w:r w:rsidRPr="00E72074">
        <w:rPr>
          <w:sz w:val="16"/>
        </w:rPr>
        <w:t xml:space="preserve"> (which did not instantly evolve in the hours following the Deepwater Horizon explosion – more proof that oil is constantly entering the seas) </w:t>
      </w:r>
      <w:r w:rsidRPr="00716524">
        <w:rPr>
          <w:rStyle w:val="StyleBoldUnderline"/>
          <w:highlight w:val="magenta"/>
        </w:rPr>
        <w:t>or it is buried in sediments</w:t>
      </w:r>
      <w:r w:rsidRPr="00E72074">
        <w:rPr>
          <w:sz w:val="16"/>
        </w:rPr>
        <w:t xml:space="preserve"> along with other hydrocarbon-rich detritus – both equally scalable processes.</w:t>
      </w:r>
    </w:p>
    <w:p w:rsidR="00F2457D" w:rsidRDefault="00F2457D" w:rsidP="00F2457D"/>
    <w:p w:rsidR="00F2457D" w:rsidRDefault="00F2457D" w:rsidP="00F2457D"/>
    <w:p w:rsidR="00F2457D" w:rsidRDefault="00F2457D" w:rsidP="00F2457D">
      <w:pPr>
        <w:pStyle w:val="Heading3"/>
      </w:pPr>
      <w:r>
        <w:lastRenderedPageBreak/>
        <w:t>Backline – Fukushima proves the advantage false</w:t>
      </w:r>
    </w:p>
    <w:p w:rsidR="00F2457D" w:rsidRDefault="00F2457D" w:rsidP="00F2457D"/>
    <w:p w:rsidR="00F2457D" w:rsidRDefault="00F2457D" w:rsidP="00F2457D">
      <w:pPr>
        <w:pStyle w:val="Heading4"/>
      </w:pPr>
      <w:r>
        <w:t xml:space="preserve">(  ) Ocean can dilute nuclear waste – Fukushima proves. </w:t>
      </w:r>
    </w:p>
    <w:p w:rsidR="00F2457D" w:rsidRDefault="00F2457D" w:rsidP="00F2457D"/>
    <w:p w:rsidR="00F2457D" w:rsidRPr="00DE6827" w:rsidRDefault="00F2457D" w:rsidP="00F2457D">
      <w:pPr>
        <w:rPr>
          <w:rStyle w:val="StyleStyleBold12pt"/>
        </w:rPr>
      </w:pPr>
      <w:r w:rsidRPr="00DE6827">
        <w:rPr>
          <w:rStyle w:val="StyleStyleBold12pt"/>
        </w:rPr>
        <w:t>Coghlan ‘13</w:t>
      </w:r>
    </w:p>
    <w:p w:rsidR="00F2457D" w:rsidRPr="00DE6827" w:rsidRDefault="00F2457D" w:rsidP="00F2457D">
      <w:pPr>
        <w:rPr>
          <w:sz w:val="18"/>
          <w:szCs w:val="18"/>
        </w:rPr>
      </w:pPr>
      <w:r w:rsidRPr="00DE6827">
        <w:rPr>
          <w:sz w:val="18"/>
          <w:szCs w:val="18"/>
        </w:rPr>
        <w:t>Internally quoting Simon Boxall of the National Oceanography Centre, Geraldine Thomas, who runs the Chernobyl Tissue Bank at Imperial College London and Ken Buesseler of the Woods Hole Oceanographic Institution – Andy Coghlan – reporter for New Scientist “Should Fukushima's radioactive water be dumped at sea?” – New Scientist – August 28</w:t>
      </w:r>
      <w:r w:rsidRPr="00DE6827">
        <w:rPr>
          <w:sz w:val="18"/>
          <w:szCs w:val="18"/>
          <w:vertAlign w:val="superscript"/>
        </w:rPr>
        <w:t>th</w:t>
      </w:r>
      <w:r w:rsidRPr="00DE6827">
        <w:rPr>
          <w:sz w:val="18"/>
          <w:szCs w:val="18"/>
        </w:rPr>
        <w:t>, 2013 – http://www.newscientist.com/article/dn24100-should-fukushimas-radioactive-water-be-dumped-at-sea.html#.U5Vh7SjcBXI</w:t>
      </w:r>
    </w:p>
    <w:p w:rsidR="00F2457D" w:rsidRDefault="00F2457D" w:rsidP="00F2457D"/>
    <w:p w:rsidR="00F2457D" w:rsidRPr="00DE6827" w:rsidRDefault="00F2457D" w:rsidP="00F2457D">
      <w:pPr>
        <w:rPr>
          <w:sz w:val="16"/>
        </w:rPr>
      </w:pPr>
      <w:r w:rsidRPr="00DE6827">
        <w:rPr>
          <w:sz w:val="16"/>
        </w:rPr>
        <w:t xml:space="preserve">Ken Buesseler of the Woods Hole Oceanographic Institution in Massachusetts says the Kanda estimate is probably the best he is aware of, and closely matches figures released on 21 August by Tepco, of 0.1 to 0.6 TBq per month for caesium-137 and 0.1 to 0.3 for strontium. He points out that </w:t>
      </w:r>
      <w:r w:rsidRPr="00716524">
        <w:rPr>
          <w:rStyle w:val="StyleBoldUnderline"/>
          <w:highlight w:val="magenta"/>
        </w:rPr>
        <w:t>the north Pacific contains</w:t>
      </w:r>
      <w:r w:rsidRPr="00DE6827">
        <w:rPr>
          <w:sz w:val="16"/>
        </w:rPr>
        <w:t xml:space="preserve"> an estimated 100,000 TBq of caesium-137 from </w:t>
      </w:r>
      <w:r w:rsidRPr="00716524">
        <w:rPr>
          <w:rStyle w:val="StyleBoldUnderline"/>
          <w:highlight w:val="magenta"/>
        </w:rPr>
        <w:t>H-bomb testing in the</w:t>
      </w:r>
      <w:r w:rsidRPr="00DE6827">
        <w:rPr>
          <w:sz w:val="16"/>
        </w:rPr>
        <w:t xml:space="preserve"> 19</w:t>
      </w:r>
      <w:r w:rsidRPr="00716524">
        <w:rPr>
          <w:rStyle w:val="StyleBoldUnderline"/>
          <w:highlight w:val="magenta"/>
        </w:rPr>
        <w:t>60s</w:t>
      </w:r>
      <w:r w:rsidRPr="00DE6827">
        <w:rPr>
          <w:sz w:val="16"/>
        </w:rPr>
        <w:t xml:space="preserve">, </w:t>
      </w:r>
      <w:r w:rsidRPr="00716524">
        <w:rPr>
          <w:rStyle w:val="StyleBoldUnderline"/>
          <w:highlight w:val="magenta"/>
        </w:rPr>
        <w:t>so the fallout from Fukushima is adding only a fraction</w:t>
      </w:r>
      <w:r w:rsidRPr="00DE6827">
        <w:rPr>
          <w:sz w:val="16"/>
        </w:rPr>
        <w:t xml:space="preserve"> of that. Total discharges from the Sellafield nuclear plant in the UK released 39,000 TBq over 40 years, he says. Buesseler says that during his own sampling survey </w:t>
      </w:r>
      <w:r w:rsidRPr="00716524">
        <w:rPr>
          <w:rStyle w:val="StyleBoldUnderline"/>
          <w:highlight w:val="magenta"/>
        </w:rPr>
        <w:t>in waters 30 to 600 kilometres from Fukushima</w:t>
      </w:r>
      <w:r w:rsidRPr="00DE6827">
        <w:rPr>
          <w:sz w:val="16"/>
        </w:rPr>
        <w:t xml:space="preserve"> in June 2011, three months after the meltdown</w:t>
      </w:r>
      <w:r w:rsidRPr="00716524">
        <w:rPr>
          <w:rStyle w:val="StyleBoldUnderline"/>
          <w:highlight w:val="magenta"/>
        </w:rPr>
        <w:t xml:space="preserve">, the highest levels he found were </w:t>
      </w:r>
      <w:r w:rsidRPr="00716524">
        <w:rPr>
          <w:rStyle w:val="Emphasis"/>
          <w:highlight w:val="magenta"/>
        </w:rPr>
        <w:t>3 Bq</w:t>
      </w:r>
      <w:r w:rsidRPr="00DE6827">
        <w:rPr>
          <w:sz w:val="16"/>
        </w:rPr>
        <w:t xml:space="preserve"> of caesium-137 per litre of seawater. </w:t>
      </w:r>
      <w:r w:rsidRPr="00716524">
        <w:rPr>
          <w:rStyle w:val="StyleBoldUnderline"/>
          <w:highlight w:val="magenta"/>
        </w:rPr>
        <w:t xml:space="preserve">By comparison, the natural weathering of rocks results in about </w:t>
      </w:r>
      <w:r w:rsidRPr="00716524">
        <w:rPr>
          <w:rStyle w:val="Emphasis"/>
          <w:highlight w:val="magenta"/>
        </w:rPr>
        <w:t>10 Bq</w:t>
      </w:r>
      <w:r w:rsidRPr="00DE6827">
        <w:rPr>
          <w:rStyle w:val="Emphasis"/>
        </w:rPr>
        <w:t xml:space="preserve"> </w:t>
      </w:r>
      <w:r w:rsidRPr="00716524">
        <w:rPr>
          <w:rStyle w:val="StyleBoldUnderline"/>
          <w:highlight w:val="magenta"/>
        </w:rPr>
        <w:t>of radioactive potassium</w:t>
      </w:r>
      <w:r w:rsidRPr="00DE6827">
        <w:rPr>
          <w:sz w:val="16"/>
        </w:rPr>
        <w:t xml:space="preserve">-40 making it into each litre of seawater. On an international level, </w:t>
      </w:r>
      <w:r w:rsidRPr="00716524">
        <w:rPr>
          <w:rStyle w:val="Emphasis"/>
          <w:highlight w:val="magenta"/>
        </w:rPr>
        <w:t>even if all the waste from Fukushima was dumped neat into the Pacific</w:t>
      </w:r>
      <w:r w:rsidRPr="00DE6827">
        <w:rPr>
          <w:sz w:val="16"/>
        </w:rPr>
        <w:t xml:space="preserve">, </w:t>
      </w:r>
      <w:r w:rsidRPr="00716524">
        <w:rPr>
          <w:rStyle w:val="Emphasis"/>
          <w:highlight w:val="magenta"/>
        </w:rPr>
        <w:t>dilution would eliminate any radiation risks to distant countries like the US</w:t>
      </w:r>
      <w:r w:rsidRPr="00DE6827">
        <w:rPr>
          <w:sz w:val="16"/>
        </w:rPr>
        <w:t xml:space="preserve">, </w:t>
      </w:r>
      <w:r w:rsidRPr="00DE6827">
        <w:rPr>
          <w:rStyle w:val="StyleBoldUnderline"/>
        </w:rPr>
        <w:t>says Simon Boxall of the National Oceanography Centre in Southampton, UK.</w:t>
      </w:r>
      <w:r>
        <w:rPr>
          <w:rStyle w:val="StyleBoldUnderline"/>
        </w:rPr>
        <w:t xml:space="preserve"> </w:t>
      </w:r>
      <w:r w:rsidRPr="00716524">
        <w:rPr>
          <w:rStyle w:val="Emphasis"/>
          <w:highlight w:val="magenta"/>
        </w:rPr>
        <w:t>The ocean would be the safest place for</w:t>
      </w:r>
      <w:r w:rsidRPr="00DE6827">
        <w:rPr>
          <w:sz w:val="16"/>
        </w:rPr>
        <w:t xml:space="preserve"> the </w:t>
      </w:r>
      <w:r w:rsidRPr="00716524">
        <w:rPr>
          <w:rStyle w:val="Emphasis"/>
          <w:highlight w:val="magenta"/>
        </w:rPr>
        <w:t>waste water</w:t>
      </w:r>
      <w:r w:rsidRPr="00DE6827">
        <w:rPr>
          <w:sz w:val="16"/>
        </w:rPr>
        <w:t>, says Geraldine Thomas, who runs the Chernobyl Tissue Bank at Imperial College London. "</w:t>
      </w:r>
      <w:r w:rsidRPr="00716524">
        <w:rPr>
          <w:rStyle w:val="StyleBoldUnderline"/>
          <w:highlight w:val="magenta"/>
        </w:rPr>
        <w:t>But to make that politically acceptable they have to talk to the local population</w:t>
      </w:r>
      <w:r w:rsidRPr="00DE6827">
        <w:rPr>
          <w:sz w:val="16"/>
        </w:rPr>
        <w:t xml:space="preserve">. They have to make people understand that </w:t>
      </w:r>
      <w:r w:rsidRPr="00716524">
        <w:rPr>
          <w:rStyle w:val="StyleBoldUnderline"/>
          <w:highlight w:val="magenta"/>
        </w:rPr>
        <w:t>low levels of radiation don't matter because we're all exposed to it all the time."</w:t>
      </w:r>
    </w:p>
    <w:p w:rsidR="00F2457D" w:rsidRDefault="00F2457D" w:rsidP="00F2457D"/>
    <w:p w:rsidR="00F2457D" w:rsidRDefault="00F2457D" w:rsidP="00F2457D">
      <w:pPr>
        <w:pStyle w:val="Heading4"/>
      </w:pPr>
      <w:r>
        <w:t xml:space="preserve">(  ) Fukushima and other episodes prove the ocean can withstand radioactive spills. </w:t>
      </w:r>
    </w:p>
    <w:p w:rsidR="00F2457D" w:rsidRDefault="00F2457D" w:rsidP="00F2457D"/>
    <w:p w:rsidR="00F2457D" w:rsidRPr="00F01895" w:rsidRDefault="00F2457D" w:rsidP="00F2457D">
      <w:pPr>
        <w:rPr>
          <w:rStyle w:val="StyleStyleBold12pt"/>
        </w:rPr>
      </w:pPr>
      <w:r w:rsidRPr="00F01895">
        <w:rPr>
          <w:rStyle w:val="StyleStyleBold12pt"/>
        </w:rPr>
        <w:t>Safecast ‘14</w:t>
      </w:r>
    </w:p>
    <w:p w:rsidR="00F2457D" w:rsidRPr="00F01895" w:rsidRDefault="00F2457D" w:rsidP="00F2457D">
      <w:pPr>
        <w:rPr>
          <w:sz w:val="18"/>
          <w:szCs w:val="18"/>
        </w:rPr>
      </w:pPr>
      <w:r w:rsidRPr="00F01895">
        <w:rPr>
          <w:sz w:val="18"/>
          <w:szCs w:val="18"/>
        </w:rPr>
        <w:t xml:space="preserve">“Fukushima across the Pacific” –– Safecast is a global sensor network for collecting and sharing radiation measurements to empower people with data about their environments. January 11, 2014 – </w:t>
      </w:r>
      <w:hyperlink r:id="rId20" w:history="1">
        <w:r w:rsidRPr="00F01895">
          <w:rPr>
            <w:rStyle w:val="Hyperlink"/>
            <w:sz w:val="18"/>
            <w:szCs w:val="18"/>
          </w:rPr>
          <w:t>http://blog.safecast.org/2014/01/fukushima-across-the-pacific/</w:t>
        </w:r>
      </w:hyperlink>
    </w:p>
    <w:p w:rsidR="00F2457D" w:rsidRDefault="00F2457D" w:rsidP="00F2457D"/>
    <w:p w:rsidR="00F2457D" w:rsidRPr="007B7766" w:rsidRDefault="00F2457D" w:rsidP="00F2457D">
      <w:pPr>
        <w:rPr>
          <w:sz w:val="16"/>
        </w:rPr>
      </w:pPr>
      <w:r w:rsidRPr="007B7766">
        <w:rPr>
          <w:sz w:val="16"/>
        </w:rPr>
        <w:t xml:space="preserve">Lately there have been quite a few reports of die-offs, dangerously contaminated fish, and other horrors in the Pacific Northwest which have been ascribed to the effects of radioactive contamination in the Pacific ocean from Fukushima. Many people are worried and unsure, others are convinced that these reports are factual, and the stories have found a ready audience, mainly through online media. We’ve addressed and debunked a few of them already. </w:t>
      </w:r>
      <w:r w:rsidRPr="00716524">
        <w:rPr>
          <w:rStyle w:val="StyleBoldUnderline"/>
          <w:highlight w:val="magenta"/>
        </w:rPr>
        <w:t>Could it possibly be true that hazardous levels of Fukushima ocean radiation have reached North America</w:t>
      </w:r>
      <w:r w:rsidRPr="007B7766">
        <w:rPr>
          <w:sz w:val="16"/>
        </w:rPr>
        <w:t>n Pacific shores</w:t>
      </w:r>
      <w:r w:rsidRPr="00716524">
        <w:rPr>
          <w:rStyle w:val="StyleBoldUnderline"/>
          <w:highlight w:val="magenta"/>
        </w:rPr>
        <w:t>?</w:t>
      </w:r>
      <w:r w:rsidRPr="007B7766">
        <w:rPr>
          <w:sz w:val="16"/>
        </w:rPr>
        <w:t xml:space="preserve"> If this hasn’t happened yet, is it likely to happen in the future? </w:t>
      </w:r>
      <w:r w:rsidRPr="00716524">
        <w:rPr>
          <w:rStyle w:val="StyleBoldUnderline"/>
          <w:highlight w:val="magenta"/>
        </w:rPr>
        <w:t>The consensus among the many ocean scientists</w:t>
      </w:r>
      <w:r w:rsidRPr="007B7766">
        <w:rPr>
          <w:sz w:val="16"/>
        </w:rPr>
        <w:t xml:space="preserve"> who have been monitoring the phenomenon </w:t>
      </w:r>
      <w:r w:rsidRPr="00716524">
        <w:rPr>
          <w:rStyle w:val="StyleBoldUnderline"/>
          <w:highlight w:val="magenta"/>
        </w:rPr>
        <w:t>is that</w:t>
      </w:r>
      <w:r w:rsidRPr="007B7766">
        <w:rPr>
          <w:sz w:val="16"/>
        </w:rPr>
        <w:t xml:space="preserve"> Fukushima radiation is beginning to reach the Pacific coast, </w:t>
      </w:r>
      <w:r w:rsidRPr="00716524">
        <w:rPr>
          <w:rStyle w:val="StyleBoldUnderline"/>
          <w:highlight w:val="magenta"/>
        </w:rPr>
        <w:t xml:space="preserve">the levels will be so low they will only be measurable with extremely sensitive equipment, and that </w:t>
      </w:r>
      <w:r w:rsidRPr="007B7766">
        <w:rPr>
          <w:sz w:val="16"/>
        </w:rPr>
        <w:t xml:space="preserve">while </w:t>
      </w:r>
      <w:r w:rsidRPr="00716524">
        <w:rPr>
          <w:rStyle w:val="StyleBoldUnderline"/>
          <w:highlight w:val="magenta"/>
        </w:rPr>
        <w:t>the risks to people</w:t>
      </w:r>
      <w:r w:rsidRPr="00F01895">
        <w:rPr>
          <w:rStyle w:val="StyleBoldUnderline"/>
        </w:rPr>
        <w:t xml:space="preserve"> </w:t>
      </w:r>
      <w:r w:rsidRPr="007B7766">
        <w:rPr>
          <w:sz w:val="16"/>
        </w:rPr>
        <w:t xml:space="preserve">will not be zero, they </w:t>
      </w:r>
      <w:r w:rsidRPr="00716524">
        <w:rPr>
          <w:rStyle w:val="StyleBoldUnderline"/>
          <w:highlight w:val="magenta"/>
        </w:rPr>
        <w:t>will be “insignificant.”</w:t>
      </w:r>
      <w:r w:rsidRPr="007B7766">
        <w:rPr>
          <w:sz w:val="16"/>
        </w:rPr>
        <w:t xml:space="preserve"> Let’s try to understand why. </w:t>
      </w:r>
      <w:r w:rsidRPr="00716524">
        <w:rPr>
          <w:rStyle w:val="StyleBoldUnderline"/>
          <w:highlight w:val="magenta"/>
        </w:rPr>
        <w:t>The ocean has been naturally radioactive since primordial times, and received quite a lot of fallout during the nuclear weapons testing era.</w:t>
      </w:r>
      <w:r w:rsidRPr="007B7766">
        <w:rPr>
          <w:sz w:val="16"/>
        </w:rPr>
        <w:t xml:space="preserve"> </w:t>
      </w:r>
      <w:r w:rsidRPr="00716524">
        <w:rPr>
          <w:rStyle w:val="StyleBoldUnderline"/>
          <w:highlight w:val="magenta"/>
        </w:rPr>
        <w:t>Chernobyl added</w:t>
      </w:r>
      <w:r w:rsidRPr="007B7766">
        <w:rPr>
          <w:sz w:val="16"/>
        </w:rPr>
        <w:t xml:space="preserve"> additional </w:t>
      </w:r>
      <w:r w:rsidRPr="00716524">
        <w:rPr>
          <w:rStyle w:val="StyleBoldUnderline"/>
          <w:highlight w:val="magenta"/>
        </w:rPr>
        <w:t>radioactive contamination to all of the world’s oceans</w:t>
      </w:r>
      <w:r w:rsidRPr="007B7766">
        <w:rPr>
          <w:sz w:val="16"/>
        </w:rPr>
        <w:t xml:space="preserve">, though considerably more to the North, Baltic, and Black Seas than to the Pacific. In addition, the Sellafield accident released quite a lot of contamination into the Irish Sea, and nuclear accidents in other locations have contributed as well. </w:t>
      </w:r>
      <w:r w:rsidRPr="00716524">
        <w:rPr>
          <w:rStyle w:val="StyleBoldUnderline"/>
          <w:highlight w:val="magenta"/>
        </w:rPr>
        <w:t xml:space="preserve">Ocean scientists have been measuring and tracking </w:t>
      </w:r>
      <w:r w:rsidRPr="007B7766">
        <w:rPr>
          <w:sz w:val="16"/>
        </w:rPr>
        <w:t xml:space="preserve">the </w:t>
      </w:r>
      <w:r w:rsidRPr="00716524">
        <w:rPr>
          <w:rStyle w:val="StyleBoldUnderline"/>
          <w:highlight w:val="magenta"/>
        </w:rPr>
        <w:t xml:space="preserve">radiation from all of these sources for decades, and </w:t>
      </w:r>
      <w:r w:rsidRPr="00716524">
        <w:rPr>
          <w:rStyle w:val="StyleBoldUnderline"/>
          <w:highlight w:val="magenta"/>
        </w:rPr>
        <w:lastRenderedPageBreak/>
        <w:t>have given us a very good idea of</w:t>
      </w:r>
      <w:r w:rsidRPr="007B7766">
        <w:rPr>
          <w:sz w:val="16"/>
        </w:rPr>
        <w:t xml:space="preserve"> </w:t>
      </w:r>
      <w:r w:rsidRPr="00716524">
        <w:rPr>
          <w:rStyle w:val="StyleBoldUnderline"/>
          <w:highlight w:val="magenta"/>
        </w:rPr>
        <w:t>how</w:t>
      </w:r>
      <w:r w:rsidRPr="00F01895">
        <w:rPr>
          <w:rStyle w:val="StyleBoldUnderline"/>
        </w:rPr>
        <w:t xml:space="preserve"> </w:t>
      </w:r>
      <w:r w:rsidRPr="007B7766">
        <w:rPr>
          <w:sz w:val="16"/>
        </w:rPr>
        <w:t xml:space="preserve">the radiation found in different parts of the world’s oceans differs, where it came from, and how </w:t>
      </w:r>
      <w:r w:rsidRPr="00716524">
        <w:rPr>
          <w:rStyle w:val="StyleBoldUnderline"/>
          <w:highlight w:val="magenta"/>
        </w:rPr>
        <w:t>it moves through the environment.</w:t>
      </w:r>
    </w:p>
    <w:p w:rsidR="00F2457D" w:rsidRDefault="00F2457D" w:rsidP="00F2457D"/>
    <w:p w:rsidR="00F2457D" w:rsidRDefault="00F2457D" w:rsidP="00F2457D"/>
    <w:p w:rsidR="00F2457D" w:rsidRDefault="00F2457D" w:rsidP="00F2457D">
      <w:pPr>
        <w:pStyle w:val="Heading4"/>
      </w:pPr>
      <w:r>
        <w:t>(  ) Claims that “Fukushima was contained” or “didn’t spread in the ocean” are false.</w:t>
      </w:r>
    </w:p>
    <w:p w:rsidR="00F2457D" w:rsidRDefault="00F2457D" w:rsidP="00F2457D"/>
    <w:p w:rsidR="00F2457D" w:rsidRPr="005166CD" w:rsidRDefault="00F2457D" w:rsidP="00F2457D">
      <w:pPr>
        <w:rPr>
          <w:rStyle w:val="StyleStyleBold12pt"/>
        </w:rPr>
      </w:pPr>
      <w:r w:rsidRPr="005166CD">
        <w:rPr>
          <w:rStyle w:val="StyleStyleBold12pt"/>
        </w:rPr>
        <w:t>Pavlischev ‘13</w:t>
      </w:r>
    </w:p>
    <w:p w:rsidR="00F2457D" w:rsidRPr="005166CD" w:rsidRDefault="00F2457D" w:rsidP="00F2457D">
      <w:pPr>
        <w:rPr>
          <w:sz w:val="18"/>
          <w:szCs w:val="18"/>
        </w:rPr>
      </w:pPr>
      <w:r w:rsidRPr="005166CD">
        <w:rPr>
          <w:sz w:val="18"/>
          <w:szCs w:val="18"/>
        </w:rPr>
        <w:t>Boris Pavlischev – reporter for Voice of Russia News – “Fukushima is worse than Chernobyl: radiation affects fish, World Ocean, West Coast” – Voice of Russia News – December 25</w:t>
      </w:r>
      <w:r w:rsidRPr="005166CD">
        <w:rPr>
          <w:sz w:val="18"/>
          <w:szCs w:val="18"/>
          <w:vertAlign w:val="superscript"/>
        </w:rPr>
        <w:t>th</w:t>
      </w:r>
      <w:r w:rsidRPr="005166CD">
        <w:rPr>
          <w:sz w:val="18"/>
          <w:szCs w:val="18"/>
        </w:rPr>
        <w:t xml:space="preserve"> – http://voiceofrussia.com/2013_12_25/Fukushima-is-worse-than-Chernobyl-radiation-affects-fish-World-Oceans-West-Coast-experts-1125/</w:t>
      </w:r>
    </w:p>
    <w:p w:rsidR="00F2457D" w:rsidRDefault="00F2457D" w:rsidP="00F2457D"/>
    <w:p w:rsidR="00F2457D" w:rsidRPr="005166CD" w:rsidRDefault="00F2457D" w:rsidP="00F2457D">
      <w:pPr>
        <w:rPr>
          <w:sz w:val="16"/>
        </w:rPr>
      </w:pPr>
      <w:r w:rsidRPr="005166CD">
        <w:rPr>
          <w:sz w:val="16"/>
        </w:rPr>
        <w:t xml:space="preserve">Three years on, the general public is still nervous about the Fukushima Daiichi nuclear power plant disaster of March 2011. Heavy rain has caused more contaminated water leaks over the protection dike recently. The Japanese are increasingly distrustful of atomic scientists' claims that the contaminated water has failed to make it to the ocean. Meanwhile, The Cape Cod Times US newspapers reports that the </w:t>
      </w:r>
      <w:r w:rsidRPr="00716524">
        <w:rPr>
          <w:rStyle w:val="StyleBoldUnderline"/>
          <w:highlight w:val="magenta"/>
        </w:rPr>
        <w:t>Fukushima toxic waste is reaching the US West Coast</w:t>
      </w:r>
      <w:r w:rsidRPr="005166CD">
        <w:rPr>
          <w:sz w:val="16"/>
        </w:rPr>
        <w:t xml:space="preserve">, while 70 crewmembers of the US Ronald Reagan aircraft-carrier, involved in the relief operation in the wake of the disaster, are filing a lawsuit against the TEPCO Fukushima operator company, claiming the Japanese company had failed to warn them of all the risks that they were running during the operation. USS Ronald Reaganwas riding athwart in the radioactive discharge plume 10 miles away from the crippled Fukushima plant. The crew desalinated seawater to use it in cooking, with some crewmembers developing cancerous diseases and/or becoming blind as a result. The contamination of the ocean within the 10-mile zone of the nuclear power plant is due to the fact that </w:t>
      </w:r>
      <w:r w:rsidRPr="00716524">
        <w:rPr>
          <w:rStyle w:val="StyleBoldUnderline"/>
          <w:highlight w:val="magenta"/>
        </w:rPr>
        <w:t>some of the reactor nuclear decay products made it to the ocean</w:t>
      </w:r>
      <w:r w:rsidRPr="005166CD">
        <w:rPr>
          <w:sz w:val="16"/>
        </w:rPr>
        <w:t xml:space="preserve">, rather than to the air, as was the case in Chernobyl in 1986. </w:t>
      </w:r>
      <w:r w:rsidRPr="00716524">
        <w:rPr>
          <w:rStyle w:val="StyleBoldUnderline"/>
          <w:highlight w:val="magenta"/>
        </w:rPr>
        <w:t xml:space="preserve">Currents take </w:t>
      </w:r>
      <w:r w:rsidRPr="005166CD">
        <w:rPr>
          <w:sz w:val="16"/>
        </w:rPr>
        <w:t xml:space="preserve">harmful </w:t>
      </w:r>
      <w:r w:rsidRPr="00716524">
        <w:rPr>
          <w:rStyle w:val="StyleBoldUnderline"/>
          <w:highlight w:val="magenta"/>
        </w:rPr>
        <w:t>agents to great distances</w:t>
      </w:r>
      <w:r w:rsidRPr="005166CD">
        <w:rPr>
          <w:sz w:val="16"/>
        </w:rPr>
        <w:t>, so the seafood and fish that are caught in the contaminated currents even in other parts of the world may still prove a health hazard, says the Deputy Chairman of the State Duma Committee on Natural Resources, Maxim Shingarkin. "</w:t>
      </w:r>
      <w:r w:rsidRPr="00716524">
        <w:rPr>
          <w:rStyle w:val="StyleBoldUnderline"/>
          <w:highlight w:val="magenta"/>
        </w:rPr>
        <w:t>Because of the World Ocean currents, the seafood that's caught off the US Pacific coast is</w:t>
      </w:r>
      <w:r w:rsidRPr="005166CD">
        <w:rPr>
          <w:rStyle w:val="StyleBoldUnderline"/>
        </w:rPr>
        <w:t xml:space="preserve"> </w:t>
      </w:r>
      <w:r w:rsidRPr="005166CD">
        <w:rPr>
          <w:sz w:val="16"/>
        </w:rPr>
        <w:t xml:space="preserve">more </w:t>
      </w:r>
      <w:r w:rsidRPr="00716524">
        <w:rPr>
          <w:rStyle w:val="StyleBoldUnderline"/>
          <w:highlight w:val="magenta"/>
        </w:rPr>
        <w:t>likely to contain radionuclides</w:t>
      </w:r>
      <w:r w:rsidRPr="005166CD">
        <w:rPr>
          <w:sz w:val="16"/>
        </w:rPr>
        <w:t xml:space="preserve"> than the seafood in the Sea of Okhotsk, which is by far closer to Japan. It is these marine products that may find their way to the tables of different countries' residents that pose the gravest danger," he said.</w:t>
      </w:r>
    </w:p>
    <w:p w:rsidR="00F2457D" w:rsidRPr="005166CD" w:rsidRDefault="00F2457D" w:rsidP="00F2457D"/>
    <w:p w:rsidR="00F2457D" w:rsidRDefault="00F2457D" w:rsidP="00F2457D"/>
    <w:p w:rsidR="00F2457D" w:rsidRDefault="00F2457D" w:rsidP="00F2457D"/>
    <w:p w:rsidR="00F2457D" w:rsidRDefault="00F2457D" w:rsidP="00F2457D"/>
    <w:p w:rsidR="00F2457D" w:rsidRDefault="00F2457D" w:rsidP="00F2457D"/>
    <w:p w:rsidR="00F2457D" w:rsidRDefault="00F2457D" w:rsidP="00F2457D"/>
    <w:p w:rsidR="00F2457D" w:rsidRDefault="00F2457D" w:rsidP="00F2457D">
      <w:pPr>
        <w:pStyle w:val="Heading1"/>
      </w:pPr>
      <w:r>
        <w:lastRenderedPageBreak/>
        <w:t xml:space="preserve">Asia Pivot Advantage – Neg </w:t>
      </w:r>
    </w:p>
    <w:p w:rsidR="00F2457D" w:rsidRDefault="00F2457D" w:rsidP="00F2457D"/>
    <w:p w:rsidR="00F2457D" w:rsidRDefault="00F2457D" w:rsidP="00F2457D"/>
    <w:p w:rsidR="00F2457D" w:rsidRDefault="00F2457D" w:rsidP="00F2457D">
      <w:pPr>
        <w:pStyle w:val="Heading2"/>
      </w:pPr>
      <w:r>
        <w:lastRenderedPageBreak/>
        <w:t>Frontline</w:t>
      </w:r>
    </w:p>
    <w:p w:rsidR="00F2457D" w:rsidRDefault="00F2457D" w:rsidP="00F2457D"/>
    <w:p w:rsidR="00F2457D" w:rsidRDefault="00F2457D" w:rsidP="00F2457D"/>
    <w:p w:rsidR="00F2457D" w:rsidRDefault="00F2457D" w:rsidP="00F2457D">
      <w:pPr>
        <w:pStyle w:val="Heading3"/>
      </w:pPr>
      <w:r>
        <w:lastRenderedPageBreak/>
        <w:t>Frontline</w:t>
      </w:r>
    </w:p>
    <w:p w:rsidR="00F2457D" w:rsidRDefault="00F2457D" w:rsidP="00F2457D">
      <w:pPr>
        <w:pStyle w:val="Heading4"/>
      </w:pPr>
      <w:r>
        <w:t>(  ) Containment Turn</w:t>
      </w:r>
    </w:p>
    <w:p w:rsidR="00F2457D" w:rsidRPr="0045414A" w:rsidRDefault="00F2457D" w:rsidP="00F2457D">
      <w:pPr>
        <w:pStyle w:val="Heading4"/>
      </w:pPr>
      <w:r>
        <w:t xml:space="preserve">  A - China and ASEAN will peacefully resolve claims now. Strengthening the Pivot only makes conflict more likely.</w:t>
      </w:r>
    </w:p>
    <w:p w:rsidR="00F2457D" w:rsidRDefault="00F2457D" w:rsidP="00F2457D"/>
    <w:p w:rsidR="00F2457D" w:rsidRPr="0045414A" w:rsidRDefault="00F2457D" w:rsidP="00F2457D">
      <w:pPr>
        <w:rPr>
          <w:rStyle w:val="StyleStyleBold12pt"/>
        </w:rPr>
      </w:pPr>
      <w:r w:rsidRPr="0045414A">
        <w:rPr>
          <w:rStyle w:val="StyleStyleBold12pt"/>
        </w:rPr>
        <w:t xml:space="preserve">Beijing Review – June 12th </w:t>
      </w:r>
    </w:p>
    <w:p w:rsidR="00F2457D" w:rsidRPr="0045414A" w:rsidRDefault="00F2457D" w:rsidP="00F2457D">
      <w:pPr>
        <w:rPr>
          <w:sz w:val="18"/>
          <w:szCs w:val="18"/>
        </w:rPr>
      </w:pPr>
      <w:r w:rsidRPr="0045414A">
        <w:rPr>
          <w:sz w:val="18"/>
          <w:szCs w:val="18"/>
        </w:rPr>
        <w:t>2014 – Editorial Staff for the Beijing Review – “Viet Nam's Worrisome Stance” – NO. 24 JUNE 12, 2014 – http://www.bjreview.com.cn/print/txt/2014-06/09/content_623303.htm</w:t>
      </w:r>
    </w:p>
    <w:p w:rsidR="00F2457D" w:rsidRDefault="00F2457D" w:rsidP="00F2457D"/>
    <w:p w:rsidR="00F2457D" w:rsidRPr="0045414A" w:rsidRDefault="00F2457D" w:rsidP="00F2457D">
      <w:pPr>
        <w:rPr>
          <w:sz w:val="16"/>
        </w:rPr>
      </w:pPr>
      <w:r w:rsidRPr="00716524">
        <w:rPr>
          <w:rStyle w:val="StyleBoldUnderline"/>
          <w:highlight w:val="magenta"/>
        </w:rPr>
        <w:t>The</w:t>
      </w:r>
      <w:r w:rsidRPr="0045414A">
        <w:rPr>
          <w:rStyle w:val="StyleBoldUnderline"/>
        </w:rPr>
        <w:t xml:space="preserve"> </w:t>
      </w:r>
      <w:r w:rsidRPr="0045414A">
        <w:rPr>
          <w:sz w:val="16"/>
        </w:rPr>
        <w:t xml:space="preserve">situation in the </w:t>
      </w:r>
      <w:r w:rsidRPr="00716524">
        <w:rPr>
          <w:rStyle w:val="Emphasis"/>
          <w:highlight w:val="magenta"/>
        </w:rPr>
        <w:t>S</w:t>
      </w:r>
      <w:r w:rsidRPr="0045414A">
        <w:rPr>
          <w:sz w:val="16"/>
        </w:rPr>
        <w:t xml:space="preserve">outh </w:t>
      </w:r>
      <w:r w:rsidRPr="00716524">
        <w:rPr>
          <w:rStyle w:val="Emphasis"/>
          <w:highlight w:val="magenta"/>
        </w:rPr>
        <w:t>C</w:t>
      </w:r>
      <w:r w:rsidRPr="0045414A">
        <w:rPr>
          <w:sz w:val="16"/>
        </w:rPr>
        <w:t xml:space="preserve">hina </w:t>
      </w:r>
      <w:r w:rsidRPr="00716524">
        <w:rPr>
          <w:rStyle w:val="Emphasis"/>
          <w:highlight w:val="magenta"/>
        </w:rPr>
        <w:t>S</w:t>
      </w:r>
      <w:r w:rsidRPr="0045414A">
        <w:rPr>
          <w:sz w:val="16"/>
        </w:rPr>
        <w:t xml:space="preserve">ea </w:t>
      </w:r>
      <w:r w:rsidRPr="00716524">
        <w:rPr>
          <w:rStyle w:val="StyleBoldUnderline"/>
          <w:highlight w:val="magenta"/>
        </w:rPr>
        <w:t>has been peaceful for decades</w:t>
      </w:r>
      <w:r w:rsidRPr="0045414A">
        <w:rPr>
          <w:sz w:val="16"/>
        </w:rPr>
        <w:t xml:space="preserve">. </w:t>
      </w:r>
      <w:r w:rsidRPr="00716524">
        <w:rPr>
          <w:rStyle w:val="StyleBoldUnderline"/>
          <w:highlight w:val="magenta"/>
        </w:rPr>
        <w:t>Thanks to the collective efforts of China and other countries whose coastlines touch the</w:t>
      </w:r>
      <w:r w:rsidRPr="0045414A">
        <w:rPr>
          <w:sz w:val="16"/>
        </w:rPr>
        <w:t xml:space="preserve"> South China </w:t>
      </w:r>
      <w:r w:rsidRPr="00716524">
        <w:rPr>
          <w:rStyle w:val="StyleBoldUnderline"/>
          <w:highlight w:val="magenta"/>
        </w:rPr>
        <w:t>Sea</w:t>
      </w:r>
      <w:r w:rsidRPr="0045414A">
        <w:rPr>
          <w:sz w:val="16"/>
        </w:rPr>
        <w:t xml:space="preserve">, </w:t>
      </w:r>
      <w:r w:rsidRPr="00716524">
        <w:rPr>
          <w:rStyle w:val="StyleBoldUnderline"/>
          <w:highlight w:val="magenta"/>
        </w:rPr>
        <w:t>a coordination and communication mechanism has been established to resolve territorial disputes peacefully</w:t>
      </w:r>
      <w:r w:rsidRPr="0045414A">
        <w:rPr>
          <w:sz w:val="16"/>
        </w:rPr>
        <w:t xml:space="preserve">. </w:t>
      </w:r>
      <w:r w:rsidRPr="00716524">
        <w:rPr>
          <w:rStyle w:val="StyleBoldUnderline"/>
          <w:highlight w:val="magenta"/>
        </w:rPr>
        <w:t>However, the waters have become troubled</w:t>
      </w:r>
      <w:r w:rsidRPr="0045414A">
        <w:rPr>
          <w:sz w:val="16"/>
        </w:rPr>
        <w:t xml:space="preserve"> in recent years </w:t>
      </w:r>
      <w:r w:rsidRPr="00716524">
        <w:rPr>
          <w:rStyle w:val="StyleBoldUnderline"/>
          <w:highlight w:val="magenta"/>
        </w:rPr>
        <w:t>as the U</w:t>
      </w:r>
      <w:r w:rsidRPr="0045414A">
        <w:rPr>
          <w:sz w:val="16"/>
        </w:rPr>
        <w:t xml:space="preserve">nited </w:t>
      </w:r>
      <w:r w:rsidRPr="00716524">
        <w:rPr>
          <w:rStyle w:val="StyleBoldUnderline"/>
          <w:highlight w:val="magenta"/>
        </w:rPr>
        <w:t>S</w:t>
      </w:r>
      <w:r w:rsidRPr="0045414A">
        <w:rPr>
          <w:sz w:val="16"/>
        </w:rPr>
        <w:t xml:space="preserve">tates </w:t>
      </w:r>
      <w:r w:rsidRPr="00716524">
        <w:rPr>
          <w:rStyle w:val="StyleBoldUnderline"/>
          <w:highlight w:val="magenta"/>
        </w:rPr>
        <w:t xml:space="preserve">carries out its </w:t>
      </w:r>
      <w:r w:rsidRPr="00716524">
        <w:rPr>
          <w:rStyle w:val="Emphasis"/>
          <w:highlight w:val="magenta"/>
        </w:rPr>
        <w:t>"pivot-to-Asia"</w:t>
      </w:r>
      <w:r w:rsidRPr="0045414A">
        <w:rPr>
          <w:sz w:val="16"/>
        </w:rPr>
        <w:t xml:space="preserve"> </w:t>
      </w:r>
      <w:r w:rsidRPr="00716524">
        <w:rPr>
          <w:rStyle w:val="StyleBoldUnderline"/>
          <w:highlight w:val="magenta"/>
        </w:rPr>
        <w:t>strategy.</w:t>
      </w:r>
      <w:r w:rsidRPr="0045414A">
        <w:rPr>
          <w:rStyle w:val="StyleBoldUnderline"/>
        </w:rPr>
        <w:t xml:space="preserve"> </w:t>
      </w:r>
      <w:r w:rsidRPr="00716524">
        <w:rPr>
          <w:rStyle w:val="StyleBoldUnderline"/>
          <w:highlight w:val="magenta"/>
        </w:rPr>
        <w:t>The Philippines were the first to make an offensive move against China's sovereignty</w:t>
      </w:r>
      <w:r w:rsidRPr="0045414A">
        <w:rPr>
          <w:sz w:val="16"/>
        </w:rPr>
        <w:t xml:space="preserve"> in the South China Sea, </w:t>
      </w:r>
      <w:r w:rsidRPr="00716524">
        <w:rPr>
          <w:rStyle w:val="StyleBoldUnderline"/>
          <w:highlight w:val="magenta"/>
        </w:rPr>
        <w:t>but gained little from the incident aside from becoming a client state for the U.S</w:t>
      </w:r>
      <w:r w:rsidRPr="0045414A">
        <w:rPr>
          <w:sz w:val="16"/>
        </w:rPr>
        <w:t xml:space="preserve">. military. Unlike the Philippines, Viet Nam relies heavily on China for its economic development. If Viet Nam continues to act provocatively in the South China Sea, it will find its national reputation deeply damaged. Seeing as Viet Nam has set offshore oil and gas development as a focus for its economy, escalating disputes and an attempt to claim these resources in the South China Sea would be beneficial to it. Viet Nam officially admitted China's sovereignty over the Xisha Islands until the 1970s. Even earlier, in 1956, it explicitly agreed with China in 1956 and stated that the Xisha Islands belonged to the latter. The Chinese Government announced a distance of 12 nautical miles as its territorial waters in 1958 and indicated that the breadth of its territorial waters applies to all Chinese territories including the Xisha Islands. On the 10th day after China made the announcement, then Vietnamese Premier Pham Van Dong delivered a diplomatic note to Chinese Premier Zhou Enlai stating that the Vietnamese Government recognized and respected the announcement on the breadth of territorial waters made by the Chinese Government. For a long time following, all governmental documents, textbooks and maps published by Viet Nam identified the Xisha Islands as Chinese territory. </w:t>
      </w:r>
      <w:r w:rsidRPr="00716524">
        <w:rPr>
          <w:rStyle w:val="StyleBoldUnderline"/>
          <w:highlight w:val="magenta"/>
        </w:rPr>
        <w:t>Against the backdrop of the "pivot-to-Asia" policy of the U</w:t>
      </w:r>
      <w:r w:rsidRPr="00960C1A">
        <w:rPr>
          <w:rStyle w:val="StyleBoldUnderline"/>
        </w:rPr>
        <w:t>nited</w:t>
      </w:r>
      <w:r w:rsidRPr="00716524">
        <w:rPr>
          <w:rStyle w:val="StyleBoldUnderline"/>
          <w:highlight w:val="magenta"/>
        </w:rPr>
        <w:t xml:space="preserve"> S</w:t>
      </w:r>
      <w:r w:rsidRPr="00960C1A">
        <w:rPr>
          <w:rStyle w:val="StyleBoldUnderline"/>
        </w:rPr>
        <w:t>tates</w:t>
      </w:r>
      <w:r w:rsidRPr="00716524">
        <w:rPr>
          <w:rStyle w:val="StyleBoldUnderline"/>
          <w:highlight w:val="magenta"/>
        </w:rPr>
        <w:t>, Viet Nam might think there is an opportunity to steal the Xisha Islands</w:t>
      </w:r>
      <w:r w:rsidRPr="0045414A">
        <w:rPr>
          <w:sz w:val="16"/>
        </w:rPr>
        <w:t>. It distorts history and denies facts to try and meet these ends.</w:t>
      </w:r>
    </w:p>
    <w:p w:rsidR="00F2457D" w:rsidRDefault="00F2457D" w:rsidP="00F2457D"/>
    <w:p w:rsidR="00F2457D" w:rsidRDefault="00F2457D" w:rsidP="00F2457D">
      <w:pPr>
        <w:pStyle w:val="Heading4"/>
      </w:pPr>
      <w:r>
        <w:t xml:space="preserve">  B - Plan build alliances. That causes war by </w:t>
      </w:r>
      <w:r w:rsidRPr="00CC2271">
        <w:rPr>
          <w:i/>
          <w:u w:val="single"/>
        </w:rPr>
        <w:t xml:space="preserve">emboldening new US partners </w:t>
      </w:r>
      <w:r>
        <w:t xml:space="preserve">and </w:t>
      </w:r>
      <w:r w:rsidRPr="00CC2271">
        <w:rPr>
          <w:i/>
          <w:u w:val="single"/>
        </w:rPr>
        <w:t>making China feel contained</w:t>
      </w:r>
      <w:r>
        <w:t xml:space="preserve">. </w:t>
      </w:r>
    </w:p>
    <w:p w:rsidR="00F2457D" w:rsidRDefault="00F2457D" w:rsidP="00F2457D"/>
    <w:p w:rsidR="00F2457D" w:rsidRPr="008C6A3B" w:rsidRDefault="00F2457D" w:rsidP="00F2457D">
      <w:pPr>
        <w:rPr>
          <w:rStyle w:val="StyleStyleBold12pt"/>
        </w:rPr>
      </w:pPr>
      <w:r w:rsidRPr="008C6A3B">
        <w:rPr>
          <w:rStyle w:val="StyleStyleBold12pt"/>
        </w:rPr>
        <w:t xml:space="preserve">Heath </w:t>
      </w:r>
      <w:r>
        <w:rPr>
          <w:rStyle w:val="StyleStyleBold12pt"/>
        </w:rPr>
        <w:t>– June 11</w:t>
      </w:r>
      <w:r w:rsidRPr="00CC2271">
        <w:rPr>
          <w:rStyle w:val="StyleStyleBold12pt"/>
          <w:vertAlign w:val="superscript"/>
        </w:rPr>
        <w:t>th</w:t>
      </w:r>
      <w:r>
        <w:rPr>
          <w:rStyle w:val="StyleStyleBold12pt"/>
        </w:rPr>
        <w:t xml:space="preserve"> </w:t>
      </w:r>
    </w:p>
    <w:p w:rsidR="00F2457D" w:rsidRPr="008C6A3B" w:rsidRDefault="00F2457D" w:rsidP="00F2457D">
      <w:pPr>
        <w:rPr>
          <w:sz w:val="18"/>
          <w:szCs w:val="18"/>
        </w:rPr>
      </w:pPr>
      <w:r>
        <w:rPr>
          <w:sz w:val="18"/>
          <w:szCs w:val="18"/>
        </w:rPr>
        <w:t xml:space="preserve">2014 – </w:t>
      </w:r>
      <w:r w:rsidRPr="008C6A3B">
        <w:rPr>
          <w:sz w:val="18"/>
          <w:szCs w:val="18"/>
        </w:rPr>
        <w:t>Timothy R. Heath is a senior China analyst for the USPACOM China Strategic Focus Group – “China and the U.S. Alliance System” – The Diplomat. The Diplomat is the premier international current-affairs magazine for the Asia-Pacific region. June 11, 2014 – http://thediplomat.com/2014/06/china-and-the-u-s-alliance-system/</w:t>
      </w:r>
    </w:p>
    <w:p w:rsidR="00F2457D" w:rsidRDefault="00F2457D" w:rsidP="00F2457D"/>
    <w:p w:rsidR="00F2457D" w:rsidRPr="00CC2271" w:rsidRDefault="00F2457D" w:rsidP="00F2457D">
      <w:pPr>
        <w:rPr>
          <w:sz w:val="16"/>
        </w:rPr>
      </w:pPr>
      <w:r w:rsidRPr="00CC2271">
        <w:rPr>
          <w:sz w:val="16"/>
        </w:rPr>
        <w:t xml:space="preserve">The sources underpinning China’s growing opposition are deep and structural. They have little to do with the personal preferences of PRC leaders. Nor do they stem from reactions to statements by individual leaders or U.S. policies, such as the rebalance, although these may aggravate Chinese frustrations. Criticism of U.S. “hegemonism” and “Cold War mentality” has a long history, but for years it was aimed at specific policies, such as Taiwan arms sales. The latest criticism, by contrast, is more specifically aimed at the structural obstacles to China’s pursuit of regional security and the nation’s development. In the eyes of PRC leaders, those structural obstacles are defined in large part by the U.S.-led system of security alliances and partnerships in Asia. At the CICA summit, </w:t>
      </w:r>
      <w:r w:rsidRPr="00716524">
        <w:rPr>
          <w:rStyle w:val="StyleBoldUnderline"/>
          <w:highlight w:val="magenta"/>
        </w:rPr>
        <w:t>Xi</w:t>
      </w:r>
      <w:r w:rsidRPr="00215E78">
        <w:rPr>
          <w:rStyle w:val="StyleBoldUnderline"/>
        </w:rPr>
        <w:t xml:space="preserve"> </w:t>
      </w:r>
      <w:r w:rsidRPr="00716524">
        <w:rPr>
          <w:rStyle w:val="StyleBoldUnderline"/>
          <w:highlight w:val="magenta"/>
        </w:rPr>
        <w:t>criticized alliances as unhelpful for the region’s security.</w:t>
      </w:r>
      <w:r w:rsidRPr="00215E78">
        <w:rPr>
          <w:rStyle w:val="StyleBoldUnderline"/>
        </w:rPr>
        <w:t xml:space="preserve"> </w:t>
      </w:r>
      <w:r w:rsidRPr="00CC2271">
        <w:rPr>
          <w:sz w:val="16"/>
        </w:rPr>
        <w:t>He stated that “</w:t>
      </w:r>
      <w:r w:rsidRPr="00716524">
        <w:rPr>
          <w:rStyle w:val="StyleBoldUnderline"/>
          <w:highlight w:val="magenta"/>
        </w:rPr>
        <w:t>It is disadvantageous to the common security of the region if military alliances with third parties are strengthened</w:t>
      </w:r>
      <w:r w:rsidRPr="00CC2271">
        <w:rPr>
          <w:sz w:val="16"/>
        </w:rPr>
        <w:t xml:space="preserve">.” Commentary in official media has been even blunter. A typical Xinhua article observed that </w:t>
      </w:r>
      <w:r w:rsidRPr="00716524">
        <w:rPr>
          <w:rStyle w:val="StyleBoldUnderline"/>
          <w:highlight w:val="magenta"/>
        </w:rPr>
        <w:t>strengthening U.S. alliances can “achieve nothing other than</w:t>
      </w:r>
      <w:r w:rsidRPr="00215E78">
        <w:rPr>
          <w:rStyle w:val="StyleBoldUnderline"/>
        </w:rPr>
        <w:t xml:space="preserve"> </w:t>
      </w:r>
      <w:r w:rsidRPr="00CC2271">
        <w:rPr>
          <w:sz w:val="16"/>
        </w:rPr>
        <w:t xml:space="preserve">buttress </w:t>
      </w:r>
      <w:r w:rsidRPr="00716524">
        <w:rPr>
          <w:rStyle w:val="Emphasis"/>
          <w:highlight w:val="magenta"/>
        </w:rPr>
        <w:t>an unstable status quo</w:t>
      </w:r>
      <w:r w:rsidRPr="00CC2271">
        <w:rPr>
          <w:sz w:val="16"/>
        </w:rPr>
        <w:t xml:space="preserve">” (May 21). The drivers underpinning </w:t>
      </w:r>
      <w:r w:rsidRPr="00716524">
        <w:rPr>
          <w:rStyle w:val="StyleBoldUnderline"/>
          <w:highlight w:val="magenta"/>
        </w:rPr>
        <w:t>this view</w:t>
      </w:r>
      <w:r w:rsidRPr="00CC2271">
        <w:rPr>
          <w:sz w:val="16"/>
        </w:rPr>
        <w:t xml:space="preserve"> consist of three types, </w:t>
      </w:r>
      <w:r w:rsidRPr="00716524">
        <w:rPr>
          <w:rStyle w:val="StyleBoldUnderline"/>
          <w:highlight w:val="magenta"/>
        </w:rPr>
        <w:t>express</w:t>
      </w:r>
      <w:r w:rsidRPr="00CC2271">
        <w:rPr>
          <w:sz w:val="16"/>
        </w:rPr>
        <w:t xml:space="preserve">ed as </w:t>
      </w:r>
      <w:r w:rsidRPr="00716524">
        <w:rPr>
          <w:rStyle w:val="StyleBoldUnderline"/>
          <w:highlight w:val="magenta"/>
        </w:rPr>
        <w:t>concern</w:t>
      </w:r>
      <w:r w:rsidRPr="00CC2271">
        <w:rPr>
          <w:sz w:val="16"/>
        </w:rPr>
        <w:t xml:space="preserve">s that: </w:t>
      </w:r>
      <w:r w:rsidRPr="00716524">
        <w:rPr>
          <w:rStyle w:val="StyleBoldUnderline"/>
          <w:highlight w:val="magenta"/>
        </w:rPr>
        <w:t>the</w:t>
      </w:r>
      <w:r w:rsidRPr="00CC2271">
        <w:rPr>
          <w:sz w:val="16"/>
        </w:rPr>
        <w:t xml:space="preserve"> current </w:t>
      </w:r>
      <w:r w:rsidRPr="00716524">
        <w:rPr>
          <w:rStyle w:val="StyleBoldUnderline"/>
          <w:highlight w:val="magenta"/>
        </w:rPr>
        <w:t xml:space="preserve">U.S.-led order enables </w:t>
      </w:r>
      <w:r w:rsidRPr="00215E78">
        <w:rPr>
          <w:rStyle w:val="StyleBoldUnderline"/>
        </w:rPr>
        <w:t xml:space="preserve">U.S. </w:t>
      </w:r>
      <w:r w:rsidRPr="00716524">
        <w:rPr>
          <w:rStyle w:val="StyleBoldUnderline"/>
          <w:highlight w:val="magenta"/>
        </w:rPr>
        <w:t>containment of China;</w:t>
      </w:r>
      <w:r w:rsidRPr="00CC2271">
        <w:rPr>
          <w:sz w:val="16"/>
        </w:rPr>
        <w:t xml:space="preserve"> the nature of </w:t>
      </w:r>
      <w:r w:rsidRPr="00716524">
        <w:rPr>
          <w:rStyle w:val="StyleBoldUnderline"/>
          <w:highlight w:val="magenta"/>
        </w:rPr>
        <w:t>alliances emboldens countries to challenge China on sovereignty</w:t>
      </w:r>
      <w:r w:rsidRPr="00CC2271">
        <w:rPr>
          <w:sz w:val="16"/>
        </w:rPr>
        <w:t xml:space="preserve"> and security </w:t>
      </w:r>
      <w:r w:rsidRPr="00716524">
        <w:rPr>
          <w:rStyle w:val="StyleBoldUnderline"/>
          <w:highlight w:val="magenta"/>
        </w:rPr>
        <w:t>issues</w:t>
      </w:r>
      <w:r w:rsidRPr="00CC2271">
        <w:rPr>
          <w:sz w:val="16"/>
        </w:rPr>
        <w:t xml:space="preserve">; </w:t>
      </w:r>
      <w:r w:rsidRPr="00716524">
        <w:rPr>
          <w:rStyle w:val="StyleBoldUnderline"/>
          <w:highlight w:val="magenta"/>
        </w:rPr>
        <w:t>and the alliance system led by the U</w:t>
      </w:r>
      <w:r w:rsidRPr="00215E78">
        <w:rPr>
          <w:rStyle w:val="StyleBoldUnderline"/>
        </w:rPr>
        <w:t>nited</w:t>
      </w:r>
      <w:r w:rsidRPr="00716524">
        <w:rPr>
          <w:rStyle w:val="StyleBoldUnderline"/>
          <w:highlight w:val="magenta"/>
        </w:rPr>
        <w:t xml:space="preserve"> S</w:t>
      </w:r>
      <w:r w:rsidRPr="00215E78">
        <w:rPr>
          <w:rStyle w:val="StyleBoldUnderline"/>
        </w:rPr>
        <w:t>tates</w:t>
      </w:r>
      <w:r w:rsidRPr="00716524">
        <w:rPr>
          <w:rStyle w:val="StyleBoldUnderline"/>
          <w:highlight w:val="magenta"/>
        </w:rPr>
        <w:t xml:space="preserve"> is incapable of providing </w:t>
      </w:r>
      <w:r w:rsidRPr="00716524">
        <w:rPr>
          <w:rStyle w:val="StyleBoldUnderline"/>
          <w:highlight w:val="magenta"/>
        </w:rPr>
        <w:lastRenderedPageBreak/>
        <w:t>lasting security</w:t>
      </w:r>
      <w:r w:rsidRPr="00215E78">
        <w:rPr>
          <w:rStyle w:val="StyleBoldUnderline"/>
        </w:rPr>
        <w:t xml:space="preserve"> </w:t>
      </w:r>
      <w:r w:rsidRPr="00CC2271">
        <w:rPr>
          <w:sz w:val="16"/>
        </w:rPr>
        <w:t xml:space="preserve">for the region. The fear of a U.S. ambition to contain China is deep and pervasive. China views U.S. promotion of liberal democratic values, human rights, and Western culture as driven in part by a desire to constrain PRC power. Moreover, </w:t>
      </w:r>
      <w:r w:rsidRPr="00716524">
        <w:rPr>
          <w:rStyle w:val="StyleBoldUnderline"/>
          <w:highlight w:val="magenta"/>
        </w:rPr>
        <w:t>Beijing is well aware of U.S. historical successes in activating its</w:t>
      </w:r>
      <w:r w:rsidRPr="00CC2271">
        <w:rPr>
          <w:sz w:val="16"/>
        </w:rPr>
        <w:t xml:space="preserve"> network of </w:t>
      </w:r>
      <w:r w:rsidRPr="00716524">
        <w:rPr>
          <w:rStyle w:val="StyleBoldUnderline"/>
          <w:highlight w:val="magenta"/>
        </w:rPr>
        <w:t>alliances to defeat aspirants for preeminence in Europe</w:t>
      </w:r>
      <w:r w:rsidRPr="00CC2271">
        <w:rPr>
          <w:sz w:val="16"/>
        </w:rPr>
        <w:t xml:space="preserve"> or Asia. The </w:t>
      </w:r>
      <w:r w:rsidRPr="00716524">
        <w:rPr>
          <w:rStyle w:val="StyleBoldUnderline"/>
          <w:highlight w:val="magenta"/>
        </w:rPr>
        <w:t>growing competition between China and the U</w:t>
      </w:r>
      <w:r w:rsidRPr="00CC2271">
        <w:rPr>
          <w:rStyle w:val="StyleBoldUnderline"/>
        </w:rPr>
        <w:t>nited</w:t>
      </w:r>
      <w:r w:rsidRPr="00716524">
        <w:rPr>
          <w:rStyle w:val="StyleBoldUnderline"/>
          <w:highlight w:val="magenta"/>
        </w:rPr>
        <w:t xml:space="preserve"> S</w:t>
      </w:r>
      <w:r w:rsidRPr="00CC2271">
        <w:rPr>
          <w:rStyle w:val="StyleBoldUnderline"/>
        </w:rPr>
        <w:t xml:space="preserve">tates, </w:t>
      </w:r>
      <w:r w:rsidRPr="00716524">
        <w:rPr>
          <w:rStyle w:val="StyleBoldUnderline"/>
          <w:highlight w:val="magenta"/>
        </w:rPr>
        <w:t>manifest in friction points across</w:t>
      </w:r>
      <w:r w:rsidRPr="00CC2271">
        <w:rPr>
          <w:sz w:val="16"/>
        </w:rPr>
        <w:t xml:space="preserve"> policy topics from cyber to </w:t>
      </w:r>
      <w:r w:rsidRPr="00716524">
        <w:rPr>
          <w:rStyle w:val="StyleBoldUnderline"/>
          <w:highlight w:val="magenta"/>
        </w:rPr>
        <w:t>the South China Sea,</w:t>
      </w:r>
      <w:r w:rsidRPr="00CC2271">
        <w:rPr>
          <w:rStyle w:val="StyleBoldUnderline"/>
        </w:rPr>
        <w:t xml:space="preserve"> </w:t>
      </w:r>
      <w:r w:rsidRPr="00716524">
        <w:rPr>
          <w:rStyle w:val="StyleBoldUnderline"/>
          <w:highlight w:val="magenta"/>
        </w:rPr>
        <w:t>and in the</w:t>
      </w:r>
      <w:r w:rsidRPr="00CC2271">
        <w:rPr>
          <w:sz w:val="16"/>
        </w:rPr>
        <w:t xml:space="preserve"> U.S. </w:t>
      </w:r>
      <w:r w:rsidRPr="00716524">
        <w:rPr>
          <w:rStyle w:val="StyleBoldUnderline"/>
          <w:highlight w:val="magenta"/>
        </w:rPr>
        <w:t>decision to adopt the rebalance itself</w:t>
      </w:r>
      <w:r w:rsidRPr="00CC2271">
        <w:rPr>
          <w:sz w:val="16"/>
        </w:rPr>
        <w:t xml:space="preserve">, </w:t>
      </w:r>
      <w:r w:rsidRPr="00716524">
        <w:rPr>
          <w:rStyle w:val="StyleBoldUnderline"/>
          <w:highlight w:val="magenta"/>
        </w:rPr>
        <w:t>makes this threat</w:t>
      </w:r>
      <w:r w:rsidRPr="00CC2271">
        <w:rPr>
          <w:sz w:val="16"/>
        </w:rPr>
        <w:t xml:space="preserve"> all the </w:t>
      </w:r>
      <w:r w:rsidRPr="00716524">
        <w:rPr>
          <w:rStyle w:val="StyleBoldUnderline"/>
          <w:highlight w:val="magenta"/>
        </w:rPr>
        <w:t>more</w:t>
      </w:r>
      <w:r w:rsidRPr="00CC2271">
        <w:rPr>
          <w:rStyle w:val="StyleBoldUnderline"/>
        </w:rPr>
        <w:t xml:space="preserve"> </w:t>
      </w:r>
      <w:r w:rsidRPr="00CC2271">
        <w:rPr>
          <w:sz w:val="16"/>
        </w:rPr>
        <w:t xml:space="preserve">real and </w:t>
      </w:r>
      <w:r w:rsidRPr="00716524">
        <w:rPr>
          <w:rStyle w:val="StyleBoldUnderline"/>
          <w:highlight w:val="magenta"/>
        </w:rPr>
        <w:t>pressing</w:t>
      </w:r>
      <w:r w:rsidRPr="00CC2271">
        <w:rPr>
          <w:sz w:val="16"/>
        </w:rPr>
        <w:t xml:space="preserve">. PRC leaders appear unconvinced by the incessant statements by senior officials in Washington that the United States has no intent or desire to pursue containment. But even if U.S. leaders could persuade Beijing of this fact, the mere existence of the security architecture allows the possibility of pursuing containment in the event bilateral relations sour. </w:t>
      </w:r>
      <w:r w:rsidRPr="00716524">
        <w:rPr>
          <w:rStyle w:val="StyleBoldUnderline"/>
          <w:highlight w:val="magenta"/>
        </w:rPr>
        <w:t>China</w:t>
      </w:r>
      <w:r w:rsidRPr="00CC2271">
        <w:rPr>
          <w:rStyle w:val="StyleBoldUnderline"/>
        </w:rPr>
        <w:t xml:space="preserve"> </w:t>
      </w:r>
      <w:r w:rsidRPr="00CC2271">
        <w:rPr>
          <w:sz w:val="16"/>
        </w:rPr>
        <w:t xml:space="preserve">also </w:t>
      </w:r>
      <w:r w:rsidRPr="00716524">
        <w:rPr>
          <w:rStyle w:val="StyleBoldUnderline"/>
          <w:highlight w:val="magenta"/>
        </w:rPr>
        <w:t>objects to the alliance system</w:t>
      </w:r>
      <w:r w:rsidRPr="00CC2271">
        <w:rPr>
          <w:sz w:val="16"/>
        </w:rPr>
        <w:t xml:space="preserve"> </w:t>
      </w:r>
      <w:r w:rsidRPr="00716524">
        <w:rPr>
          <w:rStyle w:val="StyleBoldUnderline"/>
          <w:highlight w:val="magenta"/>
        </w:rPr>
        <w:t>as a threat</w:t>
      </w:r>
      <w:r w:rsidRPr="00CC2271">
        <w:rPr>
          <w:sz w:val="16"/>
        </w:rPr>
        <w:t xml:space="preserve"> to its security and sovereignty. </w:t>
      </w:r>
      <w:r w:rsidRPr="00716524">
        <w:rPr>
          <w:rStyle w:val="StyleBoldUnderline"/>
          <w:highlight w:val="magenta"/>
        </w:rPr>
        <w:t>This is especially true</w:t>
      </w:r>
      <w:r w:rsidRPr="00CC2271">
        <w:rPr>
          <w:sz w:val="16"/>
        </w:rPr>
        <w:t xml:space="preserve"> of U.S. </w:t>
      </w:r>
      <w:r w:rsidRPr="00716524">
        <w:rPr>
          <w:rStyle w:val="StyleBoldUnderline"/>
          <w:highlight w:val="magenta"/>
        </w:rPr>
        <w:t>alliances with countries that have antagonistic relations with China</w:t>
      </w:r>
      <w:r w:rsidRPr="00CC2271">
        <w:rPr>
          <w:sz w:val="16"/>
        </w:rPr>
        <w:t xml:space="preserve">. Beijing finds the U.S. alliance with Japan more problematic than it does the U.S. alliance with countries like Thailand, with which China enjoys far more stable relations. In China’s eyes, </w:t>
      </w:r>
      <w:r w:rsidRPr="00716524">
        <w:rPr>
          <w:rStyle w:val="StyleBoldUnderline"/>
          <w:highlight w:val="magenta"/>
        </w:rPr>
        <w:t>an alliance with the U</w:t>
      </w:r>
      <w:r w:rsidRPr="00CC2271">
        <w:rPr>
          <w:sz w:val="16"/>
        </w:rPr>
        <w:t xml:space="preserve">nited </w:t>
      </w:r>
      <w:r w:rsidRPr="00716524">
        <w:rPr>
          <w:rStyle w:val="StyleBoldUnderline"/>
          <w:highlight w:val="magenta"/>
        </w:rPr>
        <w:t>S</w:t>
      </w:r>
      <w:r w:rsidRPr="00CC2271">
        <w:rPr>
          <w:sz w:val="16"/>
        </w:rPr>
        <w:t xml:space="preserve">tates </w:t>
      </w:r>
      <w:r w:rsidRPr="00716524">
        <w:rPr>
          <w:rStyle w:val="Emphasis"/>
          <w:highlight w:val="magenta"/>
        </w:rPr>
        <w:t>emboldens countries to provoke Beijing on sovereignty disputes</w:t>
      </w:r>
      <w:r w:rsidRPr="00CC2271">
        <w:rPr>
          <w:sz w:val="16"/>
        </w:rPr>
        <w:t xml:space="preserve">, </w:t>
      </w:r>
      <w:r w:rsidRPr="00716524">
        <w:rPr>
          <w:rStyle w:val="StyleBoldUnderline"/>
          <w:highlight w:val="magenta"/>
        </w:rPr>
        <w:t>threatening</w:t>
      </w:r>
      <w:r w:rsidRPr="00CC2271">
        <w:rPr>
          <w:sz w:val="16"/>
        </w:rPr>
        <w:t xml:space="preserve"> instability and potentially </w:t>
      </w:r>
      <w:r w:rsidRPr="00716524">
        <w:rPr>
          <w:rStyle w:val="StyleBoldUnderline"/>
          <w:highlight w:val="magenta"/>
        </w:rPr>
        <w:t>conflict.</w:t>
      </w:r>
      <w:r w:rsidRPr="00CC2271">
        <w:rPr>
          <w:sz w:val="16"/>
        </w:rPr>
        <w:t xml:space="preserve"> Antagonism with neighboring powers like Japan and the Philippines also threatens to escalate into a war that could draw in the United States, a disastrous possibility Beijing dreads. Reflecting these frustrations, a typical Xinhua commentary article bitterly noted that “</w:t>
      </w:r>
      <w:r w:rsidRPr="00716524">
        <w:rPr>
          <w:rStyle w:val="StyleBoldUnderline"/>
          <w:highlight w:val="magenta"/>
        </w:rPr>
        <w:t>the U</w:t>
      </w:r>
      <w:r w:rsidRPr="00CC2271">
        <w:rPr>
          <w:rStyle w:val="StyleBoldUnderline"/>
        </w:rPr>
        <w:t xml:space="preserve">nited </w:t>
      </w:r>
      <w:r w:rsidRPr="00716524">
        <w:rPr>
          <w:rStyle w:val="StyleBoldUnderline"/>
          <w:highlight w:val="magenta"/>
        </w:rPr>
        <w:t>S</w:t>
      </w:r>
      <w:r w:rsidRPr="00CC2271">
        <w:rPr>
          <w:rStyle w:val="StyleBoldUnderline"/>
        </w:rPr>
        <w:t>tates</w:t>
      </w:r>
      <w:r w:rsidRPr="00716524">
        <w:rPr>
          <w:rStyle w:val="StyleBoldUnderline"/>
          <w:highlight w:val="magenta"/>
        </w:rPr>
        <w:t xml:space="preserve"> has not taken any concrete measures to check its defiant allies from confronting China.</w:t>
      </w:r>
      <w:r w:rsidRPr="00CC2271">
        <w:rPr>
          <w:sz w:val="16"/>
        </w:rPr>
        <w:t>” U.S. efforts to reassure its allies through the rebalance and through criticism of China for “provoking instability” merely intensify these anxieties.</w:t>
      </w:r>
    </w:p>
    <w:p w:rsidR="00F2457D" w:rsidRDefault="00F2457D" w:rsidP="00F2457D"/>
    <w:p w:rsidR="00F2457D" w:rsidRDefault="00F2457D" w:rsidP="00F2457D">
      <w:pPr>
        <w:pStyle w:val="Heading4"/>
      </w:pPr>
      <w:r>
        <w:t xml:space="preserve">(  ) Pivot’s Alliance-building strategy won’t moderate China. They’ll push territorial claims either way. </w:t>
      </w:r>
    </w:p>
    <w:p w:rsidR="00F2457D" w:rsidRDefault="00F2457D" w:rsidP="00F2457D"/>
    <w:p w:rsidR="00F2457D" w:rsidRPr="00507B95" w:rsidRDefault="00F2457D" w:rsidP="00F2457D">
      <w:pPr>
        <w:rPr>
          <w:rStyle w:val="StyleStyleBold12pt"/>
        </w:rPr>
      </w:pPr>
      <w:r w:rsidRPr="00507B95">
        <w:rPr>
          <w:rStyle w:val="StyleStyleBold12pt"/>
        </w:rPr>
        <w:t>Hiebert ‘14</w:t>
      </w:r>
    </w:p>
    <w:p w:rsidR="00F2457D" w:rsidRPr="000F0BD7" w:rsidRDefault="00F2457D" w:rsidP="00F2457D">
      <w:pPr>
        <w:rPr>
          <w:sz w:val="18"/>
          <w:szCs w:val="18"/>
        </w:rPr>
      </w:pPr>
      <w:r w:rsidRPr="000F0BD7">
        <w:rPr>
          <w:sz w:val="18"/>
          <w:szCs w:val="18"/>
        </w:rPr>
        <w:t>Murray Hiebert is a senior fellow and deputy director of the Sumitro Chair for Southeast Asia Studies at CSIS, “China’s Push in the South China Sea Divides the Region,” May 16, http://csis.org/publication/chinas-push-south-china-sea-divides-region</w:t>
      </w:r>
    </w:p>
    <w:p w:rsidR="00F2457D" w:rsidRDefault="00F2457D" w:rsidP="00F2457D"/>
    <w:p w:rsidR="00F2457D" w:rsidRPr="000F0BD7" w:rsidRDefault="00F2457D" w:rsidP="00F2457D">
      <w:pPr>
        <w:rPr>
          <w:sz w:val="14"/>
        </w:rPr>
      </w:pPr>
      <w:r w:rsidRPr="000F0BD7">
        <w:rPr>
          <w:sz w:val="14"/>
        </w:rPr>
        <w:t>ASEAN foreign ministers issued a rare standalone statement expressing “serious concerns” about developments in the sea and calling for quicker action in negotiating a code of conduct between China and the grouping. Vietnam and the Philippines undoubtedly hoped for stronger support from their neighbors, two of which—Malaysia and Brunei—have their own overlapping claims with China in the South China Sea, which serves as a major international shipping route, has rich fishing grounds, and is believed to hold deposits of oil and gas.  The diverse ASEAN grouping probably did about as much as could be expected considering that it is consensus driven and that it has struggled in the past reaching a joint stance on tensions in the South China Sea. Two years ago, ASEAN foreign ministers failed for the first time to issue a statement at the end of their summit in Cambodia because Phnom Penh refused to include any reference to a discussion of the sea disputes. Many Southeast Asian countries are reluctant to challenge China because it has become their largest trading partner and it is the largest aid donor to nations like Cambodia and Laos.  On top of that, the major points in the chairman’s statement summing up the leaders’ meeting had reportedly been agreed upon before China parked the oil rig as it became clear that no senior leader from Thailand, in the midst of a months-long political crisis, would be able to attend the summit and sign off on major revisions.  Still, reading between the lines of the ASEAN statements, leaders clearly spent considerable time discussing developments in the South China Sea and China’s latest moves have them worried. The leaders also anticipated that this would not be their last word of the year on China’s increased assertiveness. In early August, the ASEAN foreign ministers can count on the backing of the foreign ministers of the United States, Japan, India, Korea, Australia, and others when they meet for the ASEAN Regional Forum in Myanmar. This will be followed in November by the East Asia Summit, attended by the leaders of the United States, Japan, and India, among others. ASEAN officials recognize that they will not need to take the lead in discussions with China about the South China Sea at these meetings.  Foreign Minister K. Shanmugan of Singapore, on a visit to Washington right after the ASEAN meeting, told Foreign Policy on May 13 that “we want to see a code of conduct created; we want to see this resolved peacefully through the Law of the Sea, through arbitration, through any other means, but not direct confrontation and aggressive action.” But he added that “ASEAN’s ability to deal with or reduce tension on any given incident is not significant.”  The U.S. response to the latest Chinese move was quick. Secretary of State John Kerry had a telephone conversation with Foreign Minister Wang Yi of China on May 12, and a spokesman reported that he described China’s introduction of an oil rig in waters disputed with Vietnam was “provocative.”  President Barack Obama visited the Philippines shortly before China moved its rig into an area claimed by Vietnam. “We believe that international law must be upheld, that freedom of navigation must be preserved, and commerce must not be impeded,” Obama said during his visit. “We believe that disputes must be resolved peacefully and not by intimidation and force.” In the weeks leading up to the president’s visit to Asia, U.S. officials had publicly challenged the legitimacy of China’s nine-dash line claims to most of the South China Sea and had warned Beijing not to impose an Air Defense Identification Zone over this sea as it had in the East China Sea near Japan late last year.  Many U.S. analysts suggest that Beijing moved the rig into Vietnam’s exclusive economic zone to signal to Washington and the capitals of ASEAN that China plans to test the U.S. commitment in its rebalance to Asia to stand by its allies and friends in the face of stepped-up Chinese assertiveness. “</w:t>
      </w:r>
      <w:r w:rsidRPr="00716524">
        <w:rPr>
          <w:rStyle w:val="StyleBoldUnderline"/>
          <w:highlight w:val="magenta"/>
        </w:rPr>
        <w:t>China is saying</w:t>
      </w:r>
      <w:r w:rsidRPr="000F0BD7">
        <w:rPr>
          <w:sz w:val="14"/>
        </w:rPr>
        <w:t xml:space="preserve"> to its neighbors ‘</w:t>
      </w:r>
      <w:r w:rsidRPr="00716524">
        <w:rPr>
          <w:rStyle w:val="Emphasis"/>
          <w:highlight w:val="magenta"/>
        </w:rPr>
        <w:t>You sure you want to sign on to the U.S. rebalance?</w:t>
      </w:r>
      <w:r w:rsidRPr="00507B95">
        <w:rPr>
          <w:rStyle w:val="Emphasis"/>
        </w:rPr>
        <w:t>’</w:t>
      </w:r>
      <w:r w:rsidRPr="000F0BD7">
        <w:rPr>
          <w:sz w:val="14"/>
        </w:rPr>
        <w:t xml:space="preserve">” one China expert says.  </w:t>
      </w:r>
      <w:r w:rsidRPr="00716524">
        <w:rPr>
          <w:rStyle w:val="StyleBoldUnderline"/>
          <w:highlight w:val="magenta"/>
        </w:rPr>
        <w:t>Much of Washington’s strategy focuses on building international support to challenge China’s assertiveness in</w:t>
      </w:r>
      <w:r w:rsidRPr="00507B95">
        <w:rPr>
          <w:rStyle w:val="StyleBoldUnderline"/>
        </w:rPr>
        <w:t xml:space="preserve"> such forums as the East Asia Summit and the </w:t>
      </w:r>
      <w:r w:rsidRPr="00716524">
        <w:rPr>
          <w:rStyle w:val="StyleBoldUnderline"/>
          <w:highlight w:val="magenta"/>
        </w:rPr>
        <w:t>ASEAN</w:t>
      </w:r>
      <w:r w:rsidRPr="00507B95">
        <w:rPr>
          <w:rStyle w:val="StyleBoldUnderline"/>
        </w:rPr>
        <w:t xml:space="preserve"> Regional Forum, </w:t>
      </w:r>
      <w:r w:rsidRPr="00716524">
        <w:rPr>
          <w:rStyle w:val="StyleBoldUnderline"/>
          <w:highlight w:val="magenta"/>
        </w:rPr>
        <w:t>while developing closer ties with the Southeast Asian disputing parties</w:t>
      </w:r>
      <w:r w:rsidRPr="00507B95">
        <w:rPr>
          <w:rStyle w:val="StyleBoldUnderline"/>
        </w:rPr>
        <w:t>, particularly the Philippines, Vietnam, and Malaysia</w:t>
      </w:r>
      <w:r w:rsidRPr="000F0BD7">
        <w:rPr>
          <w:sz w:val="14"/>
        </w:rPr>
        <w:t xml:space="preserve">. </w:t>
      </w:r>
      <w:r w:rsidRPr="00507B95">
        <w:rPr>
          <w:rStyle w:val="StyleBoldUnderline"/>
        </w:rPr>
        <w:t>It is also seeking to improve military ties with the goal of helping boost the military domain awareness of these countries</w:t>
      </w:r>
      <w:r w:rsidRPr="000F0BD7">
        <w:rPr>
          <w:sz w:val="14"/>
        </w:rPr>
        <w:t xml:space="preserve">. And since the dispute began, </w:t>
      </w:r>
      <w:r w:rsidRPr="00507B95">
        <w:rPr>
          <w:rStyle w:val="StyleBoldUnderline"/>
        </w:rPr>
        <w:t xml:space="preserve">the U.S. Navy has renewed its offers to bolster ties with Vietnam, including offering </w:t>
      </w:r>
      <w:r w:rsidRPr="00507B95">
        <w:rPr>
          <w:rStyle w:val="StyleBoldUnderline"/>
        </w:rPr>
        <w:lastRenderedPageBreak/>
        <w:t>more ship visits</w:t>
      </w:r>
      <w:r w:rsidRPr="000F0BD7">
        <w:rPr>
          <w:sz w:val="14"/>
        </w:rPr>
        <w:t xml:space="preserve">.  </w:t>
      </w:r>
      <w:r w:rsidRPr="00716524">
        <w:rPr>
          <w:rStyle w:val="StyleBoldUnderline"/>
          <w:highlight w:val="magenta"/>
        </w:rPr>
        <w:t>The U</w:t>
      </w:r>
      <w:r w:rsidRPr="00507B95">
        <w:rPr>
          <w:rStyle w:val="StyleBoldUnderline"/>
        </w:rPr>
        <w:t xml:space="preserve">nited </w:t>
      </w:r>
      <w:r w:rsidRPr="00716524">
        <w:rPr>
          <w:rStyle w:val="StyleBoldUnderline"/>
          <w:highlight w:val="magenta"/>
        </w:rPr>
        <w:t>S</w:t>
      </w:r>
      <w:r w:rsidRPr="00507B95">
        <w:rPr>
          <w:rStyle w:val="StyleBoldUnderline"/>
        </w:rPr>
        <w:t xml:space="preserve">tates </w:t>
      </w:r>
      <w:r w:rsidRPr="00716524">
        <w:rPr>
          <w:rStyle w:val="StyleBoldUnderline"/>
          <w:highlight w:val="magenta"/>
        </w:rPr>
        <w:t>and</w:t>
      </w:r>
      <w:r w:rsidRPr="00507B95">
        <w:rPr>
          <w:rStyle w:val="StyleBoldUnderline"/>
        </w:rPr>
        <w:t xml:space="preserve"> at least some </w:t>
      </w:r>
      <w:r w:rsidRPr="00716524">
        <w:rPr>
          <w:rStyle w:val="StyleBoldUnderline"/>
          <w:highlight w:val="magenta"/>
        </w:rPr>
        <w:t>ASEAN</w:t>
      </w:r>
      <w:r w:rsidRPr="00507B95">
        <w:rPr>
          <w:rStyle w:val="StyleBoldUnderline"/>
        </w:rPr>
        <w:t xml:space="preserve"> countries </w:t>
      </w:r>
      <w:r w:rsidRPr="00716524">
        <w:rPr>
          <w:rStyle w:val="StyleBoldUnderline"/>
          <w:highlight w:val="magenta"/>
        </w:rPr>
        <w:t>hope increased international pressure will nudge China to explore compromises</w:t>
      </w:r>
      <w:r w:rsidRPr="00507B95">
        <w:rPr>
          <w:rStyle w:val="StyleBoldUnderline"/>
        </w:rPr>
        <w:t xml:space="preserve"> built around global rules such as the UN law of the sea</w:t>
      </w:r>
      <w:r w:rsidRPr="000F0BD7">
        <w:rPr>
          <w:sz w:val="14"/>
        </w:rPr>
        <w:t xml:space="preserve">. Manila last year mounted a challenge to China’s sovereignty claims by asking an arbitration tribunal to rule on whether Beijing’s nine-dash line has legal standing. </w:t>
      </w:r>
      <w:r w:rsidRPr="00507B95">
        <w:rPr>
          <w:rStyle w:val="StyleBoldUnderline"/>
        </w:rPr>
        <w:t>China has refused to participate in the case, but some observers anticipate that Beijing might feel some pressure if other countries—say, Vietnam—were to launch similar actions.</w:t>
      </w:r>
      <w:r w:rsidRPr="000F0BD7">
        <w:rPr>
          <w:sz w:val="14"/>
        </w:rPr>
        <w:t xml:space="preserve">  </w:t>
      </w:r>
      <w:r w:rsidRPr="00716524">
        <w:rPr>
          <w:rStyle w:val="Emphasis"/>
          <w:highlight w:val="magenta"/>
        </w:rPr>
        <w:t>But it’s far from certain that this policy will work,</w:t>
      </w:r>
      <w:r w:rsidRPr="000F0BD7">
        <w:rPr>
          <w:rStyle w:val="Emphasis"/>
        </w:rPr>
        <w:t xml:space="preserve"> </w:t>
      </w:r>
      <w:r w:rsidRPr="000F0BD7">
        <w:rPr>
          <w:sz w:val="14"/>
        </w:rPr>
        <w:t>at least in the short term. “</w:t>
      </w:r>
      <w:r w:rsidRPr="00716524">
        <w:rPr>
          <w:rStyle w:val="StyleBoldUnderline"/>
          <w:highlight w:val="magenta"/>
        </w:rPr>
        <w:t>From China’s perspective, they aren’t paying a very high price</w:t>
      </w:r>
      <w:r w:rsidRPr="000F0BD7">
        <w:rPr>
          <w:sz w:val="14"/>
        </w:rPr>
        <w:t xml:space="preserve">,” </w:t>
      </w:r>
      <w:r w:rsidRPr="000F0BD7">
        <w:rPr>
          <w:rStyle w:val="StyleBoldUnderline"/>
        </w:rPr>
        <w:t>says China foreign policy expert Bonnie Glaser, at the Center for Strategic and International Studies, who visited Beijing just after the news of its oil rig broke</w:t>
      </w:r>
      <w:r w:rsidRPr="000F0BD7">
        <w:rPr>
          <w:sz w:val="14"/>
        </w:rPr>
        <w:t>. “</w:t>
      </w:r>
      <w:r w:rsidRPr="00507B95">
        <w:rPr>
          <w:rStyle w:val="StyleBoldUnderline"/>
        </w:rPr>
        <w:t xml:space="preserve">My sense from discussions in Beijing is that </w:t>
      </w:r>
      <w:r w:rsidRPr="00716524">
        <w:rPr>
          <w:rStyle w:val="StyleBoldUnderline"/>
          <w:highlight w:val="magenta"/>
        </w:rPr>
        <w:t>the Chinese are determined to assert their claims and are willing to tolerate a degree of tensions with their neighbors</w:t>
      </w:r>
      <w:r w:rsidRPr="00716524">
        <w:rPr>
          <w:sz w:val="14"/>
          <w:highlight w:val="magenta"/>
        </w:rPr>
        <w:t>.</w:t>
      </w:r>
      <w:r w:rsidRPr="000F0BD7">
        <w:rPr>
          <w:sz w:val="14"/>
        </w:rPr>
        <w:t xml:space="preserve">”  </w:t>
      </w:r>
      <w:r w:rsidRPr="00507B95">
        <w:rPr>
          <w:rStyle w:val="StyleBoldUnderline"/>
        </w:rPr>
        <w:t>China recognizes that it cannot challenge Washington militarily any time soon, but it is convinced that it holds a huge edge over the United States in its economic ties with China’s neighbors</w:t>
      </w:r>
      <w:r w:rsidRPr="000F0BD7">
        <w:rPr>
          <w:sz w:val="14"/>
        </w:rPr>
        <w:t xml:space="preserve">. Glaser said the Chinese “believe that the benefits that their neighbors gain from China economically will prevail [and that] the region will eventually accept Chinese dominance in the South China Sea. </w:t>
      </w:r>
      <w:r w:rsidRPr="00716524">
        <w:rPr>
          <w:rStyle w:val="Emphasis"/>
          <w:highlight w:val="magenta"/>
        </w:rPr>
        <w:t>A statement by ASEAN expressing ‘serious concern’ isn’t going to change China’s calculus.”</w:t>
      </w:r>
    </w:p>
    <w:p w:rsidR="00F2457D" w:rsidRDefault="00F2457D" w:rsidP="00F2457D"/>
    <w:p w:rsidR="00F2457D" w:rsidRDefault="00F2457D" w:rsidP="00F2457D">
      <w:r>
        <w:t>(Note – SCS means “South China Sea”… ASEAN is an international organization of Southeast Asian Nations.)</w:t>
      </w:r>
    </w:p>
    <w:p w:rsidR="00F2457D" w:rsidRDefault="00F2457D" w:rsidP="00F2457D"/>
    <w:p w:rsidR="00F2457D" w:rsidRDefault="00F2457D" w:rsidP="00F2457D">
      <w:pPr>
        <w:pStyle w:val="Heading4"/>
      </w:pPr>
      <w:r>
        <w:t xml:space="preserve">(  ) US-China tension over SCS won’t escalate – history proves. </w:t>
      </w:r>
    </w:p>
    <w:p w:rsidR="00F2457D" w:rsidRDefault="00F2457D" w:rsidP="00F2457D">
      <w:pPr>
        <w:pStyle w:val="Tag2"/>
      </w:pPr>
    </w:p>
    <w:p w:rsidR="00F2457D" w:rsidRDefault="00F2457D" w:rsidP="00F2457D">
      <w:r w:rsidRPr="00FD0EE7">
        <w:rPr>
          <w:rStyle w:val="StyleStyleBold12pt"/>
        </w:rPr>
        <w:t xml:space="preserve">Taylor </w:t>
      </w:r>
      <w:r>
        <w:rPr>
          <w:rStyle w:val="StyleStyleBold12pt"/>
        </w:rPr>
        <w:t>‘</w:t>
      </w:r>
      <w:r w:rsidRPr="00FD0EE7">
        <w:rPr>
          <w:rStyle w:val="StyleStyleBold12pt"/>
        </w:rPr>
        <w:t>14</w:t>
      </w:r>
    </w:p>
    <w:p w:rsidR="00F2457D" w:rsidRPr="00C566F2" w:rsidRDefault="00F2457D" w:rsidP="00F2457D">
      <w:pPr>
        <w:rPr>
          <w:sz w:val="18"/>
          <w:szCs w:val="18"/>
        </w:rPr>
      </w:pPr>
      <w:r w:rsidRPr="00C566F2">
        <w:rPr>
          <w:sz w:val="18"/>
          <w:szCs w:val="18"/>
        </w:rPr>
        <w:t>Brendan – Head of the Strategic and Defence Studies Centre at the Australian and PhD – National Australian University, “The South China Sea is Not a Flashpoint,” The Washington Quarterly, Spring 2014, Volume 34, Issue 1, Taylor &amp; Francis</w:t>
      </w:r>
    </w:p>
    <w:p w:rsidR="00F2457D" w:rsidRDefault="00F2457D" w:rsidP="00F2457D">
      <w:pPr>
        <w:rPr>
          <w:sz w:val="16"/>
        </w:rPr>
      </w:pPr>
    </w:p>
    <w:p w:rsidR="00F2457D" w:rsidRDefault="00F2457D" w:rsidP="00F2457D">
      <w:pPr>
        <w:rPr>
          <w:sz w:val="16"/>
        </w:rPr>
      </w:pPr>
      <w:r w:rsidRPr="00EF7CEE">
        <w:rPr>
          <w:sz w:val="16"/>
        </w:rPr>
        <w:t xml:space="preserve">Finally, </w:t>
      </w:r>
      <w:r w:rsidRPr="00716524">
        <w:rPr>
          <w:highlight w:val="magenta"/>
          <w:u w:val="single"/>
        </w:rPr>
        <w:t>the capacity of Beijing and Washington to navigate crises</w:t>
      </w:r>
      <w:r w:rsidRPr="00EF7CEE">
        <w:rPr>
          <w:u w:val="single"/>
        </w:rPr>
        <w:t xml:space="preserve"> in their bilateral relationship</w:t>
      </w:r>
      <w:r w:rsidRPr="00EF7CEE">
        <w:rPr>
          <w:sz w:val="16"/>
        </w:rPr>
        <w:t xml:space="preserve"> further </w:t>
      </w:r>
      <w:r w:rsidRPr="00716524">
        <w:rPr>
          <w:highlight w:val="magenta"/>
          <w:u w:val="single"/>
        </w:rPr>
        <w:t>suggests</w:t>
      </w:r>
      <w:r w:rsidRPr="00EF7CEE">
        <w:rPr>
          <w:u w:val="single"/>
        </w:rPr>
        <w:t xml:space="preserve"> that </w:t>
      </w:r>
      <w:r w:rsidRPr="00DA4E83">
        <w:rPr>
          <w:u w:val="single"/>
        </w:rPr>
        <w:t>the</w:t>
      </w:r>
      <w:r w:rsidRPr="00716524">
        <w:rPr>
          <w:highlight w:val="magenta"/>
          <w:u w:val="single"/>
        </w:rPr>
        <w:t xml:space="preserve"> </w:t>
      </w:r>
      <w:r w:rsidRPr="00716524">
        <w:rPr>
          <w:rStyle w:val="Emphasis"/>
          <w:highlight w:val="magenta"/>
        </w:rPr>
        <w:t>S</w:t>
      </w:r>
      <w:r w:rsidRPr="00EF7CEE">
        <w:rPr>
          <w:sz w:val="16"/>
        </w:rPr>
        <w:t xml:space="preserve">outh </w:t>
      </w:r>
      <w:r w:rsidRPr="00716524">
        <w:rPr>
          <w:rStyle w:val="Emphasis"/>
          <w:highlight w:val="magenta"/>
        </w:rPr>
        <w:t>C</w:t>
      </w:r>
      <w:r w:rsidRPr="00EF7CEE">
        <w:rPr>
          <w:sz w:val="16"/>
        </w:rPr>
        <w:t xml:space="preserve">hina </w:t>
      </w:r>
      <w:r w:rsidRPr="00716524">
        <w:rPr>
          <w:rStyle w:val="Emphasis"/>
          <w:highlight w:val="magenta"/>
        </w:rPr>
        <w:t>S</w:t>
      </w:r>
      <w:r w:rsidRPr="00EF7CEE">
        <w:rPr>
          <w:sz w:val="16"/>
        </w:rPr>
        <w:t xml:space="preserve">ea </w:t>
      </w:r>
      <w:r w:rsidRPr="00716524">
        <w:rPr>
          <w:rStyle w:val="Emphasis"/>
          <w:highlight w:val="magenta"/>
        </w:rPr>
        <w:t>is not a flashpoint</w:t>
      </w:r>
      <w:r w:rsidRPr="00DA4E83">
        <w:rPr>
          <w:u w:val="single"/>
        </w:rPr>
        <w:t xml:space="preserve">. </w:t>
      </w:r>
      <w:r w:rsidRPr="00716524">
        <w:rPr>
          <w:highlight w:val="magenta"/>
          <w:u w:val="single"/>
        </w:rPr>
        <w:t>Over t</w:t>
      </w:r>
      <w:r w:rsidRPr="00EF7CEE">
        <w:rPr>
          <w:u w:val="single"/>
        </w:rPr>
        <w:t xml:space="preserve">he past </w:t>
      </w:r>
      <w:r w:rsidRPr="00716524">
        <w:rPr>
          <w:highlight w:val="magenta"/>
          <w:u w:val="single"/>
        </w:rPr>
        <w:t>two</w:t>
      </w:r>
      <w:r w:rsidRPr="00EF7CEE">
        <w:rPr>
          <w:sz w:val="16"/>
        </w:rPr>
        <w:t xml:space="preserve"> or more </w:t>
      </w:r>
      <w:r w:rsidRPr="00716524">
        <w:rPr>
          <w:highlight w:val="magenta"/>
          <w:u w:val="single"/>
        </w:rPr>
        <w:t xml:space="preserve">decades, the </w:t>
      </w:r>
      <w:r w:rsidRPr="00716524">
        <w:rPr>
          <w:rStyle w:val="Emphasis"/>
          <w:highlight w:val="magenta"/>
        </w:rPr>
        <w:t>U</w:t>
      </w:r>
      <w:r w:rsidRPr="00DA4E83">
        <w:rPr>
          <w:sz w:val="16"/>
        </w:rPr>
        <w:t>nited</w:t>
      </w:r>
      <w:r w:rsidRPr="00716524">
        <w:rPr>
          <w:sz w:val="16"/>
          <w:highlight w:val="magenta"/>
        </w:rPr>
        <w:t xml:space="preserve"> </w:t>
      </w:r>
      <w:r w:rsidRPr="00716524">
        <w:rPr>
          <w:rStyle w:val="Emphasis"/>
          <w:highlight w:val="magenta"/>
        </w:rPr>
        <w:t>S</w:t>
      </w:r>
      <w:r w:rsidRPr="00EF7CEE">
        <w:rPr>
          <w:sz w:val="16"/>
        </w:rPr>
        <w:t xml:space="preserve">tates </w:t>
      </w:r>
      <w:r w:rsidRPr="00716524">
        <w:rPr>
          <w:highlight w:val="magenta"/>
          <w:u w:val="single"/>
        </w:rPr>
        <w:t xml:space="preserve">and China </w:t>
      </w:r>
      <w:r w:rsidRPr="00716524">
        <w:rPr>
          <w:b/>
          <w:highlight w:val="magenta"/>
          <w:u w:val="single"/>
        </w:rPr>
        <w:t>have gone to great lengths</w:t>
      </w:r>
      <w:r w:rsidRPr="00716524">
        <w:rPr>
          <w:highlight w:val="magenta"/>
          <w:u w:val="single"/>
        </w:rPr>
        <w:t xml:space="preserve"> to manage</w:t>
      </w:r>
      <w:r w:rsidRPr="00EF7CEE">
        <w:rPr>
          <w:u w:val="single"/>
        </w:rPr>
        <w:t xml:space="preserve"> bilateral </w:t>
      </w:r>
      <w:r w:rsidRPr="00716524">
        <w:rPr>
          <w:highlight w:val="magenta"/>
          <w:u w:val="single"/>
        </w:rPr>
        <w:t>tensions and prevent them from spiraling out of control</w:t>
      </w:r>
      <w:r w:rsidRPr="00EF7CEE">
        <w:rPr>
          <w:u w:val="single"/>
        </w:rPr>
        <w:t>. A recent example occurred in May 2012, when the two arrived at a mutually acceptable solution after the blind Chinese activist</w:t>
      </w:r>
      <w:r w:rsidRPr="00EF7CEE">
        <w:rPr>
          <w:sz w:val="16"/>
        </w:rPr>
        <w:t xml:space="preserve"> Chen </w:t>
      </w:r>
      <w:r w:rsidRPr="00EF7CEE">
        <w:rPr>
          <w:u w:val="single"/>
        </w:rPr>
        <w:t>Guangcheng sought refuge at the U.S. embassy in Beijing</w:t>
      </w:r>
      <w:r w:rsidRPr="00EF7CEE">
        <w:rPr>
          <w:sz w:val="16"/>
        </w:rPr>
        <w:t xml:space="preserve">.48 </w:t>
      </w:r>
      <w:r w:rsidRPr="00716524">
        <w:rPr>
          <w:highlight w:val="magenta"/>
          <w:u w:val="single"/>
        </w:rPr>
        <w:t xml:space="preserve">In the </w:t>
      </w:r>
      <w:r w:rsidRPr="00716524">
        <w:rPr>
          <w:rStyle w:val="Emphasis"/>
          <w:highlight w:val="magenta"/>
        </w:rPr>
        <w:t>S</w:t>
      </w:r>
      <w:r w:rsidRPr="00EF7CEE">
        <w:rPr>
          <w:sz w:val="16"/>
        </w:rPr>
        <w:t xml:space="preserve">outh </w:t>
      </w:r>
      <w:r w:rsidRPr="00716524">
        <w:rPr>
          <w:rStyle w:val="Emphasis"/>
          <w:highlight w:val="magenta"/>
        </w:rPr>
        <w:t>C</w:t>
      </w:r>
      <w:r w:rsidRPr="00EF7CEE">
        <w:rPr>
          <w:sz w:val="16"/>
        </w:rPr>
        <w:t xml:space="preserve">hina </w:t>
      </w:r>
      <w:r w:rsidRPr="00716524">
        <w:rPr>
          <w:rStyle w:val="Emphasis"/>
          <w:highlight w:val="magenta"/>
        </w:rPr>
        <w:t>S</w:t>
      </w:r>
      <w:r w:rsidRPr="00EF7CEE">
        <w:rPr>
          <w:sz w:val="16"/>
        </w:rPr>
        <w:t xml:space="preserve">ea, </w:t>
      </w:r>
      <w:r w:rsidRPr="00716524">
        <w:rPr>
          <w:highlight w:val="magenta"/>
          <w:u w:val="single"/>
        </w:rPr>
        <w:t>two major</w:t>
      </w:r>
      <w:r w:rsidRPr="00EF7CEE">
        <w:rPr>
          <w:u w:val="single"/>
        </w:rPr>
        <w:t xml:space="preserve">, modern </w:t>
      </w:r>
      <w:r w:rsidRPr="00716524">
        <w:rPr>
          <w:highlight w:val="magenta"/>
          <w:u w:val="single"/>
        </w:rPr>
        <w:t>Sino–U.S. crises have been successfully managed.</w:t>
      </w:r>
      <w:r w:rsidRPr="00EF7CEE">
        <w:rPr>
          <w:u w:val="single"/>
        </w:rPr>
        <w:t xml:space="preserve"> The first occurred in</w:t>
      </w:r>
      <w:r w:rsidRPr="00EF7CEE">
        <w:rPr>
          <w:sz w:val="16"/>
        </w:rPr>
        <w:t xml:space="preserve"> </w:t>
      </w:r>
      <w:r w:rsidRPr="00DA4E83">
        <w:rPr>
          <w:rStyle w:val="Emphasis"/>
        </w:rPr>
        <w:t>April 2001,</w:t>
      </w:r>
      <w:r w:rsidRPr="00EF7CEE">
        <w:rPr>
          <w:u w:val="single"/>
        </w:rPr>
        <w:t xml:space="preserve"> when a U.S. EP-3 conducting routine surveillance in airspace above the </w:t>
      </w:r>
      <w:r w:rsidRPr="00EF7CEE">
        <w:rPr>
          <w:rStyle w:val="Emphasis"/>
        </w:rPr>
        <w:t>S</w:t>
      </w:r>
      <w:r w:rsidRPr="00EF7CEE">
        <w:rPr>
          <w:sz w:val="16"/>
        </w:rPr>
        <w:t xml:space="preserve">outh </w:t>
      </w:r>
      <w:r w:rsidRPr="00EF7CEE">
        <w:rPr>
          <w:rStyle w:val="Emphasis"/>
        </w:rPr>
        <w:t>C</w:t>
      </w:r>
      <w:r w:rsidRPr="00EF7CEE">
        <w:rPr>
          <w:sz w:val="16"/>
        </w:rPr>
        <w:t xml:space="preserve">hina </w:t>
      </w:r>
      <w:r w:rsidRPr="00EF7CEE">
        <w:rPr>
          <w:rStyle w:val="Emphasis"/>
        </w:rPr>
        <w:t>S</w:t>
      </w:r>
      <w:r w:rsidRPr="00EF7CEE">
        <w:rPr>
          <w:sz w:val="16"/>
        </w:rPr>
        <w:t xml:space="preserve">ea </w:t>
      </w:r>
      <w:r w:rsidRPr="00EF7CEE">
        <w:rPr>
          <w:u w:val="single"/>
        </w:rPr>
        <w:t>collided with a Chinese J-8 jet fighter and was forced to make an emergency landing</w:t>
      </w:r>
      <w:r w:rsidRPr="00EF7CEE">
        <w:rPr>
          <w:sz w:val="16"/>
        </w:rPr>
        <w:t xml:space="preserve"> on Hainan Island. To be sure, </w:t>
      </w:r>
      <w:r w:rsidRPr="00EF7CEE">
        <w:rPr>
          <w:u w:val="single"/>
        </w:rPr>
        <w:t>efforts to address this crisis did not initially proceed particularly smoothly</w:t>
      </w:r>
      <w:r w:rsidRPr="00EF7CEE">
        <w:rPr>
          <w:sz w:val="16"/>
        </w:rPr>
        <w:t xml:space="preserve">, as Chinese officials refused to answer incoming calls from the U.S. Embassy. Ultimately, however, </w:t>
      </w:r>
      <w:r w:rsidRPr="00EF7CEE">
        <w:rPr>
          <w:u w:val="single"/>
        </w:rPr>
        <w:t>those most intimately involved in the crisis</w:t>
      </w:r>
      <w:r w:rsidRPr="00EF7CEE">
        <w:rPr>
          <w:sz w:val="16"/>
        </w:rPr>
        <w:t>—such as then-Commander of the U.S. Pacific Command, Admiral Dennis Blair—</w:t>
      </w:r>
      <w:r w:rsidRPr="00EF7CEE">
        <w:rPr>
          <w:u w:val="single"/>
        </w:rPr>
        <w:t>have written</w:t>
      </w:r>
      <w:r w:rsidRPr="00EF7CEE">
        <w:rPr>
          <w:sz w:val="16"/>
        </w:rPr>
        <w:t xml:space="preserve"> subsequently how </w:t>
      </w:r>
      <w:r w:rsidRPr="00EF7CEE">
        <w:rPr>
          <w:u w:val="single"/>
        </w:rPr>
        <w:t xml:space="preserve">top </w:t>
      </w:r>
      <w:r w:rsidRPr="00716524">
        <w:rPr>
          <w:highlight w:val="magenta"/>
          <w:u w:val="single"/>
        </w:rPr>
        <w:t>U.S. officials “</w:t>
      </w:r>
      <w:r w:rsidRPr="00716524">
        <w:rPr>
          <w:b/>
          <w:highlight w:val="magenta"/>
          <w:u w:val="single"/>
        </w:rPr>
        <w:t>made every effort to exercise</w:t>
      </w:r>
      <w:r w:rsidRPr="00EF7CEE">
        <w:rPr>
          <w:sz w:val="16"/>
        </w:rPr>
        <w:t xml:space="preserve"> prudence and </w:t>
      </w:r>
      <w:r w:rsidRPr="00716524">
        <w:rPr>
          <w:b/>
          <w:highlight w:val="magenta"/>
          <w:u w:val="single"/>
        </w:rPr>
        <w:t>restraint</w:t>
      </w:r>
      <w:r w:rsidRPr="00EF7CEE">
        <w:rPr>
          <w:sz w:val="16"/>
        </w:rPr>
        <w:t xml:space="preserve"> while they collected more information about the nature of the incident.” </w:t>
      </w:r>
      <w:r w:rsidRPr="00EF7CEE">
        <w:rPr>
          <w:u w:val="single"/>
        </w:rPr>
        <w:t>They have</w:t>
      </w:r>
      <w:r w:rsidRPr="00EF7CEE">
        <w:rPr>
          <w:sz w:val="16"/>
        </w:rPr>
        <w:t xml:space="preserve"> also </w:t>
      </w:r>
      <w:r w:rsidRPr="00EF7CEE">
        <w:rPr>
          <w:u w:val="single"/>
        </w:rPr>
        <w:t xml:space="preserve">acknowledged that their Chinese counterparts “made a series of </w:t>
      </w:r>
      <w:r w:rsidRPr="00EF7CEE">
        <w:rPr>
          <w:sz w:val="16"/>
        </w:rPr>
        <w:t xml:space="preserve">grudging </w:t>
      </w:r>
      <w:r w:rsidRPr="00EF7CEE">
        <w:rPr>
          <w:u w:val="single"/>
        </w:rPr>
        <w:t>concessions that</w:t>
      </w:r>
      <w:r w:rsidRPr="00EF7CEE">
        <w:rPr>
          <w:sz w:val="16"/>
        </w:rPr>
        <w:t xml:space="preserve"> ultimately </w:t>
      </w:r>
      <w:r w:rsidRPr="00EF7CEE">
        <w:rPr>
          <w:u w:val="single"/>
        </w:rPr>
        <w:t xml:space="preserve">resulted in success…after they decided that </w:t>
      </w:r>
      <w:r w:rsidRPr="00EF7CEE">
        <w:rPr>
          <w:b/>
          <w:u w:val="single"/>
        </w:rPr>
        <w:t>it was important to overall Sino–U.S. relations to solve the incident</w:t>
      </w:r>
      <w:r w:rsidRPr="00EF7CEE">
        <w:rPr>
          <w:sz w:val="16"/>
        </w:rPr>
        <w:t xml:space="preserve">.”49 </w:t>
      </w:r>
      <w:r w:rsidRPr="00DA4E83">
        <w:rPr>
          <w:rStyle w:val="StyleBoldUnderline"/>
        </w:rPr>
        <w:t xml:space="preserve">Again in </w:t>
      </w:r>
      <w:r w:rsidRPr="00DA4E83">
        <w:rPr>
          <w:rStyle w:val="Emphasis"/>
        </w:rPr>
        <w:t>March 2009</w:t>
      </w:r>
      <w:r w:rsidRPr="00DA4E83">
        <w:rPr>
          <w:rStyle w:val="StyleBoldUnderline"/>
        </w:rPr>
        <w:t>, while</w:t>
      </w:r>
      <w:r w:rsidRPr="00EF7CEE">
        <w:rPr>
          <w:sz w:val="16"/>
        </w:rPr>
        <w:t xml:space="preserve"> diplomatic </w:t>
      </w:r>
      <w:r w:rsidRPr="00EF7CEE">
        <w:rPr>
          <w:u w:val="single"/>
        </w:rPr>
        <w:t>tensions between Beijing and Washington heightened</w:t>
      </w:r>
      <w:r w:rsidRPr="00EF7CEE">
        <w:rPr>
          <w:sz w:val="16"/>
        </w:rPr>
        <w:t xml:space="preserve"> </w:t>
      </w:r>
      <w:r w:rsidRPr="00DA4E83">
        <w:rPr>
          <w:rStyle w:val="StyleBoldUnderline"/>
        </w:rPr>
        <w:t>in the immediate aftermath of an incident involving the harassment of the USNS Impeccable by five Chinese vessels,</w:t>
      </w:r>
      <w:r w:rsidRPr="00EF7CEE">
        <w:rPr>
          <w:sz w:val="16"/>
        </w:rPr>
        <w:t xml:space="preserve"> </w:t>
      </w:r>
      <w:r w:rsidRPr="00716524">
        <w:rPr>
          <w:highlight w:val="magenta"/>
          <w:u w:val="single"/>
        </w:rPr>
        <w:t>good sense</w:t>
      </w:r>
      <w:r w:rsidRPr="00EF7CEE">
        <w:rPr>
          <w:u w:val="single"/>
        </w:rPr>
        <w:t xml:space="preserve"> also </w:t>
      </w:r>
      <w:r w:rsidRPr="00716524">
        <w:rPr>
          <w:highlight w:val="magenta"/>
          <w:u w:val="single"/>
        </w:rPr>
        <w:t>prevailed as senior U.S. and Chinese officials issued statements</w:t>
      </w:r>
      <w:r w:rsidRPr="00EF7CEE">
        <w:rPr>
          <w:u w:val="single"/>
        </w:rPr>
        <w:t xml:space="preserve"> </w:t>
      </w:r>
      <w:r w:rsidRPr="00716524">
        <w:rPr>
          <w:highlight w:val="magenta"/>
          <w:u w:val="single"/>
        </w:rPr>
        <w:t>maintaining that such incidents would not become the norm and pledging deeper cooperation</w:t>
      </w:r>
      <w:r w:rsidRPr="00EF7CEE">
        <w:rPr>
          <w:u w:val="single"/>
        </w:rPr>
        <w:t xml:space="preserve"> to ensure so</w:t>
      </w:r>
      <w:r w:rsidRPr="00EF7CEE">
        <w:rPr>
          <w:sz w:val="16"/>
        </w:rPr>
        <w:t>.50 Added to these examples of effective crisis management</w:t>
      </w:r>
      <w:r w:rsidRPr="00EF7CEE">
        <w:rPr>
          <w:u w:val="single"/>
        </w:rPr>
        <w:t>, it is also worth noting that Washington reportedly facilitated a compromise to the April 2012 Scarborough Shoal standoff</w:t>
      </w:r>
      <w:r w:rsidRPr="00EF7CEE">
        <w:rPr>
          <w:sz w:val="16"/>
        </w:rPr>
        <w:t>.51</w:t>
      </w:r>
    </w:p>
    <w:p w:rsidR="00F2457D" w:rsidRDefault="00F2457D" w:rsidP="00F2457D"/>
    <w:p w:rsidR="00F2457D" w:rsidRDefault="00F2457D" w:rsidP="00F2457D">
      <w:pPr>
        <w:pStyle w:val="Heading4"/>
      </w:pPr>
      <w:r>
        <w:t>(  ) Economic interdependence checks serious China-ASEAN fights over SCS.</w:t>
      </w:r>
    </w:p>
    <w:p w:rsidR="00F2457D" w:rsidRDefault="00F2457D" w:rsidP="00F2457D"/>
    <w:p w:rsidR="00F2457D" w:rsidRPr="001872BA" w:rsidRDefault="00F2457D" w:rsidP="00F2457D">
      <w:pPr>
        <w:rPr>
          <w:rStyle w:val="StyleStyleBold12pt"/>
        </w:rPr>
      </w:pPr>
      <w:r w:rsidRPr="001872BA">
        <w:rPr>
          <w:rStyle w:val="StyleStyleBold12pt"/>
        </w:rPr>
        <w:t>Chaibi ‘13</w:t>
      </w:r>
    </w:p>
    <w:p w:rsidR="00F2457D" w:rsidRPr="001872BA" w:rsidRDefault="00F2457D" w:rsidP="00F2457D">
      <w:pPr>
        <w:rPr>
          <w:sz w:val="18"/>
          <w:szCs w:val="18"/>
        </w:rPr>
      </w:pPr>
      <w:r w:rsidRPr="001872BA">
        <w:rPr>
          <w:sz w:val="18"/>
          <w:szCs w:val="18"/>
        </w:rPr>
        <w:t xml:space="preserve">Abraham Chaibi – Author at Politics in Spires and Summer Associate at Institute for Defense Analyses – “The outlook for continuing stability in the South China Sea” – </w:t>
      </w:r>
      <w:r w:rsidRPr="001872BA">
        <w:rPr>
          <w:sz w:val="18"/>
          <w:szCs w:val="18"/>
          <w:u w:val="single"/>
        </w:rPr>
        <w:t xml:space="preserve">Politics in Spires </w:t>
      </w:r>
      <w:r w:rsidRPr="001872BA">
        <w:rPr>
          <w:sz w:val="18"/>
          <w:szCs w:val="18"/>
        </w:rPr>
        <w:t>– March 4, 2013 – http://politicsinspires.org/the-outlook-for-continuing-stability-in-the-south-china-sea/</w:t>
      </w:r>
    </w:p>
    <w:p w:rsidR="00F2457D" w:rsidRDefault="00F2457D" w:rsidP="00F2457D"/>
    <w:p w:rsidR="00F2457D" w:rsidRPr="001872BA" w:rsidRDefault="00F2457D" w:rsidP="00F2457D">
      <w:pPr>
        <w:rPr>
          <w:sz w:val="16"/>
        </w:rPr>
      </w:pPr>
      <w:r w:rsidRPr="001872BA">
        <w:rPr>
          <w:sz w:val="16"/>
        </w:rPr>
        <w:t xml:space="preserve">East Asia’s rapid economic and military development has captured global attention, but pundits are quick to point to the South China Sea, North Korea, and Taiwan as potential obstacles to the region’s continued growth. Analysis of news coverage demonstrates that regional economies and tensions have been growing in tandem. </w:t>
      </w:r>
      <w:r w:rsidRPr="00716524">
        <w:rPr>
          <w:rStyle w:val="StyleBoldUnderline"/>
          <w:highlight w:val="magenta"/>
        </w:rPr>
        <w:t>The South China Sea has</w:t>
      </w:r>
      <w:r w:rsidRPr="001872BA">
        <w:rPr>
          <w:sz w:val="16"/>
        </w:rPr>
        <w:t xml:space="preserve"> historically </w:t>
      </w:r>
      <w:r w:rsidRPr="00716524">
        <w:rPr>
          <w:rStyle w:val="StyleBoldUnderline"/>
          <w:highlight w:val="magenta"/>
        </w:rPr>
        <w:t>been of</w:t>
      </w:r>
      <w:r w:rsidRPr="001872BA">
        <w:rPr>
          <w:sz w:val="16"/>
        </w:rPr>
        <w:t xml:space="preserve"> particular </w:t>
      </w:r>
      <w:r w:rsidRPr="00716524">
        <w:rPr>
          <w:rStyle w:val="StyleBoldUnderline"/>
          <w:highlight w:val="magenta"/>
        </w:rPr>
        <w:t>interest because of the</w:t>
      </w:r>
      <w:r w:rsidRPr="001872BA">
        <w:rPr>
          <w:sz w:val="16"/>
        </w:rPr>
        <w:t xml:space="preserve"> number of </w:t>
      </w:r>
      <w:r w:rsidRPr="00716524">
        <w:rPr>
          <w:rStyle w:val="StyleBoldUnderline"/>
          <w:highlight w:val="magenta"/>
        </w:rPr>
        <w:t>conflicting claims on the islands</w:t>
      </w:r>
      <w:r w:rsidRPr="001872BA">
        <w:rPr>
          <w:sz w:val="16"/>
        </w:rPr>
        <w:t xml:space="preserve"> and sea-lanes it encompasses. </w:t>
      </w:r>
      <w:r w:rsidRPr="00716524">
        <w:rPr>
          <w:rStyle w:val="StyleBoldUnderline"/>
          <w:highlight w:val="magenta"/>
        </w:rPr>
        <w:t>China, Malaysia</w:t>
      </w:r>
      <w:r w:rsidRPr="001872BA">
        <w:rPr>
          <w:sz w:val="16"/>
        </w:rPr>
        <w:t xml:space="preserve">, Brunei, </w:t>
      </w:r>
      <w:r w:rsidRPr="00716524">
        <w:rPr>
          <w:rStyle w:val="StyleBoldUnderline"/>
          <w:highlight w:val="magenta"/>
        </w:rPr>
        <w:t>the Philippines, Vietnam</w:t>
      </w:r>
      <w:r w:rsidRPr="001872BA">
        <w:rPr>
          <w:sz w:val="16"/>
        </w:rPr>
        <w:t xml:space="preserve">, </w:t>
      </w:r>
      <w:r w:rsidRPr="00716524">
        <w:rPr>
          <w:rStyle w:val="StyleBoldUnderline"/>
          <w:highlight w:val="magenta"/>
        </w:rPr>
        <w:t>and</w:t>
      </w:r>
      <w:r w:rsidRPr="001872BA">
        <w:rPr>
          <w:sz w:val="16"/>
        </w:rPr>
        <w:t xml:space="preserve"> Taiwan, among </w:t>
      </w:r>
      <w:r w:rsidRPr="00716524">
        <w:rPr>
          <w:rStyle w:val="StyleBoldUnderline"/>
          <w:highlight w:val="magenta"/>
        </w:rPr>
        <w:t>others,</w:t>
      </w:r>
      <w:r w:rsidRPr="001872BA">
        <w:rPr>
          <w:sz w:val="16"/>
        </w:rPr>
        <w:t xml:space="preserve"> </w:t>
      </w:r>
      <w:r w:rsidRPr="00716524">
        <w:rPr>
          <w:rStyle w:val="StyleBoldUnderline"/>
          <w:highlight w:val="magenta"/>
        </w:rPr>
        <w:t>have often engaged in</w:t>
      </w:r>
      <w:r w:rsidRPr="001872BA">
        <w:rPr>
          <w:sz w:val="16"/>
        </w:rPr>
        <w:t xml:space="preserve"> bilateral </w:t>
      </w:r>
      <w:r w:rsidRPr="00716524">
        <w:rPr>
          <w:rStyle w:val="StyleBoldUnderline"/>
          <w:highlight w:val="magenta"/>
        </w:rPr>
        <w:t>disagreements with</w:t>
      </w:r>
      <w:r w:rsidRPr="001872BA">
        <w:rPr>
          <w:sz w:val="16"/>
        </w:rPr>
        <w:t xml:space="preserve"> resulting spikes in diplomatic tension and </w:t>
      </w:r>
      <w:r w:rsidRPr="00716524">
        <w:rPr>
          <w:rStyle w:val="StyleBoldUnderline"/>
          <w:highlight w:val="magenta"/>
        </w:rPr>
        <w:t>even military confrontation</w:t>
      </w:r>
      <w:r w:rsidRPr="001872BA">
        <w:rPr>
          <w:sz w:val="16"/>
        </w:rPr>
        <w:t xml:space="preserve">. Of note, </w:t>
      </w:r>
      <w:r w:rsidRPr="00716524">
        <w:rPr>
          <w:rStyle w:val="Emphasis"/>
          <w:highlight w:val="magenta"/>
        </w:rPr>
        <w:t>these conflicts have never escalated to a full-scale regional war</w:t>
      </w:r>
      <w:r w:rsidRPr="001872BA">
        <w:rPr>
          <w:sz w:val="16"/>
        </w:rPr>
        <w:t xml:space="preserve">. Direct extrapolation suggests that </w:t>
      </w:r>
      <w:r w:rsidRPr="00716524">
        <w:rPr>
          <w:rStyle w:val="StyleBoldUnderline"/>
          <w:highlight w:val="magenta"/>
        </w:rPr>
        <w:t>previous restraint in military interactions implies the nations involved do not consider the potential benefits sufficient to justify an upset to the balance of power</w:t>
      </w:r>
      <w:r w:rsidRPr="001872BA">
        <w:rPr>
          <w:sz w:val="16"/>
        </w:rPr>
        <w:t xml:space="preserve">. However, contemporary changes in economic and security conditions complicate the issue. While </w:t>
      </w:r>
      <w:r w:rsidRPr="00716524">
        <w:rPr>
          <w:rStyle w:val="StyleBoldUnderline"/>
          <w:highlight w:val="magenta"/>
        </w:rPr>
        <w:t>current tensions appear unlikely to lead to a full-scale military conflict,</w:t>
      </w:r>
      <w:r w:rsidRPr="001872BA">
        <w:rPr>
          <w:sz w:val="16"/>
        </w:rPr>
        <w:t xml:space="preserve"> the diversion of national resources needed to maintain the status quo is substantial. Institutional changes to increase transparency; clarify US treaties with ASEAN nations; and increase states’ internal enforcement of international agreements, although initially costly, would allow the neighbouring states to redirect these resources to long-term growth. Historically, China has been involved in a majority of the military conflicts in the South China Sea. A 1947 Chinese map delineates China’s controversial claim to approximately 80% of the sea. China aggressively used its navy to conclude a dispute with Vietnam in the Battle of the Paracel Islands in 1974 and then in 1988 during the Johnson South Reef Skirmish for the Spratly Islands. Conflict was narrowly averted in 1995 when the Philippines chose not to shell fort-like Chinese military structures on Mischief Reef (China maintained they were only intended as shelter for fisherman); however, the Philippines continues to assert that this is an example of “creeping occupation”. This form of venting tensions, while far short of total war, is extremely costly over the long run; the combination of of resources, energy, and lives expended to establish a claim to the islands creates a significant and avoidable opportunity cost. These skirmishes are not merely an imprint of the 20th century but continue today as witnessed by the Chinese establishment of the Sansha garrison-city in 2012 and the Sino-Philippines stand-off in the Scarborough Shoal. </w:t>
      </w:r>
      <w:r w:rsidRPr="00716524">
        <w:rPr>
          <w:rStyle w:val="StyleBoldUnderline"/>
          <w:highlight w:val="magenta"/>
        </w:rPr>
        <w:t>What then is the evidence suggesting a continued reluctance to engage in full-scale military confrontation?</w:t>
      </w:r>
      <w:r w:rsidRPr="001872BA">
        <w:rPr>
          <w:rStyle w:val="StyleBoldUnderline"/>
        </w:rPr>
        <w:t xml:space="preserve"> </w:t>
      </w:r>
      <w:r w:rsidRPr="001872BA">
        <w:rPr>
          <w:sz w:val="16"/>
        </w:rPr>
        <w:t>Al</w:t>
      </w:r>
      <w:r w:rsidRPr="00716524">
        <w:rPr>
          <w:rStyle w:val="StyleBoldUnderline"/>
          <w:highlight w:val="magenta"/>
        </w:rPr>
        <w:t>though</w:t>
      </w:r>
      <w:r w:rsidRPr="001872BA">
        <w:rPr>
          <w:sz w:val="16"/>
        </w:rPr>
        <w:t xml:space="preserve"> in the </w:t>
      </w:r>
      <w:r w:rsidRPr="00716524">
        <w:rPr>
          <w:rStyle w:val="StyleBoldUnderline"/>
          <w:highlight w:val="magenta"/>
        </w:rPr>
        <w:t>past conflict has</w:t>
      </w:r>
      <w:r w:rsidRPr="001872BA">
        <w:rPr>
          <w:sz w:val="16"/>
        </w:rPr>
        <w:t xml:space="preserve"> often </w:t>
      </w:r>
      <w:r w:rsidRPr="00716524">
        <w:rPr>
          <w:rStyle w:val="StyleBoldUnderline"/>
          <w:highlight w:val="magenta"/>
        </w:rPr>
        <w:t>arisen between economically interdependent nations</w:t>
      </w:r>
      <w:r w:rsidRPr="001872BA">
        <w:rPr>
          <w:rStyle w:val="StyleBoldUnderline"/>
        </w:rPr>
        <w:t xml:space="preserve"> </w:t>
      </w:r>
      <w:r w:rsidRPr="001872BA">
        <w:rPr>
          <w:sz w:val="16"/>
        </w:rPr>
        <w:t xml:space="preserve">(viz. the previous peak of global trade in 1914), </w:t>
      </w:r>
      <w:r w:rsidRPr="00716524">
        <w:rPr>
          <w:rStyle w:val="StyleBoldUnderline"/>
          <w:highlight w:val="magenta"/>
        </w:rPr>
        <w:t xml:space="preserve">the China-ASEAN relationship is one of </w:t>
      </w:r>
      <w:r w:rsidRPr="00716524">
        <w:rPr>
          <w:rStyle w:val="Emphasis"/>
          <w:highlight w:val="magenta"/>
        </w:rPr>
        <w:t>fundamental interdependence</w:t>
      </w:r>
      <w:r w:rsidRPr="00716524">
        <w:rPr>
          <w:rStyle w:val="StyleBoldUnderline"/>
          <w:highlight w:val="magenta"/>
        </w:rPr>
        <w:t xml:space="preserve"> of production</w:t>
      </w:r>
      <w:r w:rsidRPr="001872BA">
        <w:rPr>
          <w:sz w:val="16"/>
        </w:rPr>
        <w:t xml:space="preserve">, visible in the prevalence of international supply chaining in manufacturing processes, rather than solely trade and labour movement[i]. </w:t>
      </w:r>
      <w:r w:rsidRPr="00716524">
        <w:rPr>
          <w:rStyle w:val="StyleBoldUnderline"/>
          <w:highlight w:val="magenta"/>
        </w:rPr>
        <w:t>The</w:t>
      </w:r>
      <w:r w:rsidRPr="001872BA">
        <w:rPr>
          <w:rStyle w:val="StyleBoldUnderline"/>
        </w:rPr>
        <w:t xml:space="preserve"> burgeoning economic </w:t>
      </w:r>
      <w:r w:rsidRPr="00716524">
        <w:rPr>
          <w:rStyle w:val="StyleBoldUnderline"/>
          <w:highlight w:val="magenta"/>
        </w:rPr>
        <w:t>interdependence</w:t>
      </w:r>
      <w:r w:rsidRPr="001872BA">
        <w:rPr>
          <w:rStyle w:val="StyleBoldUnderline"/>
        </w:rPr>
        <w:t xml:space="preserve"> </w:t>
      </w:r>
      <w:r w:rsidRPr="001872BA">
        <w:rPr>
          <w:sz w:val="16"/>
        </w:rPr>
        <w:t xml:space="preserve">and growth of neighbouring states </w:t>
      </w:r>
      <w:r w:rsidRPr="00716524">
        <w:rPr>
          <w:rStyle w:val="StyleBoldUnderline"/>
          <w:highlight w:val="magenta"/>
        </w:rPr>
        <w:t>contributes a major incentive to prevent a conflagration</w:t>
      </w:r>
      <w:r w:rsidRPr="001872BA">
        <w:rPr>
          <w:sz w:val="16"/>
        </w:rPr>
        <w:t>. $5.3 trillion of trade, of which approximately 20% is US, transits the South China Sea annually and any interruption would not only severely restrict regional trade revenues, but would also very likely guarantee US military intervention[ii]. The Association of South East Asian Nations (ASEAN) is becoming increasingly interconnected and 2015 will mark a key turning point with the opening of internal ASEAN borders for free movement of labor. The ASEAN bloc has also concluded a number of reconciliation agreements with China. Regarding security, both the 2002 Code of Conduct and the 2011 Guidelines to the Code of Conduct are intended to help coordinate diplomacy and maintain peace in South China Sea disputes. Economically China has been ASEAN’s largest trading partner since 2009, and at its opening in 2010 the ASEAN-China free trade area (ACFTA) became the largest in the world by population. These arrangements come at a time when growing estimates of the value of the natural resources contained in the South China Sea are generating pressures associated with ensuring energy security.</w:t>
      </w:r>
    </w:p>
    <w:p w:rsidR="00F2457D" w:rsidRDefault="00F2457D" w:rsidP="00F2457D"/>
    <w:p w:rsidR="00F2457D" w:rsidRPr="006D5BAA" w:rsidRDefault="00F2457D" w:rsidP="00F2457D"/>
    <w:p w:rsidR="00F2457D" w:rsidRDefault="00F2457D" w:rsidP="00F2457D">
      <w:pPr>
        <w:pStyle w:val="Heading4"/>
      </w:pPr>
      <w:r>
        <w:t xml:space="preserve">(  ) Pivot no longer effective. European concerns will always take priority. </w:t>
      </w:r>
    </w:p>
    <w:p w:rsidR="00F2457D" w:rsidRDefault="00F2457D" w:rsidP="00F2457D"/>
    <w:p w:rsidR="00F2457D" w:rsidRPr="006C09C3" w:rsidRDefault="00F2457D" w:rsidP="00F2457D">
      <w:pPr>
        <w:rPr>
          <w:rStyle w:val="StyleStyleBold12pt"/>
        </w:rPr>
      </w:pPr>
      <w:r w:rsidRPr="006C09C3">
        <w:rPr>
          <w:rStyle w:val="StyleStyleBold12pt"/>
        </w:rPr>
        <w:t>Pongsudhirak ‘14</w:t>
      </w:r>
    </w:p>
    <w:p w:rsidR="00F2457D" w:rsidRPr="00B11445" w:rsidRDefault="00F2457D" w:rsidP="00F2457D">
      <w:pPr>
        <w:rPr>
          <w:sz w:val="18"/>
          <w:szCs w:val="18"/>
        </w:rPr>
      </w:pPr>
      <w:r w:rsidRPr="006C09C3">
        <w:rPr>
          <w:sz w:val="18"/>
          <w:szCs w:val="18"/>
        </w:rPr>
        <w:t xml:space="preserve">Thitinan Pongsudhirak is a Thai political scientist, speaker and Associate Professor at Faculty of Political Science, Chulalongkorn University in Bangkok, where he is the Director of the Institute of Security and International Studies (ISIS), Faculty of Political Science. He completed his PhD from the London School of Economics. He completed an M.A. from the School of Advanced International Studies (SAIS) of the Johns Hopkins University and B.A. from the University of California, Santa Barbara. He was </w:t>
      </w:r>
      <w:r w:rsidRPr="006C09C3">
        <w:rPr>
          <w:sz w:val="18"/>
          <w:szCs w:val="18"/>
        </w:rPr>
        <w:lastRenderedPageBreak/>
        <w:t xml:space="preserve">formerly Deputy Dean for International Affairs at the Faculty of Political Science of Chulalongkorn University. As a consultant for Airports of Thailand (AOT), he assisted the AOT management on its road show prior to listing on the Stock Exchange of Thailand.– “Global realities test Obama's Asia pivot” – The Bangkok Post (Thailand) – May 2, 2014 – lexis </w:t>
      </w:r>
    </w:p>
    <w:p w:rsidR="00F2457D" w:rsidRPr="00BC1827" w:rsidRDefault="00F2457D" w:rsidP="00F2457D">
      <w:pPr>
        <w:rPr>
          <w:sz w:val="14"/>
        </w:rPr>
      </w:pPr>
      <w:r w:rsidRPr="00BC1827">
        <w:rPr>
          <w:sz w:val="14"/>
        </w:rPr>
        <w:t xml:space="preserve">President Barack </w:t>
      </w:r>
      <w:r w:rsidRPr="006C09C3">
        <w:rPr>
          <w:rStyle w:val="StyleBoldUnderline"/>
        </w:rPr>
        <w:t>Obama can't be blamed for not trying</w:t>
      </w:r>
      <w:r w:rsidRPr="00BC1827">
        <w:rPr>
          <w:sz w:val="14"/>
        </w:rPr>
        <w:t xml:space="preserve">. Having missed the Asean-related summit season from last October because of the US government's "shutdown", </w:t>
      </w:r>
      <w:r w:rsidRPr="00716524">
        <w:rPr>
          <w:rStyle w:val="StyleBoldUnderline"/>
          <w:highlight w:val="magenta"/>
        </w:rPr>
        <w:t>the president allotted an entire week for a</w:t>
      </w:r>
      <w:r w:rsidRPr="00BC1827">
        <w:rPr>
          <w:sz w:val="14"/>
        </w:rPr>
        <w:t xml:space="preserve"> make-up </w:t>
      </w:r>
      <w:r w:rsidRPr="00716524">
        <w:rPr>
          <w:rStyle w:val="StyleBoldUnderline"/>
          <w:highlight w:val="magenta"/>
        </w:rPr>
        <w:t>trip</w:t>
      </w:r>
      <w:r w:rsidRPr="00BC1827">
        <w:rPr>
          <w:sz w:val="14"/>
        </w:rPr>
        <w:t xml:space="preserve"> that recently took him to South Korea, Japan, Malaysia and the Philippines </w:t>
      </w:r>
      <w:r w:rsidRPr="00716524">
        <w:rPr>
          <w:rStyle w:val="StyleBoldUnderline"/>
          <w:highlight w:val="magenta"/>
        </w:rPr>
        <w:t>to shore up his</w:t>
      </w:r>
      <w:r w:rsidRPr="00BC1827">
        <w:rPr>
          <w:sz w:val="14"/>
        </w:rPr>
        <w:t xml:space="preserve"> strategic foreign policy reorientation towards East Asia, also known as the </w:t>
      </w:r>
      <w:r w:rsidRPr="00716524">
        <w:rPr>
          <w:rStyle w:val="StyleBoldUnderline"/>
          <w:highlight w:val="magenta"/>
        </w:rPr>
        <w:t>"Asian pivot"</w:t>
      </w:r>
      <w:r w:rsidRPr="00BC1827">
        <w:rPr>
          <w:sz w:val="14"/>
        </w:rPr>
        <w:t xml:space="preserve"> or "rebalance". </w:t>
      </w:r>
      <w:r w:rsidRPr="00716524">
        <w:rPr>
          <w:rStyle w:val="StyleBoldUnderline"/>
          <w:highlight w:val="magenta"/>
        </w:rPr>
        <w:t>But the results</w:t>
      </w:r>
      <w:r w:rsidRPr="00BC1827">
        <w:rPr>
          <w:sz w:val="14"/>
        </w:rPr>
        <w:t xml:space="preserve"> of Mr Obama's highly touted four-nation tour </w:t>
      </w:r>
      <w:r w:rsidRPr="00716524">
        <w:rPr>
          <w:rStyle w:val="StyleBoldUnderline"/>
          <w:highlight w:val="magenta"/>
        </w:rPr>
        <w:t>appear lacklustre</w:t>
      </w:r>
      <w:r w:rsidRPr="00BC1827">
        <w:rPr>
          <w:sz w:val="14"/>
        </w:rPr>
        <w:t xml:space="preserve">, </w:t>
      </w:r>
      <w:r w:rsidRPr="00716524">
        <w:rPr>
          <w:rStyle w:val="StyleBoldUnderline"/>
          <w:highlight w:val="magenta"/>
        </w:rPr>
        <w:t>not because of</w:t>
      </w:r>
      <w:r w:rsidRPr="00BC1827">
        <w:rPr>
          <w:sz w:val="14"/>
        </w:rPr>
        <w:t xml:space="preserve"> a lack of </w:t>
      </w:r>
      <w:r w:rsidRPr="00716524">
        <w:rPr>
          <w:rStyle w:val="StyleBoldUnderline"/>
          <w:highlight w:val="magenta"/>
        </w:rPr>
        <w:t>intent</w:t>
      </w:r>
      <w:r w:rsidRPr="00BC1827">
        <w:rPr>
          <w:sz w:val="14"/>
        </w:rPr>
        <w:t xml:space="preserve">ion </w:t>
      </w:r>
      <w:r w:rsidRPr="00716524">
        <w:rPr>
          <w:rStyle w:val="StyleBoldUnderline"/>
          <w:highlight w:val="magenta"/>
        </w:rPr>
        <w:t>and effort</w:t>
      </w:r>
      <w:r w:rsidRPr="00BC1827">
        <w:rPr>
          <w:sz w:val="14"/>
        </w:rPr>
        <w:t xml:space="preserve"> </w:t>
      </w:r>
      <w:r w:rsidRPr="00716524">
        <w:rPr>
          <w:rStyle w:val="StyleBoldUnderline"/>
          <w:highlight w:val="magenta"/>
        </w:rPr>
        <w:t xml:space="preserve">but because of </w:t>
      </w:r>
      <w:r w:rsidRPr="00716524">
        <w:rPr>
          <w:rStyle w:val="Emphasis"/>
          <w:highlight w:val="magenta"/>
        </w:rPr>
        <w:t>endemic geopolitical realities and priorities</w:t>
      </w:r>
      <w:r w:rsidRPr="00BC1827">
        <w:rPr>
          <w:sz w:val="14"/>
        </w:rPr>
        <w:t xml:space="preserve">. As the Obama "pivot" returns to its pre-pivot era, much can still be achieved for Asia-Pacific security and prosperity by focusing on realistic and incremental progress and cooperation on the ground rather than lofty rhetoric and grand vision. When Mr Obama's Asian pivot was enunciated in January 2012, following a declaration of himself as America's first "Pacific president" in November 2009, in view of repeated assertions of the US as a "Pacific power" throughout, his recent swing through East Asia attracted much attention. It would have been better for Mr Obama to attend the Asean-related summits, particularly the East Asia Summit and the Asia-Pacific Economic Cooperation, on time in the Asean neighbourhood rather than to schedule catch-up appearances thereafter. But America's domestic preoccupations, most astonishingly its congressional inability to agree to a working budget, kept Mr Obama at home. As in most other countries, domestic politics cast long shadows over Mr Obama's geopolitical strategy in Asia. Moreover, this trip conspicuously excluded China at a time when Beijing is locking horns with America's allies in the region, particularly Japan and the Philippines, in the East and South China seas. Despite Washington's reassurances that the deep US-China economic ties and diplomatic relations remain on track, China was the elephant in the room during the Obama visit, conspicuous to all but officially left out. Mr Obama's reiteration of the US-Japan treaty alliance and its coverage of Japan's interests in the dispute over the Senkaku islands, which Japan administers but China claims and refers to as Diaoyu, is likely to be a comfort to Tokyo as much as an antagonism to Beijing. Nor was the Obama stopover in Malaysia less controversial. While his support for the ill-fated Malaysian Airlines Flight MH370 was well taken, his references to human rights violations in polarised Malaysia, where an unpopular government and entrenched ruling Barisan Nasional party is checked by an unwieldy but growing opposition, probably did not go down well in Kuala Lumpur. Not since 1966 has an American leader set foot on Malaysian soil. Meanwhile former Malaysian prime minister Mahathir Mohamed deplored America's social decadence and misguided values for much of the 1990s. In Japan and Malaysia, Mr Obama's objective was to secure agreements on the Trans-Pacific Partnership, a US-dominated free-trade area. The TPP was the major rationale for the visit and a major selling point of the Asian pivot for the American public. But TPP has faced stiff resistance ranging from Japanese farmers to Malaysia's civil society groups. Dissatisfaction in the Philippines focused on increased US military presence. Filipinos held placards deriding Mr Obama, some showing support for US enemies, including "We Stand With Snowden" signs. The US intends to come up with a new security agreement that would allow US troops, aircraft and ships to be "temporarily stationed in selected Philippine military camps", a plan that will face opposition from the Philippine public even if it can be considered in the Philippine congress. The Philippines is mired in a tussle with China over assets and resources in the South China Sea, but perhaps not enough to renew substantial US military presence in the Philippines. Mr Obama's least prickly stop was his first in South Korea with the recent doomed ferry tragedy as backdrop. The geopolitical common ground was uncontested. As North Korea has succeeded in posturing itself as a nuclearised global menace with a fixation on South Korea, America's security treaty reassurances were timely. Yet the Obama team also had to urge South Korea and Japan, two US treaty allies, to keep their territorial disputes over Dokdo island, which the Japanese call Takeshima, not to exacerbate bilateral tensions. </w:t>
      </w:r>
      <w:r w:rsidRPr="00716524">
        <w:rPr>
          <w:rStyle w:val="StyleBoldUnderline"/>
          <w:highlight w:val="magenta"/>
        </w:rPr>
        <w:t>By the end of</w:t>
      </w:r>
      <w:r w:rsidRPr="006C09C3">
        <w:rPr>
          <w:rStyle w:val="StyleBoldUnderline"/>
        </w:rPr>
        <w:t xml:space="preserve"> </w:t>
      </w:r>
      <w:r w:rsidRPr="00BC1827">
        <w:rPr>
          <w:sz w:val="14"/>
        </w:rPr>
        <w:t xml:space="preserve">Mr </w:t>
      </w:r>
      <w:r w:rsidRPr="00716524">
        <w:rPr>
          <w:rStyle w:val="StyleBoldUnderline"/>
          <w:highlight w:val="magenta"/>
        </w:rPr>
        <w:t>Obama's Asian tour</w:t>
      </w:r>
      <w:r w:rsidRPr="00BC1827">
        <w:rPr>
          <w:sz w:val="14"/>
        </w:rPr>
        <w:t xml:space="preserve">, </w:t>
      </w:r>
      <w:r w:rsidRPr="00716524">
        <w:rPr>
          <w:rStyle w:val="StyleBoldUnderline"/>
          <w:highlight w:val="magenta"/>
        </w:rPr>
        <w:t>it was clear that his Asian pivot</w:t>
      </w:r>
      <w:r w:rsidRPr="00BC1827">
        <w:rPr>
          <w:sz w:val="14"/>
        </w:rPr>
        <w:t xml:space="preserve"> and rebalance </w:t>
      </w:r>
      <w:r w:rsidRPr="00716524">
        <w:rPr>
          <w:rStyle w:val="StyleBoldUnderline"/>
          <w:highlight w:val="magenta"/>
        </w:rPr>
        <w:t>strategy no longer carries the same geopolitical thrust it did a few years ago</w:t>
      </w:r>
      <w:r w:rsidRPr="00BC1827">
        <w:rPr>
          <w:sz w:val="14"/>
        </w:rPr>
        <w:t xml:space="preserve">. The Pacific president of a Pacific power sounds less compelling because of resurgent Atlantic obligations and entanglements. Russia's sphere of influence, including Moscow's annexation of Crimea and ongoing agitation in eastern Ukraine, is a case in point. </w:t>
      </w:r>
      <w:r w:rsidRPr="00716524">
        <w:rPr>
          <w:rStyle w:val="StyleBoldUnderline"/>
          <w:highlight w:val="magenta"/>
        </w:rPr>
        <w:t>Suddenly old European enmities are back</w:t>
      </w:r>
      <w:r w:rsidRPr="00BC1827">
        <w:rPr>
          <w:sz w:val="14"/>
        </w:rPr>
        <w:t xml:space="preserve"> on Europe's geopolitical canvas, </w:t>
      </w:r>
      <w:r w:rsidRPr="00716524">
        <w:rPr>
          <w:rStyle w:val="StyleBoldUnderline"/>
          <w:highlight w:val="magenta"/>
        </w:rPr>
        <w:t>and America</w:t>
      </w:r>
      <w:r w:rsidRPr="00BC1827">
        <w:rPr>
          <w:sz w:val="14"/>
        </w:rPr>
        <w:t xml:space="preserve"> as a congenital Atlantic power </w:t>
      </w:r>
      <w:r w:rsidRPr="00716524">
        <w:rPr>
          <w:rStyle w:val="StyleBoldUnderline"/>
          <w:highlight w:val="magenta"/>
        </w:rPr>
        <w:t>cannot shirk its responsibilities</w:t>
      </w:r>
      <w:r w:rsidRPr="00BC1827">
        <w:rPr>
          <w:sz w:val="14"/>
        </w:rPr>
        <w:t xml:space="preserve">. Moreover, the elusive Israeli-Palestinian peace deal and Iran's nuclear machinations are also more central on America's radar screen. Mr </w:t>
      </w:r>
      <w:r w:rsidRPr="00716524">
        <w:rPr>
          <w:rStyle w:val="StyleBoldUnderline"/>
          <w:highlight w:val="magenta"/>
        </w:rPr>
        <w:t>Obama is as Pacific as an American president is going to get</w:t>
      </w:r>
      <w:r w:rsidRPr="00BC1827">
        <w:rPr>
          <w:sz w:val="14"/>
        </w:rPr>
        <w:t xml:space="preserve"> in a long time, </w:t>
      </w:r>
      <w:r w:rsidRPr="00716524">
        <w:rPr>
          <w:rStyle w:val="Emphasis"/>
          <w:highlight w:val="magenta"/>
        </w:rPr>
        <w:t>but the American presidency is still fundamentally bound to Atlantic concerns</w:t>
      </w:r>
      <w:r w:rsidRPr="00BC1827">
        <w:rPr>
          <w:sz w:val="14"/>
        </w:rPr>
        <w:t>, with regular exigencies in the Middle East, Latin America and elsewhere.</w:t>
      </w:r>
    </w:p>
    <w:p w:rsidR="00F2457D" w:rsidRDefault="00F2457D" w:rsidP="00F2457D"/>
    <w:p w:rsidR="00F2457D" w:rsidRDefault="00F2457D" w:rsidP="00F2457D">
      <w:pPr>
        <w:pStyle w:val="Heading4"/>
      </w:pPr>
      <w:r>
        <w:t>(  ) Pivot will fail – too many moving parts</w:t>
      </w:r>
    </w:p>
    <w:p w:rsidR="00F2457D" w:rsidRDefault="00F2457D" w:rsidP="00F2457D">
      <w:pPr>
        <w:rPr>
          <w:sz w:val="18"/>
          <w:szCs w:val="18"/>
        </w:rPr>
      </w:pPr>
    </w:p>
    <w:p w:rsidR="00F2457D" w:rsidRPr="005D427F" w:rsidRDefault="00F2457D" w:rsidP="00F2457D">
      <w:pPr>
        <w:rPr>
          <w:rStyle w:val="StyleStyleBold12pt"/>
        </w:rPr>
      </w:pPr>
      <w:r w:rsidRPr="005D427F">
        <w:rPr>
          <w:rStyle w:val="StyleStyleBold12pt"/>
        </w:rPr>
        <w:t>Economy ‘14</w:t>
      </w:r>
    </w:p>
    <w:p w:rsidR="00F2457D" w:rsidRPr="00B11445" w:rsidRDefault="00F2457D" w:rsidP="00F2457D">
      <w:pPr>
        <w:rPr>
          <w:sz w:val="18"/>
          <w:szCs w:val="18"/>
        </w:rPr>
      </w:pPr>
      <w:r w:rsidRPr="005D427F">
        <w:rPr>
          <w:sz w:val="18"/>
          <w:szCs w:val="18"/>
        </w:rPr>
        <w:t>Elizabeth Economy, senior fellow at the Council on Foreign Relations, “Missing In Asia: The Pivotal Person In Obama's Pivot,” May 1, http://www.forbes.com/sites/elizabetheconomy/2014/05/01/missing-in-asia-the-pivotal-person-in-obamas-pivot/</w:t>
      </w:r>
    </w:p>
    <w:p w:rsidR="00F2457D" w:rsidRPr="005D427F" w:rsidRDefault="00F2457D" w:rsidP="00F2457D">
      <w:pPr>
        <w:rPr>
          <w:sz w:val="16"/>
        </w:rPr>
      </w:pPr>
      <w:r w:rsidRPr="00E00873">
        <w:rPr>
          <w:rStyle w:val="StyleBoldUnderline"/>
        </w:rPr>
        <w:t>It is tough to get a fix on what is wrong with</w:t>
      </w:r>
      <w:r w:rsidRPr="005D427F">
        <w:rPr>
          <w:sz w:val="16"/>
        </w:rPr>
        <w:t xml:space="preserve"> President </w:t>
      </w:r>
      <w:r w:rsidRPr="00E00873">
        <w:rPr>
          <w:rStyle w:val="StyleBoldUnderline"/>
        </w:rPr>
        <w:t>Obama’s Asia pivot.</w:t>
      </w:r>
      <w:r w:rsidRPr="005D427F">
        <w:rPr>
          <w:sz w:val="16"/>
        </w:rPr>
        <w:t xml:space="preserve"> </w:t>
      </w:r>
      <w:r w:rsidRPr="00E00873">
        <w:rPr>
          <w:rStyle w:val="StyleBoldUnderline"/>
        </w:rPr>
        <w:t>On the face of it, it is the perfect policy at the perfect time</w:t>
      </w:r>
      <w:r w:rsidRPr="005D427F">
        <w:rPr>
          <w:sz w:val="16"/>
        </w:rPr>
        <w:t xml:space="preserve">: it serves America’s economic interests by pushing a high-end trade agreement, the Trans-Pacific Partnership (TPP); it reinforces and expands America’s role as the dominant security player in the region; and it advances the ideals of the American political system through capacity building in countries such as Myanmar. </w:t>
      </w:r>
      <w:r w:rsidRPr="00E00873">
        <w:rPr>
          <w:rStyle w:val="StyleBoldUnderline"/>
        </w:rPr>
        <w:t xml:space="preserve">Yet, </w:t>
      </w:r>
      <w:r w:rsidRPr="00716524">
        <w:rPr>
          <w:rStyle w:val="StyleBoldUnderline"/>
          <w:b w:val="0"/>
          <w:highlight w:val="magenta"/>
        </w:rPr>
        <w:t>no matter how much attention the president and his team are paying to the region</w:t>
      </w:r>
      <w:r w:rsidRPr="00E00873">
        <w:rPr>
          <w:rStyle w:val="StyleBoldUnderline"/>
        </w:rPr>
        <w:t>—and no one can legitimately claim that the Asia Pacific is suffering from a lack of U.S. attention</w:t>
      </w:r>
      <w:r w:rsidRPr="005D427F">
        <w:rPr>
          <w:sz w:val="16"/>
        </w:rPr>
        <w:t xml:space="preserve"> given the number of trips to the region by senior U.S. officials—</w:t>
      </w:r>
      <w:r w:rsidRPr="00716524">
        <w:rPr>
          <w:rStyle w:val="Emphasis"/>
          <w:highlight w:val="magenta"/>
        </w:rPr>
        <w:t>the sum of the policy is rapidly becoming less than its part</w:t>
      </w:r>
      <w:r w:rsidRPr="00E00873">
        <w:rPr>
          <w:rStyle w:val="Emphasis"/>
        </w:rPr>
        <w:t>s</w:t>
      </w:r>
      <w:r w:rsidRPr="005D427F">
        <w:rPr>
          <w:sz w:val="16"/>
        </w:rPr>
        <w:t>.</w:t>
      </w:r>
      <w:r w:rsidRPr="005D427F">
        <w:rPr>
          <w:sz w:val="12"/>
        </w:rPr>
        <w:t>¶</w:t>
      </w:r>
      <w:r w:rsidRPr="005D427F">
        <w:rPr>
          <w:sz w:val="16"/>
        </w:rPr>
        <w:t xml:space="preserve"> </w:t>
      </w:r>
      <w:r w:rsidRPr="00E00873">
        <w:rPr>
          <w:rStyle w:val="StyleBoldUnderline"/>
        </w:rPr>
        <w:t xml:space="preserve">Certainly, </w:t>
      </w:r>
      <w:r w:rsidRPr="00716524">
        <w:rPr>
          <w:rStyle w:val="StyleBoldUnderline"/>
          <w:highlight w:val="magenta"/>
        </w:rPr>
        <w:t>the region is no longer in the state of</w:t>
      </w:r>
      <w:r w:rsidRPr="00E00873">
        <w:rPr>
          <w:rStyle w:val="StyleBoldUnderline"/>
        </w:rPr>
        <w:t xml:space="preserve"> rough </w:t>
      </w:r>
      <w:r w:rsidRPr="00716524">
        <w:rPr>
          <w:rStyle w:val="StyleBoldUnderline"/>
          <w:highlight w:val="magenta"/>
        </w:rPr>
        <w:t>equilibrium that has</w:t>
      </w:r>
      <w:r w:rsidRPr="00E00873">
        <w:rPr>
          <w:rStyle w:val="StyleBoldUnderline"/>
        </w:rPr>
        <w:t xml:space="preserve"> </w:t>
      </w:r>
      <w:r w:rsidRPr="00716524">
        <w:rPr>
          <w:rStyle w:val="StyleBoldUnderline"/>
          <w:highlight w:val="magenta"/>
        </w:rPr>
        <w:t>characterized</w:t>
      </w:r>
      <w:r w:rsidRPr="00E00873">
        <w:rPr>
          <w:rStyle w:val="StyleBoldUnderline"/>
        </w:rPr>
        <w:t xml:space="preserve"> it for </w:t>
      </w:r>
      <w:r w:rsidRPr="00716524">
        <w:rPr>
          <w:rStyle w:val="StyleBoldUnderline"/>
          <w:highlight w:val="magenta"/>
        </w:rPr>
        <w:t>the past few decades</w:t>
      </w:r>
      <w:r w:rsidRPr="00716524">
        <w:rPr>
          <w:sz w:val="16"/>
          <w:highlight w:val="magenta"/>
        </w:rPr>
        <w:t xml:space="preserve">. </w:t>
      </w:r>
      <w:r w:rsidRPr="00716524">
        <w:rPr>
          <w:rStyle w:val="StyleBoldUnderline"/>
          <w:b w:val="0"/>
          <w:highlight w:val="magenta"/>
        </w:rPr>
        <w:t>Japan and South Korea are at odds</w:t>
      </w:r>
      <w:r w:rsidRPr="00E00873">
        <w:rPr>
          <w:rStyle w:val="StyleBoldUnderline"/>
        </w:rPr>
        <w:t>.</w:t>
      </w:r>
      <w:r w:rsidRPr="005D427F">
        <w:rPr>
          <w:sz w:val="16"/>
        </w:rPr>
        <w:t xml:space="preserve"> </w:t>
      </w:r>
      <w:r w:rsidRPr="00716524">
        <w:rPr>
          <w:rStyle w:val="StyleBoldUnderline"/>
          <w:b w:val="0"/>
          <w:highlight w:val="magenta"/>
        </w:rPr>
        <w:t>The Chinese economy is a black hole</w:t>
      </w:r>
      <w:r w:rsidRPr="005D427F">
        <w:rPr>
          <w:sz w:val="16"/>
        </w:rPr>
        <w:t xml:space="preserve"> from which no real light is emerging. </w:t>
      </w:r>
      <w:r w:rsidRPr="00716524">
        <w:rPr>
          <w:rStyle w:val="StyleBoldUnderline"/>
          <w:b w:val="0"/>
          <w:highlight w:val="magenta"/>
        </w:rPr>
        <w:t>Political protests are bouncing from one place to the nex</w:t>
      </w:r>
      <w:r w:rsidRPr="00E00873">
        <w:rPr>
          <w:rStyle w:val="StyleBoldUnderline"/>
          <w:b w:val="0"/>
        </w:rPr>
        <w:t>t</w:t>
      </w:r>
      <w:r w:rsidRPr="005D427F">
        <w:rPr>
          <w:sz w:val="16"/>
        </w:rPr>
        <w:t xml:space="preserve">, raising questions of legitimacy from Taiwan to Thailand. </w:t>
      </w:r>
      <w:r w:rsidRPr="00E00873">
        <w:rPr>
          <w:rStyle w:val="StyleBoldUnderline"/>
        </w:rPr>
        <w:t>The</w:t>
      </w:r>
      <w:r w:rsidRPr="005D427F">
        <w:rPr>
          <w:sz w:val="16"/>
        </w:rPr>
        <w:t xml:space="preserve"> Chinese </w:t>
      </w:r>
      <w:r w:rsidRPr="00E00873">
        <w:rPr>
          <w:rStyle w:val="StyleBoldUnderline"/>
        </w:rPr>
        <w:t xml:space="preserve">nine-dash line is </w:t>
      </w:r>
      <w:r w:rsidRPr="00E00873">
        <w:rPr>
          <w:rStyle w:val="StyleBoldUnderline"/>
        </w:rPr>
        <w:lastRenderedPageBreak/>
        <w:t>transforming from a figurative to a literal naval battleground between China and its Southeast Asian neighbors</w:t>
      </w:r>
      <w:r w:rsidRPr="005D427F">
        <w:rPr>
          <w:sz w:val="16"/>
        </w:rPr>
        <w:t xml:space="preserve">. </w:t>
      </w:r>
      <w:r w:rsidRPr="00E00873">
        <w:rPr>
          <w:rStyle w:val="StyleBoldUnderline"/>
        </w:rPr>
        <w:t>And political transition in North Korea has produced a future for the country and the region every bit as bleak as that of the past</w:t>
      </w:r>
      <w:r w:rsidRPr="005D427F">
        <w:rPr>
          <w:sz w:val="16"/>
        </w:rPr>
        <w:t>.</w:t>
      </w:r>
      <w:r w:rsidRPr="005D427F">
        <w:rPr>
          <w:sz w:val="12"/>
        </w:rPr>
        <w:t>¶</w:t>
      </w:r>
      <w:r w:rsidRPr="005D427F">
        <w:rPr>
          <w:sz w:val="16"/>
        </w:rPr>
        <w:t xml:space="preserve"> </w:t>
      </w:r>
      <w:r w:rsidRPr="00E00873">
        <w:rPr>
          <w:rStyle w:val="StyleBoldUnderline"/>
        </w:rPr>
        <w:t>Yet these problems</w:t>
      </w:r>
      <w:r w:rsidRPr="005D427F">
        <w:rPr>
          <w:sz w:val="16"/>
        </w:rPr>
        <w:t xml:space="preserve">, in many respects, </w:t>
      </w:r>
      <w:r w:rsidRPr="00E00873">
        <w:rPr>
          <w:rStyle w:val="StyleBoldUnderline"/>
        </w:rPr>
        <w:t>should be small potatoes for the United States</w:t>
      </w:r>
      <w:r w:rsidRPr="005D427F">
        <w:rPr>
          <w:sz w:val="16"/>
        </w:rPr>
        <w:t xml:space="preserve">. Why, therefore, </w:t>
      </w:r>
      <w:r w:rsidRPr="00E00873">
        <w:rPr>
          <w:rStyle w:val="StyleBoldUnderline"/>
        </w:rPr>
        <w:t>with a well-conceived policy, a surfeit of attention and mostly manageable problems, does the U.S. rebalance seem off-kilte</w:t>
      </w:r>
      <w:r w:rsidRPr="005D427F">
        <w:rPr>
          <w:sz w:val="16"/>
        </w:rPr>
        <w:t>r?</w:t>
      </w:r>
      <w:r w:rsidRPr="005D427F">
        <w:rPr>
          <w:sz w:val="12"/>
        </w:rPr>
        <w:t>¶</w:t>
      </w:r>
      <w:r w:rsidRPr="005D427F">
        <w:rPr>
          <w:sz w:val="16"/>
        </w:rPr>
        <w:t xml:space="preserve"> </w:t>
      </w:r>
      <w:r w:rsidRPr="00E00873">
        <w:rPr>
          <w:rStyle w:val="StyleBoldUnderline"/>
        </w:rPr>
        <w:t xml:space="preserve">The evolution of the pivot over the past two-and-half years suggests two factors: first, the transition from the articulation to the implementation of the pivot. </w:t>
      </w:r>
      <w:r w:rsidRPr="00716524">
        <w:rPr>
          <w:rStyle w:val="StyleBoldUnderline"/>
          <w:highlight w:val="magenta"/>
        </w:rPr>
        <w:t xml:space="preserve">It is terrific to breathe new life into the </w:t>
      </w:r>
      <w:r w:rsidRPr="00716524">
        <w:rPr>
          <w:rStyle w:val="Emphasis"/>
          <w:highlight w:val="magenta"/>
        </w:rPr>
        <w:t>T</w:t>
      </w:r>
      <w:r w:rsidRPr="00E00873">
        <w:rPr>
          <w:rStyle w:val="StyleBoldUnderline"/>
        </w:rPr>
        <w:t>rans-</w:t>
      </w:r>
      <w:r w:rsidRPr="00716524">
        <w:rPr>
          <w:rStyle w:val="Emphasis"/>
          <w:highlight w:val="magenta"/>
        </w:rPr>
        <w:t>P</w:t>
      </w:r>
      <w:r w:rsidRPr="00E00873">
        <w:rPr>
          <w:rStyle w:val="StyleBoldUnderline"/>
        </w:rPr>
        <w:t xml:space="preserve">acific </w:t>
      </w:r>
      <w:r w:rsidRPr="00716524">
        <w:rPr>
          <w:rStyle w:val="Emphasis"/>
          <w:highlight w:val="magenta"/>
        </w:rPr>
        <w:t>P</w:t>
      </w:r>
      <w:r w:rsidRPr="00E00873">
        <w:rPr>
          <w:rStyle w:val="StyleBoldUnderline"/>
        </w:rPr>
        <w:t xml:space="preserve">artnership, </w:t>
      </w:r>
      <w:r w:rsidRPr="00716524">
        <w:rPr>
          <w:rStyle w:val="StyleBoldUnderline"/>
          <w:highlight w:val="magenta"/>
        </w:rPr>
        <w:t xml:space="preserve">but </w:t>
      </w:r>
      <w:r w:rsidRPr="00716524">
        <w:rPr>
          <w:rStyle w:val="StyleBoldUnderline"/>
          <w:b w:val="0"/>
          <w:highlight w:val="magenta"/>
        </w:rPr>
        <w:t>getting the deal done is a different matter</w:t>
      </w:r>
      <w:r w:rsidRPr="00716524">
        <w:rPr>
          <w:b/>
          <w:sz w:val="16"/>
          <w:highlight w:val="magenta"/>
        </w:rPr>
        <w:t>.</w:t>
      </w:r>
      <w:r w:rsidRPr="005D427F">
        <w:rPr>
          <w:sz w:val="16"/>
        </w:rPr>
        <w:t xml:space="preserve"> </w:t>
      </w:r>
      <w:r w:rsidRPr="00E00873">
        <w:rPr>
          <w:rStyle w:val="StyleBoldUnderline"/>
        </w:rPr>
        <w:t>It needs to be a top priority not only for the U.S. Trade Representative but also for Treasury, Commerce, and free-trade-minded members of Congress.</w:t>
      </w:r>
      <w:r w:rsidRPr="005D427F">
        <w:rPr>
          <w:sz w:val="16"/>
        </w:rPr>
        <w:t xml:space="preserve"> </w:t>
      </w:r>
      <w:r w:rsidRPr="00E00873">
        <w:rPr>
          <w:rStyle w:val="StyleBoldUnderline"/>
        </w:rPr>
        <w:t>The White House needs to put real heft behind the deal and getting trade promotion authority (TPA)</w:t>
      </w:r>
      <w:r w:rsidRPr="005D427F">
        <w:rPr>
          <w:sz w:val="16"/>
        </w:rPr>
        <w:t xml:space="preserve"> for the president from Congress. </w:t>
      </w:r>
      <w:r w:rsidRPr="00D7741A">
        <w:rPr>
          <w:rStyle w:val="StyleBoldUnderline"/>
        </w:rPr>
        <w:t>The United States is fleshing out the security component of the pivot piece by piece, and the deal signed by the president in the Philippines is a real success,</w:t>
      </w:r>
      <w:r w:rsidRPr="005D427F">
        <w:rPr>
          <w:sz w:val="16"/>
        </w:rPr>
        <w:t xml:space="preserve"> particularly if one thinks back to 1992, when Manila kicked Washington out of Subic Bay. Still, </w:t>
      </w:r>
      <w:r w:rsidRPr="00716524">
        <w:rPr>
          <w:rStyle w:val="StyleBoldUnderline"/>
          <w:highlight w:val="magenta"/>
        </w:rPr>
        <w:t>it does U.S. credibility</w:t>
      </w:r>
      <w:r w:rsidRPr="00D7741A">
        <w:rPr>
          <w:rStyle w:val="StyleBoldUnderline"/>
        </w:rPr>
        <w:t xml:space="preserve"> no </w:t>
      </w:r>
      <w:r w:rsidRPr="00716524">
        <w:rPr>
          <w:rStyle w:val="StyleBoldUnderline"/>
          <w:highlight w:val="magenta"/>
        </w:rPr>
        <w:t>good</w:t>
      </w:r>
      <w:r w:rsidRPr="00D7741A">
        <w:rPr>
          <w:rStyle w:val="StyleBoldUnderline"/>
        </w:rPr>
        <w:t xml:space="preserve"> to have a Pentagon official publicly question America’s staying power </w:t>
      </w:r>
      <w:r w:rsidRPr="00716524">
        <w:rPr>
          <w:rStyle w:val="StyleBoldUnderline"/>
          <w:highlight w:val="magenta"/>
        </w:rPr>
        <w:t>in the face of defense budget cuts.</w:t>
      </w:r>
      <w:r w:rsidRPr="005D427F">
        <w:rPr>
          <w:rStyle w:val="StyleBoldUnderline"/>
          <w:b w:val="0"/>
          <w:sz w:val="12"/>
          <w:u w:val="none"/>
        </w:rPr>
        <w:t>¶</w:t>
      </w:r>
      <w:r w:rsidRPr="005D427F">
        <w:rPr>
          <w:sz w:val="16"/>
        </w:rPr>
        <w:t xml:space="preserve"> </w:t>
      </w:r>
      <w:r w:rsidRPr="00D7741A">
        <w:rPr>
          <w:rStyle w:val="StyleBoldUnderline"/>
        </w:rPr>
        <w:t xml:space="preserve">Second, and </w:t>
      </w:r>
      <w:r w:rsidRPr="00716524">
        <w:rPr>
          <w:rStyle w:val="StyleBoldUnderline"/>
          <w:highlight w:val="magenta"/>
        </w:rPr>
        <w:t>even more important, is the departure of</w:t>
      </w:r>
      <w:r w:rsidRPr="00D7741A">
        <w:rPr>
          <w:rStyle w:val="StyleBoldUnderline"/>
        </w:rPr>
        <w:t xml:space="preserve"> Secretary of State </w:t>
      </w:r>
      <w:r w:rsidRPr="00716524">
        <w:rPr>
          <w:rStyle w:val="StyleBoldUnderline"/>
          <w:highlight w:val="magenta"/>
        </w:rPr>
        <w:t>Clinton</w:t>
      </w:r>
      <w:r w:rsidRPr="00D7741A">
        <w:rPr>
          <w:rStyle w:val="StyleBoldUnderline"/>
        </w:rPr>
        <w:t xml:space="preserve">. Without her, and her deputy Kurt Campbell, </w:t>
      </w:r>
      <w:r w:rsidRPr="00716524">
        <w:rPr>
          <w:rStyle w:val="StyleBoldUnderline"/>
          <w:b w:val="0"/>
          <w:highlight w:val="magenta"/>
        </w:rPr>
        <w:t>there is no-one person who serves as the pivot’s pivotal spokesperson</w:t>
      </w:r>
      <w:r w:rsidRPr="005D427F">
        <w:rPr>
          <w:sz w:val="16"/>
        </w:rPr>
        <w:t xml:space="preserve">. Secretary </w:t>
      </w:r>
      <w:r w:rsidRPr="00D7741A">
        <w:rPr>
          <w:rStyle w:val="StyleBoldUnderline"/>
        </w:rPr>
        <w:t>Clinton was the public face of the rebalance</w:t>
      </w:r>
      <w:r w:rsidRPr="005D427F">
        <w:rPr>
          <w:sz w:val="16"/>
        </w:rPr>
        <w:t xml:space="preserve">. Others may have had a say in its design and played a supporting role, but </w:t>
      </w:r>
      <w:r w:rsidRPr="00716524">
        <w:rPr>
          <w:rStyle w:val="StyleBoldUnderline"/>
          <w:highlight w:val="magenta"/>
        </w:rPr>
        <w:t>she had</w:t>
      </w:r>
      <w:r w:rsidRPr="00D7741A">
        <w:rPr>
          <w:rStyle w:val="StyleBoldUnderline"/>
        </w:rPr>
        <w:t xml:space="preserve"> both </w:t>
      </w:r>
      <w:r w:rsidRPr="00716524">
        <w:rPr>
          <w:rStyle w:val="StyleBoldUnderline"/>
          <w:highlight w:val="magenta"/>
        </w:rPr>
        <w:t>the ability and the interest</w:t>
      </w:r>
      <w:r w:rsidRPr="00D7741A">
        <w:rPr>
          <w:rStyle w:val="StyleBoldUnderline"/>
        </w:rPr>
        <w:t xml:space="preserve"> </w:t>
      </w:r>
      <w:r w:rsidRPr="00716524">
        <w:rPr>
          <w:rStyle w:val="StyleBoldUnderline"/>
          <w:highlight w:val="magenta"/>
        </w:rPr>
        <w:t>to navigate across the issues</w:t>
      </w:r>
      <w:r w:rsidRPr="00D7741A">
        <w:rPr>
          <w:rStyle w:val="StyleBoldUnderline"/>
        </w:rPr>
        <w:t xml:space="preserve"> and give the pivot a sense of strategic purpose</w:t>
      </w:r>
      <w:r w:rsidRPr="005D427F">
        <w:rPr>
          <w:sz w:val="16"/>
        </w:rPr>
        <w:t>. Both at home and abroad, it is now unclear who can or does play this role. The recent series of visits to the region by Secretary of State John Kerry and Secretary of Defense Chuck Hagel, as well as National Security Adviser Rice, leave the impression of a set of policy silos rather than an integrated, coherent whole.</w:t>
      </w:r>
      <w:r w:rsidRPr="005D427F">
        <w:rPr>
          <w:sz w:val="12"/>
        </w:rPr>
        <w:t>¶</w:t>
      </w:r>
      <w:r w:rsidRPr="005D427F">
        <w:rPr>
          <w:sz w:val="16"/>
        </w:rPr>
        <w:t xml:space="preserve"> It is not too late to push the pivot forward, but the president needs to determine who has the diplomatic skills and presence, the intellect and the interest to ensure its success. (And let me say, I don’t think that there is a clear choice here.) </w:t>
      </w:r>
      <w:r w:rsidRPr="00D7741A">
        <w:rPr>
          <w:rStyle w:val="StyleBoldUnderline"/>
        </w:rPr>
        <w:t>He also needs to put his presidential weight behind the TPP and get the three former senators in his cabinet—Vice President Joe Biden, Kerry and Hagel—to Congress if he, himself, can’t do the glad-handing necessary to win TPA</w:t>
      </w:r>
      <w:r w:rsidRPr="005D427F">
        <w:rPr>
          <w:sz w:val="16"/>
        </w:rPr>
        <w:t>. Finally, if he hasn’t read Maureen Dowd’s April 30 New York Times column, he should. Whining, whiffing and whinging are just the worst and certainly won’t bring any diplomatic wins.</w:t>
      </w:r>
    </w:p>
    <w:p w:rsidR="00F2457D" w:rsidRDefault="00F2457D" w:rsidP="00F2457D"/>
    <w:p w:rsidR="00F2457D" w:rsidRDefault="00F2457D" w:rsidP="00F2457D">
      <w:pPr>
        <w:pStyle w:val="Heading4"/>
      </w:pPr>
      <w:r>
        <w:t>(  ) Pivot fails – budget cuts means deterrence is impossible.</w:t>
      </w:r>
    </w:p>
    <w:p w:rsidR="00F2457D" w:rsidRDefault="00F2457D" w:rsidP="00F2457D"/>
    <w:p w:rsidR="00F2457D" w:rsidRPr="00C33788" w:rsidRDefault="00F2457D" w:rsidP="00F2457D">
      <w:pPr>
        <w:rPr>
          <w:rStyle w:val="StyleStyleBold12pt"/>
        </w:rPr>
      </w:pPr>
      <w:r w:rsidRPr="00C33788">
        <w:rPr>
          <w:rStyle w:val="StyleStyleBold12pt"/>
        </w:rPr>
        <w:t>Gaskell  ‘14</w:t>
      </w:r>
    </w:p>
    <w:p w:rsidR="00F2457D" w:rsidRPr="00B11445" w:rsidRDefault="00F2457D" w:rsidP="00F2457D">
      <w:pPr>
        <w:rPr>
          <w:sz w:val="18"/>
          <w:szCs w:val="18"/>
        </w:rPr>
      </w:pPr>
      <w:r w:rsidRPr="00C33788">
        <w:rPr>
          <w:sz w:val="18"/>
          <w:szCs w:val="18"/>
        </w:rPr>
        <w:t>Stephanie Gaskell is deputy editor and senior reporter for Defense One. She previously covered the Pentagon for Politico, “Can the U.S. Military Really ‘Pivot’ to Asia?” March 25, http://www.defenseone.com/politics/2014/03/can-us-military-really-pivot-asia/81247/#.UzLC5LS1xLU.twitter</w:t>
      </w:r>
    </w:p>
    <w:p w:rsidR="00F2457D" w:rsidRPr="00C33788" w:rsidRDefault="00F2457D" w:rsidP="00F2457D">
      <w:pPr>
        <w:rPr>
          <w:sz w:val="16"/>
        </w:rPr>
      </w:pPr>
      <w:r w:rsidRPr="00750A9B">
        <w:rPr>
          <w:rStyle w:val="StyleBoldUnderline"/>
        </w:rPr>
        <w:t>Military commanders in the Pacific have quite a wish list of things they need to carry out the Pentagon’s much-publicized pivot to the Asia-Pacific region</w:t>
      </w:r>
      <w:r w:rsidRPr="00C33788">
        <w:rPr>
          <w:sz w:val="16"/>
        </w:rPr>
        <w:t>. More follow-on forces, more submarines, more amphibious ships.</w:t>
      </w:r>
      <w:r w:rsidRPr="00C33788">
        <w:rPr>
          <w:sz w:val="12"/>
        </w:rPr>
        <w:t>¶</w:t>
      </w:r>
      <w:r w:rsidRPr="00C33788">
        <w:rPr>
          <w:sz w:val="16"/>
        </w:rPr>
        <w:t xml:space="preserve"> </w:t>
      </w:r>
      <w:r w:rsidRPr="00716524">
        <w:rPr>
          <w:rStyle w:val="StyleBoldUnderline"/>
          <w:b w:val="0"/>
          <w:highlight w:val="magenta"/>
        </w:rPr>
        <w:t>Budget constraints are clearly affecting President Obama’s plan to beef up the military’s presence in Asia</w:t>
      </w:r>
      <w:r w:rsidRPr="0045786F">
        <w:rPr>
          <w:rStyle w:val="StyleBoldUnderline"/>
          <w:b w:val="0"/>
        </w:rPr>
        <w:t>,</w:t>
      </w:r>
      <w:r w:rsidRPr="00C33788">
        <w:rPr>
          <w:sz w:val="16"/>
        </w:rPr>
        <w:t xml:space="preserve"> and just how much is starting to become clearer. Adm. Samuel Locklear, commander of U.S. Pacific Command, and Gen. Curtis “Mike” Scaparrotti, commander of U.S. forces in South Korea, laid out several things they need to carry out the mission at a hearing before the Senate Armed Services Committee on Tuesday. Scaparrotti said, “</w:t>
      </w:r>
      <w:r w:rsidRPr="0045786F">
        <w:rPr>
          <w:rStyle w:val="StyleBoldUnderline"/>
        </w:rPr>
        <w:t xml:space="preserve">The forces in the theater have been fully resourced, despite the budget constraints that we’ve had. I’m happy with that and appreciative of it.” But he said, going forward, </w:t>
      </w:r>
      <w:r w:rsidRPr="00716524">
        <w:rPr>
          <w:rStyle w:val="StyleBoldUnderline"/>
          <w:b w:val="0"/>
          <w:highlight w:val="magenta"/>
        </w:rPr>
        <w:t>he’s concerned about the “readiness of follow-on forces” in the region</w:t>
      </w:r>
      <w:r w:rsidRPr="0045786F">
        <w:rPr>
          <w:rStyle w:val="StyleBoldUnderline"/>
          <w:b w:val="0"/>
        </w:rPr>
        <w:t xml:space="preserve"> – forces that would be necessary to back up troops in the event of a crisis or attack.</w:t>
      </w:r>
      <w:r w:rsidRPr="00C33788">
        <w:rPr>
          <w:sz w:val="16"/>
        </w:rPr>
        <w:t xml:space="preserve"> “In our theater, given the indications and warnings, the nature of this theater and the threat that we face, I rely on rapid and ready forces to flow into the peninsula in crisis.”</w:t>
      </w:r>
      <w:r w:rsidRPr="00C33788">
        <w:rPr>
          <w:sz w:val="12"/>
        </w:rPr>
        <w:t>¶</w:t>
      </w:r>
      <w:r w:rsidRPr="00C33788">
        <w:rPr>
          <w:sz w:val="16"/>
        </w:rPr>
        <w:t xml:space="preserve"> </w:t>
      </w:r>
      <w:r w:rsidRPr="0045786F">
        <w:rPr>
          <w:rStyle w:val="StyleBoldUnderline"/>
        </w:rPr>
        <w:t>Locklear said he’s asked for more “amphibious lift” for the five amphibious readiness groups in the region</w:t>
      </w:r>
      <w:r w:rsidRPr="00C33788">
        <w:rPr>
          <w:sz w:val="16"/>
        </w:rPr>
        <w:t>. “The reality is, is that to get Marines around effectively, they require all types of lift, they require the big amphibious ships, but they also require connectors,” he told the committee, referring to craft that take Marines from ship to shore. “I have asked for additional amphibious lift to be put into the Pacific, and that request is under consideration.”</w:t>
      </w:r>
      <w:r w:rsidRPr="00C33788">
        <w:rPr>
          <w:sz w:val="12"/>
        </w:rPr>
        <w:t>¶</w:t>
      </w:r>
      <w:r w:rsidRPr="00C33788">
        <w:rPr>
          <w:sz w:val="16"/>
        </w:rPr>
        <w:t xml:space="preserve"> </w:t>
      </w:r>
      <w:r w:rsidRPr="0045786F">
        <w:rPr>
          <w:rStyle w:val="StyleBoldUnderline"/>
        </w:rPr>
        <w:t xml:space="preserve">And Locklear said </w:t>
      </w:r>
      <w:r w:rsidRPr="00716524">
        <w:rPr>
          <w:rStyle w:val="StyleBoldUnderline"/>
          <w:highlight w:val="magenta"/>
        </w:rPr>
        <w:t>his requirement for</w:t>
      </w:r>
      <w:r w:rsidRPr="0045786F">
        <w:rPr>
          <w:rStyle w:val="StyleBoldUnderline"/>
        </w:rPr>
        <w:t xml:space="preserve"> attack </w:t>
      </w:r>
      <w:r w:rsidRPr="00716524">
        <w:rPr>
          <w:rStyle w:val="StyleBoldUnderline"/>
          <w:highlight w:val="magenta"/>
        </w:rPr>
        <w:t>submarines are “</w:t>
      </w:r>
      <w:r w:rsidRPr="00716524">
        <w:rPr>
          <w:rStyle w:val="Emphasis"/>
          <w:highlight w:val="magenta"/>
        </w:rPr>
        <w:t>not all being met</w:t>
      </w:r>
      <w:r w:rsidRPr="00C33788">
        <w:rPr>
          <w:sz w:val="16"/>
        </w:rPr>
        <w:t xml:space="preserve">.” Under current budget plans, </w:t>
      </w:r>
      <w:r w:rsidRPr="0045786F">
        <w:rPr>
          <w:rStyle w:val="StyleBoldUnderline"/>
        </w:rPr>
        <w:t xml:space="preserve">the military’s attack submarines will </w:t>
      </w:r>
      <w:r w:rsidRPr="0045786F">
        <w:rPr>
          <w:rStyle w:val="StyleBoldUnderline"/>
        </w:rPr>
        <w:lastRenderedPageBreak/>
        <w:t>decline from 55 in fiscal year 2013 to just 42 in 202</w:t>
      </w:r>
      <w:r w:rsidRPr="00C33788">
        <w:rPr>
          <w:sz w:val="16"/>
        </w:rPr>
        <w:t>9, according to Sen. Kelly Ayotte, R-N.H.</w:t>
      </w:r>
      <w:r w:rsidRPr="00C33788">
        <w:rPr>
          <w:sz w:val="12"/>
        </w:rPr>
        <w:t>¶</w:t>
      </w:r>
      <w:r w:rsidRPr="00C33788">
        <w:rPr>
          <w:sz w:val="16"/>
        </w:rPr>
        <w:t xml:space="preserve"> </w:t>
      </w:r>
      <w:r w:rsidRPr="0045786F">
        <w:rPr>
          <w:rStyle w:val="StyleBoldUnderline"/>
        </w:rPr>
        <w:t xml:space="preserve">Locklear and Scaparrotti </w:t>
      </w:r>
      <w:r w:rsidRPr="00716524">
        <w:rPr>
          <w:rStyle w:val="StyleBoldUnderline"/>
          <w:highlight w:val="magenta"/>
        </w:rPr>
        <w:t>pointed out gaps in coverage to an area</w:t>
      </w:r>
      <w:r w:rsidRPr="0045786F">
        <w:rPr>
          <w:rStyle w:val="StyleBoldUnderline"/>
        </w:rPr>
        <w:t xml:space="preserve"> of the world that is a dominant part of Obama’s military strategy</w:t>
      </w:r>
      <w:r w:rsidRPr="00C33788">
        <w:rPr>
          <w:sz w:val="16"/>
        </w:rPr>
        <w:t xml:space="preserve">, despite continuing conflicts in the Middle East and Africa, and new challenges with Russia. </w:t>
      </w:r>
      <w:r w:rsidRPr="0045786F">
        <w:rPr>
          <w:rStyle w:val="StyleBoldUnderline"/>
        </w:rPr>
        <w:t xml:space="preserve">And their comments come on the heels of a controversial admission by a top Pentagon official that </w:t>
      </w:r>
      <w:r w:rsidRPr="00716524">
        <w:rPr>
          <w:rStyle w:val="StyleBoldUnderline"/>
          <w:b w:val="0"/>
          <w:highlight w:val="magenta"/>
        </w:rPr>
        <w:t>the pivot to Asia “can’t happen” because of budget cuts</w:t>
      </w:r>
      <w:r w:rsidRPr="0045786F">
        <w:rPr>
          <w:rStyle w:val="StyleBoldUnderline"/>
        </w:rPr>
        <w:t>.</w:t>
      </w:r>
      <w:r w:rsidRPr="00C33788">
        <w:rPr>
          <w:sz w:val="12"/>
        </w:rPr>
        <w:t>¶</w:t>
      </w:r>
      <w:r w:rsidRPr="00C33788">
        <w:rPr>
          <w:sz w:val="16"/>
        </w:rPr>
        <w:t xml:space="preserve"> Earlier this month, Katrina McFarland, the assistant secretary of defense for acquisition, told a conference in Arlington, Va., that “</w:t>
      </w:r>
      <w:r w:rsidRPr="0045786F">
        <w:rPr>
          <w:rStyle w:val="StyleBoldUnderline"/>
        </w:rPr>
        <w:t>right now, the pivot is being looked at again, because candidly it can’t happen.”</w:t>
      </w:r>
      <w:r w:rsidRPr="00C33788">
        <w:rPr>
          <w:sz w:val="16"/>
        </w:rPr>
        <w:t xml:space="preserve"> McFarland quickly backtracked her statement, saying through a spokesperson that “the rebalance to Asia can and will continue.”</w:t>
      </w:r>
      <w:r w:rsidRPr="00C33788">
        <w:rPr>
          <w:sz w:val="12"/>
        </w:rPr>
        <w:t>¶</w:t>
      </w:r>
      <w:r w:rsidRPr="00C33788">
        <w:rPr>
          <w:sz w:val="16"/>
        </w:rPr>
        <w:t xml:space="preserve"> But Locklear and Scaparrotti said the region has special needs, because of the makeup of its geography and the nature of the threat. Pacific Command’s geographic region, or “area of responsibility,” according to Locklear, makes up 50 percent of the world’s surface. Of that 50 percent, 17 percent of it is land and 83 percent is water. Six out of every 10 people alive live on that 17 percent of land.</w:t>
      </w:r>
      <w:r w:rsidRPr="00C33788">
        <w:rPr>
          <w:sz w:val="12"/>
        </w:rPr>
        <w:t>¶</w:t>
      </w:r>
      <w:r w:rsidRPr="00C33788">
        <w:rPr>
          <w:sz w:val="16"/>
        </w:rPr>
        <w:t xml:space="preserve"> And the threat from China and North Korea is a different kind of threat than in other areas of the world, and would require a swift and strong response. “On</w:t>
      </w:r>
      <w:r w:rsidRPr="002F6406">
        <w:rPr>
          <w:rStyle w:val="StyleBoldUnderline"/>
        </w:rPr>
        <w:t xml:space="preserve"> the Korean Peninsula, </w:t>
      </w:r>
      <w:r w:rsidRPr="00716524">
        <w:rPr>
          <w:rStyle w:val="StyleBoldUnderline"/>
          <w:highlight w:val="magenta"/>
        </w:rPr>
        <w:t>the nature of the fight is potentially high-intensity combat</w:t>
      </w:r>
      <w:r w:rsidRPr="002F6406">
        <w:rPr>
          <w:rStyle w:val="StyleBoldUnderline"/>
        </w:rPr>
        <w:t xml:space="preserve">, and the time and space factors also present a tough problem for us. </w:t>
      </w:r>
      <w:r w:rsidRPr="00716524">
        <w:rPr>
          <w:rStyle w:val="StyleBoldUnderline"/>
          <w:b w:val="0"/>
          <w:highlight w:val="magenta"/>
        </w:rPr>
        <w:t>So the delivery of ready forces on a timeline is important</w:t>
      </w:r>
      <w:r w:rsidRPr="00716524">
        <w:rPr>
          <w:sz w:val="16"/>
          <w:highlight w:val="magenta"/>
        </w:rPr>
        <w:t>,”</w:t>
      </w:r>
      <w:r w:rsidRPr="00C33788">
        <w:rPr>
          <w:sz w:val="16"/>
        </w:rPr>
        <w:t xml:space="preserve"> Scaparrotti said.</w:t>
      </w:r>
    </w:p>
    <w:p w:rsidR="00F2457D" w:rsidRDefault="00F2457D" w:rsidP="00F2457D"/>
    <w:p w:rsidR="00F2457D" w:rsidRDefault="00F2457D" w:rsidP="00F2457D"/>
    <w:p w:rsidR="00F2457D" w:rsidRDefault="00F2457D" w:rsidP="00F2457D">
      <w:pPr>
        <w:pStyle w:val="Heading2"/>
      </w:pPr>
      <w:r>
        <w:lastRenderedPageBreak/>
        <w:t>Backlines for Containment and No SCS War Now</w:t>
      </w:r>
    </w:p>
    <w:p w:rsidR="00F2457D" w:rsidRDefault="00F2457D" w:rsidP="00F2457D"/>
    <w:p w:rsidR="00F2457D" w:rsidRDefault="00F2457D" w:rsidP="00F2457D">
      <w:pPr>
        <w:pStyle w:val="Heading3"/>
      </w:pPr>
      <w:r>
        <w:lastRenderedPageBreak/>
        <w:t>Backline – Containment Turn/No SCS War Now</w:t>
      </w:r>
    </w:p>
    <w:p w:rsidR="00F2457D" w:rsidRDefault="00F2457D" w:rsidP="00F2457D">
      <w:pPr>
        <w:pStyle w:val="Heading4"/>
      </w:pPr>
      <w:r>
        <w:t xml:space="preserve">Extend that China won’t initiate war now. Only the plan makes that happen by </w:t>
      </w:r>
      <w:r w:rsidRPr="008C6A3B">
        <w:rPr>
          <w:i/>
          <w:u w:val="single"/>
        </w:rPr>
        <w:t>emboldening Vietnam to fire first</w:t>
      </w:r>
      <w:r>
        <w:t xml:space="preserve"> and </w:t>
      </w:r>
      <w:r w:rsidRPr="008C6A3B">
        <w:rPr>
          <w:i/>
          <w:u w:val="single"/>
        </w:rPr>
        <w:t>increasing Chinese threat perceptions</w:t>
      </w:r>
      <w:r>
        <w:t>. That’s our Beijing Review ev.</w:t>
      </w:r>
    </w:p>
    <w:p w:rsidR="00F2457D" w:rsidRDefault="00F2457D" w:rsidP="00F2457D">
      <w:pPr>
        <w:pStyle w:val="Heading4"/>
      </w:pPr>
      <w:r>
        <w:t xml:space="preserve">We control uniqueness. No South China Sea war unless China’s fired-upon. </w:t>
      </w:r>
    </w:p>
    <w:p w:rsidR="00F2457D" w:rsidRDefault="00F2457D" w:rsidP="00F2457D"/>
    <w:p w:rsidR="00F2457D" w:rsidRPr="003C38B8" w:rsidRDefault="00F2457D" w:rsidP="00F2457D">
      <w:pPr>
        <w:rPr>
          <w:rStyle w:val="StyleStyleBold12pt"/>
        </w:rPr>
      </w:pPr>
      <w:r w:rsidRPr="003C38B8">
        <w:rPr>
          <w:rStyle w:val="StyleStyleBold12pt"/>
        </w:rPr>
        <w:t>Du ‘14</w:t>
      </w:r>
    </w:p>
    <w:p w:rsidR="00F2457D" w:rsidRPr="003C38B8" w:rsidRDefault="00F2457D" w:rsidP="00F2457D">
      <w:pPr>
        <w:rPr>
          <w:sz w:val="18"/>
          <w:szCs w:val="18"/>
        </w:rPr>
      </w:pPr>
      <w:r w:rsidRPr="003C38B8">
        <w:rPr>
          <w:sz w:val="18"/>
          <w:szCs w:val="18"/>
        </w:rPr>
        <w:t xml:space="preserve">(Roger Yu Du is an analyst at Global Risk Insights. Global Risk Insights provides the web’s best political risk analysis for businesses and investors. Our contributors are some of the brightest minds in economics, politics, finance, and international relations. GRI has been referenced by leading publications, including The Wall Street Journal, The New Yorker and Christian Science Monitor. “China territorial deadlocks hurt regional trade” – </w:t>
      </w:r>
      <w:r w:rsidRPr="003C38B8">
        <w:rPr>
          <w:sz w:val="18"/>
          <w:szCs w:val="18"/>
          <w:u w:val="single"/>
        </w:rPr>
        <w:t>Global Risk Insights</w:t>
      </w:r>
      <w:r w:rsidRPr="003C38B8">
        <w:rPr>
          <w:sz w:val="18"/>
          <w:szCs w:val="18"/>
        </w:rPr>
        <w:t xml:space="preserve"> – June 7, 2014 – http://globalriskinsights.com/2014/06/07/china-territorial-deadlocks-hurt-regional-trade/)</w:t>
      </w:r>
    </w:p>
    <w:p w:rsidR="00F2457D" w:rsidRDefault="00F2457D" w:rsidP="00F2457D"/>
    <w:p w:rsidR="00F2457D" w:rsidRPr="003C38B8" w:rsidRDefault="00F2457D" w:rsidP="00F2457D">
      <w:pPr>
        <w:rPr>
          <w:sz w:val="16"/>
        </w:rPr>
      </w:pPr>
      <w:r w:rsidRPr="00716524">
        <w:rPr>
          <w:rStyle w:val="StyleBoldUnderline"/>
          <w:highlight w:val="magenta"/>
        </w:rPr>
        <w:t>Since 2007, China has been in frequent territorial disputes with the Philippines</w:t>
      </w:r>
      <w:r w:rsidRPr="003C38B8">
        <w:rPr>
          <w:sz w:val="16"/>
        </w:rPr>
        <w:t xml:space="preserve">, Japan, </w:t>
      </w:r>
      <w:r w:rsidRPr="00716524">
        <w:rPr>
          <w:rStyle w:val="StyleBoldUnderline"/>
          <w:highlight w:val="magenta"/>
        </w:rPr>
        <w:t>Malaysia and Vietnam, which eventually led to some level of military standoff in the South China</w:t>
      </w:r>
      <w:r w:rsidRPr="003C38B8">
        <w:rPr>
          <w:sz w:val="16"/>
        </w:rPr>
        <w:t xml:space="preserve"> and East China </w:t>
      </w:r>
      <w:r w:rsidRPr="00716524">
        <w:rPr>
          <w:rStyle w:val="StyleBoldUnderline"/>
          <w:highlight w:val="magenta"/>
        </w:rPr>
        <w:t>Sea</w:t>
      </w:r>
      <w:r w:rsidRPr="003C38B8">
        <w:rPr>
          <w:sz w:val="16"/>
        </w:rPr>
        <w:t xml:space="preserve">s. In November 2013, China set up its East China Sea Air Defense Identification Zone that covers the disputed Diaoyu Island with Japan, justifying its military presence in the area. Several close encounters between Chinese and Japanese planes ensued. </w:t>
      </w:r>
      <w:r w:rsidRPr="00716524">
        <w:rPr>
          <w:rStyle w:val="StyleBoldUnderline"/>
          <w:highlight w:val="magenta"/>
        </w:rPr>
        <w:t>In May</w:t>
      </w:r>
      <w:r w:rsidRPr="003C38B8">
        <w:rPr>
          <w:rStyle w:val="StyleBoldUnderline"/>
        </w:rPr>
        <w:t xml:space="preserve"> 2014,</w:t>
      </w:r>
      <w:r w:rsidRPr="003C38B8">
        <w:rPr>
          <w:sz w:val="16"/>
        </w:rPr>
        <w:t xml:space="preserve"> </w:t>
      </w:r>
      <w:r w:rsidRPr="00716524">
        <w:rPr>
          <w:rStyle w:val="StyleBoldUnderline"/>
          <w:highlight w:val="magenta"/>
        </w:rPr>
        <w:t>China</w:t>
      </w:r>
      <w:r w:rsidRPr="003C38B8">
        <w:rPr>
          <w:rStyle w:val="StyleBoldUnderline"/>
        </w:rPr>
        <w:t xml:space="preserve"> </w:t>
      </w:r>
      <w:r w:rsidRPr="003C38B8">
        <w:rPr>
          <w:sz w:val="16"/>
        </w:rPr>
        <w:t xml:space="preserve">Oilfield Services Limited, a Chinese state-owned company, </w:t>
      </w:r>
      <w:r w:rsidRPr="00716524">
        <w:rPr>
          <w:rStyle w:val="StyleBoldUnderline"/>
          <w:highlight w:val="magenta"/>
        </w:rPr>
        <w:t>deployed its oil rig in</w:t>
      </w:r>
      <w:r w:rsidRPr="003C38B8">
        <w:rPr>
          <w:sz w:val="16"/>
        </w:rPr>
        <w:t xml:space="preserve"> the </w:t>
      </w:r>
      <w:r w:rsidRPr="00716524">
        <w:rPr>
          <w:rStyle w:val="StyleBoldUnderline"/>
          <w:highlight w:val="magenta"/>
        </w:rPr>
        <w:t>contested waters, which</w:t>
      </w:r>
      <w:r w:rsidRPr="003C38B8">
        <w:rPr>
          <w:sz w:val="16"/>
        </w:rPr>
        <w:t xml:space="preserve"> eventually </w:t>
      </w:r>
      <w:r w:rsidRPr="00716524">
        <w:rPr>
          <w:rStyle w:val="StyleBoldUnderline"/>
          <w:highlight w:val="magenta"/>
        </w:rPr>
        <w:t>triggered riots</w:t>
      </w:r>
      <w:r w:rsidRPr="003C38B8">
        <w:rPr>
          <w:sz w:val="16"/>
        </w:rPr>
        <w:t xml:space="preserve"> against China </w:t>
      </w:r>
      <w:r w:rsidRPr="00716524">
        <w:rPr>
          <w:rStyle w:val="StyleBoldUnderline"/>
          <w:highlight w:val="magenta"/>
        </w:rPr>
        <w:t>in Vietnam</w:t>
      </w:r>
      <w:r w:rsidRPr="003C38B8">
        <w:rPr>
          <w:sz w:val="16"/>
        </w:rPr>
        <w:t>. It seems that China is getting more assertive about its territorial claims and not shying away from competition. Al</w:t>
      </w:r>
      <w:r w:rsidRPr="00716524">
        <w:rPr>
          <w:rStyle w:val="StyleBoldUnderline"/>
          <w:highlight w:val="magenta"/>
        </w:rPr>
        <w:t>though</w:t>
      </w:r>
      <w:r w:rsidRPr="003C38B8">
        <w:rPr>
          <w:sz w:val="16"/>
        </w:rPr>
        <w:t xml:space="preserve"> </w:t>
      </w:r>
      <w:r w:rsidRPr="00716524">
        <w:rPr>
          <w:rStyle w:val="StyleBoldUnderline"/>
          <w:highlight w:val="magenta"/>
        </w:rPr>
        <w:t>tensions have escalated,</w:t>
      </w:r>
      <w:r w:rsidRPr="003C38B8">
        <w:rPr>
          <w:sz w:val="16"/>
        </w:rPr>
        <w:t xml:space="preserve"> </w:t>
      </w:r>
      <w:r w:rsidRPr="00716524">
        <w:rPr>
          <w:rStyle w:val="Emphasis"/>
          <w:highlight w:val="magenta"/>
        </w:rPr>
        <w:t>it is unlikely that they will lead to larger scale military confrontations or even war</w:t>
      </w:r>
      <w:r w:rsidRPr="003C38B8">
        <w:rPr>
          <w:sz w:val="16"/>
        </w:rPr>
        <w:t xml:space="preserve"> in the next decade. Most of the East Asian states have important domestic mandates that would require a relatively peaceful international environment. China is gradually restructuring its domestic economy. According to some analysts, it would take over ten years for China to complete a series of reforms to evade the middle-income trap. In the meantime, </w:t>
      </w:r>
      <w:r w:rsidRPr="00716524">
        <w:rPr>
          <w:rStyle w:val="StyleBoldUnderline"/>
          <w:highlight w:val="magenta"/>
        </w:rPr>
        <w:t>Southeast Asian countries are China’s potential export markets and sources of cheap labor,</w:t>
      </w:r>
      <w:r w:rsidRPr="003C38B8">
        <w:rPr>
          <w:sz w:val="16"/>
        </w:rPr>
        <w:t xml:space="preserve"> while Japan and South Korea could provide China with investments and technology. </w:t>
      </w:r>
      <w:r w:rsidRPr="00716524">
        <w:rPr>
          <w:rStyle w:val="Emphasis"/>
          <w:highlight w:val="magenta"/>
        </w:rPr>
        <w:t>Unless fired upon</w:t>
      </w:r>
      <w:r w:rsidRPr="003C38B8">
        <w:rPr>
          <w:sz w:val="16"/>
        </w:rPr>
        <w:t xml:space="preserve">, </w:t>
      </w:r>
      <w:r w:rsidRPr="00716524">
        <w:rPr>
          <w:rStyle w:val="StyleBoldUnderline"/>
          <w:highlight w:val="magenta"/>
        </w:rPr>
        <w:t>it is unwise to wage a war that would benefit so little compared with what China could achieve after its successful economic transformation</w:t>
      </w:r>
      <w:r w:rsidRPr="003C38B8">
        <w:rPr>
          <w:sz w:val="16"/>
        </w:rPr>
        <w:t>.</w:t>
      </w:r>
    </w:p>
    <w:p w:rsidR="00F2457D" w:rsidRDefault="00F2457D" w:rsidP="00F2457D"/>
    <w:p w:rsidR="00F2457D" w:rsidRDefault="00F2457D" w:rsidP="00F2457D">
      <w:pPr>
        <w:pStyle w:val="Heading4"/>
      </w:pPr>
      <w:r>
        <w:t>Vietnam won’t initiate conflict now because they lack alliances with the US. Plan reverses that.</w:t>
      </w:r>
    </w:p>
    <w:p w:rsidR="00F2457D" w:rsidRDefault="00F2457D" w:rsidP="00F2457D"/>
    <w:p w:rsidR="00F2457D" w:rsidRPr="003C38B8" w:rsidRDefault="00F2457D" w:rsidP="00F2457D">
      <w:pPr>
        <w:rPr>
          <w:rStyle w:val="StyleStyleBold12pt"/>
        </w:rPr>
      </w:pPr>
      <w:r w:rsidRPr="003C38B8">
        <w:rPr>
          <w:rStyle w:val="StyleStyleBold12pt"/>
        </w:rPr>
        <w:t>Du ‘14</w:t>
      </w:r>
    </w:p>
    <w:p w:rsidR="00F2457D" w:rsidRPr="003C38B8" w:rsidRDefault="00F2457D" w:rsidP="00F2457D">
      <w:pPr>
        <w:rPr>
          <w:sz w:val="18"/>
          <w:szCs w:val="18"/>
        </w:rPr>
      </w:pPr>
      <w:r w:rsidRPr="003C38B8">
        <w:rPr>
          <w:sz w:val="18"/>
          <w:szCs w:val="18"/>
        </w:rPr>
        <w:t xml:space="preserve">(Roger Yu Du is an analyst at Global Risk Insights. Global Risk Insights provides the web’s best political risk analysis for businesses and investors. Our contributors are some of the brightest minds in economics, politics, finance, and international relations. GRI has been referenced by leading publications, including The Wall Street Journal, The New Yorker and Christian Science Monitor. “China territorial deadlocks hurt regional trade” – </w:t>
      </w:r>
      <w:r w:rsidRPr="003C38B8">
        <w:rPr>
          <w:sz w:val="18"/>
          <w:szCs w:val="18"/>
          <w:u w:val="single"/>
        </w:rPr>
        <w:t>Global Risk Insights</w:t>
      </w:r>
      <w:r w:rsidRPr="003C38B8">
        <w:rPr>
          <w:sz w:val="18"/>
          <w:szCs w:val="18"/>
        </w:rPr>
        <w:t xml:space="preserve"> – June 7, 2014 – http://globalriskinsights.com/2014/06/07/china-territorial-deadlocks-hurt-regional-trade/)</w:t>
      </w:r>
    </w:p>
    <w:p w:rsidR="00F2457D" w:rsidRPr="00B37F1D" w:rsidRDefault="00F2457D" w:rsidP="00F2457D">
      <w:pPr>
        <w:rPr>
          <w:sz w:val="16"/>
        </w:rPr>
      </w:pPr>
      <w:r w:rsidRPr="00716524">
        <w:rPr>
          <w:rStyle w:val="StyleBoldUnderline"/>
          <w:highlight w:val="magenta"/>
        </w:rPr>
        <w:t>Countries in dispute with China also have incentives that will prevent them from going too far</w:t>
      </w:r>
      <w:r w:rsidRPr="00B37F1D">
        <w:rPr>
          <w:sz w:val="16"/>
        </w:rPr>
        <w:t xml:space="preserve">. </w:t>
      </w:r>
      <w:r w:rsidRPr="00716524">
        <w:rPr>
          <w:rStyle w:val="StyleBoldUnderline"/>
          <w:highlight w:val="magenta"/>
        </w:rPr>
        <w:t>With a US military pact, Japan can afford to take a tougher position against China</w:t>
      </w:r>
      <w:r w:rsidRPr="00B37F1D">
        <w:rPr>
          <w:sz w:val="16"/>
        </w:rPr>
        <w:t xml:space="preserve">’s demands, as it has during Abe’s term. Indeed, Japan’s hawkish stance successfully deterred China from sending more patrol ships to the contested waters since late last year. However, the US expressed its unwillingness to see a war between China and Japan and urged Japan to resort to diplomatic solutions in multiple occasions. Moreover, Abe’s administration is also trying to revitalize Japan’s domestic economy, which is currently falling short of its original goals. While fiscal expenditure on the military cause may be less effective in bolstering Japanese economy than Abenomics, any belligerent moves would surely drive investors away. </w:t>
      </w:r>
      <w:r w:rsidRPr="00716524">
        <w:rPr>
          <w:rStyle w:val="Emphasis"/>
          <w:highlight w:val="magenta"/>
        </w:rPr>
        <w:t>Without any backing from the world’s powerhouse, Vietnam is in a</w:t>
      </w:r>
      <w:r w:rsidRPr="00B37F1D">
        <w:rPr>
          <w:sz w:val="16"/>
        </w:rPr>
        <w:t xml:space="preserve">n even </w:t>
      </w:r>
      <w:r w:rsidRPr="00716524">
        <w:rPr>
          <w:rStyle w:val="Emphasis"/>
          <w:highlight w:val="magenta"/>
        </w:rPr>
        <w:t>weaker position when dealing with China, making it less likely to proactively start a war</w:t>
      </w:r>
      <w:r w:rsidRPr="00B37F1D">
        <w:rPr>
          <w:sz w:val="16"/>
        </w:rPr>
        <w:t>. As Vietnam’s economy relies heavily on foreign direct investment (FDI) and tourism, investors’ confidence has a big impact on Vietnam’s policies.</w:t>
      </w:r>
    </w:p>
    <w:p w:rsidR="00F2457D" w:rsidRPr="00B37F1D" w:rsidRDefault="00F2457D" w:rsidP="00F2457D"/>
    <w:p w:rsidR="00F2457D" w:rsidRDefault="00F2457D" w:rsidP="00F2457D">
      <w:pPr>
        <w:pStyle w:val="Heading4"/>
      </w:pPr>
      <w:r>
        <w:t>(  ) Unique Link – No SCS war because China perceives US regional commitment is low now.</w:t>
      </w:r>
    </w:p>
    <w:p w:rsidR="00F2457D" w:rsidRDefault="00F2457D" w:rsidP="00F2457D"/>
    <w:p w:rsidR="00F2457D" w:rsidRPr="00AE04AE" w:rsidRDefault="00F2457D" w:rsidP="00F2457D">
      <w:pPr>
        <w:rPr>
          <w:rStyle w:val="StyleStyleBold12pt"/>
        </w:rPr>
      </w:pPr>
      <w:r w:rsidRPr="00AE04AE">
        <w:rPr>
          <w:rStyle w:val="StyleStyleBold12pt"/>
        </w:rPr>
        <w:t>Want China Times ‘14</w:t>
      </w:r>
    </w:p>
    <w:p w:rsidR="00F2457D" w:rsidRPr="00E66D8E" w:rsidRDefault="00F2457D" w:rsidP="00F2457D">
      <w:pPr>
        <w:rPr>
          <w:sz w:val="18"/>
          <w:szCs w:val="18"/>
        </w:rPr>
      </w:pPr>
      <w:r w:rsidRPr="00AE04AE">
        <w:rPr>
          <w:sz w:val="18"/>
          <w:szCs w:val="18"/>
        </w:rPr>
        <w:t>This article was written by staff reporters – but it Internally quotes Professor Gong Yingchun from China Foreign Affairs University in Beijing and Qu Xing, the president of the China Institute of International Studies – “Philippines and China unlikely to go to war: academics” – June 6</w:t>
      </w:r>
      <w:r w:rsidRPr="00AE04AE">
        <w:rPr>
          <w:sz w:val="18"/>
          <w:szCs w:val="18"/>
          <w:vertAlign w:val="superscript"/>
        </w:rPr>
        <w:t>th</w:t>
      </w:r>
      <w:r w:rsidRPr="00AE04AE">
        <w:rPr>
          <w:sz w:val="18"/>
          <w:szCs w:val="18"/>
        </w:rPr>
        <w:t xml:space="preserve"> – http://www.wantchinatimes.com/news-subclass-cnt.aspx?id=20140606000111&amp;cid=1101</w:t>
      </w:r>
    </w:p>
    <w:p w:rsidR="00F2457D" w:rsidRPr="00AE04AE" w:rsidRDefault="00F2457D" w:rsidP="00F2457D">
      <w:pPr>
        <w:rPr>
          <w:sz w:val="16"/>
        </w:rPr>
      </w:pPr>
      <w:r w:rsidRPr="00AE04AE">
        <w:rPr>
          <w:rStyle w:val="StyleBoldUnderline"/>
        </w:rPr>
        <w:t>Professor Gong Yingchun from China Foreign Affairs University in Beijing told the</w:t>
      </w:r>
      <w:r w:rsidRPr="00AE04AE">
        <w:rPr>
          <w:sz w:val="16"/>
        </w:rPr>
        <w:t xml:space="preserve"> state-run </w:t>
      </w:r>
      <w:r w:rsidRPr="00AE04AE">
        <w:rPr>
          <w:rStyle w:val="StyleBoldUnderline"/>
        </w:rPr>
        <w:t>China News Service</w:t>
      </w:r>
      <w:r w:rsidRPr="00AE04AE">
        <w:rPr>
          <w:sz w:val="16"/>
        </w:rPr>
        <w:t xml:space="preserve"> on June 6 </w:t>
      </w:r>
      <w:r w:rsidRPr="00AE04AE">
        <w:rPr>
          <w:rStyle w:val="StyleBoldUnderline"/>
        </w:rPr>
        <w:t xml:space="preserve">that </w:t>
      </w:r>
      <w:r w:rsidRPr="00716524">
        <w:rPr>
          <w:rStyle w:val="Emphasis"/>
          <w:highlight w:val="magenta"/>
        </w:rPr>
        <w:t>the territorial dispute between China and the Philippines over the South China Sea is unlikely to escalate into real armed conflict.</w:t>
      </w:r>
      <w:r>
        <w:rPr>
          <w:rStyle w:val="Emphasis"/>
        </w:rPr>
        <w:t xml:space="preserve"> </w:t>
      </w:r>
      <w:r w:rsidRPr="00AE04AE">
        <w:rPr>
          <w:sz w:val="16"/>
        </w:rPr>
        <w:t xml:space="preserve">After the Philippines filed its case concerning the legality of China's nine-dotted line claim over the South China Sea to the Permanent Court of Arbitration, Hong Lei, the spokesperson of the Chinese foreign ministry said that Beijing refuses to participate in the arbitration because Manila has no legal grounds to file. Hong said that the Chinese government had already ruled out any possibility of solving its territorial dispute in the South China Sea through arbitration back in 2006. Qu Xing, the president of the China Institute of International Studies, told the news agency that the Philippines has no power and influence to inflict any damage on the national interests of China. Manila is striving to garner international support by turning the case over to the Permanent Court of Arbitration, however, this suggests that the Philippines alone is too weak to defend its territorial claims in the region. To strengthen its military relationship with the US, the Philippines launched the Balikatan 2014 joint exercises with the United States last month. Manila is also planning to allow the US Military to operate from three of its military facilities. </w:t>
      </w:r>
      <w:r w:rsidRPr="00716524">
        <w:rPr>
          <w:rStyle w:val="StyleBoldUnderline"/>
          <w:highlight w:val="magenta"/>
        </w:rPr>
        <w:t>While a huge amount of money is being invested by the Philippine government to purchase advanced weapons from other nations, Chinese analysts said Manila will not go to engage in a conflict with Beijing because it will be unable to get political support from the US</w:t>
      </w:r>
      <w:r w:rsidRPr="00AE04AE">
        <w:rPr>
          <w:sz w:val="16"/>
        </w:rPr>
        <w:t>.</w:t>
      </w:r>
    </w:p>
    <w:p w:rsidR="00F2457D" w:rsidRDefault="00F2457D" w:rsidP="00F2457D"/>
    <w:p w:rsidR="00F2457D" w:rsidRDefault="00F2457D" w:rsidP="00F2457D"/>
    <w:p w:rsidR="00F2457D" w:rsidRDefault="00F2457D" w:rsidP="00F2457D">
      <w:pPr>
        <w:pStyle w:val="Heading4"/>
      </w:pPr>
      <w:r>
        <w:t xml:space="preserve">(  ) No US-China war over the South China Sea. Status quo headed towards cooperation. </w:t>
      </w:r>
    </w:p>
    <w:p w:rsidR="00F2457D" w:rsidRPr="009976D0" w:rsidRDefault="00F2457D" w:rsidP="00F2457D"/>
    <w:p w:rsidR="00F2457D" w:rsidRDefault="00F2457D" w:rsidP="00F2457D">
      <w:r>
        <w:rPr>
          <w:rStyle w:val="StyleStyleBold12pt"/>
        </w:rPr>
        <w:t>Thayer ‘13</w:t>
      </w:r>
      <w:r>
        <w:t xml:space="preserve"> </w:t>
      </w:r>
    </w:p>
    <w:p w:rsidR="00F2457D" w:rsidRPr="009976D0" w:rsidRDefault="00F2457D" w:rsidP="00F2457D">
      <w:pPr>
        <w:rPr>
          <w:sz w:val="18"/>
          <w:szCs w:val="18"/>
        </w:rPr>
      </w:pPr>
      <w:r w:rsidRPr="009976D0">
        <w:rPr>
          <w:sz w:val="18"/>
          <w:szCs w:val="18"/>
        </w:rPr>
        <w:t xml:space="preserve">(Carlyle A. Thayer – Emeritus Professor at the University of New South Wales, May 13, “Why China and the US won’t go to war over the South China Sea”, East Asia Forum, </w:t>
      </w:r>
      <w:hyperlink r:id="rId21" w:history="1">
        <w:r w:rsidRPr="009976D0">
          <w:rPr>
            <w:rStyle w:val="Hyperlink"/>
            <w:sz w:val="18"/>
            <w:szCs w:val="18"/>
          </w:rPr>
          <w:t>http://www.eastasiaforum</w:t>
        </w:r>
      </w:hyperlink>
      <w:r w:rsidRPr="009976D0">
        <w:rPr>
          <w:sz w:val="18"/>
          <w:szCs w:val="18"/>
        </w:rPr>
        <w:t xml:space="preserve"> .org/2013/05/13/why-china-and-the-us-wont-go-to-war-over-the-south-china-sea/)</w:t>
      </w:r>
    </w:p>
    <w:p w:rsidR="00F2457D" w:rsidRDefault="00F2457D" w:rsidP="00F2457D"/>
    <w:p w:rsidR="00F2457D" w:rsidRPr="009976D0" w:rsidRDefault="00F2457D" w:rsidP="00F2457D">
      <w:pPr>
        <w:rPr>
          <w:rStyle w:val="Emphasis"/>
          <w:iCs w:val="0"/>
        </w:rPr>
      </w:pPr>
      <w:r w:rsidRPr="00716524">
        <w:rPr>
          <w:rStyle w:val="StyleBoldUnderline"/>
          <w:highlight w:val="magenta"/>
        </w:rPr>
        <w:t>China’s</w:t>
      </w:r>
      <w:r w:rsidRPr="009976D0">
        <w:rPr>
          <w:sz w:val="16"/>
        </w:rPr>
        <w:t xml:space="preserve"> increasing </w:t>
      </w:r>
      <w:r w:rsidRPr="00716524">
        <w:rPr>
          <w:rStyle w:val="StyleBoldUnderline"/>
          <w:highlight w:val="magenta"/>
        </w:rPr>
        <w:t>assertiveness in the</w:t>
      </w:r>
      <w:r w:rsidRPr="00716524">
        <w:rPr>
          <w:sz w:val="16"/>
          <w:highlight w:val="magenta"/>
        </w:rPr>
        <w:t xml:space="preserve"> </w:t>
      </w:r>
      <w:r w:rsidRPr="00716524">
        <w:rPr>
          <w:rStyle w:val="Emphasis"/>
          <w:highlight w:val="magenta"/>
        </w:rPr>
        <w:t>S</w:t>
      </w:r>
      <w:r w:rsidRPr="009976D0">
        <w:rPr>
          <w:sz w:val="16"/>
        </w:rPr>
        <w:t xml:space="preserve">outh </w:t>
      </w:r>
      <w:r w:rsidRPr="00716524">
        <w:rPr>
          <w:rStyle w:val="Emphasis"/>
          <w:highlight w:val="magenta"/>
        </w:rPr>
        <w:t>C</w:t>
      </w:r>
      <w:r w:rsidRPr="009976D0">
        <w:rPr>
          <w:sz w:val="16"/>
        </w:rPr>
        <w:t xml:space="preserve">hina </w:t>
      </w:r>
      <w:r w:rsidRPr="00716524">
        <w:rPr>
          <w:rStyle w:val="Emphasis"/>
          <w:highlight w:val="magenta"/>
        </w:rPr>
        <w:t>S</w:t>
      </w:r>
      <w:r w:rsidRPr="009976D0">
        <w:rPr>
          <w:sz w:val="16"/>
        </w:rPr>
        <w:t xml:space="preserve">ea is challenging US primacy in the Asia Pacific. Even before Washington announced its official policy of rebalancing its force posture to the Asia Pacific, the United States had undertaken steps to strengthen its military posture by deploying more nuclear attack submarines to the region and negotiating arrangements with Australia to rotate Marines through Darwin.Since then, the United States has deployed Combat Littoral Ships to Singapore and is negotiating new arrangements for greater military access to the Philippines. But these developments </w:t>
      </w:r>
      <w:r w:rsidRPr="00716524">
        <w:rPr>
          <w:rStyle w:val="StyleBoldUnderline"/>
          <w:highlight w:val="magenta"/>
        </w:rPr>
        <w:t>do not presage</w:t>
      </w:r>
      <w:r w:rsidRPr="009976D0">
        <w:rPr>
          <w:rStyle w:val="StyleBoldUnderline"/>
        </w:rPr>
        <w:t xml:space="preserve"> </w:t>
      </w:r>
      <w:r w:rsidRPr="00716524">
        <w:rPr>
          <w:rStyle w:val="StyleBoldUnderline"/>
          <w:highlight w:val="magenta"/>
        </w:rPr>
        <w:t xml:space="preserve">armed conflict between China and the </w:t>
      </w:r>
      <w:r w:rsidRPr="00716524">
        <w:rPr>
          <w:rStyle w:val="Emphasis"/>
          <w:highlight w:val="magenta"/>
        </w:rPr>
        <w:t>U</w:t>
      </w:r>
      <w:r w:rsidRPr="009976D0">
        <w:rPr>
          <w:sz w:val="16"/>
        </w:rPr>
        <w:t xml:space="preserve">nited </w:t>
      </w:r>
      <w:r w:rsidRPr="00716524">
        <w:rPr>
          <w:rStyle w:val="Emphasis"/>
          <w:highlight w:val="magenta"/>
        </w:rPr>
        <w:t>S</w:t>
      </w:r>
      <w:r w:rsidRPr="009976D0">
        <w:rPr>
          <w:sz w:val="16"/>
        </w:rPr>
        <w:t xml:space="preserve">tates. </w:t>
      </w:r>
      <w:r w:rsidRPr="009976D0">
        <w:rPr>
          <w:rStyle w:val="StyleBoldUnderline"/>
        </w:rPr>
        <w:t>The</w:t>
      </w:r>
      <w:r w:rsidRPr="009976D0">
        <w:rPr>
          <w:sz w:val="16"/>
        </w:rPr>
        <w:t xml:space="preserve"> </w:t>
      </w:r>
      <w:r w:rsidRPr="00716524">
        <w:rPr>
          <w:rStyle w:val="Emphasis"/>
          <w:highlight w:val="magenta"/>
        </w:rPr>
        <w:t>P</w:t>
      </w:r>
      <w:r w:rsidRPr="009976D0">
        <w:rPr>
          <w:sz w:val="16"/>
        </w:rPr>
        <w:t xml:space="preserve">eople’s </w:t>
      </w:r>
      <w:r w:rsidRPr="00716524">
        <w:rPr>
          <w:rStyle w:val="Emphasis"/>
          <w:highlight w:val="magenta"/>
        </w:rPr>
        <w:t>L</w:t>
      </w:r>
      <w:r w:rsidRPr="009976D0">
        <w:rPr>
          <w:sz w:val="16"/>
        </w:rPr>
        <w:t xml:space="preserve">iberation </w:t>
      </w:r>
      <w:r w:rsidRPr="00716524">
        <w:rPr>
          <w:rStyle w:val="Emphasis"/>
          <w:highlight w:val="magenta"/>
        </w:rPr>
        <w:t>A</w:t>
      </w:r>
      <w:r w:rsidRPr="009976D0">
        <w:rPr>
          <w:sz w:val="16"/>
        </w:rPr>
        <w:t xml:space="preserve">rmy Navy </w:t>
      </w:r>
      <w:r w:rsidRPr="00716524">
        <w:rPr>
          <w:rStyle w:val="StyleBoldUnderline"/>
          <w:highlight w:val="magenta"/>
        </w:rPr>
        <w:t>has been circumspect</w:t>
      </w:r>
      <w:r w:rsidRPr="009976D0">
        <w:rPr>
          <w:rStyle w:val="StyleBoldUnderline"/>
        </w:rPr>
        <w:t xml:space="preserve"> in</w:t>
      </w:r>
      <w:r w:rsidRPr="009976D0">
        <w:rPr>
          <w:sz w:val="16"/>
        </w:rPr>
        <w:t xml:space="preserve"> its involvement in </w:t>
      </w:r>
      <w:r w:rsidRPr="009976D0">
        <w:rPr>
          <w:rStyle w:val="Emphasis"/>
        </w:rPr>
        <w:t>S</w:t>
      </w:r>
      <w:r w:rsidRPr="009976D0">
        <w:rPr>
          <w:sz w:val="16"/>
        </w:rPr>
        <w:t xml:space="preserve">outh </w:t>
      </w:r>
      <w:r w:rsidRPr="009976D0">
        <w:rPr>
          <w:rStyle w:val="Emphasis"/>
        </w:rPr>
        <w:t>C</w:t>
      </w:r>
      <w:r w:rsidRPr="009976D0">
        <w:rPr>
          <w:sz w:val="16"/>
        </w:rPr>
        <w:t xml:space="preserve">hina </w:t>
      </w:r>
      <w:r w:rsidRPr="009976D0">
        <w:rPr>
          <w:rStyle w:val="Emphasis"/>
        </w:rPr>
        <w:t>S</w:t>
      </w:r>
      <w:r w:rsidRPr="009976D0">
        <w:rPr>
          <w:sz w:val="16"/>
        </w:rPr>
        <w:t xml:space="preserve">ea territorial disputes, </w:t>
      </w:r>
      <w:r w:rsidRPr="00716524">
        <w:rPr>
          <w:rStyle w:val="StyleBoldUnderline"/>
          <w:highlight w:val="magenta"/>
        </w:rPr>
        <w:t>and the</w:t>
      </w:r>
      <w:r w:rsidRPr="00716524">
        <w:rPr>
          <w:sz w:val="16"/>
          <w:highlight w:val="magenta"/>
        </w:rPr>
        <w:t xml:space="preserve"> </w:t>
      </w:r>
      <w:r w:rsidRPr="00716524">
        <w:rPr>
          <w:rStyle w:val="Emphasis"/>
          <w:highlight w:val="magenta"/>
        </w:rPr>
        <w:t>U</w:t>
      </w:r>
      <w:r w:rsidRPr="009976D0">
        <w:rPr>
          <w:sz w:val="16"/>
        </w:rPr>
        <w:t xml:space="preserve">nited </w:t>
      </w:r>
      <w:r w:rsidRPr="00716524">
        <w:rPr>
          <w:rStyle w:val="Emphasis"/>
          <w:highlight w:val="magenta"/>
        </w:rPr>
        <w:t>S</w:t>
      </w:r>
      <w:r w:rsidRPr="009976D0">
        <w:rPr>
          <w:sz w:val="16"/>
        </w:rPr>
        <w:t xml:space="preserve">tates </w:t>
      </w:r>
      <w:r w:rsidRPr="00716524">
        <w:rPr>
          <w:rStyle w:val="StyleBoldUnderline"/>
          <w:highlight w:val="magenta"/>
        </w:rPr>
        <w:t>has been careful to avoid being entrapped</w:t>
      </w:r>
      <w:r w:rsidRPr="009976D0">
        <w:rPr>
          <w:sz w:val="16"/>
        </w:rPr>
        <w:t xml:space="preserve"> by regional allies in their territorial disputes with China. </w:t>
      </w:r>
      <w:r w:rsidRPr="00716524">
        <w:rPr>
          <w:rStyle w:val="StyleBoldUnderline"/>
          <w:highlight w:val="magenta"/>
        </w:rPr>
        <w:t>Armed conflict</w:t>
      </w:r>
      <w:r w:rsidRPr="009976D0">
        <w:rPr>
          <w:rStyle w:val="StyleBoldUnderline"/>
        </w:rPr>
        <w:t xml:space="preserve"> between China and the</w:t>
      </w:r>
      <w:r w:rsidRPr="009976D0">
        <w:rPr>
          <w:sz w:val="16"/>
        </w:rPr>
        <w:t xml:space="preserve"> </w:t>
      </w:r>
      <w:r w:rsidRPr="009976D0">
        <w:rPr>
          <w:rStyle w:val="Emphasis"/>
        </w:rPr>
        <w:t>U</w:t>
      </w:r>
      <w:r w:rsidRPr="009976D0">
        <w:rPr>
          <w:sz w:val="16"/>
        </w:rPr>
        <w:t xml:space="preserve">nited </w:t>
      </w:r>
      <w:r w:rsidRPr="009976D0">
        <w:rPr>
          <w:rStyle w:val="Emphasis"/>
        </w:rPr>
        <w:t>S</w:t>
      </w:r>
      <w:r w:rsidRPr="009976D0">
        <w:rPr>
          <w:sz w:val="16"/>
        </w:rPr>
        <w:t xml:space="preserve">tates </w:t>
      </w:r>
      <w:r w:rsidRPr="00716524">
        <w:rPr>
          <w:rStyle w:val="StyleBoldUnderline"/>
          <w:highlight w:val="magenta"/>
        </w:rPr>
        <w:t>in the</w:t>
      </w:r>
      <w:r w:rsidRPr="00716524">
        <w:rPr>
          <w:sz w:val="16"/>
          <w:highlight w:val="magenta"/>
        </w:rPr>
        <w:t xml:space="preserve"> </w:t>
      </w:r>
      <w:r w:rsidRPr="00716524">
        <w:rPr>
          <w:rStyle w:val="Emphasis"/>
          <w:highlight w:val="magenta"/>
        </w:rPr>
        <w:t>S</w:t>
      </w:r>
      <w:r w:rsidRPr="009976D0">
        <w:rPr>
          <w:sz w:val="16"/>
        </w:rPr>
        <w:t xml:space="preserve">outh </w:t>
      </w:r>
      <w:r w:rsidRPr="00716524">
        <w:rPr>
          <w:rStyle w:val="Emphasis"/>
          <w:highlight w:val="magenta"/>
        </w:rPr>
        <w:t>C</w:t>
      </w:r>
      <w:r w:rsidRPr="009976D0">
        <w:rPr>
          <w:sz w:val="16"/>
        </w:rPr>
        <w:t xml:space="preserve">hina </w:t>
      </w:r>
      <w:r w:rsidRPr="00716524">
        <w:rPr>
          <w:rStyle w:val="Emphasis"/>
          <w:highlight w:val="magenta"/>
        </w:rPr>
        <w:t>S</w:t>
      </w:r>
      <w:r w:rsidRPr="009976D0">
        <w:rPr>
          <w:sz w:val="16"/>
        </w:rPr>
        <w:t xml:space="preserve">ea </w:t>
      </w:r>
      <w:r w:rsidRPr="00716524">
        <w:rPr>
          <w:rStyle w:val="Emphasis"/>
          <w:highlight w:val="magenta"/>
        </w:rPr>
        <w:t>appears unlikely.</w:t>
      </w:r>
      <w:r w:rsidRPr="00716524">
        <w:rPr>
          <w:b/>
          <w:iCs/>
          <w:highlight w:val="magenta"/>
          <w:u w:val="single"/>
          <w:bdr w:val="single" w:sz="18" w:space="0" w:color="auto" w:frame="1"/>
        </w:rPr>
        <w:t xml:space="preserve"> </w:t>
      </w:r>
      <w:r w:rsidRPr="00716524">
        <w:rPr>
          <w:rStyle w:val="StyleBoldUnderline"/>
          <w:highlight w:val="magenta"/>
        </w:rPr>
        <w:t>A</w:t>
      </w:r>
      <w:r w:rsidRPr="009976D0">
        <w:rPr>
          <w:sz w:val="16"/>
        </w:rPr>
        <w:t xml:space="preserve">nother, </w:t>
      </w:r>
      <w:r w:rsidRPr="00716524">
        <w:rPr>
          <w:rStyle w:val="StyleBoldUnderline"/>
          <w:highlight w:val="magenta"/>
        </w:rPr>
        <w:t>more probable</w:t>
      </w:r>
      <w:r w:rsidRPr="00716524">
        <w:rPr>
          <w:sz w:val="16"/>
          <w:highlight w:val="magenta"/>
        </w:rPr>
        <w:t xml:space="preserve">, </w:t>
      </w:r>
      <w:r w:rsidRPr="00716524">
        <w:rPr>
          <w:rStyle w:val="StyleBoldUnderline"/>
          <w:highlight w:val="magenta"/>
        </w:rPr>
        <w:t>scenario is</w:t>
      </w:r>
      <w:r w:rsidRPr="009976D0">
        <w:rPr>
          <w:sz w:val="16"/>
        </w:rPr>
        <w:t xml:space="preserve"> that </w:t>
      </w:r>
      <w:r w:rsidRPr="009976D0">
        <w:rPr>
          <w:rStyle w:val="StyleBoldUnderline"/>
        </w:rPr>
        <w:t xml:space="preserve">both </w:t>
      </w:r>
      <w:r w:rsidRPr="00716524">
        <w:rPr>
          <w:rStyle w:val="StyleBoldUnderline"/>
          <w:highlight w:val="magenta"/>
        </w:rPr>
        <w:t>countries will</w:t>
      </w:r>
      <w:r w:rsidRPr="009976D0">
        <w:rPr>
          <w:sz w:val="16"/>
        </w:rPr>
        <w:t xml:space="preserve"> find a modus vivendi enabling them to </w:t>
      </w:r>
      <w:r w:rsidRPr="00716524">
        <w:rPr>
          <w:rStyle w:val="StyleBoldUnderline"/>
          <w:highlight w:val="magenta"/>
        </w:rPr>
        <w:t>collaborate</w:t>
      </w:r>
      <w:r w:rsidRPr="009976D0">
        <w:rPr>
          <w:rStyle w:val="StyleBoldUnderline"/>
        </w:rPr>
        <w:t xml:space="preserve"> to maintain security in the</w:t>
      </w:r>
      <w:r w:rsidRPr="009976D0">
        <w:rPr>
          <w:sz w:val="16"/>
        </w:rPr>
        <w:t xml:space="preserve"> </w:t>
      </w:r>
      <w:r w:rsidRPr="009976D0">
        <w:rPr>
          <w:rStyle w:val="Emphasis"/>
        </w:rPr>
        <w:t>S</w:t>
      </w:r>
      <w:r w:rsidRPr="009976D0">
        <w:rPr>
          <w:sz w:val="16"/>
        </w:rPr>
        <w:t xml:space="preserve">outh </w:t>
      </w:r>
      <w:r w:rsidRPr="009976D0">
        <w:rPr>
          <w:rStyle w:val="Emphasis"/>
        </w:rPr>
        <w:t>C</w:t>
      </w:r>
      <w:r w:rsidRPr="009976D0">
        <w:rPr>
          <w:sz w:val="16"/>
        </w:rPr>
        <w:t xml:space="preserve">hina </w:t>
      </w:r>
      <w:r w:rsidRPr="009976D0">
        <w:rPr>
          <w:rStyle w:val="Emphasis"/>
        </w:rPr>
        <w:t>S</w:t>
      </w:r>
      <w:r w:rsidRPr="009976D0">
        <w:rPr>
          <w:sz w:val="16"/>
        </w:rPr>
        <w:t xml:space="preserve">ea. The </w:t>
      </w:r>
      <w:r w:rsidRPr="009976D0">
        <w:rPr>
          <w:rStyle w:val="StyleBoldUnderline"/>
        </w:rPr>
        <w:t>Obama</w:t>
      </w:r>
      <w:r w:rsidRPr="009976D0">
        <w:rPr>
          <w:sz w:val="16"/>
        </w:rPr>
        <w:t xml:space="preserve"> administration has repeatedly </w:t>
      </w:r>
      <w:r w:rsidRPr="009976D0">
        <w:rPr>
          <w:rStyle w:val="StyleBoldUnderline"/>
        </w:rPr>
        <w:t>emphasised</w:t>
      </w:r>
      <w:r w:rsidRPr="009976D0">
        <w:rPr>
          <w:sz w:val="16"/>
        </w:rPr>
        <w:t xml:space="preserve"> that its policy of </w:t>
      </w:r>
      <w:r w:rsidRPr="009976D0">
        <w:rPr>
          <w:rStyle w:val="StyleBoldUnderline"/>
        </w:rPr>
        <w:t>rebalancing to Asia is not</w:t>
      </w:r>
      <w:r w:rsidRPr="009976D0">
        <w:rPr>
          <w:sz w:val="16"/>
        </w:rPr>
        <w:t xml:space="preserve"> directed at </w:t>
      </w:r>
      <w:r w:rsidRPr="009976D0">
        <w:rPr>
          <w:rStyle w:val="StyleBoldUnderline"/>
        </w:rPr>
        <w:t>containing China</w:t>
      </w:r>
      <w:r w:rsidRPr="009976D0">
        <w:rPr>
          <w:sz w:val="16"/>
        </w:rPr>
        <w:t xml:space="preserve">. For example, Admiral Samuel J. </w:t>
      </w:r>
      <w:r w:rsidRPr="009976D0">
        <w:rPr>
          <w:rStyle w:val="StyleBoldUnderline"/>
        </w:rPr>
        <w:t>Locklear</w:t>
      </w:r>
      <w:r w:rsidRPr="009976D0">
        <w:rPr>
          <w:sz w:val="16"/>
        </w:rPr>
        <w:t xml:space="preserve"> III, </w:t>
      </w:r>
      <w:r w:rsidRPr="009976D0">
        <w:rPr>
          <w:rStyle w:val="StyleBoldUnderline"/>
        </w:rPr>
        <w:t>Commander of</w:t>
      </w:r>
      <w:r w:rsidRPr="009976D0">
        <w:rPr>
          <w:sz w:val="16"/>
        </w:rPr>
        <w:t xml:space="preserve"> the </w:t>
      </w:r>
      <w:r w:rsidRPr="009976D0">
        <w:rPr>
          <w:rStyle w:val="StyleBoldUnderline"/>
        </w:rPr>
        <w:t>US Pacific Command</w:t>
      </w:r>
      <w:r w:rsidRPr="009976D0">
        <w:rPr>
          <w:sz w:val="16"/>
        </w:rPr>
        <w:t xml:space="preserve">, recently </w:t>
      </w:r>
      <w:r w:rsidRPr="009976D0">
        <w:rPr>
          <w:rStyle w:val="StyleBoldUnderline"/>
        </w:rPr>
        <w:t>stated</w:t>
      </w:r>
      <w:r w:rsidRPr="009976D0">
        <w:rPr>
          <w:sz w:val="16"/>
        </w:rPr>
        <w:t xml:space="preserve">, ‘there has also been criticism that the Rebalance is a strategy of containment. This is not the case … </w:t>
      </w:r>
      <w:r w:rsidRPr="00716524">
        <w:rPr>
          <w:rStyle w:val="StyleBoldUnderline"/>
          <w:highlight w:val="magenta"/>
        </w:rPr>
        <w:t xml:space="preserve">it is a strategy of </w:t>
      </w:r>
      <w:r w:rsidRPr="00716524">
        <w:rPr>
          <w:rStyle w:val="Emphasis"/>
          <w:highlight w:val="magenta"/>
        </w:rPr>
        <w:t>collaboration</w:t>
      </w:r>
      <w:r w:rsidRPr="00716524">
        <w:rPr>
          <w:rStyle w:val="StyleBoldUnderline"/>
          <w:highlight w:val="magenta"/>
        </w:rPr>
        <w:t xml:space="preserve"> and </w:t>
      </w:r>
      <w:r w:rsidRPr="00716524">
        <w:rPr>
          <w:rStyle w:val="Emphasis"/>
          <w:highlight w:val="magenta"/>
        </w:rPr>
        <w:t>cooperation’</w:t>
      </w:r>
      <w:r w:rsidRPr="009976D0">
        <w:rPr>
          <w:rStyle w:val="Emphasis"/>
        </w:rPr>
        <w:t>.</w:t>
      </w:r>
    </w:p>
    <w:p w:rsidR="00F2457D" w:rsidRDefault="00F2457D" w:rsidP="00F2457D"/>
    <w:p w:rsidR="00F2457D" w:rsidRDefault="00F2457D" w:rsidP="00F2457D"/>
    <w:p w:rsidR="00F2457D" w:rsidRDefault="00F2457D" w:rsidP="00F2457D">
      <w:pPr>
        <w:pStyle w:val="Heading4"/>
      </w:pPr>
      <w:r>
        <w:t>(  ) We control direction of the link – Pivot forces China to act more aggressively.</w:t>
      </w:r>
    </w:p>
    <w:p w:rsidR="00F2457D" w:rsidRDefault="00F2457D" w:rsidP="00F2457D"/>
    <w:p w:rsidR="00F2457D" w:rsidRPr="006E316F" w:rsidRDefault="00F2457D" w:rsidP="00F2457D">
      <w:pPr>
        <w:rPr>
          <w:rStyle w:val="StyleStyleBold12pt"/>
        </w:rPr>
      </w:pPr>
      <w:r w:rsidRPr="006E316F">
        <w:rPr>
          <w:rStyle w:val="StyleStyleBold12pt"/>
        </w:rPr>
        <w:t>Gupta ‘14</w:t>
      </w:r>
    </w:p>
    <w:p w:rsidR="00F2457D" w:rsidRPr="006E316F" w:rsidRDefault="00F2457D" w:rsidP="00F2457D">
      <w:pPr>
        <w:rPr>
          <w:sz w:val="18"/>
          <w:szCs w:val="18"/>
        </w:rPr>
      </w:pPr>
      <w:r w:rsidRPr="006E316F">
        <w:rPr>
          <w:sz w:val="18"/>
          <w:szCs w:val="18"/>
        </w:rPr>
        <w:t>Ms Rukmani Gupta was formerly an associate fellow at the Institute for Defence Studies and Analyses. She is currently the Armed Forces Analyst for APAC with IHS Jane’s. . ASIAN STRATEGIC REVIEW: US Pivot and Asian Security – a book edited by S.D. Muni, Vivek Chadha – From Chapter seven: “US Pivot to Asia and China: Rhetoric, Responses and Repercussions” “http://www.google.com/url?sa=t&amp;rct=j&amp;q=&amp;esrc=s&amp;source=web&amp;cd=2&amp;ved=0CCUQFjAB&amp;url=http%3A%2F%2Fidsa.in%2Fsystem%2Ffiles%2Fbook_ASR2013.pdf&amp;ei=AY-XU8rjNuaO8gG3g4CQBg&amp;usg=AFQjCNG_ooiEIMhuGCnMzg7oy_t67sZTgQ</w:t>
      </w:r>
    </w:p>
    <w:p w:rsidR="00F2457D" w:rsidRDefault="00F2457D" w:rsidP="00F2457D"/>
    <w:p w:rsidR="00F2457D" w:rsidRPr="00EA1E5D" w:rsidRDefault="00F2457D" w:rsidP="00F2457D">
      <w:pPr>
        <w:rPr>
          <w:sz w:val="16"/>
        </w:rPr>
      </w:pPr>
      <w:r w:rsidRPr="006E316F">
        <w:rPr>
          <w:sz w:val="16"/>
        </w:rPr>
        <w:t xml:space="preserve">It is evident that though rhetoric on the US pivot by Chinese officials has been relatively bland, emphasising the positive prospects of stability in the region, </w:t>
      </w:r>
      <w:r w:rsidRPr="00716524">
        <w:rPr>
          <w:rStyle w:val="StyleBoldUnderline"/>
          <w:highlight w:val="magenta"/>
        </w:rPr>
        <w:t>popular discourse as reflected in semi-official publications does not view the US pivot as benign.</w:t>
      </w:r>
      <w:r w:rsidRPr="006E316F">
        <w:rPr>
          <w:sz w:val="16"/>
        </w:rPr>
        <w:t xml:space="preserve"> Across military, diplomatic and economic realms, China has sought to mitigate the ability of the US to squeeze Chinese influence and options. Along with increased military acquisitions and exercises, a less compromising rhetoric on territorial issues that may involve the US military has been adopted by China. In this regard</w:t>
      </w:r>
      <w:r w:rsidRPr="00716524">
        <w:rPr>
          <w:rStyle w:val="StyleBoldUnderline"/>
          <w:highlight w:val="magenta"/>
        </w:rPr>
        <w:t>, the US pivot can be seen as forcing China’s hand to react more aggressively.</w:t>
      </w:r>
      <w:r w:rsidRPr="006E316F">
        <w:rPr>
          <w:rStyle w:val="StyleBoldUnderline"/>
        </w:rPr>
        <w:t xml:space="preserve"> </w:t>
      </w:r>
      <w:r w:rsidRPr="006E316F">
        <w:rPr>
          <w:sz w:val="16"/>
        </w:rPr>
        <w:t xml:space="preserve">On the diplomatic front, </w:t>
      </w:r>
      <w:r w:rsidRPr="00716524">
        <w:rPr>
          <w:rStyle w:val="StyleBoldUnderline"/>
          <w:highlight w:val="magenta"/>
        </w:rPr>
        <w:t>China considers US involvement in maritime issues of Southeast Asia as a direct provocation.</w:t>
      </w:r>
      <w:r w:rsidRPr="006E316F">
        <w:rPr>
          <w:sz w:val="16"/>
        </w:rPr>
        <w:t xml:space="preserve"> In this sphere, even as it heightens military preparedness, China has sought to soothe apprehensions of neighbouring countries and actively participate in regional forums. Economics is increasingly being used by China as both a stick (in the case of the Philippines during the stand-off over Scarborough Shoal) and as a carrot (proposals of an ASEAN infrastructure bank). There is little doubt that China will fight to keep the economic initiative in regional integration. Even as its neighbours in Southeast Asia welcome US engagement in the region, it is clear that no country wants to have to pick between China and the US. By engaging diplomatically and economically, China seems to reassure its neighbours that they would not have to make such a choice.</w:t>
      </w:r>
    </w:p>
    <w:p w:rsidR="00F2457D" w:rsidRDefault="00F2457D" w:rsidP="00F2457D"/>
    <w:p w:rsidR="00F2457D" w:rsidRDefault="00F2457D" w:rsidP="00F2457D"/>
    <w:p w:rsidR="00F2457D" w:rsidRDefault="00F2457D" w:rsidP="00F2457D">
      <w:pPr>
        <w:pStyle w:val="Heading4"/>
      </w:pPr>
      <w:r>
        <w:t>Deepening engagement with countries surrounding China only isolates them and makes war more likely</w:t>
      </w:r>
    </w:p>
    <w:p w:rsidR="00F2457D" w:rsidRDefault="00F2457D" w:rsidP="00F2457D"/>
    <w:p w:rsidR="00F2457D" w:rsidRPr="00620AAC" w:rsidRDefault="00F2457D" w:rsidP="00F2457D">
      <w:pPr>
        <w:rPr>
          <w:rStyle w:val="StyleStyleBold12pt"/>
        </w:rPr>
      </w:pPr>
      <w:r w:rsidRPr="00620AAC">
        <w:rPr>
          <w:rStyle w:val="StyleStyleBold12pt"/>
        </w:rPr>
        <w:t>Ratner ‘13</w:t>
      </w:r>
    </w:p>
    <w:p w:rsidR="00F2457D" w:rsidRPr="00620AAC" w:rsidRDefault="00F2457D" w:rsidP="00F2457D">
      <w:pPr>
        <w:rPr>
          <w:sz w:val="18"/>
          <w:szCs w:val="18"/>
        </w:rPr>
      </w:pPr>
      <w:r w:rsidRPr="00620AAC">
        <w:rPr>
          <w:sz w:val="18"/>
          <w:szCs w:val="18"/>
        </w:rPr>
        <w:t>Dr. Ely Ratner is Senior Fellow and Deputy Director of the Asia-Pacific Security Program at the Center for a New American Security, “Rebalancing to Asia with an Insecure China,” The Washington Quarterly, Spring, 2013, Vol 36, no 2, pp 21-38</w:t>
      </w:r>
    </w:p>
    <w:p w:rsidR="00F2457D" w:rsidRPr="00620AAC" w:rsidRDefault="00F2457D" w:rsidP="00F2457D">
      <w:pPr>
        <w:rPr>
          <w:sz w:val="16"/>
        </w:rPr>
      </w:pPr>
      <w:r w:rsidRPr="00AA7F89">
        <w:rPr>
          <w:rStyle w:val="StyleBoldUnderline"/>
        </w:rPr>
        <w:t>China’s foreign policies have for decades reflected the principles of biding time,</w:t>
      </w:r>
      <w:r>
        <w:rPr>
          <w:rStyle w:val="StyleBoldUnderline"/>
          <w:b w:val="0"/>
          <w:sz w:val="12"/>
        </w:rPr>
        <w:t xml:space="preserve"> </w:t>
      </w:r>
      <w:r w:rsidRPr="009C572F">
        <w:rPr>
          <w:rStyle w:val="StyleBoldUnderline"/>
          <w:sz w:val="12"/>
        </w:rPr>
        <w:t xml:space="preserve"> </w:t>
      </w:r>
      <w:r w:rsidRPr="00AA7F89">
        <w:rPr>
          <w:rStyle w:val="StyleBoldUnderline"/>
        </w:rPr>
        <w:t>pursuing a restrained foreign policy</w:t>
      </w:r>
      <w:r w:rsidRPr="00620AAC">
        <w:rPr>
          <w:sz w:val="16"/>
        </w:rPr>
        <w:t>, and viewing the first decades of the twenty-/</w:t>
      </w:r>
      <w:r>
        <w:rPr>
          <w:sz w:val="12"/>
        </w:rPr>
        <w:t xml:space="preserve"> </w:t>
      </w:r>
      <w:r w:rsidRPr="00620AAC">
        <w:rPr>
          <w:sz w:val="16"/>
        </w:rPr>
        <w:t xml:space="preserve"> first century as a period of strategic opportunity to focus primarily on internal</w:t>
      </w:r>
      <w:r>
        <w:rPr>
          <w:sz w:val="12"/>
        </w:rPr>
        <w:t xml:space="preserve"> </w:t>
      </w:r>
      <w:r w:rsidRPr="00620AAC">
        <w:rPr>
          <w:sz w:val="16"/>
        </w:rPr>
        <w:t xml:space="preserve"> development.41 </w:t>
      </w:r>
      <w:r w:rsidRPr="00AA7F89">
        <w:rPr>
          <w:rStyle w:val="StyleBoldUnderline"/>
        </w:rPr>
        <w:t>This strategy, however, has relied on the belief in Beijing that</w:t>
      </w:r>
      <w:r>
        <w:rPr>
          <w:rStyle w:val="StyleBoldUnderline"/>
          <w:b w:val="0"/>
          <w:sz w:val="12"/>
        </w:rPr>
        <w:t xml:space="preserve"> </w:t>
      </w:r>
      <w:r w:rsidRPr="009C572F">
        <w:rPr>
          <w:rStyle w:val="StyleBoldUnderline"/>
          <w:sz w:val="12"/>
        </w:rPr>
        <w:t xml:space="preserve"> </w:t>
      </w:r>
      <w:r w:rsidRPr="00AA7F89">
        <w:rPr>
          <w:rStyle w:val="StyleBoldUnderline"/>
        </w:rPr>
        <w:t>China’s commitment to the path of ‘‘peaceful rise’’ was leading the country</w:t>
      </w:r>
      <w:r>
        <w:rPr>
          <w:rStyle w:val="StyleBoldUnderline"/>
          <w:b w:val="0"/>
          <w:sz w:val="12"/>
        </w:rPr>
        <w:t xml:space="preserve"> </w:t>
      </w:r>
      <w:r w:rsidRPr="009C572F">
        <w:rPr>
          <w:rStyle w:val="StyleBoldUnderline"/>
          <w:sz w:val="12"/>
        </w:rPr>
        <w:t xml:space="preserve"> </w:t>
      </w:r>
      <w:r w:rsidRPr="00AA7F89">
        <w:rPr>
          <w:rStyle w:val="StyleBoldUnderline"/>
        </w:rPr>
        <w:t>toward greater prosperity and security, a supposition coming under increasing</w:t>
      </w:r>
      <w:r>
        <w:rPr>
          <w:rStyle w:val="StyleBoldUnderline"/>
          <w:b w:val="0"/>
          <w:sz w:val="12"/>
        </w:rPr>
        <w:t xml:space="preserve"> </w:t>
      </w:r>
      <w:r w:rsidRPr="009C572F">
        <w:rPr>
          <w:rStyle w:val="StyleBoldUnderline"/>
          <w:sz w:val="12"/>
        </w:rPr>
        <w:t xml:space="preserve"> </w:t>
      </w:r>
      <w:r w:rsidRPr="00AA7F89">
        <w:rPr>
          <w:rStyle w:val="StyleBoldUnderline"/>
        </w:rPr>
        <w:t>scrutiny in Beijing</w:t>
      </w:r>
      <w:r w:rsidRPr="00620AAC">
        <w:rPr>
          <w:sz w:val="16"/>
        </w:rPr>
        <w:t>.42</w:t>
      </w:r>
      <w:r>
        <w:rPr>
          <w:sz w:val="12"/>
        </w:rPr>
        <w:t xml:space="preserve"> </w:t>
      </w:r>
      <w:r w:rsidRPr="00620AAC">
        <w:rPr>
          <w:sz w:val="16"/>
        </w:rPr>
        <w:t xml:space="preserve"> </w:t>
      </w:r>
      <w:r w:rsidRPr="00AA7F89">
        <w:rPr>
          <w:rStyle w:val="StyleBoldUnderline"/>
        </w:rPr>
        <w:t>U.S. analysts are correct to assert that, to date, China’s leaders have continued</w:t>
      </w:r>
      <w:r>
        <w:rPr>
          <w:rStyle w:val="StyleBoldUnderline"/>
          <w:b w:val="0"/>
          <w:sz w:val="12"/>
        </w:rPr>
        <w:t xml:space="preserve"> </w:t>
      </w:r>
      <w:r w:rsidRPr="009C572F">
        <w:rPr>
          <w:rStyle w:val="StyleBoldUnderline"/>
          <w:sz w:val="12"/>
        </w:rPr>
        <w:t xml:space="preserve"> </w:t>
      </w:r>
      <w:r w:rsidRPr="00AA7F89">
        <w:rPr>
          <w:rStyle w:val="StyleBoldUnderline"/>
        </w:rPr>
        <w:t>to recognize the importance of pursuing a constructive U.S.—/China relationship</w:t>
      </w:r>
      <w:r w:rsidRPr="00620AAC">
        <w:rPr>
          <w:sz w:val="16"/>
        </w:rPr>
        <w:t>.43</w:t>
      </w:r>
      <w:r>
        <w:rPr>
          <w:sz w:val="12"/>
        </w:rPr>
        <w:t xml:space="preserve"> </w:t>
      </w:r>
      <w:r w:rsidRPr="00620AAC">
        <w:rPr>
          <w:sz w:val="16"/>
        </w:rPr>
        <w:t xml:space="preserve"> </w:t>
      </w:r>
      <w:r w:rsidRPr="00AA7F89">
        <w:rPr>
          <w:rStyle w:val="StyleBoldUnderline"/>
          <w:b w:val="0"/>
        </w:rPr>
        <w:t>That said</w:t>
      </w:r>
      <w:r w:rsidRPr="00AA7F89">
        <w:rPr>
          <w:rStyle w:val="StyleBoldUnderline"/>
        </w:rPr>
        <w:t xml:space="preserve">, particularly </w:t>
      </w:r>
      <w:r w:rsidRPr="00716524">
        <w:rPr>
          <w:rStyle w:val="StyleBoldUnderline"/>
          <w:highlight w:val="magenta"/>
        </w:rPr>
        <w:t>with China emerging from the inward-/looking period of its</w:t>
      </w:r>
      <w:r w:rsidRPr="00716524">
        <w:rPr>
          <w:rStyle w:val="StyleBoldUnderline"/>
          <w:b w:val="0"/>
          <w:sz w:val="12"/>
          <w:highlight w:val="magenta"/>
        </w:rPr>
        <w:t xml:space="preserve"> </w:t>
      </w:r>
      <w:r w:rsidRPr="00716524">
        <w:rPr>
          <w:rStyle w:val="StyleBoldUnderline"/>
          <w:highlight w:val="magenta"/>
        </w:rPr>
        <w:t xml:space="preserve"> decennial leadership </w:t>
      </w:r>
      <w:r w:rsidRPr="00AA7F89">
        <w:rPr>
          <w:rStyle w:val="StyleBoldUnderline"/>
        </w:rPr>
        <w:t>transition, an array of potential scenarios/Chinese</w:t>
      </w:r>
      <w:r>
        <w:rPr>
          <w:rStyle w:val="StyleBoldUnderline"/>
          <w:b w:val="0"/>
          <w:sz w:val="12"/>
        </w:rPr>
        <w:t xml:space="preserve"> </w:t>
      </w:r>
      <w:r w:rsidRPr="009C572F">
        <w:rPr>
          <w:rStyle w:val="StyleBoldUnderline"/>
          <w:sz w:val="12"/>
        </w:rPr>
        <w:t xml:space="preserve"> </w:t>
      </w:r>
      <w:r w:rsidRPr="00716524">
        <w:rPr>
          <w:rStyle w:val="StyleBoldUnderline"/>
          <w:highlight w:val="magenta"/>
        </w:rPr>
        <w:t xml:space="preserve">economic slowdown, domestic political cleavages </w:t>
      </w:r>
      <w:r w:rsidRPr="00620AAC">
        <w:rPr>
          <w:rStyle w:val="StyleBoldUnderline"/>
        </w:rPr>
        <w:t>over the pace and direction of</w:t>
      </w:r>
      <w:r>
        <w:rPr>
          <w:rStyle w:val="StyleBoldUnderline"/>
          <w:b w:val="0"/>
          <w:sz w:val="12"/>
        </w:rPr>
        <w:t xml:space="preserve"> </w:t>
      </w:r>
      <w:r w:rsidRPr="00620AAC">
        <w:rPr>
          <w:rStyle w:val="StyleBoldUnderline"/>
        </w:rPr>
        <w:t xml:space="preserve"> economic reform, </w:t>
      </w:r>
      <w:r w:rsidRPr="00716524">
        <w:rPr>
          <w:rStyle w:val="StyleBoldUnderline"/>
          <w:highlight w:val="magenta"/>
        </w:rPr>
        <w:t xml:space="preserve">a spike in nationalism </w:t>
      </w:r>
      <w:r w:rsidRPr="00620AAC">
        <w:rPr>
          <w:rStyle w:val="StyleBoldUnderline"/>
        </w:rPr>
        <w:t>due to perceived external challenges/</w:t>
      </w:r>
      <w:r>
        <w:rPr>
          <w:rStyle w:val="StyleBoldUnderline"/>
          <w:b w:val="0"/>
          <w:sz w:val="12"/>
        </w:rPr>
        <w:t xml:space="preserve"> </w:t>
      </w:r>
      <w:r w:rsidRPr="00620AAC">
        <w:rPr>
          <w:rStyle w:val="StyleBoldUnderline"/>
        </w:rPr>
        <w:t xml:space="preserve"> </w:t>
      </w:r>
      <w:r w:rsidRPr="00716524">
        <w:rPr>
          <w:rStyle w:val="StyleBoldUnderline"/>
          <w:highlight w:val="magenta"/>
        </w:rPr>
        <w:t>could raise the political cost for Chinese leaders who seek to perpetuate U.S.—/</w:t>
      </w:r>
      <w:r w:rsidRPr="00716524">
        <w:rPr>
          <w:rStyle w:val="StyleBoldUnderline"/>
          <w:b w:val="0"/>
          <w:sz w:val="12"/>
          <w:highlight w:val="magenta"/>
        </w:rPr>
        <w:t xml:space="preserve"> </w:t>
      </w:r>
      <w:r w:rsidRPr="00716524">
        <w:rPr>
          <w:rStyle w:val="StyleBoldUnderline"/>
          <w:highlight w:val="magenta"/>
        </w:rPr>
        <w:t xml:space="preserve"> China relations </w:t>
      </w:r>
      <w:r w:rsidRPr="00620AAC">
        <w:rPr>
          <w:rStyle w:val="StyleBoldUnderline"/>
        </w:rPr>
        <w:t>in their current state.</w:t>
      </w:r>
      <w:r w:rsidRPr="00620AAC">
        <w:rPr>
          <w:sz w:val="16"/>
        </w:rPr>
        <w:t xml:space="preserve"> The danger in the years ahead is that</w:t>
      </w:r>
      <w:r>
        <w:rPr>
          <w:sz w:val="12"/>
        </w:rPr>
        <w:t xml:space="preserve"> </w:t>
      </w:r>
      <w:r w:rsidRPr="00620AAC">
        <w:rPr>
          <w:sz w:val="16"/>
        </w:rPr>
        <w:t xml:space="preserve"> </w:t>
      </w:r>
      <w:r w:rsidRPr="00716524">
        <w:rPr>
          <w:rStyle w:val="Emphasis"/>
          <w:highlight w:val="magenta"/>
        </w:rPr>
        <w:t>deepened U.S. engagement</w:t>
      </w:r>
      <w:r w:rsidRPr="00716524">
        <w:rPr>
          <w:rStyle w:val="StyleBoldUnderline"/>
          <w:highlight w:val="magenta"/>
        </w:rPr>
        <w:t xml:space="preserve"> in Asia and its associated perceptions in China could</w:t>
      </w:r>
      <w:r w:rsidRPr="00716524">
        <w:rPr>
          <w:rStyle w:val="StyleBoldUnderline"/>
          <w:b w:val="0"/>
          <w:sz w:val="12"/>
          <w:highlight w:val="magenta"/>
        </w:rPr>
        <w:t xml:space="preserve"> </w:t>
      </w:r>
      <w:r w:rsidRPr="00716524">
        <w:rPr>
          <w:rStyle w:val="StyleBoldUnderline"/>
          <w:highlight w:val="magenta"/>
        </w:rPr>
        <w:t xml:space="preserve"> amplify already existent voices in Beijing who argue that the current trajectory of</w:t>
      </w:r>
      <w:r w:rsidRPr="00716524">
        <w:rPr>
          <w:rStyle w:val="StyleBoldUnderline"/>
          <w:b w:val="0"/>
          <w:sz w:val="12"/>
          <w:highlight w:val="magenta"/>
        </w:rPr>
        <w:t xml:space="preserve"> </w:t>
      </w:r>
      <w:r w:rsidRPr="00716524">
        <w:rPr>
          <w:rStyle w:val="StyleBoldUnderline"/>
          <w:highlight w:val="magenta"/>
        </w:rPr>
        <w:t xml:space="preserve"> regional affairs is placing China under siege in a deteriorating security</w:t>
      </w:r>
      <w:r w:rsidRPr="00716524">
        <w:rPr>
          <w:rStyle w:val="StyleBoldUnderline"/>
          <w:b w:val="0"/>
          <w:sz w:val="12"/>
          <w:highlight w:val="magenta"/>
        </w:rPr>
        <w:t xml:space="preserve"> </w:t>
      </w:r>
      <w:r w:rsidRPr="00716524">
        <w:rPr>
          <w:rStyle w:val="StyleBoldUnderline"/>
          <w:highlight w:val="magenta"/>
        </w:rPr>
        <w:t xml:space="preserve"> environment</w:t>
      </w:r>
      <w:r w:rsidRPr="00620AAC">
        <w:rPr>
          <w:sz w:val="16"/>
        </w:rPr>
        <w:t>.44</w:t>
      </w:r>
      <w:r>
        <w:rPr>
          <w:sz w:val="12"/>
        </w:rPr>
        <w:t xml:space="preserve"> </w:t>
      </w:r>
      <w:r w:rsidRPr="00620AAC">
        <w:rPr>
          <w:sz w:val="16"/>
        </w:rPr>
        <w:t xml:space="preserve"> Precisely how Beijing would respond is unknown, but </w:t>
      </w:r>
      <w:r w:rsidRPr="00AA7F89">
        <w:rPr>
          <w:rStyle w:val="StyleBoldUnderline"/>
          <w:b w:val="0"/>
        </w:rPr>
        <w:t>it is hard to imagine</w:t>
      </w:r>
      <w:r>
        <w:rPr>
          <w:rStyle w:val="StyleBoldUnderline"/>
          <w:b w:val="0"/>
          <w:sz w:val="12"/>
        </w:rPr>
        <w:t xml:space="preserve"> </w:t>
      </w:r>
      <w:r w:rsidRPr="009C572F">
        <w:rPr>
          <w:rStyle w:val="StyleBoldUnderline"/>
          <w:b w:val="0"/>
          <w:sz w:val="12"/>
        </w:rPr>
        <w:t xml:space="preserve"> </w:t>
      </w:r>
      <w:r w:rsidRPr="00AA7F89">
        <w:rPr>
          <w:rStyle w:val="StyleBoldUnderline"/>
          <w:b w:val="0"/>
        </w:rPr>
        <w:t>that the United States would benefit from a China less committed to its</w:t>
      </w:r>
      <w:r>
        <w:rPr>
          <w:rStyle w:val="StyleBoldUnderline"/>
          <w:b w:val="0"/>
          <w:sz w:val="12"/>
        </w:rPr>
        <w:t xml:space="preserve"> </w:t>
      </w:r>
      <w:r w:rsidRPr="009C572F">
        <w:rPr>
          <w:rStyle w:val="StyleBoldUnderline"/>
          <w:b w:val="0"/>
          <w:sz w:val="12"/>
        </w:rPr>
        <w:t xml:space="preserve"> </w:t>
      </w:r>
      <w:r w:rsidRPr="00AA7F89">
        <w:rPr>
          <w:rStyle w:val="StyleBoldUnderline"/>
          <w:b w:val="0"/>
        </w:rPr>
        <w:t>relations with the United States</w:t>
      </w:r>
      <w:r w:rsidRPr="00620AAC">
        <w:rPr>
          <w:sz w:val="16"/>
        </w:rPr>
        <w:t xml:space="preserve">. </w:t>
      </w:r>
      <w:r w:rsidRPr="00716524">
        <w:rPr>
          <w:rStyle w:val="StyleBoldUnderline"/>
          <w:highlight w:val="magenta"/>
        </w:rPr>
        <w:t>More rapid military modernization, the</w:t>
      </w:r>
      <w:r w:rsidRPr="00716524">
        <w:rPr>
          <w:rStyle w:val="StyleBoldUnderline"/>
          <w:b w:val="0"/>
          <w:sz w:val="12"/>
          <w:highlight w:val="magenta"/>
        </w:rPr>
        <w:t xml:space="preserve"> </w:t>
      </w:r>
      <w:r w:rsidRPr="00716524">
        <w:rPr>
          <w:rStyle w:val="StyleBoldUnderline"/>
          <w:highlight w:val="magenta"/>
        </w:rPr>
        <w:t xml:space="preserve"> development of trade or diplomatic blocs</w:t>
      </w:r>
      <w:r w:rsidRPr="00AA7F89">
        <w:rPr>
          <w:rStyle w:val="StyleBoldUnderline"/>
        </w:rPr>
        <w:t xml:space="preserve"> that exclude the United States,</w:t>
      </w:r>
      <w:r>
        <w:rPr>
          <w:rStyle w:val="StyleBoldUnderline"/>
          <w:b w:val="0"/>
          <w:sz w:val="12"/>
        </w:rPr>
        <w:t xml:space="preserve"> </w:t>
      </w:r>
      <w:r w:rsidRPr="009C572F">
        <w:rPr>
          <w:rStyle w:val="StyleBoldUnderline"/>
          <w:sz w:val="12"/>
        </w:rPr>
        <w:t xml:space="preserve"> </w:t>
      </w:r>
      <w:r w:rsidRPr="00716524">
        <w:rPr>
          <w:rStyle w:val="StyleBoldUnderline"/>
          <w:highlight w:val="magenta"/>
        </w:rPr>
        <w:t>assertive behavior in its near seas, the cultivation of explicit security ties with</w:t>
      </w:r>
      <w:r w:rsidRPr="00716524">
        <w:rPr>
          <w:rStyle w:val="StyleBoldUnderline"/>
          <w:b w:val="0"/>
          <w:sz w:val="12"/>
          <w:highlight w:val="magenta"/>
        </w:rPr>
        <w:t xml:space="preserve"> </w:t>
      </w:r>
      <w:r w:rsidRPr="00716524">
        <w:rPr>
          <w:rStyle w:val="StyleBoldUnderline"/>
          <w:highlight w:val="magenta"/>
        </w:rPr>
        <w:t xml:space="preserve"> regional partners</w:t>
      </w:r>
      <w:r w:rsidRPr="00AA7F89">
        <w:rPr>
          <w:rStyle w:val="StyleBoldUnderline"/>
        </w:rPr>
        <w:t>, more aggressive use of cyber intrusions into the United States,</w:t>
      </w:r>
      <w:r>
        <w:rPr>
          <w:rStyle w:val="StyleBoldUnderline"/>
          <w:b w:val="0"/>
          <w:sz w:val="12"/>
        </w:rPr>
        <w:t xml:space="preserve"> </w:t>
      </w:r>
      <w:r w:rsidRPr="009C572F">
        <w:rPr>
          <w:rStyle w:val="StyleBoldUnderline"/>
          <w:sz w:val="12"/>
        </w:rPr>
        <w:t xml:space="preserve"> </w:t>
      </w:r>
      <w:r w:rsidRPr="00AA7F89">
        <w:rPr>
          <w:rStyle w:val="StyleBoldUnderline"/>
        </w:rPr>
        <w:t xml:space="preserve">and increasingly </w:t>
      </w:r>
      <w:r w:rsidRPr="00AA7F89">
        <w:rPr>
          <w:rStyle w:val="StyleBoldUnderline"/>
        </w:rPr>
        <w:lastRenderedPageBreak/>
        <w:t>discriminatory trade practices are among the policies Beijing</w:t>
      </w:r>
      <w:r>
        <w:rPr>
          <w:rStyle w:val="StyleBoldUnderline"/>
          <w:b w:val="0"/>
          <w:sz w:val="12"/>
        </w:rPr>
        <w:t xml:space="preserve"> </w:t>
      </w:r>
      <w:r w:rsidRPr="009C572F">
        <w:rPr>
          <w:rStyle w:val="StyleBoldUnderline"/>
          <w:sz w:val="12"/>
        </w:rPr>
        <w:t xml:space="preserve"> </w:t>
      </w:r>
      <w:r w:rsidRPr="00AA7F89">
        <w:rPr>
          <w:rStyle w:val="StyleBoldUnderline"/>
        </w:rPr>
        <w:t>could pursue.</w:t>
      </w:r>
      <w:r w:rsidRPr="00620AAC">
        <w:rPr>
          <w:sz w:val="16"/>
        </w:rPr>
        <w:t xml:space="preserve"> </w:t>
      </w:r>
      <w:r w:rsidRPr="00AA7F89">
        <w:rPr>
          <w:rStyle w:val="StyleBoldUnderline"/>
        </w:rPr>
        <w:t>Even if China viewed its options in these domains as relatively</w:t>
      </w:r>
      <w:r>
        <w:rPr>
          <w:rStyle w:val="StyleBoldUnderline"/>
          <w:b w:val="0"/>
          <w:sz w:val="12"/>
        </w:rPr>
        <w:t xml:space="preserve"> </w:t>
      </w:r>
      <w:r w:rsidRPr="009C572F">
        <w:rPr>
          <w:rStyle w:val="StyleBoldUnderline"/>
          <w:sz w:val="12"/>
        </w:rPr>
        <w:t xml:space="preserve"> </w:t>
      </w:r>
      <w:r w:rsidRPr="00AA7F89">
        <w:rPr>
          <w:rStyle w:val="StyleBoldUnderline"/>
        </w:rPr>
        <w:t xml:space="preserve">limited and ultimately undesirable, </w:t>
      </w:r>
      <w:r w:rsidRPr="00716524">
        <w:rPr>
          <w:rStyle w:val="StyleBoldUnderline"/>
          <w:highlight w:val="magenta"/>
        </w:rPr>
        <w:t>it could still throw sand in the gears of U.S.</w:t>
      </w:r>
      <w:r w:rsidRPr="00716524">
        <w:rPr>
          <w:rStyle w:val="StyleBoldUnderline"/>
          <w:b w:val="0"/>
          <w:sz w:val="12"/>
          <w:highlight w:val="magenta"/>
        </w:rPr>
        <w:t xml:space="preserve"> </w:t>
      </w:r>
      <w:r w:rsidRPr="00716524">
        <w:rPr>
          <w:rStyle w:val="StyleBoldUnderline"/>
          <w:highlight w:val="magenta"/>
        </w:rPr>
        <w:t xml:space="preserve"> efforts in the region.</w:t>
      </w:r>
      <w:r w:rsidRPr="00620AAC">
        <w:rPr>
          <w:sz w:val="16"/>
        </w:rPr>
        <w:t xml:space="preserve"> Although China’s behavior has been problematic on</w:t>
      </w:r>
      <w:r>
        <w:rPr>
          <w:sz w:val="12"/>
        </w:rPr>
        <w:t xml:space="preserve"> </w:t>
      </w:r>
      <w:r w:rsidRPr="00620AAC">
        <w:rPr>
          <w:sz w:val="16"/>
        </w:rPr>
        <w:t xml:space="preserve"> regional issues ranging from the South and East China Seas to North Korea,</w:t>
      </w:r>
      <w:r>
        <w:rPr>
          <w:sz w:val="12"/>
        </w:rPr>
        <w:t xml:space="preserve"> </w:t>
      </w:r>
      <w:r w:rsidRPr="00620AAC">
        <w:rPr>
          <w:sz w:val="16"/>
        </w:rPr>
        <w:t xml:space="preserve"> Burma, and ASEAN, </w:t>
      </w:r>
      <w:r w:rsidRPr="00716524">
        <w:rPr>
          <w:rStyle w:val="StyleBoldUnderline"/>
          <w:highlight w:val="magenta"/>
        </w:rPr>
        <w:t>there is no doubt that Beijing could create far more</w:t>
      </w:r>
      <w:r w:rsidRPr="00716524">
        <w:rPr>
          <w:rStyle w:val="StyleBoldUnderline"/>
          <w:b w:val="0"/>
          <w:sz w:val="12"/>
          <w:highlight w:val="magenta"/>
        </w:rPr>
        <w:t xml:space="preserve"> </w:t>
      </w:r>
      <w:r w:rsidRPr="00716524">
        <w:rPr>
          <w:rStyle w:val="StyleBoldUnderline"/>
          <w:highlight w:val="magenta"/>
        </w:rPr>
        <w:t xml:space="preserve"> mischief if it perceived a truly zero-/sum rivalry</w:t>
      </w:r>
      <w:r w:rsidRPr="00AA7F89">
        <w:rPr>
          <w:rStyle w:val="StyleBoldUnderline"/>
        </w:rPr>
        <w:t xml:space="preserve"> with the United States that</w:t>
      </w:r>
      <w:r>
        <w:rPr>
          <w:rStyle w:val="StyleBoldUnderline"/>
          <w:b w:val="0"/>
          <w:sz w:val="12"/>
        </w:rPr>
        <w:t xml:space="preserve"> </w:t>
      </w:r>
      <w:r w:rsidRPr="009C572F">
        <w:rPr>
          <w:rStyle w:val="StyleBoldUnderline"/>
          <w:sz w:val="12"/>
        </w:rPr>
        <w:t xml:space="preserve"> </w:t>
      </w:r>
      <w:r w:rsidRPr="00AA7F89">
        <w:rPr>
          <w:rStyle w:val="StyleBoldUnderline"/>
        </w:rPr>
        <w:t>compelled a hard-/nosed competition for influence in Asia</w:t>
      </w:r>
      <w:r w:rsidRPr="00620AAC">
        <w:rPr>
          <w:sz w:val="16"/>
        </w:rPr>
        <w:t xml:space="preserve">. </w:t>
      </w:r>
      <w:r w:rsidRPr="00AA7F89">
        <w:rPr>
          <w:rStyle w:val="StyleBoldUnderline"/>
        </w:rPr>
        <w:t>Preventing this</w:t>
      </w:r>
      <w:r>
        <w:rPr>
          <w:rStyle w:val="StyleBoldUnderline"/>
          <w:b w:val="0"/>
          <w:sz w:val="12"/>
        </w:rPr>
        <w:t xml:space="preserve"> </w:t>
      </w:r>
      <w:r w:rsidRPr="009C572F">
        <w:rPr>
          <w:rStyle w:val="StyleBoldUnderline"/>
          <w:sz w:val="12"/>
        </w:rPr>
        <w:t xml:space="preserve"> </w:t>
      </w:r>
      <w:r w:rsidRPr="00AA7F89">
        <w:rPr>
          <w:rStyle w:val="StyleBoldUnderline"/>
        </w:rPr>
        <w:t>outcome/</w:t>
      </w:r>
      <w:r w:rsidRPr="00716524">
        <w:rPr>
          <w:rStyle w:val="StyleBoldUnderline"/>
          <w:highlight w:val="magenta"/>
        </w:rPr>
        <w:t xml:space="preserve">and </w:t>
      </w:r>
      <w:r w:rsidRPr="009C572F">
        <w:rPr>
          <w:rStyle w:val="StyleBoldUnderline"/>
        </w:rPr>
        <w:t xml:space="preserve">the </w:t>
      </w:r>
      <w:r w:rsidRPr="00716524">
        <w:rPr>
          <w:rStyle w:val="Emphasis"/>
          <w:highlight w:val="magenta"/>
        </w:rPr>
        <w:t>major power war</w:t>
      </w:r>
      <w:r w:rsidRPr="00716524">
        <w:rPr>
          <w:rStyle w:val="StyleBoldUnderline"/>
          <w:highlight w:val="magenta"/>
        </w:rPr>
        <w:t xml:space="preserve"> </w:t>
      </w:r>
      <w:r w:rsidRPr="009C572F">
        <w:rPr>
          <w:rStyle w:val="StyleBoldUnderline"/>
        </w:rPr>
        <w:t>that could accompany it</w:t>
      </w:r>
      <w:r w:rsidRPr="00AA7F89">
        <w:rPr>
          <w:rStyle w:val="StyleBoldUnderline"/>
        </w:rPr>
        <w:t>/are chief among</w:t>
      </w:r>
      <w:r>
        <w:rPr>
          <w:rStyle w:val="StyleBoldUnderline"/>
          <w:b w:val="0"/>
          <w:sz w:val="12"/>
        </w:rPr>
        <w:t xml:space="preserve"> </w:t>
      </w:r>
      <w:r w:rsidRPr="009C572F">
        <w:rPr>
          <w:rStyle w:val="StyleBoldUnderline"/>
          <w:sz w:val="12"/>
        </w:rPr>
        <w:t xml:space="preserve"> </w:t>
      </w:r>
      <w:r w:rsidRPr="00AA7F89">
        <w:rPr>
          <w:rStyle w:val="StyleBoldUnderline"/>
        </w:rPr>
        <w:t>the tasks of U.S. China policy.</w:t>
      </w:r>
      <w:r>
        <w:rPr>
          <w:rStyle w:val="StyleBoldUnderline"/>
          <w:b w:val="0"/>
          <w:sz w:val="12"/>
        </w:rPr>
        <w:t xml:space="preserve"> </w:t>
      </w:r>
      <w:r w:rsidRPr="009C572F">
        <w:rPr>
          <w:rStyle w:val="StyleBoldUnderline"/>
          <w:sz w:val="12"/>
        </w:rPr>
        <w:t xml:space="preserve"> </w:t>
      </w:r>
      <w:r w:rsidRPr="00620AAC">
        <w:rPr>
          <w:sz w:val="16"/>
        </w:rPr>
        <w:t>There are real and significant areas of competition between the United</w:t>
      </w:r>
      <w:r>
        <w:rPr>
          <w:sz w:val="12"/>
        </w:rPr>
        <w:t xml:space="preserve"> </w:t>
      </w:r>
      <w:r w:rsidRPr="00620AAC">
        <w:rPr>
          <w:sz w:val="16"/>
        </w:rPr>
        <w:t xml:space="preserve"> States and China, and </w:t>
      </w:r>
      <w:r w:rsidRPr="00AA7F89">
        <w:rPr>
          <w:rStyle w:val="StyleBoldUnderline"/>
        </w:rPr>
        <w:t>structuring the relationship to manage them is a more</w:t>
      </w:r>
      <w:r>
        <w:rPr>
          <w:rStyle w:val="StyleBoldUnderline"/>
          <w:b w:val="0"/>
          <w:sz w:val="12"/>
        </w:rPr>
        <w:t xml:space="preserve"> </w:t>
      </w:r>
      <w:r w:rsidRPr="009C572F">
        <w:rPr>
          <w:rStyle w:val="StyleBoldUnderline"/>
          <w:sz w:val="12"/>
        </w:rPr>
        <w:t xml:space="preserve"> </w:t>
      </w:r>
      <w:r w:rsidRPr="00AA7F89">
        <w:rPr>
          <w:rStyle w:val="StyleBoldUnderline"/>
        </w:rPr>
        <w:t>sensible approach than believing they can be solved or willed away through</w:t>
      </w:r>
      <w:r>
        <w:rPr>
          <w:rStyle w:val="StyleBoldUnderline"/>
          <w:b w:val="0"/>
          <w:sz w:val="12"/>
        </w:rPr>
        <w:t xml:space="preserve"> </w:t>
      </w:r>
      <w:r w:rsidRPr="009C572F">
        <w:rPr>
          <w:rStyle w:val="StyleBoldUnderline"/>
          <w:sz w:val="12"/>
        </w:rPr>
        <w:t xml:space="preserve"> </w:t>
      </w:r>
      <w:r w:rsidRPr="00AA7F89">
        <w:rPr>
          <w:rStyle w:val="StyleBoldUnderline"/>
        </w:rPr>
        <w:t>reassurance or by augmenting mutual trust.</w:t>
      </w:r>
      <w:r w:rsidRPr="00620AAC">
        <w:rPr>
          <w:sz w:val="16"/>
        </w:rPr>
        <w:t xml:space="preserve"> </w:t>
      </w:r>
      <w:r w:rsidRPr="00AA7F89">
        <w:rPr>
          <w:rStyle w:val="StyleBoldUnderline"/>
        </w:rPr>
        <w:t>With the rebalancing effort</w:t>
      </w:r>
      <w:r>
        <w:rPr>
          <w:rStyle w:val="StyleBoldUnderline"/>
          <w:b w:val="0"/>
          <w:sz w:val="12"/>
        </w:rPr>
        <w:t xml:space="preserve"> </w:t>
      </w:r>
      <w:r w:rsidRPr="009C572F">
        <w:rPr>
          <w:rStyle w:val="StyleBoldUnderline"/>
          <w:sz w:val="12"/>
        </w:rPr>
        <w:t xml:space="preserve"> </w:t>
      </w:r>
      <w:r w:rsidRPr="00AA7F89">
        <w:rPr>
          <w:rStyle w:val="StyleBoldUnderline"/>
        </w:rPr>
        <w:t>galloping forward, and the United States unwilling (under current conditions)</w:t>
      </w:r>
      <w:r>
        <w:rPr>
          <w:rStyle w:val="StyleBoldUnderline"/>
          <w:b w:val="0"/>
          <w:sz w:val="12"/>
        </w:rPr>
        <w:t xml:space="preserve"> </w:t>
      </w:r>
      <w:r w:rsidRPr="009C572F">
        <w:rPr>
          <w:rStyle w:val="StyleBoldUnderline"/>
          <w:sz w:val="12"/>
        </w:rPr>
        <w:t xml:space="preserve"> </w:t>
      </w:r>
      <w:r w:rsidRPr="00AA7F89">
        <w:rPr>
          <w:rStyle w:val="StyleBoldUnderline"/>
        </w:rPr>
        <w:t>to entertain the acts of retrenchment which Beijing is calling for,</w:t>
      </w:r>
      <w:r>
        <w:rPr>
          <w:rStyle w:val="StyleBoldUnderline"/>
          <w:b w:val="0"/>
          <w:sz w:val="12"/>
        </w:rPr>
        <w:t xml:space="preserve"> </w:t>
      </w:r>
      <w:r w:rsidRPr="009C572F">
        <w:rPr>
          <w:rStyle w:val="StyleBoldUnderline"/>
          <w:sz w:val="12"/>
        </w:rPr>
        <w:t xml:space="preserve"> </w:t>
      </w:r>
      <w:r w:rsidRPr="00716524">
        <w:rPr>
          <w:rStyle w:val="StyleBoldUnderline"/>
          <w:b w:val="0"/>
          <w:highlight w:val="magenta"/>
        </w:rPr>
        <w:t>Washington will need to devise its Asia policies to account for a suspicious</w:t>
      </w:r>
      <w:r w:rsidRPr="00716524">
        <w:rPr>
          <w:rStyle w:val="StyleBoldUnderline"/>
          <w:b w:val="0"/>
          <w:sz w:val="12"/>
          <w:highlight w:val="magenta"/>
        </w:rPr>
        <w:t xml:space="preserve">  </w:t>
      </w:r>
      <w:r w:rsidRPr="00716524">
        <w:rPr>
          <w:rStyle w:val="StyleBoldUnderline"/>
          <w:b w:val="0"/>
          <w:highlight w:val="magenta"/>
        </w:rPr>
        <w:t>and agitated Beijing</w:t>
      </w:r>
      <w:r w:rsidRPr="00620AAC">
        <w:rPr>
          <w:sz w:val="16"/>
        </w:rPr>
        <w:t xml:space="preserve">. </w:t>
      </w:r>
      <w:r w:rsidRPr="00AA7F89">
        <w:rPr>
          <w:rStyle w:val="StyleBoldUnderline"/>
        </w:rPr>
        <w:t>This means implicitly</w:t>
      </w:r>
      <w:r w:rsidRPr="00620AAC">
        <w:rPr>
          <w:sz w:val="16"/>
        </w:rPr>
        <w:t xml:space="preserve">, if not explicitly, </w:t>
      </w:r>
      <w:r w:rsidRPr="00AA7F89">
        <w:rPr>
          <w:rStyle w:val="StyleBoldUnderline"/>
        </w:rPr>
        <w:t>engineering</w:t>
      </w:r>
      <w:r>
        <w:rPr>
          <w:rStyle w:val="StyleBoldUnderline"/>
          <w:b w:val="0"/>
          <w:sz w:val="12"/>
        </w:rPr>
        <w:t xml:space="preserve"> </w:t>
      </w:r>
      <w:r w:rsidRPr="009C572F">
        <w:rPr>
          <w:rStyle w:val="StyleBoldUnderline"/>
          <w:sz w:val="12"/>
        </w:rPr>
        <w:t xml:space="preserve"> </w:t>
      </w:r>
      <w:r w:rsidRPr="00AA7F89">
        <w:rPr>
          <w:rStyle w:val="StyleBoldUnderline"/>
        </w:rPr>
        <w:t>engagement to focus more on laying the institutional groundwork for crisis</w:t>
      </w:r>
      <w:r>
        <w:rPr>
          <w:rStyle w:val="StyleBoldUnderline"/>
          <w:b w:val="0"/>
          <w:sz w:val="12"/>
        </w:rPr>
        <w:t xml:space="preserve"> </w:t>
      </w:r>
      <w:r w:rsidRPr="009C572F">
        <w:rPr>
          <w:rStyle w:val="StyleBoldUnderline"/>
          <w:sz w:val="12"/>
        </w:rPr>
        <w:t xml:space="preserve"> </w:t>
      </w:r>
      <w:r w:rsidRPr="00AA7F89">
        <w:rPr>
          <w:rStyle w:val="StyleBoldUnderline"/>
        </w:rPr>
        <w:t>management</w:t>
      </w:r>
      <w:r w:rsidRPr="00620AAC">
        <w:rPr>
          <w:sz w:val="16"/>
        </w:rPr>
        <w:t>. The Strategic Security Dialogue (SSD) has provided an</w:t>
      </w:r>
      <w:r>
        <w:rPr>
          <w:sz w:val="12"/>
        </w:rPr>
        <w:t xml:space="preserve"> </w:t>
      </w:r>
      <w:r w:rsidRPr="00620AAC">
        <w:rPr>
          <w:sz w:val="16"/>
        </w:rPr>
        <w:t xml:space="preserve"> important forum to do just that, bringing together Chinese civilian and</w:t>
      </w:r>
      <w:r>
        <w:rPr>
          <w:sz w:val="12"/>
        </w:rPr>
        <w:t xml:space="preserve"> </w:t>
      </w:r>
      <w:r w:rsidRPr="00620AAC">
        <w:rPr>
          <w:sz w:val="16"/>
        </w:rPr>
        <w:t xml:space="preserve"> military leaders with their U.S. counterparts to discuss sensitive bilateral and</w:t>
      </w:r>
      <w:r>
        <w:rPr>
          <w:sz w:val="12"/>
        </w:rPr>
        <w:t xml:space="preserve"> </w:t>
      </w:r>
      <w:r w:rsidRPr="00620AAC">
        <w:rPr>
          <w:sz w:val="16"/>
        </w:rPr>
        <w:t xml:space="preserve"> regional security issues.</w:t>
      </w:r>
      <w:r>
        <w:rPr>
          <w:sz w:val="12"/>
        </w:rPr>
        <w:t xml:space="preserve"> </w:t>
      </w:r>
      <w:r w:rsidRPr="00620AAC">
        <w:rPr>
          <w:sz w:val="16"/>
        </w:rPr>
        <w:t xml:space="preserve"> At the same time, </w:t>
      </w:r>
      <w:r w:rsidRPr="00AA7F89">
        <w:rPr>
          <w:rStyle w:val="StyleBoldUnderline"/>
        </w:rPr>
        <w:t>U.S. policymakers will ultimately have to come to terms</w:t>
      </w:r>
      <w:r>
        <w:rPr>
          <w:rStyle w:val="StyleBoldUnderline"/>
          <w:b w:val="0"/>
          <w:sz w:val="12"/>
        </w:rPr>
        <w:t xml:space="preserve"> </w:t>
      </w:r>
      <w:r w:rsidRPr="009C572F">
        <w:rPr>
          <w:rStyle w:val="StyleBoldUnderline"/>
          <w:sz w:val="12"/>
        </w:rPr>
        <w:t xml:space="preserve"> </w:t>
      </w:r>
      <w:r w:rsidRPr="00AA7F89">
        <w:rPr>
          <w:rStyle w:val="StyleBoldUnderline"/>
        </w:rPr>
        <w:t>with the fact that dialogue and reassurance will only go so far</w:t>
      </w:r>
      <w:r w:rsidRPr="00620AAC">
        <w:rPr>
          <w:sz w:val="16"/>
        </w:rPr>
        <w:t xml:space="preserve">. </w:t>
      </w:r>
      <w:r w:rsidRPr="00AA7F89">
        <w:rPr>
          <w:rStyle w:val="StyleBoldUnderline"/>
        </w:rPr>
        <w:t xml:space="preserve">The domestic and international sources of </w:t>
      </w:r>
      <w:r w:rsidRPr="00716524">
        <w:rPr>
          <w:rStyle w:val="StyleBoldUnderline"/>
          <w:highlight w:val="magenta"/>
        </w:rPr>
        <w:t xml:space="preserve">China’s </w:t>
      </w:r>
      <w:r w:rsidRPr="00AA7F89">
        <w:rPr>
          <w:rStyle w:val="StyleBoldUnderline"/>
        </w:rPr>
        <w:t>interests and</w:t>
      </w:r>
      <w:r>
        <w:rPr>
          <w:rStyle w:val="StyleBoldUnderline"/>
          <w:b w:val="0"/>
          <w:sz w:val="12"/>
        </w:rPr>
        <w:t xml:space="preserve"> </w:t>
      </w:r>
      <w:r w:rsidRPr="009C572F">
        <w:rPr>
          <w:rStyle w:val="StyleBoldUnderline"/>
          <w:sz w:val="12"/>
        </w:rPr>
        <w:t xml:space="preserve"> </w:t>
      </w:r>
      <w:r w:rsidRPr="00716524">
        <w:rPr>
          <w:rStyle w:val="StyleBoldUnderline"/>
          <w:highlight w:val="magenta"/>
        </w:rPr>
        <w:t xml:space="preserve">insecurities </w:t>
      </w:r>
      <w:r w:rsidRPr="00716524">
        <w:rPr>
          <w:rStyle w:val="StyleBoldUnderline"/>
          <w:b w:val="0"/>
          <w:highlight w:val="magenta"/>
        </w:rPr>
        <w:t>run far deeper than short-/term</w:t>
      </w:r>
      <w:r w:rsidRPr="00716524">
        <w:rPr>
          <w:rStyle w:val="StyleBoldUnderline"/>
          <w:b w:val="0"/>
          <w:sz w:val="12"/>
          <w:highlight w:val="magenta"/>
        </w:rPr>
        <w:t xml:space="preserve">  </w:t>
      </w:r>
      <w:r w:rsidRPr="00716524">
        <w:rPr>
          <w:rStyle w:val="StyleBoldUnderline"/>
          <w:b w:val="0"/>
          <w:highlight w:val="magenta"/>
        </w:rPr>
        <w:t>policy decisions in Washington</w:t>
      </w:r>
      <w:r w:rsidRPr="00620AAC">
        <w:rPr>
          <w:sz w:val="16"/>
        </w:rPr>
        <w:t xml:space="preserve">. </w:t>
      </w:r>
      <w:r w:rsidRPr="00AA7F89">
        <w:rPr>
          <w:rStyle w:val="StyleBoldUnderline"/>
        </w:rPr>
        <w:t>Accepting</w:t>
      </w:r>
      <w:r>
        <w:rPr>
          <w:rStyle w:val="StyleBoldUnderline"/>
          <w:b w:val="0"/>
          <w:sz w:val="12"/>
        </w:rPr>
        <w:t xml:space="preserve"> </w:t>
      </w:r>
      <w:r w:rsidRPr="009C572F">
        <w:rPr>
          <w:rStyle w:val="StyleBoldUnderline"/>
          <w:sz w:val="12"/>
        </w:rPr>
        <w:t xml:space="preserve"> </w:t>
      </w:r>
      <w:r w:rsidRPr="00AA7F89">
        <w:rPr>
          <w:rStyle w:val="StyleBoldUnderline"/>
        </w:rPr>
        <w:t>this reality, the United States should eschew</w:t>
      </w:r>
      <w:r>
        <w:rPr>
          <w:rStyle w:val="StyleBoldUnderline"/>
          <w:b w:val="0"/>
          <w:sz w:val="12"/>
        </w:rPr>
        <w:t xml:space="preserve"> </w:t>
      </w:r>
      <w:r w:rsidRPr="009C572F">
        <w:rPr>
          <w:rStyle w:val="StyleBoldUnderline"/>
          <w:sz w:val="12"/>
        </w:rPr>
        <w:t xml:space="preserve"> </w:t>
      </w:r>
      <w:r w:rsidRPr="00AA7F89">
        <w:rPr>
          <w:rStyle w:val="StyleBoldUnderline"/>
        </w:rPr>
        <w:t>the notion that U.S.—/China relations</w:t>
      </w:r>
      <w:r>
        <w:rPr>
          <w:rStyle w:val="StyleBoldUnderline"/>
          <w:b w:val="0"/>
          <w:sz w:val="12"/>
        </w:rPr>
        <w:t xml:space="preserve"> </w:t>
      </w:r>
      <w:r w:rsidRPr="009C572F">
        <w:rPr>
          <w:rStyle w:val="StyleBoldUnderline"/>
          <w:sz w:val="12"/>
        </w:rPr>
        <w:t xml:space="preserve"> </w:t>
      </w:r>
      <w:r w:rsidRPr="00AA7F89">
        <w:rPr>
          <w:rStyle w:val="StyleBoldUnderline"/>
        </w:rPr>
        <w:t>represent ‘‘the most important bilateral</w:t>
      </w:r>
      <w:r>
        <w:rPr>
          <w:rStyle w:val="StyleBoldUnderline"/>
          <w:b w:val="0"/>
          <w:sz w:val="12"/>
        </w:rPr>
        <w:t xml:space="preserve"> </w:t>
      </w:r>
      <w:r w:rsidRPr="009C572F">
        <w:rPr>
          <w:rStyle w:val="StyleBoldUnderline"/>
          <w:sz w:val="12"/>
        </w:rPr>
        <w:t xml:space="preserve"> </w:t>
      </w:r>
      <w:r w:rsidRPr="00AA7F89">
        <w:rPr>
          <w:rStyle w:val="StyleBoldUnderline"/>
        </w:rPr>
        <w:t>relationship in the world</w:t>
      </w:r>
      <w:r w:rsidRPr="00620AAC">
        <w:rPr>
          <w:sz w:val="16"/>
        </w:rPr>
        <w:t xml:space="preserve">,’’ </w:t>
      </w:r>
      <w:r w:rsidRPr="00AA7F89">
        <w:rPr>
          <w:rStyle w:val="StyleBoldUnderline"/>
        </w:rPr>
        <w:t>and should resist</w:t>
      </w:r>
      <w:r>
        <w:rPr>
          <w:rStyle w:val="StyleBoldUnderline"/>
          <w:b w:val="0"/>
          <w:sz w:val="12"/>
        </w:rPr>
        <w:t xml:space="preserve"> </w:t>
      </w:r>
      <w:r w:rsidRPr="009C572F">
        <w:rPr>
          <w:rStyle w:val="StyleBoldUnderline"/>
          <w:sz w:val="12"/>
        </w:rPr>
        <w:t xml:space="preserve"> </w:t>
      </w:r>
      <w:r w:rsidRPr="00AA7F89">
        <w:rPr>
          <w:rStyle w:val="StyleBoldUnderline"/>
        </w:rPr>
        <w:t>the oft-/made remark that ‘‘virtually no global challenge can be met without</w:t>
      </w:r>
      <w:r>
        <w:rPr>
          <w:rStyle w:val="StyleBoldUnderline"/>
          <w:b w:val="0"/>
          <w:sz w:val="12"/>
        </w:rPr>
        <w:t xml:space="preserve"> </w:t>
      </w:r>
      <w:r w:rsidRPr="009C572F">
        <w:rPr>
          <w:rStyle w:val="StyleBoldUnderline"/>
          <w:sz w:val="12"/>
        </w:rPr>
        <w:t xml:space="preserve"> </w:t>
      </w:r>
      <w:r w:rsidRPr="00AA7F89">
        <w:rPr>
          <w:rStyle w:val="StyleBoldUnderline"/>
        </w:rPr>
        <w:t>China—/U.S. cooperatio</w:t>
      </w:r>
      <w:r w:rsidRPr="00620AAC">
        <w:rPr>
          <w:sz w:val="16"/>
        </w:rPr>
        <w:t xml:space="preserve">n.’’45 </w:t>
      </w:r>
      <w:r w:rsidRPr="00AA7F89">
        <w:rPr>
          <w:rStyle w:val="Emphasis"/>
        </w:rPr>
        <w:t xml:space="preserve">Neither statement is particularly accurate, </w:t>
      </w:r>
      <w:r w:rsidRPr="00AA7F89">
        <w:rPr>
          <w:rStyle w:val="StyleBoldUnderline"/>
        </w:rPr>
        <w:t>and both</w:t>
      </w:r>
      <w:r>
        <w:rPr>
          <w:rStyle w:val="StyleBoldUnderline"/>
          <w:b w:val="0"/>
          <w:sz w:val="12"/>
        </w:rPr>
        <w:t xml:space="preserve"> </w:t>
      </w:r>
      <w:r w:rsidRPr="009C572F">
        <w:rPr>
          <w:rStyle w:val="StyleBoldUnderline"/>
          <w:sz w:val="12"/>
        </w:rPr>
        <w:t xml:space="preserve"> </w:t>
      </w:r>
      <w:r w:rsidRPr="00AA7F89">
        <w:rPr>
          <w:rStyle w:val="StyleBoldUnderline"/>
        </w:rPr>
        <w:t>serve to create unrealistic expectations, produce unnecessary disappointment</w:t>
      </w:r>
      <w:r>
        <w:rPr>
          <w:rStyle w:val="StyleBoldUnderline"/>
          <w:b w:val="0"/>
          <w:sz w:val="12"/>
        </w:rPr>
        <w:t xml:space="preserve"> </w:t>
      </w:r>
      <w:r w:rsidRPr="009C572F">
        <w:rPr>
          <w:rStyle w:val="StyleBoldUnderline"/>
          <w:sz w:val="12"/>
        </w:rPr>
        <w:t xml:space="preserve"> </w:t>
      </w:r>
      <w:r w:rsidRPr="00AA7F89">
        <w:rPr>
          <w:rStyle w:val="StyleBoldUnderline"/>
        </w:rPr>
        <w:t>and animus, and ultimately contribute to greater bilateral friction</w:t>
      </w:r>
      <w:r w:rsidRPr="00620AAC">
        <w:rPr>
          <w:sz w:val="16"/>
        </w:rPr>
        <w:t>.</w:t>
      </w:r>
    </w:p>
    <w:p w:rsidR="00F2457D" w:rsidRDefault="00F2457D" w:rsidP="00F2457D"/>
    <w:p w:rsidR="00F2457D" w:rsidRPr="00CC2271" w:rsidRDefault="00F2457D" w:rsidP="00F2457D">
      <w:pPr>
        <w:pStyle w:val="Heading4"/>
      </w:pPr>
      <w:r>
        <w:t xml:space="preserve">(  ) </w:t>
      </w:r>
      <w:r w:rsidRPr="00CC2271">
        <w:t>Plan makes the US Pivot stronger. That threatens China and sparks a war by forcing them to respond in kind.</w:t>
      </w:r>
    </w:p>
    <w:p w:rsidR="00F2457D" w:rsidRDefault="00F2457D" w:rsidP="00F2457D"/>
    <w:p w:rsidR="00F2457D" w:rsidRPr="001718AE" w:rsidRDefault="00F2457D" w:rsidP="00F2457D">
      <w:pPr>
        <w:rPr>
          <w:rStyle w:val="StyleStyleBold12pt"/>
        </w:rPr>
      </w:pPr>
      <w:r w:rsidRPr="001718AE">
        <w:rPr>
          <w:rStyle w:val="StyleStyleBold12pt"/>
        </w:rPr>
        <w:t xml:space="preserve">Kay </w:t>
      </w:r>
      <w:r>
        <w:rPr>
          <w:rStyle w:val="StyleStyleBold12pt"/>
        </w:rPr>
        <w:t>‘</w:t>
      </w:r>
      <w:r w:rsidRPr="001718AE">
        <w:rPr>
          <w:rStyle w:val="StyleStyleBold12pt"/>
        </w:rPr>
        <w:t>13</w:t>
      </w:r>
    </w:p>
    <w:p w:rsidR="00F2457D" w:rsidRPr="00E66D8E" w:rsidRDefault="00F2457D" w:rsidP="00F2457D">
      <w:pPr>
        <w:rPr>
          <w:sz w:val="18"/>
          <w:szCs w:val="18"/>
        </w:rPr>
      </w:pPr>
      <w:r w:rsidRPr="001718AE">
        <w:rPr>
          <w:sz w:val="18"/>
          <w:szCs w:val="18"/>
        </w:rPr>
        <w:t xml:space="preserve">Dr. Sean Kay is a Professor in the Department of Politics and Government at Ohio Wesleyan University specializing in international politics, international security, international organizations, and U.S. foreign and defense policy. He is also the Director of the Arneson Institute for Practical Politics and Public Affairs and Chair of the International Studies Program. Sean Kay is a Mershon Associate at the Mershon Center for International Security Studies at Ohio State University and a Non-Resident Fellow at the Eisenhower Institute in Washington, D.C. specializing in international security. “America’s Asia Pivot – A Return to Realism?” – Working Paper Prepared for the Center for International Security and Peace Studies – October 2013 – http://www.google.com/url?sa=t&amp;rct=j&amp;q=&amp;esrc=s&amp;source=web&amp;cd=1&amp;cad=rja&amp;uact=8&amp;ved=0CB8QFjAA&amp;url=http%3A%2F%2Fcepsi-cipss.ca%2Fwp-content%2Fuploads%2F2014%2F02%2FSeanKay-Workingpaper_5x5.pdf&amp;ei=jI6XU7a8JcW28AHGrIDgCg&amp;usg=AFQjCNF0wKneKLskCakFk_XB9wZA6xhanQ </w:t>
      </w:r>
    </w:p>
    <w:p w:rsidR="00F2457D" w:rsidRPr="0057753D" w:rsidRDefault="00F2457D" w:rsidP="00F2457D">
      <w:pPr>
        <w:rPr>
          <w:sz w:val="16"/>
        </w:rPr>
      </w:pPr>
      <w:r w:rsidRPr="00716524">
        <w:rPr>
          <w:rStyle w:val="StyleBoldUnderline"/>
          <w:highlight w:val="magenta"/>
        </w:rPr>
        <w:t>The pivot reflected a return to realist priorities</w:t>
      </w:r>
      <w:r w:rsidRPr="0057753D">
        <w:rPr>
          <w:sz w:val="16"/>
        </w:rPr>
        <w:t xml:space="preserve"> in line with advancing the national interest in terms of the emerging distribution of power in the world </w:t>
      </w:r>
      <w:r w:rsidRPr="00716524">
        <w:rPr>
          <w:rStyle w:val="StyleBoldUnderline"/>
          <w:highlight w:val="magenta"/>
        </w:rPr>
        <w:t>and establishing a new hierarchy of foreign policy priorities</w:t>
      </w:r>
      <w:r w:rsidRPr="0057753D">
        <w:rPr>
          <w:sz w:val="16"/>
        </w:rPr>
        <w:t xml:space="preserve">. </w:t>
      </w:r>
      <w:r w:rsidRPr="00716524">
        <w:rPr>
          <w:rStyle w:val="StyleBoldUnderline"/>
          <w:highlight w:val="magenta"/>
        </w:rPr>
        <w:t>Getting the presence in Asia “right” was going to be a tough balancing act. Absent</w:t>
      </w:r>
      <w:r w:rsidRPr="0057753D">
        <w:rPr>
          <w:sz w:val="16"/>
        </w:rPr>
        <w:t xml:space="preserve"> the realist guidance of </w:t>
      </w:r>
      <w:r w:rsidRPr="00716524">
        <w:rPr>
          <w:rStyle w:val="StyleBoldUnderline"/>
          <w:highlight w:val="magenta"/>
        </w:rPr>
        <w:t>restraint there was a risk that an overly military-oriented pivot to Asia could spark China to see the growing American presence as a threat and thus respond with enhanced military capabilities – further prompting American concerns about China</w:t>
      </w:r>
      <w:r w:rsidRPr="0057753D">
        <w:rPr>
          <w:sz w:val="16"/>
        </w:rPr>
        <w:t xml:space="preserve"> and its rise. </w:t>
      </w:r>
      <w:r w:rsidRPr="00716524">
        <w:rPr>
          <w:rStyle w:val="StyleBoldUnderline"/>
          <w:highlight w:val="magenta"/>
        </w:rPr>
        <w:t>China did indicate worry about the military aspects of the American pivot.</w:t>
      </w:r>
      <w:r w:rsidRPr="0057753D">
        <w:rPr>
          <w:rStyle w:val="StyleBoldUnderline"/>
        </w:rPr>
        <w:t xml:space="preserve"> </w:t>
      </w:r>
      <w:r w:rsidRPr="0057753D">
        <w:rPr>
          <w:sz w:val="16"/>
        </w:rPr>
        <w:t>In a 2013 informal military planning document, China concluded that: “…some countries are strengthening their Asia-Pacific military alliances, expanding military presence in the region, and frequently making the situation there tenser.”40</w:t>
      </w:r>
    </w:p>
    <w:p w:rsidR="00F2457D" w:rsidRDefault="00F2457D" w:rsidP="00F2457D"/>
    <w:p w:rsidR="00F2457D" w:rsidRDefault="00F2457D" w:rsidP="00F2457D"/>
    <w:p w:rsidR="00F2457D" w:rsidRDefault="00F2457D" w:rsidP="00F2457D">
      <w:pPr>
        <w:pStyle w:val="Heading4"/>
      </w:pPr>
      <w:r>
        <w:lastRenderedPageBreak/>
        <w:t>Strengthening the US alliance network increases the risk the US will get drawn-into wars.</w:t>
      </w:r>
    </w:p>
    <w:p w:rsidR="00F2457D" w:rsidRDefault="00F2457D" w:rsidP="00F2457D"/>
    <w:p w:rsidR="00F2457D" w:rsidRPr="008C6A3B" w:rsidRDefault="00F2457D" w:rsidP="00F2457D">
      <w:pPr>
        <w:rPr>
          <w:rStyle w:val="StyleStyleBold12pt"/>
        </w:rPr>
      </w:pPr>
      <w:r w:rsidRPr="008C6A3B">
        <w:rPr>
          <w:rStyle w:val="StyleStyleBold12pt"/>
        </w:rPr>
        <w:t xml:space="preserve">Heath </w:t>
      </w:r>
      <w:r>
        <w:rPr>
          <w:rStyle w:val="StyleStyleBold12pt"/>
        </w:rPr>
        <w:t>– June 11</w:t>
      </w:r>
      <w:r w:rsidRPr="00CC2271">
        <w:rPr>
          <w:rStyle w:val="StyleStyleBold12pt"/>
          <w:vertAlign w:val="superscript"/>
        </w:rPr>
        <w:t>th</w:t>
      </w:r>
      <w:r>
        <w:rPr>
          <w:rStyle w:val="StyleStyleBold12pt"/>
        </w:rPr>
        <w:t xml:space="preserve"> </w:t>
      </w:r>
    </w:p>
    <w:p w:rsidR="00F2457D" w:rsidRPr="00C255C3" w:rsidRDefault="00F2457D" w:rsidP="00F2457D">
      <w:pPr>
        <w:rPr>
          <w:sz w:val="18"/>
          <w:szCs w:val="18"/>
        </w:rPr>
      </w:pPr>
      <w:r>
        <w:rPr>
          <w:sz w:val="18"/>
          <w:szCs w:val="18"/>
        </w:rPr>
        <w:t xml:space="preserve">2014 – </w:t>
      </w:r>
      <w:r w:rsidRPr="008C6A3B">
        <w:rPr>
          <w:sz w:val="18"/>
          <w:szCs w:val="18"/>
        </w:rPr>
        <w:t>Timothy R. Heath is a senior China analyst for the USPACOM China Strategic Focus Group – “China and the U.S. Alliance System” – The Diplomat. The Diplomat is the premier international current-affairs magazine for the Asia-Pacific region. June 11, 2014 – http://thediplomat.com/2014/06/china-and-the-u-s-alliance-system/</w:t>
      </w:r>
    </w:p>
    <w:p w:rsidR="00F2457D" w:rsidRDefault="00F2457D" w:rsidP="00F2457D"/>
    <w:p w:rsidR="00F2457D" w:rsidRPr="00C255C3" w:rsidRDefault="00F2457D" w:rsidP="00F2457D">
      <w:pPr>
        <w:rPr>
          <w:sz w:val="16"/>
        </w:rPr>
      </w:pPr>
      <w:r w:rsidRPr="00716524">
        <w:rPr>
          <w:rStyle w:val="StyleBoldUnderline"/>
          <w:highlight w:val="magenta"/>
        </w:rPr>
        <w:t>The U</w:t>
      </w:r>
      <w:r w:rsidRPr="00C255C3">
        <w:rPr>
          <w:rStyle w:val="StyleBoldUnderline"/>
        </w:rPr>
        <w:t>nited</w:t>
      </w:r>
      <w:r w:rsidRPr="00716524">
        <w:rPr>
          <w:rStyle w:val="StyleBoldUnderline"/>
          <w:highlight w:val="magenta"/>
        </w:rPr>
        <w:t xml:space="preserve"> S</w:t>
      </w:r>
      <w:r w:rsidRPr="00C255C3">
        <w:rPr>
          <w:rStyle w:val="StyleBoldUnderline"/>
        </w:rPr>
        <w:t>tates</w:t>
      </w:r>
      <w:r w:rsidRPr="00716524">
        <w:rPr>
          <w:rStyle w:val="StyleBoldUnderline"/>
          <w:highlight w:val="magenta"/>
        </w:rPr>
        <w:t xml:space="preserve"> is thus likely to find its system of alliances and partnerships in Asia an increasing source of contention with China.</w:t>
      </w:r>
      <w:r w:rsidRPr="00C255C3">
        <w:rPr>
          <w:sz w:val="16"/>
        </w:rPr>
        <w:t xml:space="preserve"> Senior U.S. policy makers have made clear that the United States has legitimate and important strategic interests in Asia. Moreover, the United States retains considerable strength as the dominant power in the region, even if some of its relative advantages have declined in recent years. The U.S. has reiterated the strategic value of its alliances and the importance of the interests of its allies. This leaves China, the United States, and its allies with increasingly complex and difficult decisions. Reassuring Beijing requires the U.S. to either weaken or redefine its alliance system to accommodate China’s security preferences. This could prove dangerously destabilizing as vulnerable countries realize they must take action to defend their interests. It would also mean a significant weakening of influence in a region of the world that is of vital strategic importance to the future of the U.S. economy. However, </w:t>
      </w:r>
      <w:r w:rsidRPr="00716524">
        <w:rPr>
          <w:rStyle w:val="StyleBoldUnderline"/>
          <w:highlight w:val="magenta"/>
        </w:rPr>
        <w:t>reassuring allies requires a greater U.S. willingness to confront China in sovereignty disputes a</w:t>
      </w:r>
      <w:r w:rsidRPr="00C255C3">
        <w:rPr>
          <w:sz w:val="16"/>
        </w:rPr>
        <w:t xml:space="preserve">nd other issues. </w:t>
      </w:r>
      <w:r w:rsidRPr="00716524">
        <w:rPr>
          <w:rStyle w:val="StyleBoldUnderline"/>
          <w:highlight w:val="magenta"/>
        </w:rPr>
        <w:t>This risks</w:t>
      </w:r>
      <w:r w:rsidRPr="00C255C3">
        <w:rPr>
          <w:sz w:val="16"/>
        </w:rPr>
        <w:t xml:space="preserve"> deterioration in U.S.-China relations and </w:t>
      </w:r>
      <w:r w:rsidRPr="00716524">
        <w:rPr>
          <w:rStyle w:val="StyleBoldUnderline"/>
          <w:highlight w:val="magenta"/>
        </w:rPr>
        <w:t>potential destabilization of the regional order</w:t>
      </w:r>
      <w:r w:rsidRPr="00C255C3">
        <w:rPr>
          <w:sz w:val="16"/>
        </w:rPr>
        <w:t>. China and the United States and its allies will need creative policymaking to balance these competing concerns and ensuring lasting peace and stability in the region.</w:t>
      </w:r>
    </w:p>
    <w:p w:rsidR="00F2457D" w:rsidRDefault="00F2457D" w:rsidP="00F2457D"/>
    <w:p w:rsidR="00F2457D" w:rsidRDefault="00F2457D" w:rsidP="00F2457D">
      <w:pPr>
        <w:pStyle w:val="Heading4"/>
      </w:pPr>
      <w:r>
        <w:t>China perceives the Pivot as a US containment strategy.</w:t>
      </w:r>
    </w:p>
    <w:p w:rsidR="00F2457D" w:rsidRDefault="00F2457D" w:rsidP="00F2457D"/>
    <w:p w:rsidR="00F2457D" w:rsidRPr="000B1341" w:rsidRDefault="00F2457D" w:rsidP="00F2457D">
      <w:pPr>
        <w:rPr>
          <w:rStyle w:val="StyleStyleBold12pt"/>
        </w:rPr>
      </w:pPr>
      <w:r w:rsidRPr="000B1341">
        <w:rPr>
          <w:rStyle w:val="StyleStyleBold12pt"/>
        </w:rPr>
        <w:t>Chadha ‘14</w:t>
      </w:r>
    </w:p>
    <w:p w:rsidR="00F2457D" w:rsidRDefault="00F2457D" w:rsidP="00F2457D">
      <w:pPr>
        <w:rPr>
          <w:sz w:val="18"/>
          <w:szCs w:val="18"/>
        </w:rPr>
      </w:pPr>
      <w:r>
        <w:rPr>
          <w:sz w:val="18"/>
          <w:szCs w:val="18"/>
        </w:rPr>
        <w:t>(</w:t>
      </w:r>
      <w:r w:rsidRPr="000B1341">
        <w:rPr>
          <w:sz w:val="18"/>
          <w:szCs w:val="18"/>
        </w:rPr>
        <w:t xml:space="preserve">Col Vivek Chadha (Retd) is a Research Fellow at Institute for Defence Studies and Analyses -- ASIAN STRATEGIC REVIEW: US Pivot and Asian Security – a book edited by S.D. Muni, Vivek Chadha – </w:t>
      </w:r>
      <w:r>
        <w:rPr>
          <w:sz w:val="18"/>
          <w:szCs w:val="18"/>
        </w:rPr>
        <w:t>From Chapter Three: “Military Implications of the</w:t>
      </w:r>
    </w:p>
    <w:p w:rsidR="00F2457D" w:rsidRPr="00F34F27" w:rsidRDefault="00F2457D" w:rsidP="00F2457D">
      <w:pPr>
        <w:rPr>
          <w:sz w:val="18"/>
          <w:szCs w:val="18"/>
        </w:rPr>
      </w:pPr>
      <w:r>
        <w:rPr>
          <w:sz w:val="18"/>
          <w:szCs w:val="18"/>
        </w:rPr>
        <w:t xml:space="preserve">US Rebalancing Strategy” – by Vivek Chadha –  </w:t>
      </w:r>
      <w:r w:rsidRPr="000B1341">
        <w:rPr>
          <w:sz w:val="18"/>
          <w:szCs w:val="18"/>
        </w:rPr>
        <w:t>http://www.google.com/url?sa=t&amp;rct=j&amp;q=&amp;esrc=s&amp;source=web&amp;cd=2&amp;ved=0CCUQFjAB&amp;url=http%3A%2F%2Fidsa.in%2Fsystem%2Ffiles%2Fbook_ASR2013.pdf&amp;ei=AY-XU8rjNuaO8gG3g4CQBg&amp;usg=AFQjCNG_ooiEIMhuGCnMzg7oy_t67sZTgQ)</w:t>
      </w:r>
    </w:p>
    <w:p w:rsidR="00F2457D" w:rsidRPr="004F7A39" w:rsidRDefault="00F2457D" w:rsidP="00F2457D">
      <w:pPr>
        <w:rPr>
          <w:sz w:val="16"/>
        </w:rPr>
      </w:pPr>
      <w:r w:rsidRPr="004F7A39">
        <w:rPr>
          <w:sz w:val="16"/>
        </w:rPr>
        <w:t xml:space="preserve">While there has been a reluctance to make direct references to each other by the </w:t>
      </w:r>
      <w:r w:rsidRPr="00716524">
        <w:rPr>
          <w:rStyle w:val="StyleBoldUnderline"/>
          <w:highlight w:val="magenta"/>
        </w:rPr>
        <w:t>US and China</w:t>
      </w:r>
      <w:r w:rsidRPr="004F7A39">
        <w:rPr>
          <w:sz w:val="16"/>
        </w:rPr>
        <w:t xml:space="preserve">, however, </w:t>
      </w:r>
      <w:r w:rsidRPr="00716524">
        <w:rPr>
          <w:rStyle w:val="StyleBoldUnderline"/>
          <w:highlight w:val="magenta"/>
        </w:rPr>
        <w:t>mutual discomfort</w:t>
      </w:r>
      <w:r w:rsidRPr="004F7A39">
        <w:rPr>
          <w:sz w:val="16"/>
        </w:rPr>
        <w:t xml:space="preserve"> between them </w:t>
      </w:r>
      <w:r w:rsidRPr="00716524">
        <w:rPr>
          <w:rStyle w:val="StyleBoldUnderline"/>
          <w:highlight w:val="magenta"/>
        </w:rPr>
        <w:t>remains clear</w:t>
      </w:r>
      <w:r w:rsidRPr="004F7A39">
        <w:rPr>
          <w:sz w:val="16"/>
        </w:rPr>
        <w:t xml:space="preserve">ly evident. </w:t>
      </w:r>
      <w:r w:rsidRPr="00716524">
        <w:rPr>
          <w:rStyle w:val="StyleBoldUnderline"/>
          <w:highlight w:val="magenta"/>
        </w:rPr>
        <w:t>The China White Paper</w:t>
      </w:r>
      <w:r w:rsidRPr="004F7A39">
        <w:rPr>
          <w:sz w:val="16"/>
        </w:rPr>
        <w:t xml:space="preserve"> of 2013 </w:t>
      </w:r>
      <w:r w:rsidRPr="00716524">
        <w:rPr>
          <w:rStyle w:val="StyleBoldUnderline"/>
          <w:highlight w:val="magenta"/>
        </w:rPr>
        <w:t>makes a</w:t>
      </w:r>
      <w:r w:rsidRPr="004F7A39">
        <w:rPr>
          <w:sz w:val="16"/>
        </w:rPr>
        <w:t xml:space="preserve">n indirect </w:t>
      </w:r>
      <w:r w:rsidRPr="00716524">
        <w:rPr>
          <w:rStyle w:val="StyleBoldUnderline"/>
          <w:highlight w:val="magenta"/>
        </w:rPr>
        <w:t>reference to US attempts to contain China.</w:t>
      </w:r>
      <w:r w:rsidRPr="004F7A39">
        <w:rPr>
          <w:sz w:val="16"/>
        </w:rPr>
        <w:t xml:space="preserve"> </w:t>
      </w:r>
      <w:r w:rsidRPr="00716524">
        <w:rPr>
          <w:rStyle w:val="StyleBoldUnderline"/>
          <w:highlight w:val="magenta"/>
        </w:rPr>
        <w:t>It says: “Some country has strengthened its Asia</w:t>
      </w:r>
      <w:r w:rsidRPr="004F7A39">
        <w:rPr>
          <w:sz w:val="16"/>
        </w:rPr>
        <w:t xml:space="preserve">- Pacific </w:t>
      </w:r>
      <w:r w:rsidRPr="00716524">
        <w:rPr>
          <w:rStyle w:val="StyleBoldUnderline"/>
          <w:highlight w:val="magenta"/>
        </w:rPr>
        <w:t>military alliances</w:t>
      </w:r>
      <w:r w:rsidRPr="004F7A39">
        <w:rPr>
          <w:sz w:val="16"/>
        </w:rPr>
        <w:t xml:space="preserve">, expanding its military presence in the region, </w:t>
      </w:r>
      <w:r w:rsidRPr="00716524">
        <w:rPr>
          <w:rStyle w:val="StyleBoldUnderline"/>
          <w:highlight w:val="magenta"/>
        </w:rPr>
        <w:t>and frequently makes the situation there tenser</w:t>
      </w:r>
      <w:r w:rsidRPr="004F7A39">
        <w:rPr>
          <w:sz w:val="16"/>
        </w:rPr>
        <w:t xml:space="preserve">...Major powers are vigorously developing new and more sophisticated military technologies so as to ensure that they can maintain strategic superiorities in international competition in such areas as outer space and cyber space.”26 Therefore, </w:t>
      </w:r>
      <w:r w:rsidRPr="00716524">
        <w:rPr>
          <w:rStyle w:val="StyleBoldUnderline"/>
          <w:highlight w:val="magenta"/>
        </w:rPr>
        <w:t>the China factor was and remains a key determinant of the US strategy in a bid to safeguard its interests in the region</w:t>
      </w:r>
      <w:r w:rsidRPr="004F7A39">
        <w:rPr>
          <w:sz w:val="16"/>
        </w:rPr>
        <w:t>, given that China has both the potential and reason to challenge the status quo maintained under the US security umbrella.</w:t>
      </w:r>
    </w:p>
    <w:p w:rsidR="00F2457D" w:rsidRDefault="00F2457D" w:rsidP="00F2457D"/>
    <w:p w:rsidR="00F2457D" w:rsidRDefault="00F2457D" w:rsidP="00F2457D">
      <w:pPr>
        <w:pStyle w:val="Heading4"/>
      </w:pPr>
      <w:r>
        <w:t>China perceives renewed commitment to the Pivot as military containment.</w:t>
      </w:r>
    </w:p>
    <w:p w:rsidR="00F2457D" w:rsidRDefault="00F2457D" w:rsidP="00F2457D"/>
    <w:p w:rsidR="00F2457D" w:rsidRPr="003112BF" w:rsidRDefault="00F2457D" w:rsidP="00F2457D">
      <w:pPr>
        <w:rPr>
          <w:rStyle w:val="StyleStyleBold12pt"/>
        </w:rPr>
      </w:pPr>
      <w:r w:rsidRPr="003112BF">
        <w:rPr>
          <w:rStyle w:val="StyleStyleBold12pt"/>
        </w:rPr>
        <w:t>Mishra ‘14</w:t>
      </w:r>
    </w:p>
    <w:p w:rsidR="00F2457D" w:rsidRPr="003112BF" w:rsidRDefault="00F2457D" w:rsidP="00F2457D">
      <w:pPr>
        <w:rPr>
          <w:sz w:val="18"/>
          <w:szCs w:val="18"/>
        </w:rPr>
      </w:pPr>
      <w:r w:rsidRPr="003112BF">
        <w:rPr>
          <w:sz w:val="18"/>
          <w:szCs w:val="18"/>
        </w:rPr>
        <w:t>Dr Rahul Mishra is a Research Fellow at Indian Council of World Affairs, New</w:t>
      </w:r>
      <w:r>
        <w:rPr>
          <w:sz w:val="18"/>
          <w:szCs w:val="18"/>
        </w:rPr>
        <w:t xml:space="preserve"> </w:t>
      </w:r>
      <w:r w:rsidRPr="003112BF">
        <w:rPr>
          <w:sz w:val="18"/>
          <w:szCs w:val="18"/>
        </w:rPr>
        <w:t>Delhi. He specialises on political, economic, foreign policy and security aspects</w:t>
      </w:r>
      <w:r>
        <w:rPr>
          <w:sz w:val="18"/>
          <w:szCs w:val="18"/>
        </w:rPr>
        <w:t xml:space="preserve"> </w:t>
      </w:r>
      <w:r w:rsidRPr="003112BF">
        <w:rPr>
          <w:sz w:val="18"/>
          <w:szCs w:val="18"/>
        </w:rPr>
        <w:t>of countries and regional groupings of Southeast Asia.</w:t>
      </w:r>
      <w:r>
        <w:rPr>
          <w:sz w:val="18"/>
          <w:szCs w:val="18"/>
        </w:rPr>
        <w:t xml:space="preserve"> </w:t>
      </w:r>
      <w:r w:rsidRPr="003112BF">
        <w:rPr>
          <w:sz w:val="18"/>
          <w:szCs w:val="18"/>
        </w:rPr>
        <w:t>ASIAN STRATEGIC REVIEW: US Pivot and Asian Security – a book edited by S.D. Muni, Vivek Chadha – From Chapter Ten: “The US Rebalancing Strategy:</w:t>
      </w:r>
      <w:r>
        <w:rPr>
          <w:sz w:val="18"/>
          <w:szCs w:val="18"/>
        </w:rPr>
        <w:t xml:space="preserve"> </w:t>
      </w:r>
      <w:r w:rsidRPr="003112BF">
        <w:rPr>
          <w:sz w:val="18"/>
          <w:szCs w:val="18"/>
        </w:rPr>
        <w:t>Responses from Southeast Asia”</w:t>
      </w:r>
      <w:r>
        <w:rPr>
          <w:sz w:val="18"/>
          <w:szCs w:val="18"/>
        </w:rPr>
        <w:t xml:space="preserve"> </w:t>
      </w:r>
      <w:hyperlink r:id="rId22" w:history="1">
        <w:r w:rsidRPr="003112BF">
          <w:rPr>
            <w:rStyle w:val="Hyperlink"/>
            <w:sz w:val="18"/>
            <w:szCs w:val="18"/>
          </w:rPr>
          <w:t>http://www.google.com/url?sa=t&amp;rct=j&amp;q=&amp;esrc=s&amp;source=web&amp;cd=2&amp;ved=0CCUQFjAB&amp;url=http%3A%2F%2Fidsa.in%2Fsystem%2Ffiles%2Fbook_ASR2013.pdf&amp;ei=AY-XU8rjNuaO8gG3g4CQBg&amp;usg=AFQjCNG_ooiEIMhuGCnMzg7oy_t67sZTgQ</w:t>
        </w:r>
      </w:hyperlink>
    </w:p>
    <w:p w:rsidR="00F2457D" w:rsidRDefault="00F2457D" w:rsidP="00F2457D"/>
    <w:p w:rsidR="00F2457D" w:rsidRPr="003112BF" w:rsidRDefault="00F2457D" w:rsidP="00F2457D">
      <w:pPr>
        <w:rPr>
          <w:sz w:val="16"/>
        </w:rPr>
      </w:pPr>
      <w:r w:rsidRPr="003112BF">
        <w:rPr>
          <w:sz w:val="16"/>
        </w:rPr>
        <w:t xml:space="preserve">Not surprisingly, </w:t>
      </w:r>
      <w:r w:rsidRPr="00716524">
        <w:rPr>
          <w:rStyle w:val="StyleBoldUnderline"/>
          <w:highlight w:val="magenta"/>
        </w:rPr>
        <w:t>China has been sceptical of renewed interest</w:t>
      </w:r>
      <w:r w:rsidRPr="003112BF">
        <w:rPr>
          <w:sz w:val="16"/>
        </w:rPr>
        <w:t xml:space="preserve"> and intensified activism </w:t>
      </w:r>
      <w:r w:rsidRPr="00716524">
        <w:rPr>
          <w:rStyle w:val="StyleBoldUnderline"/>
          <w:highlight w:val="magenta"/>
        </w:rPr>
        <w:t>of the US in this part of the world</w:t>
      </w:r>
      <w:r w:rsidRPr="003112BF">
        <w:rPr>
          <w:sz w:val="16"/>
        </w:rPr>
        <w:t xml:space="preserve">. </w:t>
      </w:r>
      <w:r w:rsidRPr="00716524">
        <w:rPr>
          <w:rStyle w:val="StyleBoldUnderline"/>
          <w:highlight w:val="magenta"/>
        </w:rPr>
        <w:t>From the time of</w:t>
      </w:r>
      <w:r w:rsidRPr="003112BF">
        <w:rPr>
          <w:sz w:val="16"/>
        </w:rPr>
        <w:t xml:space="preserve"> release of </w:t>
      </w:r>
      <w:r w:rsidRPr="00716524">
        <w:rPr>
          <w:rStyle w:val="StyleBoldUnderline"/>
          <w:highlight w:val="magenta"/>
        </w:rPr>
        <w:t>the first</w:t>
      </w:r>
      <w:r w:rsidRPr="003112BF">
        <w:rPr>
          <w:sz w:val="16"/>
        </w:rPr>
        <w:t xml:space="preserve"> comprehensive </w:t>
      </w:r>
      <w:r w:rsidRPr="00716524">
        <w:rPr>
          <w:rStyle w:val="StyleBoldUnderline"/>
          <w:highlight w:val="magenta"/>
        </w:rPr>
        <w:t>statement regarding the US Pivot</w:t>
      </w:r>
      <w:r w:rsidRPr="003112BF">
        <w:rPr>
          <w:sz w:val="16"/>
        </w:rPr>
        <w:t xml:space="preserve"> </w:t>
      </w:r>
      <w:r w:rsidRPr="003112BF">
        <w:rPr>
          <w:rStyle w:val="StyleBoldUnderline"/>
        </w:rPr>
        <w:t xml:space="preserve">or </w:t>
      </w:r>
      <w:r w:rsidRPr="003112BF">
        <w:rPr>
          <w:rStyle w:val="Emphasis"/>
        </w:rPr>
        <w:t>Rebalancing</w:t>
      </w:r>
      <w:r w:rsidRPr="003112BF">
        <w:rPr>
          <w:sz w:val="16"/>
        </w:rPr>
        <w:t xml:space="preserve"> </w:t>
      </w:r>
      <w:r w:rsidRPr="003112BF">
        <w:rPr>
          <w:sz w:val="16"/>
        </w:rPr>
        <w:lastRenderedPageBreak/>
        <w:t xml:space="preserve">towards Asia till date, </w:t>
      </w:r>
      <w:r w:rsidRPr="00716524">
        <w:rPr>
          <w:rStyle w:val="StyleBoldUnderline"/>
          <w:highlight w:val="magenta"/>
        </w:rPr>
        <w:t>reactions from Chinese leaders</w:t>
      </w:r>
      <w:r w:rsidRPr="003112BF">
        <w:rPr>
          <w:sz w:val="16"/>
        </w:rPr>
        <w:t xml:space="preserve"> and the media </w:t>
      </w:r>
      <w:r w:rsidRPr="00716524">
        <w:rPr>
          <w:rStyle w:val="StyleBoldUnderline"/>
          <w:highlight w:val="magenta"/>
        </w:rPr>
        <w:t>have l</w:t>
      </w:r>
      <w:r w:rsidRPr="003112BF">
        <w:rPr>
          <w:sz w:val="16"/>
        </w:rPr>
        <w:t xml:space="preserve">argely </w:t>
      </w:r>
      <w:r w:rsidRPr="00716524">
        <w:rPr>
          <w:rStyle w:val="StyleBoldUnderline"/>
          <w:highlight w:val="magenta"/>
        </w:rPr>
        <w:t>been negative</w:t>
      </w:r>
      <w:r w:rsidRPr="003112BF">
        <w:rPr>
          <w:sz w:val="16"/>
        </w:rPr>
        <w:t>.8 As Amitav Acharya opines, “</w:t>
      </w:r>
      <w:r w:rsidRPr="00716524">
        <w:rPr>
          <w:rStyle w:val="StyleBoldUnderline"/>
          <w:highlight w:val="magenta"/>
        </w:rPr>
        <w:t>China has viewed these initiatives with much suspicion</w:t>
      </w:r>
      <w:r w:rsidRPr="003112BF">
        <w:rPr>
          <w:rStyle w:val="StyleBoldUnderline"/>
        </w:rPr>
        <w:t xml:space="preserve"> </w:t>
      </w:r>
      <w:r w:rsidRPr="003112BF">
        <w:rPr>
          <w:sz w:val="16"/>
        </w:rPr>
        <w:t xml:space="preserve">and regards them as detrimental to its interests. </w:t>
      </w:r>
      <w:r w:rsidRPr="00716524">
        <w:rPr>
          <w:rStyle w:val="StyleBoldUnderline"/>
          <w:highlight w:val="magenta"/>
        </w:rPr>
        <w:t>It sees Washington’s</w:t>
      </w:r>
      <w:r w:rsidRPr="003112BF">
        <w:rPr>
          <w:sz w:val="16"/>
        </w:rPr>
        <w:t xml:space="preserve"> </w:t>
      </w:r>
      <w:r w:rsidRPr="00716524">
        <w:rPr>
          <w:rStyle w:val="StyleBoldUnderline"/>
          <w:highlight w:val="magenta"/>
        </w:rPr>
        <w:t>use of the EAS to address the South China Sea disputes as blatant interference</w:t>
      </w:r>
      <w:r>
        <w:rPr>
          <w:rStyle w:val="StyleBoldUnderline"/>
        </w:rPr>
        <w:t xml:space="preserve"> </w:t>
      </w:r>
      <w:r w:rsidRPr="003112BF">
        <w:rPr>
          <w:sz w:val="16"/>
        </w:rPr>
        <w:t xml:space="preserve">and unnecessary internationalisation of the issue, which it prefers to address bilaterally with the respective parties. It deems the TPP as an exclusionary framework aimed at countering China’s economic influence. </w:t>
      </w:r>
      <w:r w:rsidRPr="00716524">
        <w:rPr>
          <w:rStyle w:val="StyleBoldUnderline"/>
          <w:highlight w:val="magenta"/>
        </w:rPr>
        <w:t xml:space="preserve">As for Washington’s </w:t>
      </w:r>
      <w:r w:rsidRPr="00716524">
        <w:rPr>
          <w:rStyle w:val="Emphasis"/>
          <w:highlight w:val="magenta"/>
        </w:rPr>
        <w:t>rebalancing</w:t>
      </w:r>
      <w:r w:rsidRPr="00716524">
        <w:rPr>
          <w:rStyle w:val="StyleBoldUnderline"/>
          <w:highlight w:val="magenta"/>
        </w:rPr>
        <w:t>,</w:t>
      </w:r>
      <w:r w:rsidRPr="003112BF">
        <w:rPr>
          <w:sz w:val="16"/>
        </w:rPr>
        <w:t xml:space="preserve"> </w:t>
      </w:r>
      <w:r w:rsidRPr="00716524">
        <w:rPr>
          <w:rStyle w:val="StyleBoldUnderline"/>
          <w:highlight w:val="magenta"/>
        </w:rPr>
        <w:t>Beijing considers it another name for containment</w:t>
      </w:r>
      <w:r w:rsidRPr="003112BF">
        <w:rPr>
          <w:sz w:val="16"/>
        </w:rPr>
        <w:t xml:space="preserve">.”9 Beijing perceives that the US Rebalancing towards Asia has squeezed its strategic space in Asia.10 </w:t>
      </w:r>
      <w:r w:rsidRPr="00716524">
        <w:rPr>
          <w:rStyle w:val="StyleBoldUnderline"/>
          <w:highlight w:val="magenta"/>
        </w:rPr>
        <w:t>Many Chinese are concerned that the ‘Pivot to Asia’ is little more than code for an increase in US naval power</w:t>
      </w:r>
      <w:r w:rsidRPr="003112BF">
        <w:rPr>
          <w:sz w:val="16"/>
        </w:rPr>
        <w:t xml:space="preserve"> in the region, </w:t>
      </w:r>
      <w:r w:rsidRPr="00716524">
        <w:rPr>
          <w:rStyle w:val="StyleBoldUnderline"/>
          <w:highlight w:val="magenta"/>
        </w:rPr>
        <w:t>aimed at boxing them</w:t>
      </w:r>
      <w:r w:rsidRPr="003112BF">
        <w:rPr>
          <w:sz w:val="16"/>
        </w:rPr>
        <w:t xml:space="preserve"> in.11 In fact, many believe that the military dimension of the rebalancing seems directed at them and smacks of containment, </w:t>
      </w:r>
      <w:r w:rsidRPr="00716524">
        <w:rPr>
          <w:rStyle w:val="StyleBoldUnderline"/>
          <w:highlight w:val="magenta"/>
        </w:rPr>
        <w:t>and they resent it</w:t>
      </w:r>
      <w:r w:rsidRPr="003112BF">
        <w:rPr>
          <w:sz w:val="16"/>
        </w:rPr>
        <w:t>.12 China has, over and again, protested against the US ship visits in the region.</w:t>
      </w:r>
    </w:p>
    <w:p w:rsidR="00F2457D" w:rsidRDefault="00F2457D" w:rsidP="00F2457D"/>
    <w:p w:rsidR="00F2457D" w:rsidRDefault="00F2457D" w:rsidP="00F2457D">
      <w:r>
        <w:t>(Note: EAS – internally referenced – is the “East Asian Summit”)</w:t>
      </w:r>
    </w:p>
    <w:p w:rsidR="00F2457D" w:rsidRDefault="00F2457D" w:rsidP="00F2457D"/>
    <w:p w:rsidR="00F2457D" w:rsidRPr="006E316F" w:rsidRDefault="00F2457D" w:rsidP="00F2457D"/>
    <w:p w:rsidR="00F2457D" w:rsidRDefault="00F2457D" w:rsidP="00F2457D"/>
    <w:p w:rsidR="00F2457D" w:rsidRDefault="00F2457D" w:rsidP="00F2457D">
      <w:pPr>
        <w:pStyle w:val="Heading3"/>
      </w:pPr>
      <w:r>
        <w:lastRenderedPageBreak/>
        <w:t>A-to “Alliances will moderate/deter China over SCS”</w:t>
      </w:r>
    </w:p>
    <w:p w:rsidR="00F2457D" w:rsidRPr="00E66D8E" w:rsidRDefault="00F2457D" w:rsidP="00F2457D">
      <w:pPr>
        <w:pStyle w:val="Heading4"/>
      </w:pPr>
      <w:r>
        <w:t>(  ) Deterrence and allies strategy will fail. China will put SCS resources over its desire for regional peace.</w:t>
      </w:r>
    </w:p>
    <w:p w:rsidR="00F2457D" w:rsidRDefault="00F2457D" w:rsidP="00F2457D"/>
    <w:p w:rsidR="00F2457D" w:rsidRPr="008C6A3B" w:rsidRDefault="00F2457D" w:rsidP="00F2457D">
      <w:pPr>
        <w:rPr>
          <w:rStyle w:val="StyleStyleBold12pt"/>
        </w:rPr>
      </w:pPr>
      <w:r w:rsidRPr="008C6A3B">
        <w:rPr>
          <w:rStyle w:val="StyleStyleBold12pt"/>
        </w:rPr>
        <w:t xml:space="preserve">Heath </w:t>
      </w:r>
      <w:r>
        <w:rPr>
          <w:rStyle w:val="StyleStyleBold12pt"/>
        </w:rPr>
        <w:t>– June 11</w:t>
      </w:r>
      <w:r w:rsidRPr="00CC2271">
        <w:rPr>
          <w:rStyle w:val="StyleStyleBold12pt"/>
          <w:vertAlign w:val="superscript"/>
        </w:rPr>
        <w:t>th</w:t>
      </w:r>
      <w:r>
        <w:rPr>
          <w:rStyle w:val="StyleStyleBold12pt"/>
        </w:rPr>
        <w:t xml:space="preserve"> </w:t>
      </w:r>
    </w:p>
    <w:p w:rsidR="00F2457D" w:rsidRPr="00876CE4" w:rsidRDefault="00F2457D" w:rsidP="00F2457D">
      <w:pPr>
        <w:rPr>
          <w:sz w:val="18"/>
          <w:szCs w:val="18"/>
        </w:rPr>
      </w:pPr>
      <w:r>
        <w:rPr>
          <w:sz w:val="18"/>
          <w:szCs w:val="18"/>
        </w:rPr>
        <w:t xml:space="preserve">2014 – </w:t>
      </w:r>
      <w:r w:rsidRPr="008C6A3B">
        <w:rPr>
          <w:sz w:val="18"/>
          <w:szCs w:val="18"/>
        </w:rPr>
        <w:t>Timothy R. Heath is a senior China analyst for the USPACOM China Strategic Focus Group – “China and the U.S. Alliance System” – The Diplomat. The Diplomat is the premier international current-affairs magazine for the Asia-Pacific region. June 11, 2014 – http://thediplomat.com/2014/06/china-and-the-u-s-alliance-system/</w:t>
      </w:r>
    </w:p>
    <w:p w:rsidR="00F2457D" w:rsidRDefault="00F2457D" w:rsidP="00F2457D"/>
    <w:p w:rsidR="00F2457D" w:rsidRPr="00876CE4" w:rsidRDefault="00F2457D" w:rsidP="00F2457D">
      <w:pPr>
        <w:rPr>
          <w:sz w:val="16"/>
        </w:rPr>
      </w:pPr>
      <w:r w:rsidRPr="00876CE4">
        <w:rPr>
          <w:sz w:val="16"/>
        </w:rPr>
        <w:t xml:space="preserve">Because China’s domestic prosperity will is increasingly inseparable from the region’s prosperity, China has a strong incentive to seek greater control over the terms of the region’s security. </w:t>
      </w:r>
      <w:r w:rsidRPr="00716524">
        <w:rPr>
          <w:rStyle w:val="StyleBoldUnderline"/>
          <w:highlight w:val="magenta"/>
        </w:rPr>
        <w:t>For China to entrust the future</w:t>
      </w:r>
      <w:r w:rsidRPr="00876CE4">
        <w:rPr>
          <w:sz w:val="16"/>
        </w:rPr>
        <w:t xml:space="preserve"> that security </w:t>
      </w:r>
      <w:r w:rsidRPr="00716524">
        <w:rPr>
          <w:rStyle w:val="StyleBoldUnderline"/>
          <w:highlight w:val="magenta"/>
        </w:rPr>
        <w:t>to an outside power such as the U</w:t>
      </w:r>
      <w:r w:rsidRPr="00876CE4">
        <w:rPr>
          <w:sz w:val="16"/>
        </w:rPr>
        <w:t xml:space="preserve">nited </w:t>
      </w:r>
      <w:r w:rsidRPr="00716524">
        <w:rPr>
          <w:rStyle w:val="StyleBoldUnderline"/>
          <w:highlight w:val="magenta"/>
        </w:rPr>
        <w:t>S</w:t>
      </w:r>
      <w:r w:rsidRPr="00876CE4">
        <w:rPr>
          <w:sz w:val="16"/>
        </w:rPr>
        <w:t xml:space="preserve">tates </w:t>
      </w:r>
      <w:r w:rsidRPr="00716524">
        <w:rPr>
          <w:rStyle w:val="StyleBoldUnderline"/>
          <w:highlight w:val="magenta"/>
        </w:rPr>
        <w:t>and its allies is tantamount to expecting China to entrust much of its own prosperity</w:t>
      </w:r>
      <w:r w:rsidRPr="00876CE4">
        <w:rPr>
          <w:sz w:val="16"/>
        </w:rPr>
        <w:t xml:space="preserve"> and security </w:t>
      </w:r>
      <w:r w:rsidRPr="00716524">
        <w:rPr>
          <w:rStyle w:val="StyleBoldUnderline"/>
          <w:highlight w:val="magenta"/>
        </w:rPr>
        <w:t>to the U</w:t>
      </w:r>
      <w:r w:rsidRPr="00876CE4">
        <w:rPr>
          <w:rStyle w:val="StyleBoldUnderline"/>
        </w:rPr>
        <w:t>nited</w:t>
      </w:r>
      <w:r w:rsidRPr="00716524">
        <w:rPr>
          <w:rStyle w:val="StyleBoldUnderline"/>
          <w:highlight w:val="magenta"/>
        </w:rPr>
        <w:t xml:space="preserve"> S</w:t>
      </w:r>
      <w:r w:rsidRPr="00876CE4">
        <w:rPr>
          <w:rStyle w:val="StyleBoldUnderline"/>
        </w:rPr>
        <w:t xml:space="preserve">tates </w:t>
      </w:r>
      <w:r w:rsidRPr="00716524">
        <w:rPr>
          <w:rStyle w:val="StyleBoldUnderline"/>
          <w:highlight w:val="magenta"/>
        </w:rPr>
        <w:t>and its allies.</w:t>
      </w:r>
      <w:r>
        <w:rPr>
          <w:rStyle w:val="StyleBoldUnderline"/>
        </w:rPr>
        <w:t xml:space="preserve"> </w:t>
      </w:r>
      <w:r w:rsidRPr="00876CE4">
        <w:rPr>
          <w:sz w:val="16"/>
        </w:rPr>
        <w:t xml:space="preserve">Reshaping the Regional Order Central authorities have opted instead to pursue a strategy of development as the principal means to achieve the domestic and international security needed to sustain the country’s growth. At the CICA summit, Xi Jinping stated, “Development is the foundation for security.” Indeed, it is worth recalling that as early as 1997, </w:t>
      </w:r>
      <w:r w:rsidRPr="00716524">
        <w:rPr>
          <w:rStyle w:val="StyleBoldUnderline"/>
          <w:highlight w:val="magenta"/>
        </w:rPr>
        <w:t>the 15th Party</w:t>
      </w:r>
      <w:r w:rsidRPr="00876CE4">
        <w:rPr>
          <w:sz w:val="16"/>
        </w:rPr>
        <w:t xml:space="preserve"> Congress </w:t>
      </w:r>
      <w:r w:rsidRPr="00716524">
        <w:rPr>
          <w:rStyle w:val="StyleBoldUnderline"/>
          <w:highlight w:val="magenta"/>
        </w:rPr>
        <w:t>report stated that “</w:t>
      </w:r>
      <w:r w:rsidRPr="00716524">
        <w:rPr>
          <w:rStyle w:val="Emphasis"/>
          <w:highlight w:val="magenta"/>
        </w:rPr>
        <w:t>development” is the “key to resolving all of China’s problems.”</w:t>
      </w:r>
      <w:r w:rsidRPr="00876CE4">
        <w:rPr>
          <w:sz w:val="16"/>
        </w:rPr>
        <w:t xml:space="preserve"> The concept of d</w:t>
      </w:r>
      <w:r w:rsidRPr="00716524">
        <w:rPr>
          <w:rStyle w:val="StyleBoldUnderline"/>
          <w:highlight w:val="magenta"/>
        </w:rPr>
        <w:t>evelopment is so important to China’s approach to addressing security threats that it merits closer analysi</w:t>
      </w:r>
      <w:r w:rsidRPr="00876CE4">
        <w:rPr>
          <w:sz w:val="16"/>
        </w:rPr>
        <w:t xml:space="preserve">s. As used by China’s leaders, “development” means the calculated application of superior resources to change the economic, political, and security facts of a situation in order to extract goods of security, stability, economic gain, and national prestige. In the language of the CCP, this is a process which brings about the “progressive social qualitative and quantitative change in productivity from a situation” and thereby “brings benefit to the Chinese people.” While primarily economic, development also includes policies and actions which realize political, social, administrative, and other forms of “progressive” change. </w:t>
      </w:r>
      <w:r w:rsidRPr="00716524">
        <w:rPr>
          <w:rStyle w:val="StyleBoldUnderline"/>
          <w:highlight w:val="magenta"/>
        </w:rPr>
        <w:t>China’s sovereignty disputes with its neighbors, including those with Vietnam</w:t>
      </w:r>
      <w:r w:rsidRPr="00876CE4">
        <w:rPr>
          <w:sz w:val="16"/>
        </w:rPr>
        <w:t xml:space="preserve"> </w:t>
      </w:r>
      <w:r w:rsidRPr="00876CE4">
        <w:rPr>
          <w:rStyle w:val="StyleBoldUnderline"/>
        </w:rPr>
        <w:t>regarding oil rig Haiyang Shiyou 981</w:t>
      </w:r>
      <w:r w:rsidRPr="00876CE4">
        <w:rPr>
          <w:sz w:val="16"/>
        </w:rPr>
        <w:t xml:space="preserve">, with Japan regarding the Senkaku/Diaoyu Islands, </w:t>
      </w:r>
      <w:r w:rsidRPr="00716524">
        <w:rPr>
          <w:rStyle w:val="StyleBoldUnderline"/>
          <w:highlight w:val="magenta"/>
        </w:rPr>
        <w:t>and with the Philippines in the South China Sea,</w:t>
      </w:r>
      <w:r w:rsidRPr="00876CE4">
        <w:rPr>
          <w:rStyle w:val="StyleBoldUnderline"/>
        </w:rPr>
        <w:t xml:space="preserve"> </w:t>
      </w:r>
      <w:r w:rsidRPr="00716524">
        <w:rPr>
          <w:rStyle w:val="StyleBoldUnderline"/>
          <w:highlight w:val="magenta"/>
        </w:rPr>
        <w:t>serve</w:t>
      </w:r>
      <w:r w:rsidRPr="00876CE4">
        <w:rPr>
          <w:sz w:val="16"/>
        </w:rPr>
        <w:t xml:space="preserve"> merely </w:t>
      </w:r>
      <w:r w:rsidRPr="00716524">
        <w:rPr>
          <w:rStyle w:val="StyleBoldUnderline"/>
          <w:highlight w:val="magenta"/>
        </w:rPr>
        <w:t>as a symptom of a broader problem</w:t>
      </w:r>
      <w:r w:rsidRPr="00876CE4">
        <w:rPr>
          <w:sz w:val="16"/>
        </w:rPr>
        <w:t xml:space="preserve"> in the eyes of Chinese leaders: </w:t>
      </w:r>
      <w:r w:rsidRPr="00716524">
        <w:rPr>
          <w:rStyle w:val="StyleBoldUnderline"/>
          <w:highlight w:val="magenta"/>
        </w:rPr>
        <w:t xml:space="preserve">the supersession of </w:t>
      </w:r>
      <w:r w:rsidRPr="00876CE4">
        <w:rPr>
          <w:sz w:val="16"/>
        </w:rPr>
        <w:t>the</w:t>
      </w:r>
      <w:r w:rsidRPr="00716524">
        <w:rPr>
          <w:rStyle w:val="StyleBoldUnderline"/>
          <w:highlight w:val="magenta"/>
        </w:rPr>
        <w:t xml:space="preserve"> </w:t>
      </w:r>
      <w:r w:rsidRPr="00716524">
        <w:rPr>
          <w:rStyle w:val="Emphasis"/>
          <w:highlight w:val="magenta"/>
        </w:rPr>
        <w:t>regional</w:t>
      </w:r>
      <w:r w:rsidRPr="00876CE4">
        <w:rPr>
          <w:rStyle w:val="StyleBoldUnderline"/>
        </w:rPr>
        <w:t xml:space="preserve"> </w:t>
      </w:r>
      <w:r w:rsidRPr="00876CE4">
        <w:rPr>
          <w:sz w:val="16"/>
        </w:rPr>
        <w:t xml:space="preserve">political and </w:t>
      </w:r>
      <w:r w:rsidRPr="00716524">
        <w:rPr>
          <w:rStyle w:val="Emphasis"/>
          <w:highlight w:val="magenta"/>
        </w:rPr>
        <w:t>security order</w:t>
      </w:r>
      <w:r w:rsidRPr="00876CE4">
        <w:rPr>
          <w:sz w:val="16"/>
        </w:rPr>
        <w:t xml:space="preserve"> </w:t>
      </w:r>
      <w:r w:rsidRPr="00716524">
        <w:rPr>
          <w:rStyle w:val="StyleBoldUnderline"/>
          <w:highlight w:val="magenta"/>
        </w:rPr>
        <w:t>by</w:t>
      </w:r>
      <w:r w:rsidRPr="00876CE4">
        <w:rPr>
          <w:sz w:val="16"/>
        </w:rPr>
        <w:t xml:space="preserve"> a new </w:t>
      </w:r>
      <w:r w:rsidRPr="00716524">
        <w:rPr>
          <w:rStyle w:val="Emphasis"/>
          <w:highlight w:val="magenta"/>
        </w:rPr>
        <w:t>economic reality</w:t>
      </w:r>
      <w:r w:rsidRPr="00876CE4">
        <w:rPr>
          <w:sz w:val="16"/>
        </w:rPr>
        <w:t>. China regards many features of the regional order as legacies of an era in which the U.S. enjoyed overwhelming economic, political and military predominance in the region, conditions which have eroded over time, and in the case of economics, no longer obtain. For China, the most lasting resolution therefore does not lie in “fixing” particular dispute issues, but in comprehensively “developing” the political, security, and social order to accord with a new reality defined by Chinese economic power. In a broad sense, regional integration serves a function similar to the pattern observed in domestic issues of unrest in which China seeks to address the source of instability through comprehensive approach to development. In both cases, China’s superior resources give it considerable leverage to both incentivize and pressure recalcitrant opposition into accommodation. In the words of a Chinese commentary, “Development is the strategy for treating insecurity; it eliminates the root factors which cause instability” (People’s Daily, May 20).</w:t>
      </w:r>
    </w:p>
    <w:p w:rsidR="00F2457D" w:rsidRDefault="00F2457D" w:rsidP="00F2457D"/>
    <w:p w:rsidR="00F2457D" w:rsidRDefault="00F2457D" w:rsidP="00F2457D">
      <w:pPr>
        <w:pStyle w:val="Heading4"/>
      </w:pPr>
      <w:r>
        <w:t>(  ) China puts economics first – US alliances won’t deter conflict.</w:t>
      </w:r>
    </w:p>
    <w:p w:rsidR="00F2457D" w:rsidRDefault="00F2457D" w:rsidP="00F2457D"/>
    <w:p w:rsidR="00F2457D" w:rsidRPr="008C6A3B" w:rsidRDefault="00F2457D" w:rsidP="00F2457D">
      <w:pPr>
        <w:rPr>
          <w:rStyle w:val="StyleStyleBold12pt"/>
        </w:rPr>
      </w:pPr>
      <w:r w:rsidRPr="008C6A3B">
        <w:rPr>
          <w:rStyle w:val="StyleStyleBold12pt"/>
        </w:rPr>
        <w:t xml:space="preserve">Heath </w:t>
      </w:r>
      <w:r>
        <w:rPr>
          <w:rStyle w:val="StyleStyleBold12pt"/>
        </w:rPr>
        <w:t>– June 11</w:t>
      </w:r>
      <w:r w:rsidRPr="00CC2271">
        <w:rPr>
          <w:rStyle w:val="StyleStyleBold12pt"/>
          <w:vertAlign w:val="superscript"/>
        </w:rPr>
        <w:t>th</w:t>
      </w:r>
      <w:r>
        <w:rPr>
          <w:rStyle w:val="StyleStyleBold12pt"/>
        </w:rPr>
        <w:t xml:space="preserve"> </w:t>
      </w:r>
    </w:p>
    <w:p w:rsidR="00F2457D" w:rsidRPr="00876CE4" w:rsidRDefault="00F2457D" w:rsidP="00F2457D">
      <w:pPr>
        <w:rPr>
          <w:sz w:val="18"/>
          <w:szCs w:val="18"/>
        </w:rPr>
      </w:pPr>
      <w:r>
        <w:rPr>
          <w:sz w:val="18"/>
          <w:szCs w:val="18"/>
        </w:rPr>
        <w:t xml:space="preserve">2014 – </w:t>
      </w:r>
      <w:r w:rsidRPr="008C6A3B">
        <w:rPr>
          <w:sz w:val="18"/>
          <w:szCs w:val="18"/>
        </w:rPr>
        <w:t>Timothy R. Heath is a senior China analyst for the USPACOM China Strategic Focus Group – “China and the U.S. Alliance System” – The Diplomat. The Diplomat is the premier international current-affairs magazine for the Asia-Pacific region. June 11, 2014 – http://thediplomat.com/2014/06/china-and-the-u-s-alliance-system/</w:t>
      </w:r>
    </w:p>
    <w:p w:rsidR="00F2457D" w:rsidRDefault="00F2457D" w:rsidP="00F2457D"/>
    <w:p w:rsidR="00F2457D" w:rsidRPr="00876CE4" w:rsidRDefault="00F2457D" w:rsidP="00F2457D">
      <w:pPr>
        <w:rPr>
          <w:sz w:val="16"/>
        </w:rPr>
      </w:pPr>
      <w:r w:rsidRPr="00716524">
        <w:rPr>
          <w:rStyle w:val="StyleBoldUnderline"/>
          <w:highlight w:val="magenta"/>
        </w:rPr>
        <w:t>Chinese leaders seek</w:t>
      </w:r>
      <w:r w:rsidRPr="00876CE4">
        <w:rPr>
          <w:sz w:val="16"/>
        </w:rPr>
        <w:t xml:space="preserve"> structural reform to both the domestic and international order </w:t>
      </w:r>
      <w:r w:rsidRPr="00716524">
        <w:rPr>
          <w:rStyle w:val="StyleBoldUnderline"/>
          <w:highlight w:val="magenta"/>
        </w:rPr>
        <w:t>to maintain economic growth</w:t>
      </w:r>
      <w:r w:rsidRPr="00876CE4">
        <w:rPr>
          <w:rStyle w:val="StyleBoldUnderline"/>
        </w:rPr>
        <w:t xml:space="preserve"> </w:t>
      </w:r>
      <w:r w:rsidRPr="00876CE4">
        <w:rPr>
          <w:sz w:val="16"/>
        </w:rPr>
        <w:t xml:space="preserve">and realize the country’s revitalization. Directives in high-level strategy documents such as the 18th Party Congress report and Third Plenum decision, and the establishment of central leading groups focused on systemic reform, underscore the urgency with which PRC leaders regard this issue. Because these reforms are viewed as necessary to enable the country’s continued development and survival, </w:t>
      </w:r>
      <w:r w:rsidRPr="00716524">
        <w:rPr>
          <w:rStyle w:val="StyleBoldUnderline"/>
          <w:highlight w:val="magenta"/>
        </w:rPr>
        <w:t>Beijing is unlikely to abandon these demands</w:t>
      </w:r>
      <w:r w:rsidRPr="00876CE4">
        <w:rPr>
          <w:sz w:val="16"/>
        </w:rPr>
        <w:t xml:space="preserve">. </w:t>
      </w:r>
      <w:r w:rsidRPr="00716524">
        <w:rPr>
          <w:rStyle w:val="StyleBoldUnderline"/>
          <w:highlight w:val="magenta"/>
        </w:rPr>
        <w:t>On the contrary, the imperative to sustain growth will likely intensify</w:t>
      </w:r>
      <w:r w:rsidRPr="00876CE4">
        <w:rPr>
          <w:sz w:val="16"/>
        </w:rPr>
        <w:t xml:space="preserve"> pressure to realize these changes over time. The harsh criticism of the U.S. led security architecture seen in Xi’s remarks at the CICA summit and PRC commentary may thus well serve as a foretaste if China remains frustrated in its efforts to realign the regional order in </w:t>
      </w:r>
      <w:r w:rsidRPr="00876CE4">
        <w:rPr>
          <w:sz w:val="16"/>
        </w:rPr>
        <w:lastRenderedPageBreak/>
        <w:t xml:space="preserve">accordance with its strategic priorities. </w:t>
      </w:r>
      <w:r w:rsidRPr="00716524">
        <w:rPr>
          <w:rStyle w:val="StyleBoldUnderline"/>
          <w:highlight w:val="magenta"/>
        </w:rPr>
        <w:t>The U</w:t>
      </w:r>
      <w:r w:rsidRPr="00876CE4">
        <w:rPr>
          <w:sz w:val="16"/>
        </w:rPr>
        <w:t xml:space="preserve">nited </w:t>
      </w:r>
      <w:r w:rsidRPr="00716524">
        <w:rPr>
          <w:rStyle w:val="StyleBoldUnderline"/>
          <w:highlight w:val="magenta"/>
        </w:rPr>
        <w:t>S</w:t>
      </w:r>
      <w:r w:rsidRPr="00876CE4">
        <w:rPr>
          <w:sz w:val="16"/>
        </w:rPr>
        <w:t>tates</w:t>
      </w:r>
      <w:r w:rsidRPr="00716524">
        <w:rPr>
          <w:rStyle w:val="StyleBoldUnderline"/>
          <w:highlight w:val="magenta"/>
        </w:rPr>
        <w:t xml:space="preserve"> is thus likely to find its system of alliances and partnerships in Asia an increasing source of contention with China.</w:t>
      </w:r>
      <w:r w:rsidRPr="00876CE4">
        <w:rPr>
          <w:sz w:val="16"/>
        </w:rPr>
        <w:t xml:space="preserve"> Senior U.S. policy makers have made clear that the United States has legitimate and important strategic interests in Asia. Moreover, the United States retains considerable strength as the dominant power in the region, even if some of its relative advantages have declined in recent years. The U.S. has reiterated the strategic value of its alliances and the importance of the interests of its allies. This leaves China, the United States, and its allies with increasingly complex and difficult decisions. Reassuring Beijing requires the U.S. to either weaken or redefine its alliance system to accommodate China’s security preferences. This could prove dangerously destabilizing as vulnerable countries realize they must take action to defend their interests. It would also mean a significant weakening of influence in a region of the world that is of vital strategic importance to the future of the U.S. economy. However, reassuring allies requires a greater U.S. willingness to confront China in sovereignty disputes and other issues. This risks deterioration in U.S.-China relations and potential destabilization of the regional order. China and the United States and its allies will need creative policymaking to balance these competing concerns and ensuring lasting peace and stability in the region. </w:t>
      </w:r>
    </w:p>
    <w:p w:rsidR="00F2457D" w:rsidRDefault="00F2457D" w:rsidP="00F2457D"/>
    <w:p w:rsidR="00F2457D" w:rsidRDefault="00F2457D" w:rsidP="00F2457D">
      <w:pPr>
        <w:pStyle w:val="Heading4"/>
      </w:pPr>
      <w:r>
        <w:t xml:space="preserve">(  ) Pivot and Alliances will not deter – recent history proves. </w:t>
      </w:r>
    </w:p>
    <w:p w:rsidR="00F2457D" w:rsidRDefault="00F2457D" w:rsidP="00F2457D"/>
    <w:p w:rsidR="00F2457D" w:rsidRPr="000132C8" w:rsidRDefault="00F2457D" w:rsidP="00F2457D">
      <w:pPr>
        <w:rPr>
          <w:rStyle w:val="StyleStyleBold12pt"/>
        </w:rPr>
      </w:pPr>
      <w:r w:rsidRPr="000132C8">
        <w:rPr>
          <w:rStyle w:val="StyleStyleBold12pt"/>
        </w:rPr>
        <w:t>Ross ‘12</w:t>
      </w:r>
    </w:p>
    <w:p w:rsidR="00F2457D" w:rsidRPr="000132C8" w:rsidRDefault="00F2457D" w:rsidP="00F2457D">
      <w:pPr>
        <w:rPr>
          <w:sz w:val="18"/>
          <w:szCs w:val="18"/>
        </w:rPr>
      </w:pPr>
      <w:r w:rsidRPr="000132C8">
        <w:rPr>
          <w:sz w:val="18"/>
          <w:szCs w:val="18"/>
        </w:rPr>
        <w:t>Robert S. Ross, Professor of Political Science at Boston College and an Associate at the John King Fairbank Center for Chinese Studies at Harvard University, “The Problem With the Pivot: Obama’s New Asia Policy Is Unnecessary and Counterproductive,” Foreign Affairs, November/December, pp 70-82</w:t>
      </w:r>
    </w:p>
    <w:p w:rsidR="00F2457D" w:rsidRPr="000132C8" w:rsidRDefault="00F2457D" w:rsidP="00F2457D">
      <w:pPr>
        <w:rPr>
          <w:sz w:val="16"/>
        </w:rPr>
      </w:pPr>
      <w:r w:rsidRPr="00716524">
        <w:rPr>
          <w:rStyle w:val="StyleBoldUnderline"/>
          <w:highlight w:val="magenta"/>
        </w:rPr>
        <w:t>Even if the U</w:t>
      </w:r>
      <w:r w:rsidRPr="007E7736">
        <w:rPr>
          <w:rStyle w:val="StyleBoldUnderline"/>
        </w:rPr>
        <w:t xml:space="preserve">nited </w:t>
      </w:r>
      <w:r w:rsidRPr="00716524">
        <w:rPr>
          <w:rStyle w:val="StyleBoldUnderline"/>
          <w:highlight w:val="magenta"/>
        </w:rPr>
        <w:t>S</w:t>
      </w:r>
      <w:r w:rsidRPr="007E7736">
        <w:rPr>
          <w:rStyle w:val="StyleBoldUnderline"/>
        </w:rPr>
        <w:t xml:space="preserve">tates had </w:t>
      </w:r>
      <w:r w:rsidRPr="00716524">
        <w:rPr>
          <w:rStyle w:val="StyleBoldUnderline"/>
          <w:highlight w:val="magenta"/>
        </w:rPr>
        <w:t xml:space="preserve">limited its response </w:t>
      </w:r>
      <w:r w:rsidRPr="007E7736">
        <w:rPr>
          <w:rStyle w:val="StyleBoldUnderline"/>
        </w:rPr>
        <w:t>to China’s</w:t>
      </w:r>
      <w:r w:rsidRPr="000132C8">
        <w:rPr>
          <w:rStyle w:val="StyleBoldUnderline"/>
          <w:b w:val="0"/>
          <w:sz w:val="12"/>
          <w:u w:val="none"/>
        </w:rPr>
        <w:t>¶</w:t>
      </w:r>
      <w:r w:rsidRPr="002C66C3">
        <w:rPr>
          <w:rStyle w:val="StyleBoldUnderline"/>
          <w:sz w:val="12"/>
        </w:rPr>
        <w:t xml:space="preserve"> </w:t>
      </w:r>
      <w:r w:rsidRPr="007E7736">
        <w:rPr>
          <w:rStyle w:val="StyleBoldUnderline"/>
        </w:rPr>
        <w:t>nationalist diplomacy</w:t>
      </w:r>
      <w:r w:rsidRPr="000132C8">
        <w:rPr>
          <w:sz w:val="16"/>
        </w:rPr>
        <w:t xml:space="preserve"> to improving defense ties with its maritime</w:t>
      </w:r>
      <w:r w:rsidRPr="000132C8">
        <w:rPr>
          <w:sz w:val="12"/>
        </w:rPr>
        <w:t>¶</w:t>
      </w:r>
      <w:r w:rsidRPr="000132C8">
        <w:rPr>
          <w:sz w:val="16"/>
        </w:rPr>
        <w:t xml:space="preserve"> allies in the region, </w:t>
      </w:r>
      <w:r w:rsidRPr="00716524">
        <w:rPr>
          <w:rStyle w:val="StyleBoldUnderline"/>
          <w:highlight w:val="magenta"/>
        </w:rPr>
        <w:t>China’s leaders would not have been pleased</w:t>
      </w:r>
      <w:r w:rsidRPr="007E7736">
        <w:rPr>
          <w:rStyle w:val="StyleBoldUnderline"/>
        </w:rPr>
        <w:t>. But</w:t>
      </w:r>
      <w:r w:rsidRPr="000132C8">
        <w:rPr>
          <w:rStyle w:val="StyleBoldUnderline"/>
          <w:b w:val="0"/>
          <w:sz w:val="12"/>
          <w:u w:val="none"/>
        </w:rPr>
        <w:t>¶</w:t>
      </w:r>
      <w:r w:rsidRPr="002C66C3">
        <w:rPr>
          <w:rStyle w:val="StyleBoldUnderline"/>
          <w:sz w:val="12"/>
        </w:rPr>
        <w:t xml:space="preserve"> </w:t>
      </w:r>
      <w:r w:rsidRPr="007E7736">
        <w:rPr>
          <w:rStyle w:val="StyleBoldUnderline"/>
        </w:rPr>
        <w:t>those steps were necessary for U.S. security</w:t>
      </w:r>
      <w:r w:rsidRPr="000132C8">
        <w:rPr>
          <w:sz w:val="16"/>
        </w:rPr>
        <w:t>, occurred far from China’s</w:t>
      </w:r>
      <w:r w:rsidRPr="000132C8">
        <w:rPr>
          <w:sz w:val="12"/>
        </w:rPr>
        <w:t>¶</w:t>
      </w:r>
      <w:r w:rsidRPr="000132C8">
        <w:rPr>
          <w:sz w:val="16"/>
        </w:rPr>
        <w:t xml:space="preserve"> borders, and built on the policies of previous administrations. </w:t>
      </w:r>
      <w:r w:rsidRPr="007E7736">
        <w:rPr>
          <w:rStyle w:val="StyleBoldUnderline"/>
        </w:rPr>
        <w:t>When</w:t>
      </w:r>
      <w:r w:rsidRPr="000132C8">
        <w:rPr>
          <w:rStyle w:val="StyleBoldUnderline"/>
          <w:b w:val="0"/>
          <w:sz w:val="12"/>
          <w:u w:val="none"/>
        </w:rPr>
        <w:t>¶</w:t>
      </w:r>
      <w:r w:rsidRPr="002C66C3">
        <w:rPr>
          <w:rStyle w:val="StyleBoldUnderline"/>
          <w:sz w:val="12"/>
        </w:rPr>
        <w:t xml:space="preserve"> </w:t>
      </w:r>
      <w:r w:rsidRPr="007E7736">
        <w:rPr>
          <w:rStyle w:val="StyleBoldUnderline"/>
        </w:rPr>
        <w:t>Washington got directly involved in China’s sovereignty</w:t>
      </w:r>
      <w:r w:rsidRPr="000132C8">
        <w:rPr>
          <w:sz w:val="16"/>
        </w:rPr>
        <w:t xml:space="preserve"> disputes</w:t>
      </w:r>
      <w:r w:rsidRPr="000132C8">
        <w:rPr>
          <w:sz w:val="12"/>
        </w:rPr>
        <w:t>¶</w:t>
      </w:r>
      <w:r w:rsidRPr="000132C8">
        <w:rPr>
          <w:sz w:val="16"/>
        </w:rPr>
        <w:t xml:space="preserve"> and increased its presence on China’s land borders, however, </w:t>
      </w:r>
      <w:r w:rsidRPr="00AE6D7F">
        <w:rPr>
          <w:rStyle w:val="StyleBoldUnderline"/>
        </w:rPr>
        <w:t>Beijing</w:t>
      </w:r>
      <w:r w:rsidRPr="000132C8">
        <w:rPr>
          <w:rStyle w:val="StyleBoldUnderline"/>
          <w:b w:val="0"/>
          <w:sz w:val="12"/>
          <w:u w:val="none"/>
        </w:rPr>
        <w:t>¶</w:t>
      </w:r>
      <w:r w:rsidRPr="002C66C3">
        <w:rPr>
          <w:rStyle w:val="StyleBoldUnderline"/>
          <w:sz w:val="12"/>
        </w:rPr>
        <w:t xml:space="preserve"> </w:t>
      </w:r>
      <w:r w:rsidRPr="00AE6D7F">
        <w:rPr>
          <w:rStyle w:val="StyleBoldUnderline"/>
        </w:rPr>
        <w:t>predictably saw this departure from past U.S. policy as gratuitous,</w:t>
      </w:r>
      <w:r w:rsidRPr="000132C8">
        <w:rPr>
          <w:rStyle w:val="StyleBoldUnderline"/>
          <w:b w:val="0"/>
          <w:sz w:val="12"/>
          <w:u w:val="none"/>
        </w:rPr>
        <w:t>¶</w:t>
      </w:r>
      <w:r w:rsidRPr="002C66C3">
        <w:rPr>
          <w:rStyle w:val="StyleBoldUnderline"/>
          <w:sz w:val="12"/>
        </w:rPr>
        <w:t xml:space="preserve"> </w:t>
      </w:r>
      <w:r w:rsidRPr="00AE6D7F">
        <w:rPr>
          <w:rStyle w:val="StyleBoldUnderline"/>
        </w:rPr>
        <w:t>expansionist, and threatening.</w:t>
      </w:r>
      <w:r w:rsidRPr="007E7736">
        <w:rPr>
          <w:rStyle w:val="StyleBoldUnderline"/>
        </w:rPr>
        <w:t xml:space="preserve"> </w:t>
      </w:r>
      <w:r w:rsidRPr="000132C8">
        <w:rPr>
          <w:sz w:val="16"/>
        </w:rPr>
        <w:t>As might be expected from a great</w:t>
      </w:r>
      <w:r w:rsidRPr="000132C8">
        <w:rPr>
          <w:sz w:val="12"/>
        </w:rPr>
        <w:t>¶</w:t>
      </w:r>
      <w:r w:rsidRPr="000132C8">
        <w:rPr>
          <w:sz w:val="16"/>
        </w:rPr>
        <w:t xml:space="preserve"> power faced with a deteriorating strategic environment, </w:t>
      </w:r>
      <w:r w:rsidRPr="00716524">
        <w:rPr>
          <w:rStyle w:val="StyleBoldUnderline"/>
          <w:highlight w:val="magenta"/>
        </w:rPr>
        <w:t>China has</w:t>
      </w:r>
      <w:r w:rsidRPr="000132C8">
        <w:rPr>
          <w:rStyle w:val="StyleBoldUnderline"/>
          <w:b w:val="0"/>
          <w:sz w:val="12"/>
          <w:u w:val="none"/>
        </w:rPr>
        <w:t>¶</w:t>
      </w:r>
      <w:r w:rsidRPr="002C66C3">
        <w:rPr>
          <w:rStyle w:val="StyleBoldUnderline"/>
          <w:sz w:val="12"/>
        </w:rPr>
        <w:t xml:space="preserve"> </w:t>
      </w:r>
      <w:r w:rsidRPr="00716524">
        <w:rPr>
          <w:rStyle w:val="StyleBoldUnderline"/>
          <w:highlight w:val="magenta"/>
        </w:rPr>
        <w:t xml:space="preserve">pushed back against the pivot </w:t>
      </w:r>
      <w:r w:rsidRPr="00AE6D7F">
        <w:rPr>
          <w:rStyle w:val="StyleBoldUnderline"/>
        </w:rPr>
        <w:t xml:space="preserve">with concrete policies </w:t>
      </w:r>
      <w:r w:rsidRPr="007E7736">
        <w:rPr>
          <w:rStyle w:val="StyleBoldUnderline"/>
        </w:rPr>
        <w:t>rather than the</w:t>
      </w:r>
      <w:r w:rsidRPr="000132C8">
        <w:rPr>
          <w:rStyle w:val="StyleBoldUnderline"/>
          <w:b w:val="0"/>
          <w:sz w:val="12"/>
          <w:u w:val="none"/>
        </w:rPr>
        <w:t>¶</w:t>
      </w:r>
      <w:r w:rsidRPr="002C66C3">
        <w:rPr>
          <w:rStyle w:val="StyleBoldUnderline"/>
          <w:sz w:val="12"/>
        </w:rPr>
        <w:t xml:space="preserve"> </w:t>
      </w:r>
      <w:r w:rsidRPr="007E7736">
        <w:rPr>
          <w:rStyle w:val="StyleBoldUnderline"/>
        </w:rPr>
        <w:t>merely aggressive rhetoric it employed in the past.</w:t>
      </w:r>
      <w:r w:rsidRPr="000132C8">
        <w:rPr>
          <w:sz w:val="12"/>
        </w:rPr>
        <w:t>¶</w:t>
      </w:r>
      <w:r w:rsidRPr="000132C8">
        <w:rPr>
          <w:sz w:val="16"/>
        </w:rPr>
        <w:t xml:space="preserve"> One result has been that </w:t>
      </w:r>
      <w:r w:rsidRPr="007E7736">
        <w:rPr>
          <w:rStyle w:val="StyleBoldUnderline"/>
        </w:rPr>
        <w:t xml:space="preserve">China has </w:t>
      </w:r>
      <w:r w:rsidRPr="000132C8">
        <w:rPr>
          <w:sz w:val="16"/>
        </w:rPr>
        <w:t xml:space="preserve">all but </w:t>
      </w:r>
      <w:r w:rsidRPr="00716524">
        <w:rPr>
          <w:rStyle w:val="StyleBoldUnderline"/>
          <w:highlight w:val="magenta"/>
        </w:rPr>
        <w:t xml:space="preserve">given up </w:t>
      </w:r>
      <w:r w:rsidRPr="000132C8">
        <w:rPr>
          <w:sz w:val="16"/>
        </w:rPr>
        <w:t xml:space="preserve">its effort </w:t>
      </w:r>
      <w:r w:rsidRPr="007E7736">
        <w:rPr>
          <w:rStyle w:val="StyleBoldUnderline"/>
        </w:rPr>
        <w:t>to</w:t>
      </w:r>
      <w:r w:rsidRPr="000132C8">
        <w:rPr>
          <w:rStyle w:val="StyleBoldUnderline"/>
          <w:b w:val="0"/>
          <w:sz w:val="12"/>
          <w:u w:val="none"/>
        </w:rPr>
        <w:t>¶</w:t>
      </w:r>
      <w:r w:rsidRPr="002C66C3">
        <w:rPr>
          <w:rStyle w:val="StyleBoldUnderline"/>
          <w:sz w:val="12"/>
        </w:rPr>
        <w:t xml:space="preserve"> </w:t>
      </w:r>
      <w:r w:rsidRPr="007E7736">
        <w:rPr>
          <w:rStyle w:val="StyleBoldUnderline"/>
        </w:rPr>
        <w:t xml:space="preserve">use its leverage </w:t>
      </w:r>
      <w:r w:rsidRPr="00716524">
        <w:rPr>
          <w:rStyle w:val="StyleBoldUnderline"/>
          <w:highlight w:val="magenta"/>
        </w:rPr>
        <w:t xml:space="preserve">over North Korea to get it to abandon its </w:t>
      </w:r>
      <w:r w:rsidRPr="007E7736">
        <w:rPr>
          <w:rStyle w:val="StyleBoldUnderline"/>
        </w:rPr>
        <w:t>nuclear</w:t>
      </w:r>
      <w:r w:rsidRPr="000132C8">
        <w:rPr>
          <w:rStyle w:val="StyleBoldUnderline"/>
          <w:b w:val="0"/>
          <w:sz w:val="12"/>
          <w:u w:val="none"/>
        </w:rPr>
        <w:t>¶</w:t>
      </w:r>
      <w:r w:rsidRPr="002C66C3">
        <w:rPr>
          <w:rStyle w:val="StyleBoldUnderline"/>
          <w:sz w:val="12"/>
        </w:rPr>
        <w:t xml:space="preserve"> </w:t>
      </w:r>
      <w:r w:rsidRPr="00716524">
        <w:rPr>
          <w:rStyle w:val="StyleBoldUnderline"/>
          <w:highlight w:val="magenta"/>
        </w:rPr>
        <w:t>program</w:t>
      </w:r>
      <w:r w:rsidRPr="007E7736">
        <w:rPr>
          <w:rStyle w:val="StyleBoldUnderline"/>
        </w:rPr>
        <w:t xml:space="preserve">. </w:t>
      </w:r>
      <w:r w:rsidRPr="000132C8">
        <w:rPr>
          <w:sz w:val="16"/>
        </w:rPr>
        <w:t>Since 2011, Beijing has substantially increased its food aid</w:t>
      </w:r>
      <w:r w:rsidRPr="000132C8">
        <w:rPr>
          <w:sz w:val="12"/>
        </w:rPr>
        <w:t>¶</w:t>
      </w:r>
      <w:r w:rsidRPr="000132C8">
        <w:rPr>
          <w:sz w:val="16"/>
        </w:rPr>
        <w:t xml:space="preserve"> to Pyongyang, imported more of North Korea’s mineral resources,</w:t>
      </w:r>
      <w:r w:rsidRPr="000132C8">
        <w:rPr>
          <w:sz w:val="12"/>
        </w:rPr>
        <w:t>¶</w:t>
      </w:r>
      <w:r w:rsidRPr="000132C8">
        <w:rPr>
          <w:sz w:val="16"/>
        </w:rPr>
        <w:t xml:space="preserve"> and made significant investments in North Korean mining, infrastructure,</w:t>
      </w:r>
      <w:r w:rsidRPr="000132C8">
        <w:rPr>
          <w:sz w:val="12"/>
        </w:rPr>
        <w:t>¶</w:t>
      </w:r>
      <w:r w:rsidRPr="000132C8">
        <w:rPr>
          <w:sz w:val="16"/>
        </w:rPr>
        <w:t xml:space="preserve"> and manufacturing. China has also withdrawn its support for the</w:t>
      </w:r>
      <w:r w:rsidRPr="000132C8">
        <w:rPr>
          <w:sz w:val="12"/>
        </w:rPr>
        <w:t>¶</w:t>
      </w:r>
      <w:r w:rsidRPr="000132C8">
        <w:rPr>
          <w:sz w:val="16"/>
        </w:rPr>
        <w:t xml:space="preserve"> six-party talks on North Korea’s nuclear program, forcing Washington</w:t>
      </w:r>
      <w:r w:rsidRPr="000132C8">
        <w:rPr>
          <w:sz w:val="12"/>
        </w:rPr>
        <w:t>¶</w:t>
      </w:r>
      <w:r w:rsidRPr="000132C8">
        <w:rPr>
          <w:sz w:val="16"/>
        </w:rPr>
        <w:t xml:space="preserve"> to pursue bilateral negotiations with Pyongyang. Meanwhile, North</w:t>
      </w:r>
      <w:r w:rsidRPr="000132C8">
        <w:rPr>
          <w:sz w:val="12"/>
        </w:rPr>
        <w:t>¶</w:t>
      </w:r>
      <w:r w:rsidRPr="000132C8">
        <w:rPr>
          <w:sz w:val="16"/>
        </w:rPr>
        <w:t xml:space="preserve"> Korea continues to develop its nuclear weapons capability.</w:t>
      </w:r>
      <w:r w:rsidRPr="000132C8">
        <w:rPr>
          <w:sz w:val="12"/>
        </w:rPr>
        <w:t>¶</w:t>
      </w:r>
      <w:r w:rsidRPr="000132C8">
        <w:rPr>
          <w:sz w:val="16"/>
        </w:rPr>
        <w:t xml:space="preserve"> </w:t>
      </w:r>
      <w:r w:rsidRPr="00716524">
        <w:rPr>
          <w:rStyle w:val="StyleBoldUnderline"/>
          <w:highlight w:val="magenta"/>
        </w:rPr>
        <w:t>The pla</w:t>
      </w:r>
      <w:r w:rsidRPr="007E7736">
        <w:rPr>
          <w:rStyle w:val="StyleBoldUnderline"/>
        </w:rPr>
        <w:t xml:space="preserve"> </w:t>
      </w:r>
      <w:r w:rsidRPr="00716524">
        <w:rPr>
          <w:rStyle w:val="StyleBoldUnderline"/>
          <w:highlight w:val="magenta"/>
        </w:rPr>
        <w:t xml:space="preserve">has </w:t>
      </w:r>
      <w:r w:rsidRPr="007E7736">
        <w:rPr>
          <w:rStyle w:val="StyleBoldUnderline"/>
        </w:rPr>
        <w:t xml:space="preserve">also </w:t>
      </w:r>
      <w:r w:rsidRPr="00716524">
        <w:rPr>
          <w:rStyle w:val="StyleBoldUnderline"/>
          <w:highlight w:val="magenta"/>
        </w:rPr>
        <w:t xml:space="preserve">put pressure on </w:t>
      </w:r>
      <w:r w:rsidRPr="007E7736">
        <w:rPr>
          <w:rStyle w:val="StyleBoldUnderline"/>
        </w:rPr>
        <w:t xml:space="preserve">those of China’s </w:t>
      </w:r>
      <w:r w:rsidRPr="00716524">
        <w:rPr>
          <w:rStyle w:val="StyleBoldUnderline"/>
          <w:highlight w:val="magenta"/>
        </w:rPr>
        <w:t>neighbors that</w:t>
      </w:r>
      <w:r w:rsidRPr="000132C8">
        <w:rPr>
          <w:rStyle w:val="StyleBoldUnderline"/>
          <w:b w:val="0"/>
          <w:sz w:val="12"/>
          <w:u w:val="none"/>
        </w:rPr>
        <w:t>¶</w:t>
      </w:r>
      <w:r w:rsidRPr="002C66C3">
        <w:rPr>
          <w:rStyle w:val="StyleBoldUnderline"/>
          <w:sz w:val="12"/>
        </w:rPr>
        <w:t xml:space="preserve"> </w:t>
      </w:r>
      <w:r w:rsidRPr="00716524">
        <w:rPr>
          <w:rStyle w:val="StyleBoldUnderline"/>
          <w:highlight w:val="magenta"/>
        </w:rPr>
        <w:t xml:space="preserve">have boosted </w:t>
      </w:r>
      <w:r w:rsidRPr="007E7736">
        <w:rPr>
          <w:rStyle w:val="StyleBoldUnderline"/>
        </w:rPr>
        <w:t xml:space="preserve">their defense </w:t>
      </w:r>
      <w:r w:rsidRPr="00716524">
        <w:rPr>
          <w:rStyle w:val="StyleBoldUnderline"/>
          <w:highlight w:val="magenta"/>
        </w:rPr>
        <w:t>cooperation with the U</w:t>
      </w:r>
      <w:r w:rsidRPr="007E7736">
        <w:rPr>
          <w:rStyle w:val="StyleBoldUnderline"/>
        </w:rPr>
        <w:t xml:space="preserve">nited </w:t>
      </w:r>
      <w:r w:rsidRPr="00716524">
        <w:rPr>
          <w:rStyle w:val="StyleBoldUnderline"/>
          <w:highlight w:val="magenta"/>
        </w:rPr>
        <w:t>S</w:t>
      </w:r>
      <w:r w:rsidRPr="007E7736">
        <w:rPr>
          <w:rStyle w:val="StyleBoldUnderline"/>
        </w:rPr>
        <w:t>tates</w:t>
      </w:r>
      <w:r w:rsidRPr="000132C8">
        <w:rPr>
          <w:sz w:val="16"/>
        </w:rPr>
        <w:t>. In</w:t>
      </w:r>
      <w:r w:rsidRPr="000132C8">
        <w:rPr>
          <w:sz w:val="12"/>
        </w:rPr>
        <w:t>¶</w:t>
      </w:r>
      <w:r w:rsidRPr="000132C8">
        <w:rPr>
          <w:sz w:val="16"/>
        </w:rPr>
        <w:t xml:space="preserve"> the spring of 2011, tensions between Beijing and Hanoi escalated as </w:t>
      </w:r>
      <w:r w:rsidRPr="007E7736">
        <w:rPr>
          <w:rStyle w:val="StyleBoldUnderline"/>
        </w:rPr>
        <w:t xml:space="preserve">Chinese patrol ships </w:t>
      </w:r>
      <w:r w:rsidRPr="00716524">
        <w:rPr>
          <w:rStyle w:val="StyleBoldUnderline"/>
          <w:highlight w:val="magenta"/>
        </w:rPr>
        <w:t xml:space="preserve">harassed Vietnamese </w:t>
      </w:r>
      <w:r w:rsidRPr="007E7736">
        <w:rPr>
          <w:rStyle w:val="StyleBoldUnderline"/>
        </w:rPr>
        <w:t xml:space="preserve">seismic survey </w:t>
      </w:r>
      <w:r w:rsidRPr="00716524">
        <w:rPr>
          <w:rStyle w:val="StyleBoldUnderline"/>
          <w:highlight w:val="magenta"/>
        </w:rPr>
        <w:t>boats</w:t>
      </w:r>
      <w:r w:rsidRPr="00716524">
        <w:rPr>
          <w:sz w:val="16"/>
          <w:highlight w:val="magenta"/>
        </w:rPr>
        <w:t xml:space="preserve"> </w:t>
      </w:r>
      <w:r w:rsidRPr="000132C8">
        <w:rPr>
          <w:sz w:val="16"/>
        </w:rPr>
        <w:t>in</w:t>
      </w:r>
      <w:r w:rsidRPr="000132C8">
        <w:rPr>
          <w:sz w:val="12"/>
        </w:rPr>
        <w:t>¶</w:t>
      </w:r>
      <w:r w:rsidRPr="000132C8">
        <w:rPr>
          <w:sz w:val="16"/>
        </w:rPr>
        <w:t xml:space="preserve"> disputed waters, and several Chinese military o⁄cers advocated the use</w:t>
      </w:r>
      <w:r w:rsidRPr="000132C8">
        <w:rPr>
          <w:sz w:val="12"/>
        </w:rPr>
        <w:t>¶</w:t>
      </w:r>
      <w:r w:rsidRPr="000132C8">
        <w:rPr>
          <w:sz w:val="16"/>
        </w:rPr>
        <w:t xml:space="preserve"> of force against the Vietnamese navy. </w:t>
      </w:r>
      <w:r w:rsidRPr="00716524">
        <w:rPr>
          <w:rStyle w:val="StyleBoldUnderline"/>
          <w:highlight w:val="magenta"/>
        </w:rPr>
        <w:t>Similarly</w:t>
      </w:r>
      <w:r w:rsidRPr="007E7736">
        <w:rPr>
          <w:rStyle w:val="StyleBoldUnderline"/>
        </w:rPr>
        <w:t xml:space="preserve">, </w:t>
      </w:r>
      <w:r w:rsidRPr="00716524">
        <w:rPr>
          <w:rStyle w:val="StyleBoldUnderline"/>
          <w:highlight w:val="magenta"/>
        </w:rPr>
        <w:t xml:space="preserve">China’s </w:t>
      </w:r>
      <w:r w:rsidRPr="007E7736">
        <w:rPr>
          <w:rStyle w:val="StyleBoldUnderline"/>
        </w:rPr>
        <w:t>maritime</w:t>
      </w:r>
      <w:r w:rsidRPr="000132C8">
        <w:rPr>
          <w:rStyle w:val="StyleBoldUnderline"/>
          <w:b w:val="0"/>
          <w:sz w:val="12"/>
          <w:u w:val="none"/>
        </w:rPr>
        <w:t>¶</w:t>
      </w:r>
      <w:r w:rsidRPr="002C66C3">
        <w:rPr>
          <w:rStyle w:val="StyleBoldUnderline"/>
          <w:sz w:val="12"/>
        </w:rPr>
        <w:t xml:space="preserve"> </w:t>
      </w:r>
      <w:r w:rsidRPr="00716524">
        <w:rPr>
          <w:rStyle w:val="StyleBoldUnderline"/>
          <w:highlight w:val="magenta"/>
        </w:rPr>
        <w:t xml:space="preserve">confrontation </w:t>
      </w:r>
      <w:r w:rsidRPr="007E7736">
        <w:rPr>
          <w:rStyle w:val="StyleBoldUnderline"/>
        </w:rPr>
        <w:t xml:space="preserve">earlier this year </w:t>
      </w:r>
      <w:r w:rsidRPr="00716524">
        <w:rPr>
          <w:rStyle w:val="StyleBoldUnderline"/>
          <w:highlight w:val="magenta"/>
        </w:rPr>
        <w:t xml:space="preserve">with the Philippines over </w:t>
      </w:r>
      <w:r w:rsidRPr="007E7736">
        <w:rPr>
          <w:rStyle w:val="StyleBoldUnderline"/>
        </w:rPr>
        <w:t>the contested</w:t>
      </w:r>
      <w:r w:rsidRPr="000132C8">
        <w:rPr>
          <w:rStyle w:val="StyleBoldUnderline"/>
          <w:b w:val="0"/>
          <w:sz w:val="12"/>
          <w:u w:val="none"/>
        </w:rPr>
        <w:t>¶</w:t>
      </w:r>
      <w:r w:rsidRPr="002C66C3">
        <w:rPr>
          <w:rStyle w:val="StyleBoldUnderline"/>
          <w:sz w:val="12"/>
        </w:rPr>
        <w:t xml:space="preserve"> </w:t>
      </w:r>
      <w:r w:rsidRPr="00716524">
        <w:rPr>
          <w:rStyle w:val="StyleBoldUnderline"/>
          <w:highlight w:val="magenta"/>
        </w:rPr>
        <w:t xml:space="preserve">Scarborough </w:t>
      </w:r>
      <w:r w:rsidRPr="007E7736">
        <w:rPr>
          <w:rStyle w:val="StyleBoldUnderline"/>
        </w:rPr>
        <w:t>Shoal</w:t>
      </w:r>
      <w:r w:rsidRPr="000132C8">
        <w:rPr>
          <w:sz w:val="16"/>
        </w:rPr>
        <w:t xml:space="preserve"> </w:t>
      </w:r>
      <w:r w:rsidRPr="00716524">
        <w:rPr>
          <w:rStyle w:val="StyleBoldUnderline"/>
          <w:highlight w:val="magenta"/>
        </w:rPr>
        <w:t>suggests</w:t>
      </w:r>
      <w:r w:rsidRPr="00716524">
        <w:rPr>
          <w:sz w:val="16"/>
          <w:highlight w:val="magenta"/>
        </w:rPr>
        <w:t xml:space="preserve"> </w:t>
      </w:r>
      <w:r w:rsidRPr="000132C8">
        <w:rPr>
          <w:sz w:val="16"/>
        </w:rPr>
        <w:t xml:space="preserve">that </w:t>
      </w:r>
      <w:r w:rsidRPr="00716524">
        <w:rPr>
          <w:rStyle w:val="StyleBoldUnderline"/>
          <w:highlight w:val="magenta"/>
        </w:rPr>
        <w:t>Beijing</w:t>
      </w:r>
      <w:r w:rsidRPr="000132C8">
        <w:rPr>
          <w:sz w:val="12"/>
        </w:rPr>
        <w:t>¶</w:t>
      </w:r>
      <w:r w:rsidRPr="000132C8">
        <w:rPr>
          <w:sz w:val="16"/>
        </w:rPr>
        <w:t xml:space="preserve"> </w:t>
      </w:r>
      <w:r w:rsidRPr="00716524">
        <w:rPr>
          <w:rStyle w:val="StyleBoldUnderline"/>
          <w:highlight w:val="magenta"/>
        </w:rPr>
        <w:t>will push back</w:t>
      </w:r>
      <w:r w:rsidRPr="00716524">
        <w:rPr>
          <w:sz w:val="16"/>
          <w:highlight w:val="magenta"/>
        </w:rPr>
        <w:t xml:space="preserve"> </w:t>
      </w:r>
      <w:r w:rsidRPr="000132C8">
        <w:rPr>
          <w:sz w:val="16"/>
        </w:rPr>
        <w:t>against countries that rely</w:t>
      </w:r>
      <w:r w:rsidRPr="000132C8">
        <w:rPr>
          <w:sz w:val="12"/>
        </w:rPr>
        <w:t>¶</w:t>
      </w:r>
      <w:r w:rsidRPr="000132C8">
        <w:rPr>
          <w:sz w:val="16"/>
        </w:rPr>
        <w:t xml:space="preserve"> on the United States to support them in</w:t>
      </w:r>
      <w:r w:rsidRPr="000132C8">
        <w:rPr>
          <w:sz w:val="12"/>
        </w:rPr>
        <w:t>¶</w:t>
      </w:r>
      <w:r w:rsidRPr="000132C8">
        <w:rPr>
          <w:sz w:val="16"/>
        </w:rPr>
        <w:t xml:space="preserve"> sovereignty disputes. China sent combatready</w:t>
      </w:r>
      <w:r w:rsidRPr="000132C8">
        <w:rPr>
          <w:sz w:val="12"/>
        </w:rPr>
        <w:t>¶</w:t>
      </w:r>
      <w:r w:rsidRPr="000132C8">
        <w:rPr>
          <w:sz w:val="16"/>
        </w:rPr>
        <w:t xml:space="preserve"> patrols to defend its claim to the</w:t>
      </w:r>
      <w:r w:rsidRPr="000132C8">
        <w:rPr>
          <w:sz w:val="12"/>
        </w:rPr>
        <w:t>¶</w:t>
      </w:r>
      <w:r w:rsidRPr="000132C8">
        <w:rPr>
          <w:sz w:val="16"/>
        </w:rPr>
        <w:t xml:space="preserve"> shoal and, after the Philippines withdrew</w:t>
      </w:r>
      <w:r w:rsidRPr="000132C8">
        <w:rPr>
          <w:sz w:val="12"/>
        </w:rPr>
        <w:t>¶</w:t>
      </w:r>
      <w:r w:rsidRPr="000132C8">
        <w:rPr>
          <w:sz w:val="16"/>
        </w:rPr>
        <w:t xml:space="preserve"> its ships, established a permanent presence</w:t>
      </w:r>
      <w:r w:rsidRPr="000132C8">
        <w:rPr>
          <w:sz w:val="12"/>
        </w:rPr>
        <w:t>¶</w:t>
      </w:r>
      <w:r w:rsidRPr="000132C8">
        <w:rPr>
          <w:sz w:val="16"/>
        </w:rPr>
        <w:t xml:space="preserve"> there. Also this year, Chinese national oil</w:t>
      </w:r>
      <w:r w:rsidRPr="000132C8">
        <w:rPr>
          <w:sz w:val="12"/>
        </w:rPr>
        <w:t>¶</w:t>
      </w:r>
      <w:r w:rsidRPr="000132C8">
        <w:rPr>
          <w:sz w:val="16"/>
        </w:rPr>
        <w:t xml:space="preserve"> companies announced unprecedented plans</w:t>
      </w:r>
      <w:r w:rsidRPr="000132C8">
        <w:rPr>
          <w:sz w:val="12"/>
        </w:rPr>
        <w:t>¶</w:t>
      </w:r>
      <w:r w:rsidRPr="000132C8">
        <w:rPr>
          <w:sz w:val="16"/>
        </w:rPr>
        <w:t xml:space="preserve"> to drill for oil in disputed waters—the</w:t>
      </w:r>
      <w:r w:rsidRPr="000132C8">
        <w:rPr>
          <w:sz w:val="12"/>
        </w:rPr>
        <w:t>¶</w:t>
      </w:r>
      <w:r w:rsidRPr="000132C8">
        <w:rPr>
          <w:sz w:val="16"/>
        </w:rPr>
        <w:t xml:space="preserve"> other claimants have been active in these</w:t>
      </w:r>
      <w:r w:rsidRPr="000132C8">
        <w:rPr>
          <w:sz w:val="12"/>
        </w:rPr>
        <w:t>¶</w:t>
      </w:r>
      <w:r w:rsidRPr="000132C8">
        <w:rPr>
          <w:sz w:val="16"/>
        </w:rPr>
        <w:t xml:space="preserve"> waters for years—and </w:t>
      </w:r>
      <w:r w:rsidRPr="007E7736">
        <w:rPr>
          <w:rStyle w:val="StyleBoldUnderline"/>
        </w:rPr>
        <w:t xml:space="preserve">the pla </w:t>
      </w:r>
      <w:r w:rsidRPr="00716524">
        <w:rPr>
          <w:rStyle w:val="StyleBoldUnderline"/>
          <w:highlight w:val="magenta"/>
        </w:rPr>
        <w:t>formed a new military garrison charged</w:t>
      </w:r>
      <w:r w:rsidRPr="00716524">
        <w:rPr>
          <w:rStyle w:val="StyleBoldUnderline"/>
          <w:b w:val="0"/>
          <w:sz w:val="12"/>
          <w:highlight w:val="magenta"/>
          <w:u w:val="none"/>
        </w:rPr>
        <w:t>¶</w:t>
      </w:r>
      <w:r w:rsidRPr="00716524">
        <w:rPr>
          <w:rStyle w:val="StyleBoldUnderline"/>
          <w:sz w:val="12"/>
          <w:highlight w:val="magenta"/>
        </w:rPr>
        <w:t xml:space="preserve"> </w:t>
      </w:r>
      <w:r w:rsidRPr="00716524">
        <w:rPr>
          <w:rStyle w:val="StyleBoldUnderline"/>
          <w:highlight w:val="magenta"/>
        </w:rPr>
        <w:t>with defending</w:t>
      </w:r>
      <w:r w:rsidRPr="007E7736">
        <w:rPr>
          <w:rStyle w:val="StyleBoldUnderline"/>
        </w:rPr>
        <w:t xml:space="preserve"> the country’s </w:t>
      </w:r>
      <w:r w:rsidRPr="00716524">
        <w:rPr>
          <w:rStyle w:val="StyleBoldUnderline"/>
          <w:highlight w:val="magenta"/>
        </w:rPr>
        <w:t xml:space="preserve">territorial claims in the South </w:t>
      </w:r>
      <w:r w:rsidRPr="007E7736">
        <w:rPr>
          <w:rStyle w:val="StyleBoldUnderline"/>
        </w:rPr>
        <w:t>China</w:t>
      </w:r>
      <w:r w:rsidRPr="000132C8">
        <w:rPr>
          <w:rStyle w:val="StyleBoldUnderline"/>
          <w:b w:val="0"/>
          <w:sz w:val="12"/>
          <w:u w:val="none"/>
        </w:rPr>
        <w:t>¶</w:t>
      </w:r>
      <w:r w:rsidRPr="002C66C3">
        <w:rPr>
          <w:rStyle w:val="StyleBoldUnderline"/>
          <w:sz w:val="12"/>
        </w:rPr>
        <w:t xml:space="preserve"> </w:t>
      </w:r>
      <w:r w:rsidRPr="00716524">
        <w:rPr>
          <w:rStyle w:val="StyleBoldUnderline"/>
          <w:highlight w:val="magenta"/>
        </w:rPr>
        <w:t>Sea</w:t>
      </w:r>
      <w:r w:rsidRPr="007E7736">
        <w:rPr>
          <w:rStyle w:val="StyleBoldUnderline"/>
        </w:rPr>
        <w:t>.</w:t>
      </w:r>
      <w:r w:rsidRPr="000132C8">
        <w:rPr>
          <w:sz w:val="16"/>
        </w:rPr>
        <w:t xml:space="preserve"> Since then, China has continued to actively strengthen its</w:t>
      </w:r>
      <w:r w:rsidRPr="000132C8">
        <w:rPr>
          <w:sz w:val="12"/>
        </w:rPr>
        <w:t>¶</w:t>
      </w:r>
      <w:r w:rsidRPr="000132C8">
        <w:rPr>
          <w:sz w:val="16"/>
        </w:rPr>
        <w:t xml:space="preserve"> presence throughout the disputed waters and islands.</w:t>
      </w:r>
      <w:r w:rsidRPr="000132C8">
        <w:rPr>
          <w:sz w:val="12"/>
        </w:rPr>
        <w:t>¶</w:t>
      </w:r>
      <w:r w:rsidRPr="000132C8">
        <w:rPr>
          <w:sz w:val="16"/>
        </w:rPr>
        <w:t xml:space="preserve"> </w:t>
      </w:r>
      <w:r w:rsidRPr="007E7736">
        <w:rPr>
          <w:rStyle w:val="StyleBoldUnderline"/>
          <w:b w:val="0"/>
        </w:rPr>
        <w:t xml:space="preserve">As </w:t>
      </w:r>
      <w:r w:rsidRPr="00716524">
        <w:rPr>
          <w:rStyle w:val="StyleBoldUnderline"/>
          <w:b w:val="0"/>
          <w:highlight w:val="magenta"/>
        </w:rPr>
        <w:t>all these events suggest</w:t>
      </w:r>
      <w:r w:rsidRPr="007E7736">
        <w:rPr>
          <w:rStyle w:val="StyleBoldUnderline"/>
          <w:b w:val="0"/>
        </w:rPr>
        <w:t xml:space="preserve">, </w:t>
      </w:r>
      <w:r w:rsidRPr="00716524">
        <w:rPr>
          <w:rStyle w:val="StyleBoldUnderline"/>
          <w:b w:val="0"/>
          <w:highlight w:val="magenta"/>
        </w:rPr>
        <w:t xml:space="preserve">the </w:t>
      </w:r>
      <w:r w:rsidRPr="007E7736">
        <w:rPr>
          <w:rStyle w:val="StyleBoldUnderline"/>
          <w:b w:val="0"/>
        </w:rPr>
        <w:t xml:space="preserve">Obama administration’s </w:t>
      </w:r>
      <w:r w:rsidRPr="00716524">
        <w:rPr>
          <w:rStyle w:val="StyleBoldUnderline"/>
          <w:b w:val="0"/>
          <w:highlight w:val="magenta"/>
        </w:rPr>
        <w:t>pivot has</w:t>
      </w:r>
      <w:r w:rsidRPr="00716524">
        <w:rPr>
          <w:rStyle w:val="StyleBoldUnderline"/>
          <w:b w:val="0"/>
          <w:sz w:val="12"/>
          <w:highlight w:val="magenta"/>
          <w:u w:val="none"/>
        </w:rPr>
        <w:t>¶</w:t>
      </w:r>
      <w:r w:rsidRPr="00716524">
        <w:rPr>
          <w:rStyle w:val="StyleBoldUnderline"/>
          <w:b w:val="0"/>
          <w:sz w:val="12"/>
          <w:highlight w:val="magenta"/>
        </w:rPr>
        <w:t xml:space="preserve"> </w:t>
      </w:r>
      <w:r w:rsidRPr="00716524">
        <w:rPr>
          <w:rStyle w:val="StyleBoldUnderline"/>
          <w:b w:val="0"/>
          <w:highlight w:val="magenta"/>
        </w:rPr>
        <w:t>not contributed to stability in Asia</w:t>
      </w:r>
      <w:r w:rsidRPr="00716524">
        <w:rPr>
          <w:sz w:val="16"/>
          <w:highlight w:val="magenta"/>
        </w:rPr>
        <w:t>.</w:t>
      </w:r>
      <w:r w:rsidRPr="000132C8">
        <w:rPr>
          <w:sz w:val="16"/>
        </w:rPr>
        <w:t xml:space="preserve"> Quite the opposite: it has made</w:t>
      </w:r>
      <w:r w:rsidRPr="000132C8">
        <w:rPr>
          <w:sz w:val="12"/>
        </w:rPr>
        <w:t>¶</w:t>
      </w:r>
      <w:r w:rsidRPr="000132C8">
        <w:rPr>
          <w:sz w:val="16"/>
        </w:rPr>
        <w:t xml:space="preserve"> the region more tense and conflict-prone. Military aircraft and naval</w:t>
      </w:r>
      <w:r w:rsidRPr="000132C8">
        <w:rPr>
          <w:sz w:val="12"/>
        </w:rPr>
        <w:t>¶</w:t>
      </w:r>
      <w:r w:rsidRPr="000132C8">
        <w:rPr>
          <w:sz w:val="16"/>
        </w:rPr>
        <w:t xml:space="preserve"> ships now crowd the region’s skies and waters. </w:t>
      </w:r>
      <w:r w:rsidRPr="00716524">
        <w:rPr>
          <w:rStyle w:val="StyleBoldUnderline"/>
          <w:highlight w:val="magenta"/>
        </w:rPr>
        <w:t>And the United States</w:t>
      </w:r>
      <w:r w:rsidRPr="00716524">
        <w:rPr>
          <w:rStyle w:val="StyleBoldUnderline"/>
          <w:b w:val="0"/>
          <w:sz w:val="12"/>
          <w:highlight w:val="magenta"/>
          <w:u w:val="none"/>
        </w:rPr>
        <w:t>¶</w:t>
      </w:r>
      <w:r w:rsidRPr="00716524">
        <w:rPr>
          <w:rStyle w:val="StyleBoldUnderline"/>
          <w:sz w:val="12"/>
          <w:highlight w:val="magenta"/>
        </w:rPr>
        <w:t xml:space="preserve"> </w:t>
      </w:r>
      <w:r w:rsidRPr="00716524">
        <w:rPr>
          <w:rStyle w:val="StyleBoldUnderline"/>
          <w:highlight w:val="magenta"/>
        </w:rPr>
        <w:t>risks getting involved in hostilities over strategically irrelevant and</w:t>
      </w:r>
      <w:r w:rsidRPr="00716524">
        <w:rPr>
          <w:rStyle w:val="StyleBoldUnderline"/>
          <w:b w:val="0"/>
          <w:sz w:val="12"/>
          <w:highlight w:val="magenta"/>
          <w:u w:val="none"/>
        </w:rPr>
        <w:t>¶</w:t>
      </w:r>
      <w:r w:rsidRPr="00716524">
        <w:rPr>
          <w:rStyle w:val="StyleBoldUnderline"/>
          <w:sz w:val="12"/>
          <w:highlight w:val="magenta"/>
        </w:rPr>
        <w:t xml:space="preserve"> </w:t>
      </w:r>
      <w:r w:rsidRPr="00716524">
        <w:rPr>
          <w:rStyle w:val="StyleBoldUnderline"/>
          <w:highlight w:val="magenta"/>
        </w:rPr>
        <w:t>economically marginal islands.</w:t>
      </w:r>
      <w:r w:rsidRPr="000132C8">
        <w:rPr>
          <w:rStyle w:val="StyleBoldUnderline"/>
          <w:b w:val="0"/>
          <w:sz w:val="12"/>
          <w:u w:val="none"/>
        </w:rPr>
        <w:t>¶</w:t>
      </w:r>
      <w:r w:rsidRPr="002C66C3">
        <w:rPr>
          <w:rStyle w:val="StyleBoldUnderline"/>
          <w:sz w:val="12"/>
        </w:rPr>
        <w:t xml:space="preserve"> </w:t>
      </w:r>
      <w:r w:rsidRPr="000132C8">
        <w:rPr>
          <w:sz w:val="16"/>
        </w:rPr>
        <w:t>If the risk is greatest of an accidental conflict, then it seems counter intuititve to increase the risk of an accident</w:t>
      </w:r>
    </w:p>
    <w:p w:rsidR="00F2457D" w:rsidRDefault="00F2457D" w:rsidP="00F2457D"/>
    <w:p w:rsidR="00F2457D" w:rsidRDefault="00F2457D" w:rsidP="00F2457D"/>
    <w:p w:rsidR="00F2457D" w:rsidRDefault="00F2457D" w:rsidP="00F2457D"/>
    <w:p w:rsidR="00F2457D" w:rsidRDefault="00F2457D" w:rsidP="00F2457D">
      <w:pPr>
        <w:pStyle w:val="Heading3"/>
      </w:pPr>
      <w:r>
        <w:lastRenderedPageBreak/>
        <w:t>A-to “Pivot exists now, but Alliances make it effective (Chadha)”</w:t>
      </w:r>
    </w:p>
    <w:p w:rsidR="00F2457D" w:rsidRDefault="00F2457D" w:rsidP="00F2457D"/>
    <w:p w:rsidR="00F2457D" w:rsidRDefault="00F2457D" w:rsidP="00F2457D">
      <w:pPr>
        <w:pStyle w:val="Heading4"/>
      </w:pPr>
      <w:r>
        <w:t xml:space="preserve">China is not concerned with </w:t>
      </w:r>
      <w:r w:rsidRPr="00A87868">
        <w:rPr>
          <w:i/>
          <w:u w:val="single"/>
        </w:rPr>
        <w:t>announcement</w:t>
      </w:r>
      <w:r>
        <w:t xml:space="preserve"> of The Pivot. They’ll only react if it builds alliances on the ground.</w:t>
      </w:r>
    </w:p>
    <w:p w:rsidR="00F2457D" w:rsidRDefault="00F2457D" w:rsidP="00F2457D"/>
    <w:p w:rsidR="00F2457D" w:rsidRPr="008C6A3B" w:rsidRDefault="00F2457D" w:rsidP="00F2457D">
      <w:pPr>
        <w:rPr>
          <w:rStyle w:val="StyleStyleBold12pt"/>
        </w:rPr>
      </w:pPr>
      <w:r w:rsidRPr="008C6A3B">
        <w:rPr>
          <w:rStyle w:val="StyleStyleBold12pt"/>
        </w:rPr>
        <w:t>Heath ‘14</w:t>
      </w:r>
    </w:p>
    <w:p w:rsidR="00F2457D" w:rsidRPr="008C6A3B" w:rsidRDefault="00F2457D" w:rsidP="00F2457D">
      <w:pPr>
        <w:rPr>
          <w:sz w:val="18"/>
          <w:szCs w:val="18"/>
        </w:rPr>
      </w:pPr>
      <w:r w:rsidRPr="008C6A3B">
        <w:rPr>
          <w:sz w:val="18"/>
          <w:szCs w:val="18"/>
        </w:rPr>
        <w:t>Timothy R. Heath is a senior China analyst for the USPACOM China Strategic Focus Group – “China and the U.S. Alliance System” – The Diplomat. The Diplomat is the premier international current-affairs magazine for the Asia-Pacific region. June 11, 2014 – http://thediplomat.com/2014/06/china-and-the-u-s-alliance-system/</w:t>
      </w:r>
    </w:p>
    <w:p w:rsidR="00F2457D" w:rsidRDefault="00F2457D" w:rsidP="00F2457D"/>
    <w:p w:rsidR="00F2457D" w:rsidRPr="00A87868" w:rsidRDefault="00F2457D" w:rsidP="00F2457D">
      <w:pPr>
        <w:rPr>
          <w:rStyle w:val="StyleBoldUnderline"/>
        </w:rPr>
      </w:pPr>
      <w:r w:rsidRPr="00716524">
        <w:rPr>
          <w:rStyle w:val="StyleBoldUnderline"/>
          <w:highlight w:val="magenta"/>
        </w:rPr>
        <w:t>The U.S. is likely to find its system of alliances</w:t>
      </w:r>
      <w:r w:rsidRPr="00215E78">
        <w:rPr>
          <w:sz w:val="14"/>
        </w:rPr>
        <w:t xml:space="preserve"> and partnerships </w:t>
      </w:r>
      <w:r w:rsidRPr="00716524">
        <w:rPr>
          <w:rStyle w:val="StyleBoldUnderline"/>
          <w:highlight w:val="magenta"/>
        </w:rPr>
        <w:t>in Asia an increasing source of contention with China.</w:t>
      </w:r>
      <w:r>
        <w:rPr>
          <w:rStyle w:val="StyleBoldUnderline"/>
        </w:rPr>
        <w:t xml:space="preserve"> </w:t>
      </w:r>
      <w:r w:rsidRPr="00215E78">
        <w:rPr>
          <w:sz w:val="14"/>
        </w:rPr>
        <w:t xml:space="preserve">While the back and forth between the Chinese and U.S. and Japanese speakers at the Shangri-La Dialogue has gained considerable attention, less scrutiny has been paid to the comments by General Wang Guanzhong advocating a “new Asian security concept.” Wang was echoing Chinese President Xi Jinping, who similarly outlined a vision of an Asian security order managed by Asian countries at the fourth Conference on Interaction and Confidence Building Measures (CICA) summit, on May 20-21 in Shanghai, China (Xinhua, May 21, 2014). In many ways, advocacy of a revised security order to better accord with Chinese preferences is not new. PRC officials first introduced the principles of the new security concept in 1997. Around 2005, Chinese leaders unveiled a series of major concepts, including the Harmonious World, and its derivative, the Harmonious Asia, to provide a clearer vision of how China hoped to shape the global and regional order to accommodate the country’s rise. The new Asian security concept raised by Xi at the CICA summit, like the ideas promoted by preceding leaders, proposes the development of political and security relationships, institutions, and structures to complement the region’s deep integration with China’s economy. Details remain vague, however. While the tenets of the Asian security order preferred by China are not new, </w:t>
      </w:r>
      <w:r w:rsidRPr="00716524">
        <w:rPr>
          <w:rStyle w:val="StyleBoldUnderline"/>
          <w:highlight w:val="magenta"/>
        </w:rPr>
        <w:t>PRC leaders have stepped up criticism of the U.S.-led security architecture in Asia</w:t>
      </w:r>
      <w:r w:rsidRPr="00215E78">
        <w:rPr>
          <w:sz w:val="14"/>
        </w:rPr>
        <w:t xml:space="preserve"> as an obstacle to this vision. To be clear, Chinese leaders have not designated the United States an enemy. On the contrary, the urgency behind China’s advocacy of the “new type great power relationship,” a policy ideal of close cooperation between relative peer powers to co-manage contentious issues, belies the extent to which China, as a rising power, has hoped to avoid the onset of a classic security dilemma with United States, the status quo power. China, after all, continues to require regional stability to maintain its focus on national development. However, it is increasingly finding its security and developmental needs at odds with the current security order. Security Concerns </w:t>
      </w:r>
      <w:r w:rsidRPr="00716524">
        <w:rPr>
          <w:rStyle w:val="StyleBoldUnderline"/>
          <w:highlight w:val="magenta"/>
        </w:rPr>
        <w:t>The sources underpinning China’s growing opposition are</w:t>
      </w:r>
      <w:r w:rsidRPr="00215E78">
        <w:rPr>
          <w:sz w:val="14"/>
        </w:rPr>
        <w:t xml:space="preserve"> deep and </w:t>
      </w:r>
      <w:r w:rsidRPr="00716524">
        <w:rPr>
          <w:rStyle w:val="Emphasis"/>
          <w:highlight w:val="magenta"/>
        </w:rPr>
        <w:t>structural.</w:t>
      </w:r>
      <w:r w:rsidRPr="00215E78">
        <w:rPr>
          <w:sz w:val="14"/>
        </w:rPr>
        <w:t xml:space="preserve"> </w:t>
      </w:r>
      <w:r w:rsidRPr="00716524">
        <w:rPr>
          <w:rStyle w:val="StyleBoldUnderline"/>
          <w:highlight w:val="magenta"/>
        </w:rPr>
        <w:t>They have little to do</w:t>
      </w:r>
      <w:r w:rsidRPr="00215E78">
        <w:rPr>
          <w:sz w:val="14"/>
        </w:rPr>
        <w:t xml:space="preserve"> </w:t>
      </w:r>
      <w:r w:rsidRPr="00716524">
        <w:rPr>
          <w:rStyle w:val="StyleBoldUnderline"/>
          <w:highlight w:val="magenta"/>
        </w:rPr>
        <w:t>with</w:t>
      </w:r>
      <w:r w:rsidRPr="00215E78">
        <w:rPr>
          <w:sz w:val="14"/>
        </w:rPr>
        <w:t xml:space="preserve"> the personal preferences of PRC leaders. Nor do they stem from </w:t>
      </w:r>
      <w:r w:rsidRPr="00716524">
        <w:rPr>
          <w:rStyle w:val="StyleBoldUnderline"/>
          <w:highlight w:val="magenta"/>
        </w:rPr>
        <w:t xml:space="preserve">reactions to statements by individual leaders or U.S. policies, </w:t>
      </w:r>
      <w:r w:rsidRPr="00716524">
        <w:rPr>
          <w:rStyle w:val="Emphasis"/>
          <w:highlight w:val="magenta"/>
        </w:rPr>
        <w:t>such as the rebalance</w:t>
      </w:r>
      <w:r w:rsidRPr="00215E78">
        <w:rPr>
          <w:sz w:val="14"/>
        </w:rPr>
        <w:t xml:space="preserve">, although these may aggravate Chinese frustrations. Criticism of U.S. “hegemonism” and “Cold War mentality” has a long history, but for years it was aimed at specific policies, such as Taiwan arms sales. The latest </w:t>
      </w:r>
      <w:r w:rsidRPr="00716524">
        <w:rPr>
          <w:rStyle w:val="StyleBoldUnderline"/>
          <w:highlight w:val="magenta"/>
        </w:rPr>
        <w:t>criticism, by contrast, is more specifically aimed at</w:t>
      </w:r>
      <w:r w:rsidRPr="00215E78">
        <w:rPr>
          <w:sz w:val="14"/>
        </w:rPr>
        <w:t xml:space="preserve"> the </w:t>
      </w:r>
      <w:r w:rsidRPr="00716524">
        <w:rPr>
          <w:rStyle w:val="StyleBoldUnderline"/>
          <w:highlight w:val="magenta"/>
        </w:rPr>
        <w:t>structural obstacles to China’s pursuit of regional security and the nation’s development.</w:t>
      </w:r>
      <w:r w:rsidRPr="00215E78">
        <w:rPr>
          <w:sz w:val="14"/>
        </w:rPr>
        <w:t xml:space="preserve"> </w:t>
      </w:r>
      <w:r w:rsidRPr="00716524">
        <w:rPr>
          <w:rStyle w:val="StyleBoldUnderline"/>
          <w:highlight w:val="magenta"/>
        </w:rPr>
        <w:t>In the eyes of PRC leaders</w:t>
      </w:r>
      <w:r w:rsidRPr="00215E78">
        <w:rPr>
          <w:sz w:val="14"/>
        </w:rPr>
        <w:t xml:space="preserve">, those </w:t>
      </w:r>
      <w:r w:rsidRPr="00716524">
        <w:rPr>
          <w:rStyle w:val="StyleBoldUnderline"/>
          <w:highlight w:val="magenta"/>
        </w:rPr>
        <w:t>structural obstacles are defined in large part by</w:t>
      </w:r>
      <w:r w:rsidRPr="00215E78">
        <w:rPr>
          <w:sz w:val="14"/>
        </w:rPr>
        <w:t xml:space="preserve"> the </w:t>
      </w:r>
      <w:r w:rsidRPr="00716524">
        <w:rPr>
          <w:rStyle w:val="StyleBoldUnderline"/>
          <w:highlight w:val="magenta"/>
        </w:rPr>
        <w:t>U.S.-led</w:t>
      </w:r>
      <w:r w:rsidRPr="00215E78">
        <w:rPr>
          <w:sz w:val="14"/>
        </w:rPr>
        <w:t xml:space="preserve"> system of </w:t>
      </w:r>
      <w:r w:rsidRPr="00716524">
        <w:rPr>
          <w:rStyle w:val="StyleBoldUnderline"/>
          <w:highlight w:val="magenta"/>
        </w:rPr>
        <w:t>security alliances and partnerships in Asia</w:t>
      </w:r>
      <w:r w:rsidRPr="00215E78">
        <w:rPr>
          <w:sz w:val="14"/>
        </w:rPr>
        <w:t>. At the CICA summit, Xi criticized alliances as unhelpful for the region’s security. He stated that “It is disadvantageous to the common security of the region if military alliances with third parties are strengthened.” Commentary in official media has been even blunter. A typical Xinhua article observed that strengthening U.S. alliances can “achieve nothing other than buttress an unstable status quo” (May 21). The drivers underpinning this view consist of three types, expressed as concerns that: the current U.S.-led order enables U.S. containment of China; the nature of alliances emboldens countries to challenge China on sovereignty and security issues; and the alliance system led by the United States is incapable of providing lasting security for the region.</w:t>
      </w:r>
    </w:p>
    <w:p w:rsidR="00F2457D" w:rsidRDefault="00F2457D" w:rsidP="00F2457D"/>
    <w:p w:rsidR="00F2457D" w:rsidRDefault="00F2457D" w:rsidP="00F2457D"/>
    <w:p w:rsidR="00F2457D" w:rsidRDefault="00F2457D" w:rsidP="00F2457D">
      <w:pPr>
        <w:pStyle w:val="Heading2"/>
      </w:pPr>
      <w:r>
        <w:lastRenderedPageBreak/>
        <w:t xml:space="preserve">Backlines for all </w:t>
      </w:r>
      <w:r w:rsidR="00EA2BF1">
        <w:t>items not related to containment</w:t>
      </w:r>
    </w:p>
    <w:p w:rsidR="00F2457D" w:rsidRDefault="00F2457D" w:rsidP="00F2457D"/>
    <w:p w:rsidR="00F2457D" w:rsidRDefault="00F2457D" w:rsidP="00F2457D">
      <w:pPr>
        <w:pStyle w:val="Heading3"/>
      </w:pPr>
      <w:r>
        <w:lastRenderedPageBreak/>
        <w:t>No, US-China not escalate</w:t>
      </w:r>
    </w:p>
    <w:p w:rsidR="00F2457D" w:rsidRDefault="00F2457D" w:rsidP="00F2457D">
      <w:pPr>
        <w:pStyle w:val="Heading4"/>
      </w:pPr>
      <w:r>
        <w:t>(  ) China won’t escalate SCS conflicts.</w:t>
      </w:r>
    </w:p>
    <w:p w:rsidR="00F2457D" w:rsidRDefault="00F2457D" w:rsidP="00F2457D">
      <w:r w:rsidRPr="00FD0EE7">
        <w:rPr>
          <w:rStyle w:val="StyleStyleBold12pt"/>
        </w:rPr>
        <w:t xml:space="preserve">Taylor </w:t>
      </w:r>
      <w:r>
        <w:rPr>
          <w:rStyle w:val="StyleStyleBold12pt"/>
        </w:rPr>
        <w:t>‘</w:t>
      </w:r>
      <w:r w:rsidRPr="00FD0EE7">
        <w:rPr>
          <w:rStyle w:val="StyleStyleBold12pt"/>
        </w:rPr>
        <w:t>14</w:t>
      </w:r>
    </w:p>
    <w:p w:rsidR="00F2457D" w:rsidRPr="00C566F2" w:rsidRDefault="00F2457D" w:rsidP="00F2457D">
      <w:pPr>
        <w:rPr>
          <w:sz w:val="18"/>
          <w:szCs w:val="18"/>
        </w:rPr>
      </w:pPr>
      <w:r w:rsidRPr="00C566F2">
        <w:rPr>
          <w:sz w:val="18"/>
          <w:szCs w:val="18"/>
        </w:rPr>
        <w:t>Brendan – Head of the Strategic and Defence Studies Centre at the Australian and PhD – National Australian University, “The South China Sea is Not a Flashpoint,” The Washington Quarterly, Spring 2014, Volume 34, Issue 1, Taylor &amp; Francis</w:t>
      </w:r>
    </w:p>
    <w:p w:rsidR="00F2457D" w:rsidRDefault="00F2457D" w:rsidP="00F2457D"/>
    <w:p w:rsidR="00F2457D" w:rsidRPr="002014FF" w:rsidRDefault="00F2457D" w:rsidP="00F2457D">
      <w:pPr>
        <w:rPr>
          <w:sz w:val="16"/>
        </w:rPr>
      </w:pPr>
      <w:r w:rsidRPr="002014FF">
        <w:rPr>
          <w:sz w:val="16"/>
        </w:rPr>
        <w:t xml:space="preserve">But </w:t>
      </w:r>
      <w:r w:rsidRPr="00C36FA1">
        <w:rPr>
          <w:b/>
          <w:u w:val="single"/>
        </w:rPr>
        <w:t>doubts remain</w:t>
      </w:r>
      <w:r w:rsidRPr="00C36FA1">
        <w:t xml:space="preserve"> </w:t>
      </w:r>
      <w:r w:rsidRPr="00C36FA1">
        <w:rPr>
          <w:u w:val="single"/>
        </w:rPr>
        <w:t>over whether Beijing</w:t>
      </w:r>
      <w:r w:rsidRPr="002014FF">
        <w:rPr>
          <w:sz w:val="16"/>
        </w:rPr>
        <w:t xml:space="preserve"> truly </w:t>
      </w:r>
      <w:r w:rsidRPr="00C36FA1">
        <w:rPr>
          <w:u w:val="single"/>
        </w:rPr>
        <w:t xml:space="preserve">regards the </w:t>
      </w:r>
      <w:r w:rsidRPr="00C36FA1">
        <w:rPr>
          <w:rStyle w:val="Emphasis"/>
        </w:rPr>
        <w:t>S</w:t>
      </w:r>
      <w:r w:rsidRPr="002014FF">
        <w:rPr>
          <w:sz w:val="16"/>
        </w:rPr>
        <w:t xml:space="preserve">outh </w:t>
      </w:r>
      <w:r w:rsidRPr="00C36FA1">
        <w:rPr>
          <w:rStyle w:val="Emphasis"/>
        </w:rPr>
        <w:t>C</w:t>
      </w:r>
      <w:r w:rsidRPr="002014FF">
        <w:rPr>
          <w:sz w:val="16"/>
        </w:rPr>
        <w:t xml:space="preserve">hina </w:t>
      </w:r>
      <w:r w:rsidRPr="00C36FA1">
        <w:rPr>
          <w:rStyle w:val="Emphasis"/>
        </w:rPr>
        <w:t>S</w:t>
      </w:r>
      <w:r w:rsidRPr="002014FF">
        <w:rPr>
          <w:sz w:val="16"/>
        </w:rPr>
        <w:t xml:space="preserve">ea </w:t>
      </w:r>
      <w:r w:rsidRPr="00C36FA1">
        <w:rPr>
          <w:u w:val="single"/>
        </w:rPr>
        <w:t>as a “core interest</w:t>
      </w:r>
      <w:r w:rsidRPr="002014FF">
        <w:rPr>
          <w:u w:val="single"/>
        </w:rPr>
        <w:t>.”</w:t>
      </w:r>
      <w:r w:rsidRPr="002014FF">
        <w:rPr>
          <w:sz w:val="16"/>
        </w:rPr>
        <w:t xml:space="preserve"> Michael </w:t>
      </w:r>
      <w:r w:rsidRPr="002014FF">
        <w:rPr>
          <w:u w:val="single"/>
        </w:rPr>
        <w:t xml:space="preserve">Swaine reports that his </w:t>
      </w:r>
      <w:r w:rsidRPr="00716524">
        <w:rPr>
          <w:highlight w:val="magenta"/>
          <w:u w:val="single"/>
        </w:rPr>
        <w:t>investigation of Chinese official sources</w:t>
      </w:r>
      <w:r w:rsidRPr="00716524">
        <w:rPr>
          <w:highlight w:val="magenta"/>
        </w:rPr>
        <w:t xml:space="preserve"> “</w:t>
      </w:r>
      <w:r w:rsidRPr="00716524">
        <w:rPr>
          <w:b/>
          <w:highlight w:val="magenta"/>
          <w:u w:val="single"/>
        </w:rPr>
        <w:t>failed to unearth a single example</w:t>
      </w:r>
      <w:r w:rsidRPr="00716524">
        <w:rPr>
          <w:highlight w:val="magenta"/>
        </w:rPr>
        <w:t xml:space="preserve"> </w:t>
      </w:r>
      <w:r w:rsidRPr="00716524">
        <w:rPr>
          <w:highlight w:val="magenta"/>
          <w:u w:val="single"/>
        </w:rPr>
        <w:t>of a PRC official</w:t>
      </w:r>
      <w:r w:rsidRPr="002014FF">
        <w:rPr>
          <w:sz w:val="16"/>
        </w:rPr>
        <w:t xml:space="preserve"> or an official PRC document or media source </w:t>
      </w:r>
      <w:r w:rsidRPr="00716524">
        <w:rPr>
          <w:highlight w:val="magenta"/>
          <w:u w:val="single"/>
        </w:rPr>
        <w:t>that</w:t>
      </w:r>
      <w:r w:rsidRPr="002014FF">
        <w:rPr>
          <w:sz w:val="16"/>
        </w:rPr>
        <w:t xml:space="preserve"> publicly and explicitly </w:t>
      </w:r>
      <w:r w:rsidRPr="00716524">
        <w:rPr>
          <w:highlight w:val="magenta"/>
          <w:u w:val="single"/>
        </w:rPr>
        <w:t>identifies the S</w:t>
      </w:r>
      <w:r w:rsidRPr="002014FF">
        <w:rPr>
          <w:u w:val="single"/>
        </w:rPr>
        <w:t xml:space="preserve">outh </w:t>
      </w:r>
      <w:r w:rsidRPr="00716524">
        <w:rPr>
          <w:highlight w:val="magenta"/>
          <w:u w:val="single"/>
        </w:rPr>
        <w:t>C</w:t>
      </w:r>
      <w:r w:rsidRPr="002014FF">
        <w:rPr>
          <w:u w:val="single"/>
        </w:rPr>
        <w:t xml:space="preserve">hina </w:t>
      </w:r>
      <w:r w:rsidRPr="00716524">
        <w:rPr>
          <w:highlight w:val="magenta"/>
          <w:u w:val="single"/>
        </w:rPr>
        <w:t>S</w:t>
      </w:r>
      <w:r w:rsidRPr="002014FF">
        <w:rPr>
          <w:u w:val="single"/>
        </w:rPr>
        <w:t xml:space="preserve">ea </w:t>
      </w:r>
      <w:r w:rsidRPr="00716524">
        <w:rPr>
          <w:highlight w:val="magenta"/>
          <w:u w:val="single"/>
        </w:rPr>
        <w:t>as a PRC ‘core interest</w:t>
      </w:r>
      <w:r w:rsidRPr="00716524">
        <w:rPr>
          <w:sz w:val="16"/>
          <w:highlight w:val="magenta"/>
        </w:rPr>
        <w:t>.</w:t>
      </w:r>
      <w:r w:rsidRPr="002014FF">
        <w:rPr>
          <w:sz w:val="16"/>
        </w:rPr>
        <w:t>’”25 By contrast, Chinese officials have not exhibited such reticence when referring publicly to Taiwan or Tibet in such terms. Nor has Beijing shown any reluctance to threaten or to actually use military force in relation to these. During the 1995–96 Taiwan Strait Crisis, Beijing twice fired ballistic missiles into waters off Taiwan in an effort to intimidate voters in advance of the island’s first democratic presidential election.26 China went further in March 2005 when the National People’s Congress passed an “anti-secession law” requiring the use of “non-peaceful means” against Taiwan in the event its leaders sought to establish formal independence from the mainland.27</w:t>
      </w:r>
    </w:p>
    <w:p w:rsidR="00F2457D" w:rsidRDefault="00F2457D" w:rsidP="00F2457D">
      <w:pPr>
        <w:rPr>
          <w:sz w:val="16"/>
        </w:rPr>
      </w:pPr>
      <w:r w:rsidRPr="00716524">
        <w:rPr>
          <w:highlight w:val="magenta"/>
          <w:u w:val="single"/>
        </w:rPr>
        <w:t>Explicit threats and promises</w:t>
      </w:r>
      <w:r w:rsidRPr="002014FF">
        <w:rPr>
          <w:sz w:val="16"/>
        </w:rPr>
        <w:t xml:space="preserve"> of this nature </w:t>
      </w:r>
      <w:r w:rsidRPr="00716524">
        <w:rPr>
          <w:b/>
          <w:highlight w:val="magenta"/>
          <w:u w:val="single"/>
        </w:rPr>
        <w:t>are absent</w:t>
      </w:r>
      <w:r w:rsidRPr="002014FF">
        <w:rPr>
          <w:sz w:val="16"/>
        </w:rPr>
        <w:t xml:space="preserve"> in official Chinese statements </w:t>
      </w:r>
      <w:r w:rsidRPr="00716524">
        <w:rPr>
          <w:highlight w:val="magenta"/>
          <w:u w:val="single"/>
        </w:rPr>
        <w:t xml:space="preserve">on the </w:t>
      </w:r>
      <w:r w:rsidRPr="00716524">
        <w:rPr>
          <w:rStyle w:val="Emphasis"/>
          <w:highlight w:val="magenta"/>
        </w:rPr>
        <w:t>S</w:t>
      </w:r>
      <w:r w:rsidRPr="002014FF">
        <w:rPr>
          <w:sz w:val="16"/>
        </w:rPr>
        <w:t xml:space="preserve">outh </w:t>
      </w:r>
      <w:r w:rsidRPr="00716524">
        <w:rPr>
          <w:rStyle w:val="Emphasis"/>
          <w:highlight w:val="magenta"/>
        </w:rPr>
        <w:t>C</w:t>
      </w:r>
      <w:r w:rsidRPr="002014FF">
        <w:rPr>
          <w:sz w:val="16"/>
        </w:rPr>
        <w:t xml:space="preserve">hina </w:t>
      </w:r>
      <w:r w:rsidRPr="00716524">
        <w:rPr>
          <w:rStyle w:val="Emphasis"/>
          <w:highlight w:val="magenta"/>
        </w:rPr>
        <w:t>S</w:t>
      </w:r>
      <w:r w:rsidRPr="002014FF">
        <w:rPr>
          <w:sz w:val="16"/>
        </w:rPr>
        <w:t xml:space="preserve">ea </w:t>
      </w:r>
      <w:r w:rsidRPr="002014FF">
        <w:rPr>
          <w:u w:val="single"/>
        </w:rPr>
        <w:t>even when</w:t>
      </w:r>
      <w:r w:rsidRPr="002014FF">
        <w:rPr>
          <w:sz w:val="16"/>
        </w:rPr>
        <w:t xml:space="preserve">, as in May 2012, </w:t>
      </w:r>
      <w:r w:rsidRPr="002014FF">
        <w:rPr>
          <w:u w:val="single"/>
        </w:rPr>
        <w:t>the normally smooth-talking Vice Foreign Minister</w:t>
      </w:r>
      <w:r w:rsidRPr="002014FF">
        <w:rPr>
          <w:sz w:val="16"/>
        </w:rPr>
        <w:t xml:space="preserve"> Fu Ying ambiguously </w:t>
      </w:r>
      <w:r w:rsidRPr="002014FF">
        <w:rPr>
          <w:u w:val="single"/>
        </w:rPr>
        <w:t>warned the Philippines</w:t>
      </w:r>
      <w:r w:rsidRPr="002014FF">
        <w:rPr>
          <w:sz w:val="16"/>
        </w:rPr>
        <w:t xml:space="preserve"> “not to misjudge the situation” and </w:t>
      </w:r>
      <w:r w:rsidRPr="002014FF">
        <w:rPr>
          <w:u w:val="single"/>
        </w:rPr>
        <w:t>not to “escalate tensions without considering consequences”</w:t>
      </w:r>
      <w:r w:rsidRPr="002014FF">
        <w:rPr>
          <w:sz w:val="16"/>
        </w:rPr>
        <w:t xml:space="preserve"> at the height of the Scarborough Shoal standoff.28 Indeed, </w:t>
      </w:r>
      <w:r w:rsidRPr="00716524">
        <w:rPr>
          <w:highlight w:val="magenta"/>
          <w:u w:val="single"/>
        </w:rPr>
        <w:t>although Beijing appears eager to demonstrate its</w:t>
      </w:r>
      <w:r w:rsidRPr="002014FF">
        <w:rPr>
          <w:u w:val="single"/>
        </w:rPr>
        <w:t xml:space="preserve"> growing naval </w:t>
      </w:r>
      <w:r w:rsidRPr="00716524">
        <w:rPr>
          <w:highlight w:val="magenta"/>
          <w:u w:val="single"/>
        </w:rPr>
        <w:t>capabilities</w:t>
      </w:r>
      <w:r w:rsidRPr="002014FF">
        <w:rPr>
          <w:u w:val="single"/>
        </w:rPr>
        <w:t xml:space="preserve"> by conducting military exercises</w:t>
      </w:r>
      <w:r w:rsidRPr="002014FF">
        <w:rPr>
          <w:sz w:val="16"/>
        </w:rPr>
        <w:t xml:space="preserve"> in the South China Sea—as in March 2013 when it controversially conducted exercises within 50 miles of the Malaysian coastline—it is striking that </w:t>
      </w:r>
      <w:r w:rsidRPr="00716524">
        <w:rPr>
          <w:highlight w:val="magenta"/>
          <w:u w:val="single"/>
        </w:rPr>
        <w:t>Chinese efforts to</w:t>
      </w:r>
      <w:r w:rsidRPr="002014FF">
        <w:rPr>
          <w:u w:val="single"/>
        </w:rPr>
        <w:t xml:space="preserve"> actually </w:t>
      </w:r>
      <w:r w:rsidRPr="00716524">
        <w:rPr>
          <w:highlight w:val="magenta"/>
          <w:u w:val="single"/>
        </w:rPr>
        <w:t>exercise</w:t>
      </w:r>
      <w:r w:rsidRPr="002014FF">
        <w:rPr>
          <w:u w:val="single"/>
        </w:rPr>
        <w:t xml:space="preserve"> jurisdiction </w:t>
      </w:r>
      <w:r w:rsidRPr="00716524">
        <w:rPr>
          <w:highlight w:val="magenta"/>
          <w:u w:val="single"/>
        </w:rPr>
        <w:t>in this region</w:t>
      </w:r>
      <w:r w:rsidRPr="00716524">
        <w:rPr>
          <w:highlight w:val="magenta"/>
        </w:rPr>
        <w:t xml:space="preserve"> </w:t>
      </w:r>
      <w:r w:rsidRPr="00716524">
        <w:rPr>
          <w:b/>
          <w:highlight w:val="magenta"/>
          <w:u w:val="single"/>
        </w:rPr>
        <w:t>continue to be confined</w:t>
      </w:r>
      <w:r w:rsidRPr="00716524">
        <w:rPr>
          <w:sz w:val="16"/>
          <w:highlight w:val="magenta"/>
        </w:rPr>
        <w:t>,</w:t>
      </w:r>
      <w:r w:rsidRPr="002014FF">
        <w:rPr>
          <w:sz w:val="16"/>
        </w:rPr>
        <w:t xml:space="preserve"> by and large, </w:t>
      </w:r>
      <w:r w:rsidRPr="00716524">
        <w:rPr>
          <w:b/>
          <w:highlight w:val="magenta"/>
          <w:u w:val="single"/>
        </w:rPr>
        <w:t>to</w:t>
      </w:r>
      <w:r w:rsidRPr="002014FF">
        <w:rPr>
          <w:b/>
          <w:u w:val="single"/>
        </w:rPr>
        <w:t xml:space="preserve"> the use of </w:t>
      </w:r>
      <w:r w:rsidRPr="00716524">
        <w:rPr>
          <w:b/>
          <w:highlight w:val="magenta"/>
          <w:u w:val="single"/>
        </w:rPr>
        <w:t>civil maritime law enforcement</w:t>
      </w:r>
      <w:r w:rsidRPr="002014FF">
        <w:rPr>
          <w:b/>
          <w:u w:val="single"/>
        </w:rPr>
        <w:t xml:space="preserve"> vessels</w:t>
      </w:r>
      <w:r w:rsidRPr="002014FF">
        <w:rPr>
          <w:sz w:val="16"/>
        </w:rPr>
        <w:t>.29</w:t>
      </w:r>
    </w:p>
    <w:p w:rsidR="00F2457D" w:rsidRDefault="00F2457D" w:rsidP="00F2457D"/>
    <w:p w:rsidR="00F2457D" w:rsidRPr="00DA2BC7" w:rsidRDefault="00F2457D" w:rsidP="00F2457D">
      <w:pPr>
        <w:pStyle w:val="Heading4"/>
      </w:pPr>
      <w:r>
        <w:t xml:space="preserve">(  ) </w:t>
      </w:r>
      <w:r w:rsidRPr="00DA2BC7">
        <w:t>US-China war won’t escalate</w:t>
      </w:r>
    </w:p>
    <w:p w:rsidR="00F2457D" w:rsidRDefault="00F2457D" w:rsidP="00F2457D">
      <w:pPr>
        <w:rPr>
          <w:sz w:val="12"/>
        </w:rPr>
      </w:pPr>
    </w:p>
    <w:p w:rsidR="00F2457D" w:rsidRPr="00D17E78" w:rsidRDefault="00F2457D" w:rsidP="00F2457D">
      <w:pPr>
        <w:rPr>
          <w:rStyle w:val="StyleStyleBold12pt"/>
        </w:rPr>
      </w:pPr>
      <w:r w:rsidRPr="00D17E78">
        <w:rPr>
          <w:rStyle w:val="StyleStyleBold12pt"/>
        </w:rPr>
        <w:t>Dobbins ‘12</w:t>
      </w:r>
    </w:p>
    <w:p w:rsidR="00F2457D" w:rsidRPr="00D17E78" w:rsidRDefault="00F2457D" w:rsidP="00F2457D">
      <w:pPr>
        <w:rPr>
          <w:sz w:val="16"/>
          <w:szCs w:val="16"/>
        </w:rPr>
      </w:pPr>
      <w:r w:rsidRPr="00D17E78">
        <w:rPr>
          <w:sz w:val="16"/>
          <w:szCs w:val="16"/>
        </w:rPr>
        <w:t>James Dobbins, directs the International Security and Defense Policy Center at the RAND Corporation, previously served as American Ambassador to the European Community and Assistant Secretary of State, August/September 2012, “War with China,” Survival, Vol. 54, No. 4, p. 7-24</w:t>
      </w:r>
    </w:p>
    <w:p w:rsidR="00F2457D" w:rsidRPr="00856EBE" w:rsidRDefault="00F2457D" w:rsidP="00F2457D">
      <w:pPr>
        <w:rPr>
          <w:sz w:val="16"/>
        </w:rPr>
      </w:pPr>
      <w:r w:rsidRPr="00856EBE">
        <w:rPr>
          <w:sz w:val="16"/>
        </w:rPr>
        <w:t xml:space="preserve">It is important to begin any such analysis by recognising that </w:t>
      </w:r>
      <w:r w:rsidRPr="00716524">
        <w:rPr>
          <w:rStyle w:val="StyleBoldUnderline"/>
          <w:highlight w:val="magenta"/>
        </w:rPr>
        <w:t>China is seeking neither territorial aggrandisement nor ideological sway over</w:t>
      </w:r>
      <w:r w:rsidRPr="00856EBE">
        <w:rPr>
          <w:rStyle w:val="StyleBoldUnderline"/>
        </w:rPr>
        <w:t xml:space="preserve"> its </w:t>
      </w:r>
      <w:r w:rsidRPr="00716524">
        <w:rPr>
          <w:rStyle w:val="StyleBoldUnderline"/>
          <w:highlight w:val="magenta"/>
        </w:rPr>
        <w:t>neighbour</w:t>
      </w:r>
      <w:r w:rsidRPr="00856EBE">
        <w:rPr>
          <w:rStyle w:val="StyleBoldUnderline"/>
        </w:rPr>
        <w:t>s</w:t>
      </w:r>
      <w:r w:rsidRPr="00856EBE">
        <w:rPr>
          <w:sz w:val="16"/>
        </w:rPr>
        <w:t xml:space="preserve">. </w:t>
      </w:r>
      <w:r w:rsidRPr="00716524">
        <w:rPr>
          <w:rStyle w:val="StyleBoldUnderline"/>
          <w:highlight w:val="magenta"/>
        </w:rPr>
        <w:t>It shows</w:t>
      </w:r>
      <w:r w:rsidRPr="00716524">
        <w:rPr>
          <w:sz w:val="16"/>
          <w:highlight w:val="magenta"/>
        </w:rPr>
        <w:t xml:space="preserve"> </w:t>
      </w:r>
      <w:r w:rsidRPr="00716524">
        <w:rPr>
          <w:rStyle w:val="StyleBoldUnderline"/>
          <w:highlight w:val="magenta"/>
        </w:rPr>
        <w:t>no interest in matching US military expenditures</w:t>
      </w:r>
      <w:r w:rsidRPr="00716524">
        <w:rPr>
          <w:sz w:val="16"/>
          <w:highlight w:val="magenta"/>
        </w:rPr>
        <w:t>,</w:t>
      </w:r>
      <w:r w:rsidRPr="00856EBE">
        <w:rPr>
          <w:sz w:val="16"/>
        </w:rPr>
        <w:t xml:space="preserve"> </w:t>
      </w:r>
      <w:r w:rsidRPr="00856EBE">
        <w:rPr>
          <w:rStyle w:val="StyleBoldUnderline"/>
        </w:rPr>
        <w:t>achieving a comparable global reach</w:t>
      </w:r>
      <w:r w:rsidRPr="00716524">
        <w:rPr>
          <w:rStyle w:val="StyleBoldUnderline"/>
          <w:highlight w:val="magenta"/>
        </w:rPr>
        <w:t>, or</w:t>
      </w:r>
      <w:r w:rsidRPr="00856EBE">
        <w:rPr>
          <w:rStyle w:val="StyleBoldUnderline"/>
        </w:rPr>
        <w:t xml:space="preserve"> assuming </w:t>
      </w:r>
      <w:r w:rsidRPr="00716524">
        <w:rPr>
          <w:rStyle w:val="StyleBoldUnderline"/>
          <w:highlight w:val="magenta"/>
        </w:rPr>
        <w:t>defence commitments beyond its immediate periphery</w:t>
      </w:r>
      <w:r w:rsidRPr="00856EBE">
        <w:rPr>
          <w:sz w:val="16"/>
        </w:rPr>
        <w:t xml:space="preserve">. </w:t>
      </w:r>
      <w:r w:rsidRPr="00716524">
        <w:rPr>
          <w:rStyle w:val="StyleBoldUnderline"/>
          <w:highlight w:val="magenta"/>
        </w:rPr>
        <w:t>Such intentions might change, but if so, the U</w:t>
      </w:r>
      <w:r w:rsidRPr="00856EBE">
        <w:rPr>
          <w:sz w:val="16"/>
        </w:rPr>
        <w:t xml:space="preserve">nited </w:t>
      </w:r>
      <w:r w:rsidRPr="00716524">
        <w:rPr>
          <w:rStyle w:val="StyleBoldUnderline"/>
          <w:highlight w:val="magenta"/>
        </w:rPr>
        <w:t>S</w:t>
      </w:r>
      <w:r w:rsidRPr="00856EBE">
        <w:rPr>
          <w:sz w:val="16"/>
        </w:rPr>
        <w:t xml:space="preserve">tates </w:t>
      </w:r>
      <w:r w:rsidRPr="00716524">
        <w:rPr>
          <w:rStyle w:val="StyleBoldUnderline"/>
          <w:highlight w:val="magenta"/>
        </w:rPr>
        <w:t>would</w:t>
      </w:r>
      <w:r w:rsidRPr="00856EBE">
        <w:rPr>
          <w:sz w:val="16"/>
        </w:rPr>
        <w:t xml:space="preserve"> probably </w:t>
      </w:r>
      <w:r w:rsidRPr="00716524">
        <w:rPr>
          <w:rStyle w:val="StyleBoldUnderline"/>
          <w:highlight w:val="magenta"/>
        </w:rPr>
        <w:t>receive</w:t>
      </w:r>
      <w:r w:rsidRPr="00716524">
        <w:rPr>
          <w:sz w:val="16"/>
          <w:highlight w:val="magenta"/>
        </w:rPr>
        <w:t xml:space="preserve"> </w:t>
      </w:r>
      <w:r w:rsidRPr="00716524">
        <w:rPr>
          <w:rStyle w:val="StyleBoldUnderline"/>
          <w:highlight w:val="magenta"/>
        </w:rPr>
        <w:t>considerable warning</w:t>
      </w:r>
      <w:r w:rsidRPr="00856EBE">
        <w:rPr>
          <w:sz w:val="16"/>
        </w:rPr>
        <w:t xml:space="preserve">, given the lead times needed to develop such capabilities. Despite cautious and pragmatic Chinese policies, the risk of conflict with the United States remains, and this risk will grow in consequence and perhaps in probability as China’s strength increases. Among the sources of conflict most likely to occasion a China–US military clash over the next 30 years, listed in descending order of probability, are changes in the status of North Korea and Taiwan, Sino-American confrontation in cyberspace, and disputes arising from China’s uneasy relationships with Japan and India. All these sources are on China’s immediate periphery, where Chinese security interests and capabilities seem likely to remain focused. </w:t>
      </w:r>
      <w:r w:rsidRPr="00716524">
        <w:rPr>
          <w:rStyle w:val="Emphasis"/>
          <w:highlight w:val="magenta"/>
        </w:rPr>
        <w:t xml:space="preserve">It is important to stress that a China–US military conflict is not probable </w:t>
      </w:r>
      <w:r w:rsidRPr="00856EBE">
        <w:rPr>
          <w:sz w:val="16"/>
        </w:rPr>
        <w:t>in any of these cases, but that judgement is based on the view that the United States will retain the capacity to deter behaviour that could lead to such a clash throughout this period.</w:t>
      </w:r>
    </w:p>
    <w:p w:rsidR="00F2457D" w:rsidRDefault="00F2457D" w:rsidP="00F2457D"/>
    <w:p w:rsidR="00F2457D" w:rsidRDefault="00F2457D" w:rsidP="00F2457D">
      <w:pPr>
        <w:pStyle w:val="Heading3"/>
      </w:pPr>
      <w:r>
        <w:lastRenderedPageBreak/>
        <w:t>Economic Interdependence checks initiation of SCS war</w:t>
      </w:r>
    </w:p>
    <w:p w:rsidR="00F2457D" w:rsidRDefault="00F2457D" w:rsidP="00F2457D">
      <w:pPr>
        <w:pStyle w:val="Heading4"/>
      </w:pPr>
      <w:r>
        <w:t xml:space="preserve">(  ) China-ASEAN spats haven’t escalated over the SCS. The reason is </w:t>
      </w:r>
      <w:r w:rsidRPr="00D003FD">
        <w:rPr>
          <w:i/>
          <w:u w:val="single"/>
        </w:rPr>
        <w:t>economic interdependence</w:t>
      </w:r>
      <w:r>
        <w:t>.</w:t>
      </w:r>
    </w:p>
    <w:p w:rsidR="00F2457D" w:rsidRDefault="00F2457D" w:rsidP="00F2457D"/>
    <w:p w:rsidR="00F2457D" w:rsidRPr="00D003FD" w:rsidRDefault="00F2457D" w:rsidP="00F2457D">
      <w:pPr>
        <w:rPr>
          <w:rStyle w:val="StyleStyleBold12pt"/>
        </w:rPr>
      </w:pPr>
      <w:r w:rsidRPr="00D003FD">
        <w:rPr>
          <w:rStyle w:val="StyleStyleBold12pt"/>
        </w:rPr>
        <w:t>Weismman ‘10</w:t>
      </w:r>
    </w:p>
    <w:p w:rsidR="00F2457D" w:rsidRPr="00B11445" w:rsidRDefault="00F2457D" w:rsidP="00F2457D">
      <w:pPr>
        <w:rPr>
          <w:sz w:val="18"/>
          <w:szCs w:val="18"/>
        </w:rPr>
      </w:pPr>
      <w:r w:rsidRPr="00D003FD">
        <w:rPr>
          <w:sz w:val="18"/>
          <w:szCs w:val="18"/>
        </w:rPr>
        <w:t>Mikael Weissmann – Associated Researcher at Swedish Institute of International Affairs, Researcher at FOI, Lecturer at Stockholm University “THE SOUTH CHINA SEA CONFLICT AND SINO-ASEAN RELATIONS: A STUDY IN CONFLICT PREVENTION AND PEACE BUILDING” – ASIAN PERSPECTIVE, Vol. 34, No. 3, 2010, pp. 35-69. Available at: http://www.ui.se/upl/files/49747.pdf</w:t>
      </w:r>
    </w:p>
    <w:p w:rsidR="00F2457D" w:rsidRPr="00083A86" w:rsidRDefault="00F2457D" w:rsidP="00F2457D">
      <w:pPr>
        <w:rPr>
          <w:sz w:val="16"/>
        </w:rPr>
      </w:pPr>
      <w:r w:rsidRPr="00716524">
        <w:rPr>
          <w:rStyle w:val="StyleBoldUnderline"/>
          <w:highlight w:val="magenta"/>
        </w:rPr>
        <w:t>When applying the peace continuum to the SCS conflict, it becomes clear that the conflict has been transformed since the</w:t>
      </w:r>
      <w:r>
        <w:rPr>
          <w:rStyle w:val="StyleBoldUnderline"/>
        </w:rPr>
        <w:t xml:space="preserve"> </w:t>
      </w:r>
      <w:r w:rsidRPr="00083A86">
        <w:rPr>
          <w:sz w:val="16"/>
        </w:rPr>
        <w:t>early 19</w:t>
      </w:r>
      <w:r w:rsidRPr="00716524">
        <w:rPr>
          <w:rStyle w:val="StyleBoldUnderline"/>
          <w:highlight w:val="magenta"/>
        </w:rPr>
        <w:t>90s</w:t>
      </w:r>
      <w:r w:rsidRPr="00083A86">
        <w:rPr>
          <w:sz w:val="16"/>
        </w:rPr>
        <w:t xml:space="preserve">, </w:t>
      </w:r>
      <w:r w:rsidRPr="00716524">
        <w:rPr>
          <w:rStyle w:val="StyleBoldUnderline"/>
          <w:highlight w:val="magenta"/>
        </w:rPr>
        <w:t>when it was</w:t>
      </w:r>
      <w:r w:rsidRPr="00083A86">
        <w:rPr>
          <w:sz w:val="16"/>
        </w:rPr>
        <w:t xml:space="preserve"> best </w:t>
      </w:r>
      <w:r w:rsidRPr="00716524">
        <w:rPr>
          <w:rStyle w:val="StyleBoldUnderline"/>
          <w:highlight w:val="magenta"/>
        </w:rPr>
        <w:t>characterized as a very fragile</w:t>
      </w:r>
      <w:r w:rsidRPr="00083A86">
        <w:rPr>
          <w:sz w:val="16"/>
        </w:rPr>
        <w:t xml:space="preserve">, unstable </w:t>
      </w:r>
      <w:r w:rsidRPr="00716524">
        <w:rPr>
          <w:rStyle w:val="StyleBoldUnderline"/>
          <w:highlight w:val="magenta"/>
        </w:rPr>
        <w:t>peace.</w:t>
      </w:r>
      <w:r w:rsidRPr="00083A86">
        <w:rPr>
          <w:sz w:val="16"/>
        </w:rPr>
        <w:t xml:space="preserve"> At the time, military forces were seizing claims and a conflict between the Philippines and China over the Mischief Reef in 1995 stopped short of military conflict mainly because of the unequal power of the two. </w:t>
      </w:r>
      <w:r w:rsidRPr="00716524">
        <w:rPr>
          <w:rStyle w:val="StyleBoldUnderline"/>
          <w:highlight w:val="magenta"/>
        </w:rPr>
        <w:t>Since then the conflict has moved toward a more stable peace</w:t>
      </w:r>
      <w:r w:rsidRPr="00083A86">
        <w:rPr>
          <w:sz w:val="16"/>
        </w:rPr>
        <w:t xml:space="preserve">. </w:t>
      </w:r>
      <w:r w:rsidRPr="00716524">
        <w:rPr>
          <w:rStyle w:val="Emphasis"/>
          <w:highlight w:val="magenta"/>
        </w:rPr>
        <w:t>Despite tensions</w:t>
      </w:r>
      <w:r w:rsidRPr="00716524">
        <w:rPr>
          <w:rStyle w:val="StyleBoldUnderline"/>
          <w:highlight w:val="magenta"/>
        </w:rPr>
        <w:t xml:space="preserve"> </w:t>
      </w:r>
      <w:r w:rsidRPr="00083A86">
        <w:rPr>
          <w:sz w:val="16"/>
        </w:rPr>
        <w:t xml:space="preserve">and unresolved underlying incompatibilities </w:t>
      </w:r>
      <w:r w:rsidRPr="00716524">
        <w:rPr>
          <w:rStyle w:val="Emphasis"/>
          <w:highlight w:val="magenta"/>
        </w:rPr>
        <w:t>in the SCS,</w:t>
      </w:r>
      <w:r w:rsidRPr="00083A86">
        <w:rPr>
          <w:sz w:val="16"/>
        </w:rPr>
        <w:t xml:space="preserve"> </w:t>
      </w:r>
      <w:r w:rsidRPr="00716524">
        <w:rPr>
          <w:rStyle w:val="StyleBoldUnderline"/>
          <w:highlight w:val="magenta"/>
        </w:rPr>
        <w:t>war is considered most unlikely as the SCS conflict cannot be separated from the overarching Sino-ASEAN relations</w:t>
      </w:r>
      <w:r w:rsidRPr="00083A86">
        <w:rPr>
          <w:sz w:val="16"/>
        </w:rPr>
        <w:t xml:space="preserve">. Since the early 1990s, </w:t>
      </w:r>
      <w:r w:rsidRPr="00716524">
        <w:rPr>
          <w:rStyle w:val="StyleBoldUnderline"/>
          <w:highlight w:val="magenta"/>
        </w:rPr>
        <w:t>peaceful relations between China and ASEAN have been institutionalized</w:t>
      </w:r>
      <w:r w:rsidRPr="00083A86">
        <w:rPr>
          <w:sz w:val="16"/>
        </w:rPr>
        <w:t xml:space="preserve">, </w:t>
      </w:r>
      <w:r w:rsidRPr="00716524">
        <w:rPr>
          <w:rStyle w:val="StyleBoldUnderline"/>
          <w:highlight w:val="magenta"/>
        </w:rPr>
        <w:t>and there has been</w:t>
      </w:r>
      <w:r w:rsidRPr="00083A86">
        <w:rPr>
          <w:sz w:val="16"/>
        </w:rPr>
        <w:t xml:space="preserve"> a </w:t>
      </w:r>
      <w:r w:rsidRPr="00716524">
        <w:rPr>
          <w:rStyle w:val="StyleBoldUnderline"/>
          <w:highlight w:val="magenta"/>
        </w:rPr>
        <w:t>strong regional integration</w:t>
      </w:r>
      <w:r w:rsidRPr="00083A86">
        <w:rPr>
          <w:sz w:val="16"/>
        </w:rPr>
        <w:t xml:space="preserve"> process </w:t>
      </w:r>
      <w:r w:rsidRPr="00716524">
        <w:rPr>
          <w:rStyle w:val="StyleBoldUnderline"/>
          <w:highlight w:val="magenta"/>
        </w:rPr>
        <w:t>that</w:t>
      </w:r>
      <w:r w:rsidRPr="00083A86">
        <w:rPr>
          <w:rStyle w:val="StyleBoldUnderline"/>
        </w:rPr>
        <w:t xml:space="preserve"> </w:t>
      </w:r>
      <w:r w:rsidRPr="00083A86">
        <w:rPr>
          <w:sz w:val="16"/>
        </w:rPr>
        <w:t xml:space="preserve">links the two and </w:t>
      </w:r>
      <w:r w:rsidRPr="00716524">
        <w:rPr>
          <w:rStyle w:val="StyleBoldUnderline"/>
          <w:highlight w:val="magenta"/>
        </w:rPr>
        <w:t>makes them economically interdependent.</w:t>
      </w:r>
      <w:r w:rsidRPr="00083A86">
        <w:rPr>
          <w:sz w:val="16"/>
        </w:rPr>
        <w:t xml:space="preserve"> Thus, as a manifestation of the latter, </w:t>
      </w:r>
      <w:r w:rsidRPr="00716524">
        <w:rPr>
          <w:rStyle w:val="StyleBoldUnderline"/>
          <w:highlight w:val="magenta"/>
        </w:rPr>
        <w:t xml:space="preserve">the conflict is tilting toward a stable peace where </w:t>
      </w:r>
      <w:r w:rsidRPr="00716524">
        <w:rPr>
          <w:rStyle w:val="Emphasis"/>
          <w:highlight w:val="magenta"/>
        </w:rPr>
        <w:t>war is very unlikely</w:t>
      </w:r>
      <w:r w:rsidRPr="00716524">
        <w:rPr>
          <w:rStyle w:val="StyleBoldUnderline"/>
          <w:highlight w:val="magenta"/>
        </w:rPr>
        <w:t>,</w:t>
      </w:r>
      <w:r w:rsidRPr="00083A86">
        <w:rPr>
          <w:sz w:val="16"/>
        </w:rPr>
        <w:t xml:space="preserve"> rather than toward an unstable peace.</w:t>
      </w:r>
    </w:p>
    <w:p w:rsidR="00F2457D" w:rsidRPr="00D003FD" w:rsidRDefault="00F2457D" w:rsidP="00F2457D"/>
    <w:p w:rsidR="00F2457D" w:rsidRDefault="00F2457D" w:rsidP="00F2457D">
      <w:pPr>
        <w:pStyle w:val="Heading4"/>
      </w:pPr>
      <w:r>
        <w:t>(  ) Economic ties will prevent conflict over the SCS.</w:t>
      </w:r>
    </w:p>
    <w:p w:rsidR="00F2457D" w:rsidRDefault="00F2457D" w:rsidP="00F2457D"/>
    <w:p w:rsidR="00F2457D" w:rsidRPr="005D427F" w:rsidRDefault="00F2457D" w:rsidP="00F2457D">
      <w:pPr>
        <w:rPr>
          <w:rStyle w:val="StyleStyleBold12pt"/>
        </w:rPr>
      </w:pPr>
      <w:r w:rsidRPr="005D427F">
        <w:rPr>
          <w:rStyle w:val="StyleStyleBold12pt"/>
        </w:rPr>
        <w:t>Galiano ‘11</w:t>
      </w:r>
    </w:p>
    <w:p w:rsidR="00F2457D" w:rsidRPr="005D427F" w:rsidRDefault="00F2457D" w:rsidP="00F2457D">
      <w:pPr>
        <w:rPr>
          <w:sz w:val="18"/>
          <w:szCs w:val="18"/>
        </w:rPr>
      </w:pPr>
      <w:r w:rsidRPr="005D427F">
        <w:rPr>
          <w:sz w:val="18"/>
          <w:szCs w:val="18"/>
        </w:rPr>
        <w:t>Emilia Galiano, m.a. candidate at Johns Hopkins university, “The People's Republic of China: an Alternative Model?”, BC Journal, June 11,  http://bcjournal.org/volume-14/the-peoples-republic-of-china.html?printerFriendly=true</w:t>
      </w:r>
    </w:p>
    <w:p w:rsidR="00F2457D" w:rsidRPr="005D427F" w:rsidRDefault="00F2457D" w:rsidP="00F2457D">
      <w:pPr>
        <w:rPr>
          <w:sz w:val="14"/>
        </w:rPr>
      </w:pPr>
      <w:r w:rsidRPr="005D427F">
        <w:rPr>
          <w:sz w:val="14"/>
        </w:rPr>
        <w:t xml:space="preserve">According to </w:t>
      </w:r>
      <w:r w:rsidRPr="00716524">
        <w:rPr>
          <w:rStyle w:val="StyleBoldUnderline"/>
          <w:highlight w:val="magenta"/>
        </w:rPr>
        <w:t>Mearsheimer</w:t>
      </w:r>
      <w:r w:rsidRPr="005D427F">
        <w:rPr>
          <w:sz w:val="14"/>
        </w:rPr>
        <w:t xml:space="preserve">, every great power aims at becoming a regional hegemon since this is the only condition that will guarantee its security.8 to be able to achieve this goal, states will develop their economic and military capabilities to the fullest possible extent. According to Mearsheimer: “In the anarchic world of international politics it is better to be godzilla than Bambi.”9 Both the United States and China would compete for regional hegemony in the Asia Pacific region, according to this view. Moreover, a future clash between them will be almost inevitable: China will pursue assertive policies to reform the system, while the united States will aim for the maintenance of the status quo. Nevertheless, this </w:t>
      </w:r>
      <w:r w:rsidRPr="009E20F8">
        <w:rPr>
          <w:rStyle w:val="StyleBoldUnderline"/>
        </w:rPr>
        <w:t xml:space="preserve">perspective </w:t>
      </w:r>
      <w:r w:rsidRPr="00716524">
        <w:rPr>
          <w:rStyle w:val="StyleBoldUnderline"/>
          <w:highlight w:val="magenta"/>
        </w:rPr>
        <w:t>cannot account for the rising economic interdependence between these two countries</w:t>
      </w:r>
      <w:r w:rsidRPr="009E20F8">
        <w:rPr>
          <w:rStyle w:val="StyleBoldUnderline"/>
        </w:rPr>
        <w:t>, nor for the increasing disengagement of the United States from the region, and thus the increasing reliance on Japan and China in dealing with security issues in Asia-Pacific</w:t>
      </w:r>
      <w:r w:rsidRPr="005D427F">
        <w:rPr>
          <w:sz w:val="14"/>
        </w:rPr>
        <w:t xml:space="preserve">. The </w:t>
      </w:r>
      <w:r w:rsidRPr="0084391B">
        <w:rPr>
          <w:rStyle w:val="StyleBoldUnderline"/>
        </w:rPr>
        <w:t>participation of China in the talks regarding the North Korean</w:t>
      </w:r>
      <w:r w:rsidRPr="005D427F">
        <w:rPr>
          <w:sz w:val="14"/>
        </w:rPr>
        <w:t xml:space="preserve"> nuclear crisis is one prominent example. Another perspective applied to the </w:t>
      </w:r>
      <w:r w:rsidRPr="0084391B">
        <w:rPr>
          <w:rStyle w:val="StyleBoldUnderline"/>
        </w:rPr>
        <w:t>Chinese case is the balance of power theory, which forecasts that, given the insecurity of living in an anarchic environment and the presence of superior powers in the system, a country can choose between balancing or bandwagoning</w:t>
      </w:r>
      <w:r w:rsidRPr="005D427F">
        <w:rPr>
          <w:sz w:val="14"/>
        </w:rPr>
        <w:t xml:space="preserve">—that is, to look for reliable allies to counter the predominant countries in the system or side with the latter against the weakest.10 the predictions resulting from the application of this perspective to Asia would be as follows: on the one hand, China would balance the superior power of the united States, looking for allies in the region and upgrading its defense systems; on the other hand, as China rises, other countries, both in the region and in the global system, should increasingly balance Chinese rising power, if they feel it is a threat. Nevertheless, </w:t>
      </w:r>
      <w:r w:rsidRPr="006C32FE">
        <w:rPr>
          <w:rStyle w:val="StyleBoldUnderline"/>
        </w:rPr>
        <w:t>these predictions can be countered by some arguments drawn from liberal theorists</w:t>
      </w:r>
      <w:r w:rsidRPr="005D427F">
        <w:rPr>
          <w:sz w:val="14"/>
        </w:rPr>
        <w:t xml:space="preserve">. Again, the </w:t>
      </w:r>
      <w:r w:rsidRPr="00716524">
        <w:rPr>
          <w:rStyle w:val="Emphasis"/>
          <w:highlight w:val="magenta"/>
        </w:rPr>
        <w:t>rising interdependence and cooperation between the united States and China cannot really be explained by the balancing theory</w:t>
      </w:r>
      <w:r w:rsidRPr="005D427F">
        <w:rPr>
          <w:sz w:val="14"/>
        </w:rPr>
        <w:t xml:space="preserve">: if </w:t>
      </w:r>
      <w:r w:rsidRPr="00716524">
        <w:rPr>
          <w:rStyle w:val="StyleBoldUnderline"/>
          <w:b w:val="0"/>
          <w:highlight w:val="magenta"/>
        </w:rPr>
        <w:t>China</w:t>
      </w:r>
      <w:r w:rsidRPr="00716524">
        <w:rPr>
          <w:sz w:val="14"/>
          <w:highlight w:val="magenta"/>
        </w:rPr>
        <w:t xml:space="preserve"> </w:t>
      </w:r>
      <w:r w:rsidRPr="005D427F">
        <w:rPr>
          <w:sz w:val="14"/>
        </w:rPr>
        <w:t xml:space="preserve">did seek to balance a more powerful America, which it saw as a threat, it </w:t>
      </w:r>
      <w:r w:rsidRPr="00716524">
        <w:rPr>
          <w:rStyle w:val="StyleBoldUnderline"/>
          <w:b w:val="0"/>
          <w:highlight w:val="magenta"/>
        </w:rPr>
        <w:t>would surely not engage in trade, finance its domestic debt, or cooperate on security issue</w:t>
      </w:r>
      <w:r w:rsidRPr="00716524">
        <w:rPr>
          <w:sz w:val="14"/>
          <w:highlight w:val="magenta"/>
        </w:rPr>
        <w:t>s</w:t>
      </w:r>
      <w:r w:rsidRPr="005D427F">
        <w:rPr>
          <w:sz w:val="14"/>
        </w:rPr>
        <w:t xml:space="preserve">. It is true that East Asian countries, especially Japan and South Korea, are balancing Chinese power and bandwagoning with the United States by modernizing their defense apparatuses and regularly carrying out military exercises with American troops. Yet it is also true that </w:t>
      </w:r>
      <w:r w:rsidRPr="00C75780">
        <w:rPr>
          <w:rStyle w:val="StyleBoldUnderline"/>
        </w:rPr>
        <w:t>these same countries have pursued economic cooperation, which leads to ever increasing economic flows in terms of trade and FDI, with a country they should perceive as threatening</w:t>
      </w:r>
      <w:r w:rsidRPr="005D427F">
        <w:rPr>
          <w:sz w:val="14"/>
        </w:rPr>
        <w:t xml:space="preserve">. This economic integration has led to the creation of a China-ASEAN free trade area, the Chiang Mai Initiative, and projects for a potentially wider free trade area that includes Japan and South Korea. Economic cooperation pursued both by the People’s Republic of China and other countries in the region has been accompanied by a cooperative attitude towards security issues and a moderate stance on territorial disputes on </w:t>
      </w:r>
      <w:r w:rsidRPr="005D427F">
        <w:rPr>
          <w:sz w:val="14"/>
        </w:rPr>
        <w:lastRenderedPageBreak/>
        <w:t xml:space="preserve">the part of all the parties involved.11 Although I do not want to spend too much time here describing the situation in the east and South China Seas, suffice it to say that governments are trying to avoid confrontational attitudes; some steps towards a resolution of the dispute have been taken, including the Declaration on the Conduct of Parties in the South China Sea in 2002 and a 2008 agreement on the joint exploration of the seabed near the Diaoyu/Senkaku Islands. Incidents are still possible, however, as demonstrated by the recent issue concerning a Chinese fishing boat near the Diaoyu/Senkaku Islands. </w:t>
      </w:r>
      <w:r w:rsidRPr="000323D6">
        <w:rPr>
          <w:rStyle w:val="StyleBoldUnderline"/>
        </w:rPr>
        <w:t xml:space="preserve">Balance of power theory, offensive </w:t>
      </w:r>
      <w:r w:rsidRPr="00716524">
        <w:rPr>
          <w:rStyle w:val="StyleBoldUnderline"/>
          <w:highlight w:val="magenta"/>
        </w:rPr>
        <w:t>realism, and hegemonic stability theory are insufficient</w:t>
      </w:r>
      <w:r w:rsidRPr="000323D6">
        <w:rPr>
          <w:rStyle w:val="StyleBoldUnderline"/>
        </w:rPr>
        <w:t xml:space="preserve"> to explain China’s behavior in the international arena and the responses of other stakeholders in the system. Put differently, </w:t>
      </w:r>
      <w:r w:rsidRPr="00716524">
        <w:rPr>
          <w:rStyle w:val="StyleBoldUnderline"/>
          <w:highlight w:val="magenta"/>
        </w:rPr>
        <w:t xml:space="preserve">this behavior would be explained only if one could assume </w:t>
      </w:r>
      <w:r w:rsidRPr="00716524">
        <w:rPr>
          <w:rStyle w:val="StyleBoldUnderline"/>
          <w:b w:val="0"/>
          <w:highlight w:val="magenta"/>
        </w:rPr>
        <w:t>that economic objectives can be separated from</w:t>
      </w:r>
      <w:r w:rsidRPr="006C32FE">
        <w:rPr>
          <w:rStyle w:val="StyleBoldUnderline"/>
          <w:b w:val="0"/>
        </w:rPr>
        <w:t xml:space="preserve"> strategic and </w:t>
      </w:r>
      <w:r w:rsidRPr="00716524">
        <w:rPr>
          <w:rStyle w:val="StyleBoldUnderline"/>
          <w:b w:val="0"/>
          <w:highlight w:val="magenta"/>
        </w:rPr>
        <w:t xml:space="preserve">security issues. </w:t>
      </w:r>
      <w:r w:rsidRPr="00716524">
        <w:rPr>
          <w:rStyle w:val="Emphasis"/>
          <w:highlight w:val="magenta"/>
        </w:rPr>
        <w:t>This assumption is not possible in a realist framework</w:t>
      </w:r>
      <w:r w:rsidRPr="005D427F">
        <w:rPr>
          <w:sz w:val="14"/>
        </w:rPr>
        <w:t xml:space="preserve">, in which economic growth, security, and power are closely interrelated: in such a framework, </w:t>
      </w:r>
      <w:r w:rsidRPr="004B5D43">
        <w:rPr>
          <w:rStyle w:val="StyleBoldUnderline"/>
        </w:rPr>
        <w:t>economic integration is only possible if it does not lead to an excessive dependence</w:t>
      </w:r>
      <w:r w:rsidRPr="005D427F">
        <w:rPr>
          <w:sz w:val="14"/>
        </w:rPr>
        <w:t xml:space="preserve">, if it serves vital interests of the state, and if the trade partner is not perceived as a threat.12 relative gains from trade and security externalities arising from economic integration can help sustain this argument: on the one hand, countries will only engage in trade if the partner’s relative gains are not excessively high; on the other, trade will mainly occur between allies who will invest gains from trade in mutual security.13 taking either of these approaches, how can the rising economic ties binding countries in the Asian region and in the world to China be explained? If China is perceived as a threat because of its assertive interests, why are these countries not balancing the rising Chinese power by cutting these economic ties?14 Liberal theory could provide a more moderate perspective: </w:t>
      </w:r>
      <w:r w:rsidRPr="004B5D43">
        <w:rPr>
          <w:rStyle w:val="StyleBoldUnderline"/>
        </w:rPr>
        <w:t>China has not pursued aggressive objectives because it has been integrated into the global economy. According to institutionalism, becoming part of international institutions and regimes facilitated cooperation and understanding with rival countries</w:t>
      </w:r>
      <w:r w:rsidRPr="005D427F">
        <w:rPr>
          <w:sz w:val="14"/>
        </w:rPr>
        <w:t xml:space="preserve">. This strand of liberalism considers that issues concerning anarchy and security can be overcome through cooperation, which is possible within international institutions where information is easier to acquire and transaction costs are lower. </w:t>
      </w:r>
      <w:r w:rsidRPr="004B5D43">
        <w:rPr>
          <w:rStyle w:val="StyleBoldUnderline"/>
        </w:rPr>
        <w:t xml:space="preserve">Moreover, considering interdependence liberalism, </w:t>
      </w:r>
      <w:r w:rsidRPr="00716524">
        <w:rPr>
          <w:rStyle w:val="StyleBoldUnderline"/>
          <w:highlight w:val="magenta"/>
        </w:rPr>
        <w:t>greater economic interdependence would highly increase the costs of a possible conflict</w:t>
      </w:r>
      <w:r w:rsidRPr="004B5D43">
        <w:rPr>
          <w:rStyle w:val="StyleBoldUnderline"/>
        </w:rPr>
        <w:t>. Now that China’s economy is growing at double-digit rates thanks to huge flows of FDI and the exports of cheap, labor-intensive goods, why would it try to disrupt and challenge the system</w:t>
      </w:r>
      <w:r w:rsidRPr="005D427F">
        <w:rPr>
          <w:sz w:val="14"/>
        </w:rPr>
        <w:t xml:space="preserve">? Economic growth also fosters the emergence of domestic social groups, who profit from economic reforms and greater openness and will favor even more liberalization and integration with the global economy. However, while liberals criticize realists by pointing out the importance of institutions and economic incentives resulting from increased integration, realists in turn criticize liberals as being too utopian and not seeing that China’s real intentions are aggressive in the long run. According to realist scholars, the supposed attitudinal change in China’s foreign policy is nothing but a “Charm offensive.”15 this last critique highlights the problematic fact that deciphering a country’s intentions is indeed difficult—the more so given that China in particular still has some strong territorial claims, feels victimized, and is ruled by a party seeking to legitimize itself internally, partly by drawing on nationalistic ideology. Moreover, it is important to note that at the regional level China is not really binding itself to a given set of values or procedures, as all the regional forums it participates in are discussion forums. This makes drawing conclusions about the efficacy of these institutions difficult. Before considering the last perspective, constructivism, I would like to summarize the issues treated up to this point by citing the opinion of a constructivist scholar. Legro, in an article published in 2007, points out that </w:t>
      </w:r>
      <w:r w:rsidRPr="00A27B11">
        <w:rPr>
          <w:rStyle w:val="StyleBoldUnderline"/>
        </w:rPr>
        <w:t>both realism and liberalism are overly deterministic in that they do not leave room for considering the effects of unpredictable events</w:t>
      </w:r>
      <w:r w:rsidRPr="005D427F">
        <w:rPr>
          <w:sz w:val="14"/>
        </w:rPr>
        <w:t xml:space="preserve">.16 More than predicting future behavior, constructivists explain China’s present increased integration and moderate attitude within international organizations. They focus on the concept of socialization: China’s exposure to Western values, decision-making processes, and behavioral procedures have completely changed the set of incentives the country faces. </w:t>
      </w:r>
      <w:r w:rsidRPr="00716524">
        <w:rPr>
          <w:rStyle w:val="StyleBoldUnderline"/>
          <w:highlight w:val="magenta"/>
        </w:rPr>
        <w:t>In the end, this is what “the ASEAN Way” is all about</w:t>
      </w:r>
      <w:r w:rsidRPr="00716524">
        <w:rPr>
          <w:sz w:val="14"/>
          <w:highlight w:val="magenta"/>
        </w:rPr>
        <w:t>—</w:t>
      </w:r>
      <w:r w:rsidRPr="00716524">
        <w:rPr>
          <w:rStyle w:val="StyleBoldUnderline"/>
          <w:highlight w:val="magenta"/>
        </w:rPr>
        <w:t>integrating the People’s Republic of China in a regional framework</w:t>
      </w:r>
      <w:r w:rsidRPr="00716524">
        <w:rPr>
          <w:sz w:val="14"/>
          <w:highlight w:val="magenta"/>
        </w:rPr>
        <w:t xml:space="preserve">, </w:t>
      </w:r>
      <w:r w:rsidRPr="005D427F">
        <w:rPr>
          <w:sz w:val="14"/>
        </w:rPr>
        <w:t xml:space="preserve">and thereby encouraging the country to share a set of common values and views regarding regional security and the promotion of economic development.17 Liberalization of its domestic economy and integration into the international system have indeed contributed to the development of new ideas regarding China’s foreign policy, such as the “new Security Concept” and the preference for multilateralism, in order to attain a common, comprehensive, and cooperative kind of security.18 Constructivism might seem appealing given its ability to explain why China has adopted a more moderate foreign policy stance, which is no longer guided by the exportation of Communist revolution, and why the countries in the region have not engaged in balancing behavior. Nevertheless, this perspective fails to deliver a comprehensive interpretation of China’s economic and security objectives. In particular, it fails to explain the prioritization of the goal of economic growth, which is arguably the single most important determinant of the country’s foreign policy, both now and in the future. </w:t>
      </w:r>
      <w:r w:rsidRPr="00295B23">
        <w:rPr>
          <w:rStyle w:val="StyleBoldUnderline"/>
        </w:rPr>
        <w:t>The prioritization of economic growth has been included in the CCP’s domestic agenda in order to ensure the country’s development and the party’s survival; it has not only produced an agenda of gradual domestic political reforms, but also a new attitude in the international arena</w:t>
      </w:r>
      <w:r w:rsidRPr="005D427F">
        <w:rPr>
          <w:sz w:val="14"/>
        </w:rPr>
        <w:t xml:space="preserve">— one guided by the need to ensure a stable and peaceful environment to allow for the country’s continued economic prosperity. This development can hardly be linked to a this is mainly concerned with international relations and how complex regimes, based on specific values, together with socialization dynamics can shape a country’s behavior. By focusing on the prioritization of economic objectives and the CCP’s survival, I am adopting a different level of analysis from one of nation-states as main actors to one that focuses on nation states as domestic actors and looks at their incentives and preferences. Such a change in the level of analysis allows perception into what makes </w:t>
      </w:r>
      <w:r w:rsidRPr="00F2436C">
        <w:rPr>
          <w:rStyle w:val="StyleBoldUnderline"/>
        </w:rPr>
        <w:t>China’s foreign policy choices so unusual and not ascribable to any particular theory or perspective.</w:t>
      </w:r>
      <w:r w:rsidRPr="005D427F">
        <w:rPr>
          <w:sz w:val="14"/>
        </w:rPr>
        <w:t xml:space="preserve"> It also introduces the next section about the domestic situation. The prioritization of economic development is linked to the lack of political reforms and the prospects of survival for the CCP.</w:t>
      </w:r>
    </w:p>
    <w:p w:rsidR="00F2457D" w:rsidRDefault="00F2457D" w:rsidP="00F2457D"/>
    <w:p w:rsidR="00F2457D" w:rsidRDefault="00F2457D" w:rsidP="00F2457D">
      <w:pPr>
        <w:pStyle w:val="Heading3"/>
      </w:pPr>
      <w:r>
        <w:lastRenderedPageBreak/>
        <w:t>Pivot won’t solve – Other Regions are the priority</w:t>
      </w:r>
    </w:p>
    <w:p w:rsidR="00F2457D" w:rsidRDefault="00F2457D" w:rsidP="00F2457D">
      <w:pPr>
        <w:pStyle w:val="Heading4"/>
      </w:pPr>
      <w:r>
        <w:t>Pivot can’t solve – it won’t ever be a true US priority.</w:t>
      </w:r>
    </w:p>
    <w:p w:rsidR="00F2457D" w:rsidRPr="009A7492" w:rsidRDefault="00F2457D" w:rsidP="00F2457D"/>
    <w:p w:rsidR="00F2457D" w:rsidRPr="009A7492" w:rsidRDefault="00F2457D" w:rsidP="00F2457D">
      <w:pPr>
        <w:rPr>
          <w:rStyle w:val="StyleStyleBold12pt"/>
        </w:rPr>
      </w:pPr>
      <w:r w:rsidRPr="009A7492">
        <w:rPr>
          <w:rStyle w:val="StyleStyleBold12pt"/>
        </w:rPr>
        <w:t>Raimondo ‘14</w:t>
      </w:r>
    </w:p>
    <w:p w:rsidR="00F2457D" w:rsidRPr="009A7492" w:rsidRDefault="00F2457D" w:rsidP="00F2457D">
      <w:pPr>
        <w:rPr>
          <w:sz w:val="18"/>
          <w:szCs w:val="18"/>
        </w:rPr>
      </w:pPr>
      <w:r w:rsidRPr="009A7492">
        <w:rPr>
          <w:sz w:val="18"/>
          <w:szCs w:val="18"/>
        </w:rPr>
        <w:t>Justin Raimondo is a senior fellow at the Randolph Bourne Institute. His is also the editorial director of Antiwar.com – “Obama’s Asian Pivot Stumbles” – Antiwar.com – April 28, 2014 - http://original.antiwar.com/justin/2014/04/27/obamas-asian-pivot-stumbles/</w:t>
      </w:r>
    </w:p>
    <w:p w:rsidR="00F2457D" w:rsidRPr="009A7492" w:rsidRDefault="00F2457D" w:rsidP="00F2457D">
      <w:pPr>
        <w:rPr>
          <w:rStyle w:val="StyleBoldUnderline"/>
        </w:rPr>
      </w:pPr>
    </w:p>
    <w:p w:rsidR="00F2457D" w:rsidRPr="00D80892" w:rsidRDefault="00F2457D" w:rsidP="00F2457D">
      <w:pPr>
        <w:rPr>
          <w:sz w:val="16"/>
        </w:rPr>
      </w:pPr>
      <w:r w:rsidRPr="00716524">
        <w:rPr>
          <w:rStyle w:val="StyleBoldUnderline"/>
          <w:highlight w:val="magenta"/>
        </w:rPr>
        <w:t>For those of us who wondered "whatever happened to the ‘Asian pivot?’" the answer is now in: it was the diplomatic</w:t>
      </w:r>
      <w:r w:rsidRPr="009A7492">
        <w:rPr>
          <w:sz w:val="16"/>
        </w:rPr>
        <w:t xml:space="preserve">-strategic </w:t>
      </w:r>
      <w:r w:rsidRPr="00716524">
        <w:rPr>
          <w:rStyle w:val="StyleBoldUnderline"/>
          <w:highlight w:val="magenta"/>
        </w:rPr>
        <w:t>equivalent of vaporware</w:t>
      </w:r>
      <w:r w:rsidRPr="009A7492">
        <w:rPr>
          <w:sz w:val="16"/>
        </w:rPr>
        <w:t xml:space="preserve">, i.e. it was </w:t>
      </w:r>
      <w:r w:rsidRPr="00716524">
        <w:rPr>
          <w:rStyle w:val="StyleBoldUnderline"/>
          <w:highlight w:val="magenta"/>
        </w:rPr>
        <w:t>never a Serious Thing in the first place.</w:t>
      </w:r>
      <w:r>
        <w:rPr>
          <w:rStyle w:val="StyleBoldUnderline"/>
        </w:rPr>
        <w:t xml:space="preserve"> </w:t>
      </w:r>
      <w:r w:rsidRPr="009A7492">
        <w:rPr>
          <w:sz w:val="16"/>
        </w:rPr>
        <w:t xml:space="preserve">For those not familiar with the foreign policy wonk-speak, </w:t>
      </w:r>
      <w:r w:rsidRPr="00716524">
        <w:rPr>
          <w:rStyle w:val="StyleBoldUnderline"/>
          <w:highlight w:val="magenta"/>
        </w:rPr>
        <w:t>the</w:t>
      </w:r>
      <w:r w:rsidRPr="009A7492">
        <w:rPr>
          <w:rStyle w:val="StyleBoldUnderline"/>
        </w:rPr>
        <w:t xml:space="preserve"> </w:t>
      </w:r>
      <w:r w:rsidRPr="009A7492">
        <w:rPr>
          <w:sz w:val="16"/>
        </w:rPr>
        <w:t xml:space="preserve">Asian </w:t>
      </w:r>
      <w:r w:rsidRPr="00716524">
        <w:rPr>
          <w:rStyle w:val="StyleBoldUnderline"/>
          <w:highlight w:val="magenta"/>
        </w:rPr>
        <w:t>Pivot was supposed to have been a major turning point in American foreign policy</w:t>
      </w:r>
      <w:r w:rsidRPr="009A7492">
        <w:rPr>
          <w:sz w:val="16"/>
        </w:rPr>
        <w:t xml:space="preserve">, a pivot </w:t>
      </w:r>
      <w:r w:rsidRPr="00716524">
        <w:rPr>
          <w:rStyle w:val="StyleBoldUnderline"/>
          <w:highlight w:val="magenta"/>
        </w:rPr>
        <w:t>away from the Mid</w:t>
      </w:r>
      <w:r w:rsidRPr="009A7492">
        <w:rPr>
          <w:sz w:val="16"/>
        </w:rPr>
        <w:t xml:space="preserve">dle </w:t>
      </w:r>
      <w:r w:rsidRPr="00716524">
        <w:rPr>
          <w:rStyle w:val="StyleBoldUnderline"/>
          <w:highlight w:val="magenta"/>
        </w:rPr>
        <w:t>East and Europe and toward</w:t>
      </w:r>
      <w:r w:rsidRPr="009A7492">
        <w:rPr>
          <w:sz w:val="16"/>
        </w:rPr>
        <w:t xml:space="preserve"> the rising power of </w:t>
      </w:r>
      <w:r w:rsidRPr="00716524">
        <w:rPr>
          <w:rStyle w:val="StyleBoldUnderline"/>
          <w:highlight w:val="magenta"/>
        </w:rPr>
        <w:t>China. It didn’t work out that way</w:t>
      </w:r>
      <w:r w:rsidRPr="009A7492">
        <w:rPr>
          <w:sz w:val="16"/>
        </w:rPr>
        <w:t xml:space="preserve">. </w:t>
      </w:r>
      <w:r w:rsidRPr="00716524">
        <w:rPr>
          <w:rStyle w:val="StyleBoldUnderline"/>
          <w:highlight w:val="magenta"/>
        </w:rPr>
        <w:t>First there was the Syrian diversio</w:t>
      </w:r>
      <w:r w:rsidRPr="009A7492">
        <w:rPr>
          <w:sz w:val="16"/>
        </w:rPr>
        <w:t xml:space="preserve">n, in which the President threatened to bomb that country in response to a ginned-up "crisis" – provoked by a false-flag chemical weapons attack staged by Turkey in cooperation with Syria’s Islamist rebels. </w:t>
      </w:r>
      <w:r w:rsidRPr="00716524">
        <w:rPr>
          <w:rStyle w:val="StyleBoldUnderline"/>
          <w:highlight w:val="magenta"/>
        </w:rPr>
        <w:t>When that move fell flat</w:t>
      </w:r>
      <w:r w:rsidRPr="009A7492">
        <w:rPr>
          <w:sz w:val="16"/>
        </w:rPr>
        <w:t xml:space="preserve"> on its face, </w:t>
      </w:r>
      <w:r w:rsidRPr="00716524">
        <w:rPr>
          <w:rStyle w:val="StyleBoldUnderline"/>
          <w:highlight w:val="magenta"/>
        </w:rPr>
        <w:t>the spotlight moved</w:t>
      </w:r>
      <w:r w:rsidRPr="009A7492">
        <w:rPr>
          <w:sz w:val="16"/>
        </w:rPr>
        <w:t xml:space="preserve"> </w:t>
      </w:r>
      <w:r w:rsidRPr="00716524">
        <w:rPr>
          <w:rStyle w:val="StyleBoldUnderline"/>
          <w:highlight w:val="magenta"/>
        </w:rPr>
        <w:t>not to Asia but</w:t>
      </w:r>
      <w:r w:rsidRPr="009A7492">
        <w:rPr>
          <w:sz w:val="16"/>
        </w:rPr>
        <w:t xml:space="preserve"> on to Europe – southeastern Europe, specifically, where an American-sponsored regime-change operation in </w:t>
      </w:r>
      <w:r w:rsidRPr="00716524">
        <w:rPr>
          <w:rStyle w:val="StyleBoldUnderline"/>
          <w:highlight w:val="magenta"/>
        </w:rPr>
        <w:t>Ukraine</w:t>
      </w:r>
      <w:r w:rsidRPr="009A7492">
        <w:rPr>
          <w:rStyle w:val="StyleBoldUnderline"/>
        </w:rPr>
        <w:t xml:space="preserve"> </w:t>
      </w:r>
      <w:r w:rsidRPr="009A7492">
        <w:rPr>
          <w:sz w:val="16"/>
        </w:rPr>
        <w:t xml:space="preserve">was in progress. The backfiring of this little adventure, ending in the Russian annexation of Crimea, has been an embarrassment for the administration, with an out-of-control "interim government" in Kiev stuffed with dubious characters and a new cold war with Russia dominating the headlines. </w:t>
      </w:r>
      <w:r w:rsidRPr="00716524">
        <w:rPr>
          <w:rStyle w:val="StyleBoldUnderline"/>
          <w:highlight w:val="magenta"/>
        </w:rPr>
        <w:t>Now, finally, the Americans are getting around to their</w:t>
      </w:r>
      <w:r w:rsidRPr="009A7492">
        <w:rPr>
          <w:sz w:val="16"/>
        </w:rPr>
        <w:t xml:space="preserve"> long-</w:t>
      </w:r>
      <w:r w:rsidRPr="00716524">
        <w:rPr>
          <w:rStyle w:val="StyleBoldUnderline"/>
          <w:highlight w:val="magenta"/>
        </w:rPr>
        <w:t>neglected "pivot"</w:t>
      </w:r>
      <w:r w:rsidRPr="009A7492">
        <w:rPr>
          <w:sz w:val="16"/>
        </w:rPr>
        <w:t xml:space="preserve"> – </w:t>
      </w:r>
      <w:r w:rsidRPr="00716524">
        <w:rPr>
          <w:rStyle w:val="StyleBoldUnderline"/>
          <w:highlight w:val="magenta"/>
        </w:rPr>
        <w:t>but it looks like the President is tripping over himself in the attempt to carry it out.</w:t>
      </w:r>
      <w:r w:rsidRPr="009A7492">
        <w:rPr>
          <w:sz w:val="16"/>
        </w:rPr>
        <w:t xml:space="preserve"> His four-nation tour of our Asian protectorates was supposed to reassure everyone that Uncle Sam has their backs: in the end, however, it wound up calling into question Washington’s willingness – and ability – to make good on its promises. The credibility gap began to widen on Obama’s very first stop, Tokyo, where he declared that the US-Japanese security treaty covered Japan’s administration of the Senkaku/Diaoyu islands – a sprinkling of atolls claimed by both Tokyo and Beijing. But is the United States really going to go to war with China over a motley collection of uninhabited atolls, most of which are underwater much of the time? The Japanese may be forgiven for doubting it. That’s the reason for their current national debate over repealing the provision in the postwar Japanese constitution that effectively prevents the country from having any kind of real military, including nuclear weapons. Washington is bluffing, and the Japanese know it. Next stop – South Korea, where Obama immediately embroiled himself in a longstanding dispute over Korean "comfort women" forced into sex slavery by Japanese occupation troops during World War II. Chastising the Japanese, and following this up with bromides about looking to the future, his holier-than-thou riff satisfied no one: the Japanese were angered because he waited until after leaving Japan to make his remarks – a kind of underhanded way of staking out his position. The Koreans weren’t satisfied either, because anything less than unconditional support for the Korean position is insufficient. They’re still fighting World War II over there – not to mention reenacting the Korean war. Standing next to South Korean President Park Guen-hye – daughter of former military dictator Park Chung-hee, who ruled the nation with an iron fist from 1963 to 1979 – Obama stood pensively by as South Korea’s first woman chief executive railed against Pyongyang’s "provocations" and threatened the North with unspecified retaliation if they detonated another nuclear device. (The North Koreans, in their response, outdid Ms. Park by a couple of country miles.) Reaffirming America’s "unwavering" commitment to the defense of the South, the President planted yet another tripwire on Asian soil. In Kuala Lumpur, the President waded into the missing airliner controversy, which was roiled by former Prime Mahatir Mohamad’s remarks directed at Boeing, which he says should be held responsible for the disaster rather than Malaysian Airlines, the state-owned carrier. This is yet another China-related issue: many of the passengers were Chinese, and their families are directing their anger at the Malaysians, further exacerbating preexisting tensions over the Spratley islands question. The capstone of this triumphal tour is slated for Monday, in the Philippines, where Benigno Aquino III and President Obama will hail the signing of a new military agreement that will allow for an increased US military presence. After being kicked out of the country in 1992, it looks like the Americans will once again take up their old post at Subic Bay. While the President made a point in Kuala Lumpur of reasserting his intent to implement the Asian pivot and refocus attention on the region, Ukraine came up at every stop. In Tokyo he made a point of lecturing the Russians about their dependence on oil wealth, mocking Moscow for its underlying weakness in spite of Putin’s Pyrrhic victory in Crimea. The subtext, as the Chinese read it: don’t try this at home. If we’re going to have a new cold war with Russia then it wouldn’t be complete without a Moscow-Beijing alliance, now would it? If we’re going to go retro, then why not go all the way? It’s plain to see where this little narrative is headed: first a series of learned disquisitions on the New Eurasianism in The New Republic and the New York Review of Books, followed by a John Kerry "town hall" with the Dalai Lama emceed by Miriam Elder. The contours of the emerging mythology are taking shape before our very eyes: the Eurasian "central powers" are a new Axis of Evil, a fresh threat to world peace and Anglo-American hegemony emanating from the top of the world. Such myth-making has pecuniary as well as political uses. If the US is now engaged in a two-front cold war against the Eurasian central powers, then the strategic rationale for maintaining the ability to fight two major wars simultaneously – long the basis of our military posture – is revived and reinforced. Guess we can’t cut the military budget after all. For all the folderol, </w:t>
      </w:r>
      <w:r w:rsidRPr="00716524">
        <w:rPr>
          <w:rStyle w:val="StyleBoldUnderline"/>
          <w:highlight w:val="magenta"/>
        </w:rPr>
        <w:t>the so-called Asian pivot is really just a feint</w:t>
      </w:r>
      <w:r w:rsidRPr="009A7492">
        <w:rPr>
          <w:sz w:val="16"/>
        </w:rPr>
        <w:t xml:space="preserve">: </w:t>
      </w:r>
      <w:r w:rsidRPr="00716524">
        <w:rPr>
          <w:rStyle w:val="StyleBoldUnderline"/>
          <w:highlight w:val="magenta"/>
        </w:rPr>
        <w:t>we have neither the ability nor</w:t>
      </w:r>
      <w:r w:rsidRPr="009A7492">
        <w:rPr>
          <w:sz w:val="16"/>
        </w:rPr>
        <w:t xml:space="preserve"> does the Obama administration have the </w:t>
      </w:r>
      <w:r w:rsidRPr="00716524">
        <w:rPr>
          <w:rStyle w:val="StyleBoldUnderline"/>
          <w:highlight w:val="magenta"/>
        </w:rPr>
        <w:t>desire</w:t>
      </w:r>
      <w:r w:rsidRPr="009A7492">
        <w:rPr>
          <w:rStyle w:val="StyleBoldUnderline"/>
        </w:rPr>
        <w:t xml:space="preserve"> </w:t>
      </w:r>
      <w:r w:rsidRPr="009A7492">
        <w:rPr>
          <w:sz w:val="16"/>
        </w:rPr>
        <w:t>to confront China militarily. Coverage of Obama’s Asian trip generally emphasized the decision to "skip" Beijing, yet the really significant omission on Obama’s itinerary was Taiwan.</w:t>
      </w:r>
    </w:p>
    <w:p w:rsidR="00F2457D" w:rsidRDefault="00F2457D" w:rsidP="00F2457D"/>
    <w:p w:rsidR="00F2457D" w:rsidRDefault="00F2457D" w:rsidP="00F2457D">
      <w:pPr>
        <w:pStyle w:val="Heading3"/>
      </w:pPr>
      <w:r>
        <w:lastRenderedPageBreak/>
        <w:t>Pivot fails</w:t>
      </w:r>
    </w:p>
    <w:p w:rsidR="00F2457D" w:rsidRDefault="00F2457D" w:rsidP="00F2457D">
      <w:pPr>
        <w:pStyle w:val="Heading4"/>
      </w:pPr>
      <w:r>
        <w:t xml:space="preserve">(  ) Engagement fails in Asia – lack of teeth means the US doesn’t send credible signals </w:t>
      </w:r>
    </w:p>
    <w:p w:rsidR="00F2457D" w:rsidRPr="005D427F" w:rsidRDefault="00F2457D" w:rsidP="00F2457D"/>
    <w:p w:rsidR="00F2457D" w:rsidRPr="005D427F" w:rsidRDefault="00F2457D" w:rsidP="00F2457D">
      <w:pPr>
        <w:rPr>
          <w:rStyle w:val="StyleStyleBold12pt"/>
        </w:rPr>
      </w:pPr>
      <w:r w:rsidRPr="005D427F">
        <w:rPr>
          <w:rStyle w:val="StyleStyleBold12pt"/>
        </w:rPr>
        <w:t>Walsh ‘12</w:t>
      </w:r>
    </w:p>
    <w:p w:rsidR="00F2457D" w:rsidRPr="005D427F" w:rsidRDefault="00F2457D" w:rsidP="00F2457D">
      <w:pPr>
        <w:rPr>
          <w:rStyle w:val="StyleBoldUnderline"/>
          <w:b w:val="0"/>
          <w:bCs w:val="0"/>
          <w:sz w:val="18"/>
          <w:szCs w:val="18"/>
          <w:u w:val="none"/>
        </w:rPr>
      </w:pPr>
      <w:r w:rsidRPr="005D427F">
        <w:rPr>
          <w:sz w:val="18"/>
          <w:szCs w:val="18"/>
        </w:rPr>
        <w:t xml:space="preserve">Edward </w:t>
      </w:r>
      <w:r>
        <w:rPr>
          <w:sz w:val="18"/>
          <w:szCs w:val="18"/>
        </w:rPr>
        <w:t xml:space="preserve">Walsh is </w:t>
      </w:r>
      <w:r w:rsidRPr="005D427F">
        <w:rPr>
          <w:sz w:val="18"/>
          <w:szCs w:val="18"/>
        </w:rPr>
        <w:t>a senior foreign correspondent who covers diplomacy, defense, and trade issues in Africa and Asia-Pacific, “Obama’s Empty Asia Pivot,” October 7th, http://www.washingtontimes.com/news/2012/aug/7/obamas-empty-asia-pivot/</w:t>
      </w:r>
    </w:p>
    <w:p w:rsidR="00F2457D" w:rsidRPr="005D427F" w:rsidRDefault="00F2457D" w:rsidP="00F2457D">
      <w:pPr>
        <w:rPr>
          <w:sz w:val="16"/>
        </w:rPr>
      </w:pPr>
      <w:r w:rsidRPr="005D427F">
        <w:rPr>
          <w:sz w:val="16"/>
        </w:rPr>
        <w:t xml:space="preserve">Although coined by Joseph Nye, </w:t>
      </w:r>
      <w:r w:rsidRPr="004F12EE">
        <w:rPr>
          <w:rStyle w:val="StyleBoldUnderline"/>
        </w:rPr>
        <w:t>the practice of soft-power diplomacy is of course nothing new</w:t>
      </w:r>
      <w:r w:rsidRPr="005D427F">
        <w:rPr>
          <w:sz w:val="16"/>
        </w:rPr>
        <w:t>. It has always played some role in American foreign policy — even in the days of gunboat diplomacy</w:t>
      </w:r>
      <w:r w:rsidRPr="004F12EE">
        <w:rPr>
          <w:rStyle w:val="StyleBoldUnderline"/>
        </w:rPr>
        <w:t xml:space="preserve">. However, it has never before served as the central tenant of American foreign policy strategy because previous administrations always recognized that </w:t>
      </w:r>
      <w:r w:rsidRPr="00716524">
        <w:rPr>
          <w:rStyle w:val="StyleBoldUnderline"/>
          <w:b w:val="0"/>
          <w:highlight w:val="magenta"/>
        </w:rPr>
        <w:t>soft-power diplomacy does not work in the absence of hard-power leverage</w:t>
      </w:r>
      <w:r w:rsidRPr="005D427F">
        <w:rPr>
          <w:sz w:val="16"/>
        </w:rPr>
        <w:t xml:space="preserve">. That is why we have continuously invested in the world’s most dominant military. </w:t>
      </w:r>
      <w:r w:rsidRPr="004F12EE">
        <w:rPr>
          <w:rStyle w:val="StyleBoldUnderline"/>
        </w:rPr>
        <w:t>As Americans, we must be realistic about our future</w:t>
      </w:r>
      <w:r w:rsidRPr="005D427F">
        <w:rPr>
          <w:sz w:val="16"/>
        </w:rPr>
        <w:t xml:space="preserve">. </w:t>
      </w:r>
      <w:r w:rsidRPr="00716524">
        <w:rPr>
          <w:rStyle w:val="StyleBoldUnderline"/>
          <w:highlight w:val="magenta"/>
        </w:rPr>
        <w:t>There is no guarantee</w:t>
      </w:r>
      <w:r w:rsidRPr="004F12EE">
        <w:rPr>
          <w:rStyle w:val="StyleBoldUnderline"/>
        </w:rPr>
        <w:t xml:space="preserve"> that the </w:t>
      </w:r>
      <w:r w:rsidRPr="00716524">
        <w:rPr>
          <w:rStyle w:val="StyleBoldUnderline"/>
          <w:highlight w:val="magenta"/>
        </w:rPr>
        <w:t>balance of power in Asia will remain in America’s favor</w:t>
      </w:r>
      <w:r w:rsidRPr="005D427F">
        <w:rPr>
          <w:sz w:val="16"/>
        </w:rPr>
        <w:t xml:space="preserve">. </w:t>
      </w:r>
      <w:r w:rsidRPr="004F12EE">
        <w:rPr>
          <w:rStyle w:val="StyleBoldUnderline"/>
        </w:rPr>
        <w:t xml:space="preserve">Sending a few thousand Marines to Australia or convening meetings with </w:t>
      </w:r>
      <w:r w:rsidRPr="00716524">
        <w:rPr>
          <w:rStyle w:val="StyleBoldUnderline"/>
          <w:highlight w:val="magenta"/>
        </w:rPr>
        <w:t xml:space="preserve">regional partners </w:t>
      </w:r>
      <w:r w:rsidRPr="00716524">
        <w:rPr>
          <w:rStyle w:val="StyleBoldUnderline"/>
          <w:b w:val="0"/>
          <w:highlight w:val="magenta"/>
        </w:rPr>
        <w:t>might serve as nice data points</w:t>
      </w:r>
      <w:r w:rsidRPr="005D427F">
        <w:rPr>
          <w:b/>
          <w:sz w:val="16"/>
        </w:rPr>
        <w:t xml:space="preserve"> </w:t>
      </w:r>
      <w:r w:rsidRPr="005D427F">
        <w:rPr>
          <w:sz w:val="16"/>
        </w:rPr>
        <w:t xml:space="preserve">at news conferences. </w:t>
      </w:r>
      <w:r w:rsidRPr="00716524">
        <w:rPr>
          <w:rStyle w:val="Emphasis"/>
          <w:highlight w:val="magenta"/>
        </w:rPr>
        <w:t>But, they are not enough to ensure that the United States remains dominant in the Western Pacific</w:t>
      </w:r>
      <w:r w:rsidRPr="005D427F">
        <w:rPr>
          <w:sz w:val="16"/>
        </w:rPr>
        <w:t xml:space="preserve">. </w:t>
      </w:r>
      <w:r w:rsidRPr="00716524">
        <w:rPr>
          <w:rStyle w:val="StyleBoldUnderline"/>
          <w:highlight w:val="magenta"/>
        </w:rPr>
        <w:t>We need</w:t>
      </w:r>
      <w:r w:rsidRPr="004F12EE">
        <w:rPr>
          <w:rStyle w:val="StyleBoldUnderline"/>
        </w:rPr>
        <w:t xml:space="preserve"> to do </w:t>
      </w:r>
      <w:r w:rsidRPr="00716524">
        <w:rPr>
          <w:rStyle w:val="StyleBoldUnderline"/>
          <w:highlight w:val="magenta"/>
        </w:rPr>
        <w:t xml:space="preserve">something </w:t>
      </w:r>
      <w:r w:rsidRPr="00716524">
        <w:rPr>
          <w:rStyle w:val="Emphasis"/>
          <w:highlight w:val="magenta"/>
        </w:rPr>
        <w:t>far more substantive</w:t>
      </w:r>
      <w:r w:rsidRPr="004F12EE">
        <w:rPr>
          <w:rStyle w:val="StyleBoldUnderline"/>
        </w:rPr>
        <w:t xml:space="preserve"> than what the Obama administration has done to date.</w:t>
      </w:r>
      <w:r w:rsidRPr="005D427F">
        <w:rPr>
          <w:sz w:val="16"/>
        </w:rPr>
        <w:t xml:space="preserve"> </w:t>
      </w:r>
      <w:r w:rsidRPr="004F12EE">
        <w:rPr>
          <w:rStyle w:val="StyleBoldUnderline"/>
        </w:rPr>
        <w:t>The problem with the administration’s current approach is the unwillingness to make hard decisions when it comes to reorienting the U.S. military’s force structure in the Pacific.</w:t>
      </w:r>
      <w:r w:rsidRPr="005D427F">
        <w:rPr>
          <w:sz w:val="16"/>
        </w:rPr>
        <w:t xml:space="preserve"> Obama </w:t>
      </w:r>
      <w:r w:rsidRPr="004F12EE">
        <w:rPr>
          <w:rStyle w:val="StyleBoldUnderline"/>
        </w:rPr>
        <w:t>officials are not willing to commit to developing new platforms and weapons systems</w:t>
      </w:r>
      <w:r w:rsidRPr="005D427F">
        <w:rPr>
          <w:sz w:val="16"/>
        </w:rPr>
        <w:t xml:space="preserve"> required to counter emerging threats emanating from Asia. </w:t>
      </w:r>
      <w:r w:rsidRPr="004F12EE">
        <w:rPr>
          <w:rStyle w:val="StyleBoldUnderline"/>
        </w:rPr>
        <w:t xml:space="preserve">Instead, they promote </w:t>
      </w:r>
      <w:r w:rsidRPr="00716524">
        <w:rPr>
          <w:rStyle w:val="StyleBoldUnderline"/>
          <w:highlight w:val="magenta"/>
        </w:rPr>
        <w:t xml:space="preserve">public diplomacy and strategic communications </w:t>
      </w:r>
      <w:r w:rsidRPr="004F12EE">
        <w:rPr>
          <w:rStyle w:val="StyleBoldUnderline"/>
        </w:rPr>
        <w:t xml:space="preserve">that </w:t>
      </w:r>
      <w:r w:rsidRPr="00716524">
        <w:rPr>
          <w:rStyle w:val="StyleBoldUnderline"/>
          <w:highlight w:val="magenta"/>
        </w:rPr>
        <w:t xml:space="preserve">do little more than </w:t>
      </w:r>
      <w:r w:rsidRPr="00716524">
        <w:rPr>
          <w:rStyle w:val="StyleBoldUnderline"/>
          <w:b w:val="0"/>
          <w:highlight w:val="magenta"/>
        </w:rPr>
        <w:t>send mixed signals to potential strategic competitors</w:t>
      </w:r>
      <w:r w:rsidRPr="005D427F">
        <w:rPr>
          <w:sz w:val="16"/>
        </w:rPr>
        <w:t xml:space="preserve">. </w:t>
      </w:r>
      <w:r w:rsidRPr="004F12EE">
        <w:rPr>
          <w:rStyle w:val="StyleBoldUnderline"/>
        </w:rPr>
        <w:t xml:space="preserve">The </w:t>
      </w:r>
      <w:r w:rsidRPr="00716524">
        <w:rPr>
          <w:rStyle w:val="Emphasis"/>
          <w:highlight w:val="magenta"/>
        </w:rPr>
        <w:t>South China Sea is a great example.</w:t>
      </w:r>
      <w:r w:rsidRPr="005D427F">
        <w:rPr>
          <w:sz w:val="16"/>
        </w:rPr>
        <w:t xml:space="preserve"> </w:t>
      </w:r>
      <w:r w:rsidRPr="00716524">
        <w:rPr>
          <w:rStyle w:val="StyleBoldUnderline"/>
          <w:highlight w:val="magenta"/>
        </w:rPr>
        <w:t>When the U</w:t>
      </w:r>
      <w:r w:rsidRPr="004F12EE">
        <w:rPr>
          <w:rStyle w:val="StyleBoldUnderline"/>
        </w:rPr>
        <w:t xml:space="preserve">nited </w:t>
      </w:r>
      <w:r w:rsidRPr="00716524">
        <w:rPr>
          <w:rStyle w:val="StyleBoldUnderline"/>
          <w:highlight w:val="magenta"/>
        </w:rPr>
        <w:t>S</w:t>
      </w:r>
      <w:r w:rsidRPr="004F12EE">
        <w:rPr>
          <w:rStyle w:val="StyleBoldUnderline"/>
        </w:rPr>
        <w:t xml:space="preserve">tates </w:t>
      </w:r>
      <w:r w:rsidRPr="00716524">
        <w:rPr>
          <w:rStyle w:val="StyleBoldUnderline"/>
          <w:highlight w:val="magenta"/>
        </w:rPr>
        <w:t xml:space="preserve">closed </w:t>
      </w:r>
      <w:r w:rsidRPr="004F12EE">
        <w:rPr>
          <w:rStyle w:val="StyleBoldUnderline"/>
        </w:rPr>
        <w:t xml:space="preserve">its </w:t>
      </w:r>
      <w:r w:rsidRPr="00716524">
        <w:rPr>
          <w:rStyle w:val="StyleBoldUnderline"/>
          <w:highlight w:val="magenta"/>
        </w:rPr>
        <w:t xml:space="preserve">bases in the Philippines, </w:t>
      </w:r>
      <w:r w:rsidRPr="00716524">
        <w:rPr>
          <w:rStyle w:val="StyleBoldUnderline"/>
          <w:b w:val="0"/>
          <w:highlight w:val="magenta"/>
        </w:rPr>
        <w:t>America lost its hard-power leverage in the region</w:t>
      </w:r>
      <w:r w:rsidRPr="00716524">
        <w:rPr>
          <w:sz w:val="16"/>
          <w:highlight w:val="magenta"/>
        </w:rPr>
        <w:t xml:space="preserve">. </w:t>
      </w:r>
      <w:r w:rsidRPr="005D427F">
        <w:rPr>
          <w:sz w:val="16"/>
        </w:rPr>
        <w:t xml:space="preserve">A power vacuum was created when the Association of Southeast Asian Nations could not match the strategic influence of the U.S. forward presence. </w:t>
      </w:r>
      <w:r w:rsidRPr="004F12EE">
        <w:rPr>
          <w:rStyle w:val="StyleBoldUnderline"/>
        </w:rPr>
        <w:t>This</w:t>
      </w:r>
      <w:r w:rsidRPr="005D427F">
        <w:rPr>
          <w:sz w:val="16"/>
        </w:rPr>
        <w:t xml:space="preserve">, in effect, </w:t>
      </w:r>
      <w:r w:rsidRPr="004F12EE">
        <w:rPr>
          <w:rStyle w:val="StyleBoldUnderline"/>
        </w:rPr>
        <w:t>provided China with an opportunity to challenge the regional order and redraw the borders in its favor.</w:t>
      </w:r>
      <w:r w:rsidRPr="005D427F">
        <w:rPr>
          <w:sz w:val="16"/>
        </w:rPr>
        <w:t xml:space="preserve"> What did China do? </w:t>
      </w:r>
      <w:r w:rsidRPr="004F12EE">
        <w:rPr>
          <w:rStyle w:val="StyleBoldUnderline"/>
        </w:rPr>
        <w:t>It pounced at this opportunity — exactly as realists would expect.</w:t>
      </w:r>
      <w:r w:rsidRPr="005D427F">
        <w:rPr>
          <w:sz w:val="16"/>
        </w:rPr>
        <w:t xml:space="preserve"> The point here is that </w:t>
      </w:r>
      <w:r w:rsidRPr="00716524">
        <w:rPr>
          <w:rStyle w:val="StyleBoldUnderline"/>
          <w:b w:val="0"/>
          <w:highlight w:val="magenta"/>
        </w:rPr>
        <w:t xml:space="preserve">the United States cannot rely on </w:t>
      </w:r>
      <w:r w:rsidRPr="004F12EE">
        <w:rPr>
          <w:rStyle w:val="StyleBoldUnderline"/>
          <w:b w:val="0"/>
        </w:rPr>
        <w:t xml:space="preserve">soft-power </w:t>
      </w:r>
      <w:r w:rsidRPr="00716524">
        <w:rPr>
          <w:rStyle w:val="StyleBoldUnderline"/>
          <w:b w:val="0"/>
          <w:highlight w:val="magenta"/>
        </w:rPr>
        <w:t>diplomacy alone to promote our interests in Asia</w:t>
      </w:r>
      <w:r w:rsidRPr="00716524">
        <w:rPr>
          <w:sz w:val="16"/>
          <w:highlight w:val="magenta"/>
        </w:rPr>
        <w:t>.</w:t>
      </w:r>
      <w:r w:rsidRPr="005D427F">
        <w:rPr>
          <w:sz w:val="16"/>
        </w:rPr>
        <w:t xml:space="preserve"> We need to establish a strong forward presence in the region that sends the right signal to potential regional competitors that the U.S. is not going to allow others to challenge peace and stability in the region through coercive actions. </w:t>
      </w:r>
      <w:r w:rsidRPr="004F12EE">
        <w:rPr>
          <w:rStyle w:val="StyleBoldUnderline"/>
        </w:rPr>
        <w:t>This is not about containing others but it is about maintaining primacy</w:t>
      </w:r>
      <w:r w:rsidRPr="005D427F">
        <w:rPr>
          <w:sz w:val="16"/>
        </w:rPr>
        <w:t xml:space="preserve">. We should not shy away from saying that is our objective. In the end, the United States cannot continue to be caught empty-handed in Asia. </w:t>
      </w:r>
      <w:r w:rsidRPr="004F12EE">
        <w:rPr>
          <w:rStyle w:val="StyleBoldUnderline"/>
        </w:rPr>
        <w:t>We need the Obama administration to be far more decisive in implementing the change required to ensure our primacy in the region. Politics aside, we cannot afford to see our Asia pivot devolve into another Russian re-set fiasco — the stakes are just too high</w:t>
      </w:r>
      <w:r w:rsidRPr="005D427F">
        <w:rPr>
          <w:sz w:val="16"/>
        </w:rPr>
        <w:t>. That’s why we need the Obama administration to reconsider its approach in Asia even though it’s an election year, when domestic issues predominate.</w:t>
      </w:r>
    </w:p>
    <w:p w:rsidR="00F2457D" w:rsidRDefault="00F2457D" w:rsidP="00F2457D"/>
    <w:p w:rsidR="00F2457D" w:rsidRDefault="00F2457D" w:rsidP="00F2457D"/>
    <w:p w:rsidR="00F2457D" w:rsidRDefault="00F2457D" w:rsidP="00F2457D"/>
    <w:p w:rsidR="00F2457D" w:rsidRDefault="00F2457D" w:rsidP="00F2457D"/>
    <w:p w:rsidR="00F2457D" w:rsidRDefault="00F2457D" w:rsidP="00F2457D">
      <w:pPr>
        <w:pStyle w:val="Heading2"/>
      </w:pPr>
      <w:r>
        <w:lastRenderedPageBreak/>
        <w:t>A-to Aff’s Malaysia-Specific Twist</w:t>
      </w:r>
    </w:p>
    <w:p w:rsidR="00F2457D" w:rsidRDefault="00F2457D" w:rsidP="00F2457D"/>
    <w:p w:rsidR="00F2457D" w:rsidRDefault="00F2457D" w:rsidP="00F2457D"/>
    <w:p w:rsidR="00F2457D" w:rsidRDefault="00F2457D" w:rsidP="00F2457D">
      <w:pPr>
        <w:pStyle w:val="Heading3"/>
      </w:pPr>
      <w:r>
        <w:lastRenderedPageBreak/>
        <w:t>Alt Cause – TPP</w:t>
      </w:r>
    </w:p>
    <w:p w:rsidR="00F2457D" w:rsidRDefault="00F2457D" w:rsidP="00F2457D">
      <w:pPr>
        <w:pStyle w:val="Heading4"/>
      </w:pPr>
      <w:r>
        <w:t xml:space="preserve">(  ) Multiple alt causes for US-Malaysian relations – TPP and human rights. </w:t>
      </w:r>
    </w:p>
    <w:p w:rsidR="00F2457D" w:rsidRDefault="00F2457D" w:rsidP="00F2457D"/>
    <w:p w:rsidR="00F2457D" w:rsidRPr="006C09C3" w:rsidRDefault="00F2457D" w:rsidP="00F2457D">
      <w:pPr>
        <w:rPr>
          <w:rStyle w:val="StyleStyleBold12pt"/>
        </w:rPr>
      </w:pPr>
      <w:r w:rsidRPr="006C09C3">
        <w:rPr>
          <w:rStyle w:val="StyleStyleBold12pt"/>
        </w:rPr>
        <w:t>Pongsudhirak ‘14</w:t>
      </w:r>
    </w:p>
    <w:p w:rsidR="00F2457D" w:rsidRPr="006C09C3" w:rsidRDefault="00F2457D" w:rsidP="00F2457D">
      <w:pPr>
        <w:rPr>
          <w:sz w:val="18"/>
          <w:szCs w:val="18"/>
        </w:rPr>
      </w:pPr>
      <w:r w:rsidRPr="006C09C3">
        <w:rPr>
          <w:sz w:val="18"/>
          <w:szCs w:val="18"/>
        </w:rPr>
        <w:t xml:space="preserve">Thitinan Pongsudhirak is a Thai political scientist, speaker and Associate Professor at Faculty of Political Science, Chulalongkorn University in Bangkok, where he is the Director of the Institute of Security and International Studies (ISIS), Faculty of Political Science. He completed his PhD from the London School of Economics. He completed an M.A. from the School of Advanced International Studies (SAIS) of the Johns Hopkins University and B.A. from the University of California, Santa Barbara. He was formerly Deputy Dean for International Affairs at the Faculty of Political Science of Chulalongkorn University. As a consultant for Airports of Thailand (AOT), he assisted the AOT management on its road show prior to listing on the Stock Exchange of Thailand.– “Global realities test Obama's Asia pivot” – The Bangkok Post (Thailand) – May 2, 2014 – lexis </w:t>
      </w:r>
    </w:p>
    <w:p w:rsidR="00F2457D" w:rsidRDefault="00F2457D" w:rsidP="00F2457D"/>
    <w:p w:rsidR="00F2457D" w:rsidRPr="00253C75" w:rsidRDefault="00F2457D" w:rsidP="00F2457D">
      <w:pPr>
        <w:rPr>
          <w:sz w:val="16"/>
        </w:rPr>
      </w:pPr>
      <w:r w:rsidRPr="00716524">
        <w:rPr>
          <w:rStyle w:val="StyleBoldUnderline"/>
          <w:highlight w:val="magenta"/>
        </w:rPr>
        <w:t>Nor was the Obama stopover in Malaysia less controversial</w:t>
      </w:r>
      <w:r w:rsidRPr="00253C75">
        <w:rPr>
          <w:sz w:val="16"/>
        </w:rPr>
        <w:t xml:space="preserve">. </w:t>
      </w:r>
      <w:r w:rsidRPr="00716524">
        <w:rPr>
          <w:rStyle w:val="StyleBoldUnderline"/>
          <w:highlight w:val="magenta"/>
        </w:rPr>
        <w:t>While his support for</w:t>
      </w:r>
      <w:r w:rsidRPr="00253C75">
        <w:rPr>
          <w:sz w:val="16"/>
        </w:rPr>
        <w:t xml:space="preserve"> the ill-fated Malaysian Airlines Flight MH</w:t>
      </w:r>
      <w:r w:rsidRPr="00716524">
        <w:rPr>
          <w:rStyle w:val="StyleBoldUnderline"/>
          <w:highlight w:val="magenta"/>
        </w:rPr>
        <w:t>370</w:t>
      </w:r>
      <w:r w:rsidRPr="00253C75">
        <w:rPr>
          <w:sz w:val="16"/>
        </w:rPr>
        <w:t xml:space="preserve"> </w:t>
      </w:r>
      <w:r w:rsidRPr="00716524">
        <w:rPr>
          <w:rStyle w:val="StyleBoldUnderline"/>
          <w:highlight w:val="magenta"/>
        </w:rPr>
        <w:t>was well taken</w:t>
      </w:r>
      <w:r w:rsidRPr="00253C75">
        <w:rPr>
          <w:sz w:val="16"/>
        </w:rPr>
        <w:t xml:space="preserve">, </w:t>
      </w:r>
      <w:r w:rsidRPr="00716524">
        <w:rPr>
          <w:rStyle w:val="StyleBoldUnderline"/>
          <w:highlight w:val="magenta"/>
        </w:rPr>
        <w:t xml:space="preserve">his references to </w:t>
      </w:r>
      <w:r w:rsidRPr="00716524">
        <w:rPr>
          <w:rStyle w:val="Emphasis"/>
          <w:highlight w:val="magenta"/>
        </w:rPr>
        <w:t>human rights violations</w:t>
      </w:r>
      <w:r w:rsidRPr="00253C75">
        <w:rPr>
          <w:sz w:val="16"/>
        </w:rPr>
        <w:t xml:space="preserve"> in polarised Malaysia, where an unpopular government and entrenched ruling Barisan Nasional party is checked by an unwieldy but growing opposition, probably </w:t>
      </w:r>
      <w:r w:rsidRPr="00716524">
        <w:rPr>
          <w:rStyle w:val="StyleBoldUnderline"/>
          <w:highlight w:val="magenta"/>
        </w:rPr>
        <w:t>did not go down well in Kuala Lumpur</w:t>
      </w:r>
      <w:r w:rsidRPr="00253C75">
        <w:rPr>
          <w:sz w:val="16"/>
        </w:rPr>
        <w:t xml:space="preserve">. Not since 1966 has an American leader set foot on Malaysian soil. Meanwhile </w:t>
      </w:r>
      <w:r w:rsidRPr="00716524">
        <w:rPr>
          <w:rStyle w:val="StyleBoldUnderline"/>
          <w:highlight w:val="magenta"/>
        </w:rPr>
        <w:t>former</w:t>
      </w:r>
      <w:r w:rsidRPr="00253C75">
        <w:rPr>
          <w:sz w:val="16"/>
        </w:rPr>
        <w:t xml:space="preserve"> Malaysian </w:t>
      </w:r>
      <w:r w:rsidRPr="00716524">
        <w:rPr>
          <w:rStyle w:val="StyleBoldUnderline"/>
          <w:highlight w:val="magenta"/>
        </w:rPr>
        <w:t>prime minister Mahathir</w:t>
      </w:r>
      <w:r w:rsidRPr="00253C75">
        <w:rPr>
          <w:sz w:val="16"/>
        </w:rPr>
        <w:t xml:space="preserve"> Mohamed </w:t>
      </w:r>
      <w:r w:rsidRPr="00716524">
        <w:rPr>
          <w:rStyle w:val="StyleBoldUnderline"/>
          <w:highlight w:val="magenta"/>
        </w:rPr>
        <w:t>deplored</w:t>
      </w:r>
      <w:r w:rsidRPr="00253C75">
        <w:rPr>
          <w:sz w:val="16"/>
        </w:rPr>
        <w:t xml:space="preserve"> </w:t>
      </w:r>
      <w:r w:rsidRPr="00716524">
        <w:rPr>
          <w:rStyle w:val="StyleBoldUnderline"/>
          <w:highlight w:val="magenta"/>
        </w:rPr>
        <w:t>America's</w:t>
      </w:r>
      <w:r w:rsidRPr="00253C75">
        <w:rPr>
          <w:rStyle w:val="StyleBoldUnderline"/>
        </w:rPr>
        <w:t xml:space="preserve"> </w:t>
      </w:r>
      <w:r w:rsidRPr="00253C75">
        <w:rPr>
          <w:sz w:val="16"/>
        </w:rPr>
        <w:t xml:space="preserve">social decadence and </w:t>
      </w:r>
      <w:r w:rsidRPr="00716524">
        <w:rPr>
          <w:rStyle w:val="Emphasis"/>
          <w:highlight w:val="magenta"/>
        </w:rPr>
        <w:t>misguided values</w:t>
      </w:r>
      <w:r w:rsidRPr="00253C75">
        <w:rPr>
          <w:sz w:val="16"/>
        </w:rPr>
        <w:t xml:space="preserve"> for much of the 1990s. </w:t>
      </w:r>
      <w:r w:rsidRPr="00716524">
        <w:rPr>
          <w:rStyle w:val="StyleBoldUnderline"/>
          <w:highlight w:val="magenta"/>
        </w:rPr>
        <w:t>In</w:t>
      </w:r>
      <w:r w:rsidRPr="00253C75">
        <w:rPr>
          <w:sz w:val="16"/>
        </w:rPr>
        <w:t xml:space="preserve"> Japan and </w:t>
      </w:r>
      <w:r w:rsidRPr="00716524">
        <w:rPr>
          <w:rStyle w:val="StyleBoldUnderline"/>
          <w:highlight w:val="magenta"/>
        </w:rPr>
        <w:t>Malaysia,</w:t>
      </w:r>
      <w:r w:rsidRPr="00253C75">
        <w:rPr>
          <w:sz w:val="16"/>
        </w:rPr>
        <w:t xml:space="preserve"> Mr </w:t>
      </w:r>
      <w:r w:rsidRPr="00716524">
        <w:rPr>
          <w:rStyle w:val="StyleBoldUnderline"/>
          <w:highlight w:val="magenta"/>
        </w:rPr>
        <w:t>Obama's</w:t>
      </w:r>
      <w:r w:rsidRPr="00253C75">
        <w:rPr>
          <w:rStyle w:val="StyleBoldUnderline"/>
        </w:rPr>
        <w:t xml:space="preserve"> </w:t>
      </w:r>
      <w:r w:rsidRPr="00716524">
        <w:rPr>
          <w:rStyle w:val="StyleBoldUnderline"/>
          <w:highlight w:val="magenta"/>
        </w:rPr>
        <w:t>objective was to secure agreements on the</w:t>
      </w:r>
      <w:r w:rsidRPr="00253C75">
        <w:rPr>
          <w:sz w:val="16"/>
        </w:rPr>
        <w:t xml:space="preserve"> Trans-Pacific Partnership, a US-dominated free-trade area. The </w:t>
      </w:r>
      <w:r w:rsidRPr="00716524">
        <w:rPr>
          <w:rStyle w:val="StyleBoldUnderline"/>
          <w:highlight w:val="magenta"/>
        </w:rPr>
        <w:t>TPP</w:t>
      </w:r>
      <w:r w:rsidRPr="00253C75">
        <w:rPr>
          <w:rStyle w:val="StyleBoldUnderline"/>
        </w:rPr>
        <w:t xml:space="preserve"> </w:t>
      </w:r>
      <w:r w:rsidRPr="00253C75">
        <w:rPr>
          <w:sz w:val="16"/>
        </w:rPr>
        <w:t xml:space="preserve">was the major rationale for the visit and a major selling point of the Asian pivot for the American public. </w:t>
      </w:r>
      <w:r w:rsidRPr="00716524">
        <w:rPr>
          <w:rStyle w:val="StyleBoldUnderline"/>
          <w:highlight w:val="magenta"/>
        </w:rPr>
        <w:t>But TPP has faced stiff resistance</w:t>
      </w:r>
      <w:r w:rsidRPr="00253C75">
        <w:rPr>
          <w:sz w:val="16"/>
        </w:rPr>
        <w:t xml:space="preserve"> ranging</w:t>
      </w:r>
      <w:r w:rsidRPr="00253C75">
        <w:rPr>
          <w:rStyle w:val="StyleBoldUnderline"/>
        </w:rPr>
        <w:t xml:space="preserve"> </w:t>
      </w:r>
      <w:r w:rsidRPr="00716524">
        <w:rPr>
          <w:rStyle w:val="StyleBoldUnderline"/>
          <w:highlight w:val="magenta"/>
        </w:rPr>
        <w:t>from</w:t>
      </w:r>
      <w:r w:rsidRPr="00253C75">
        <w:rPr>
          <w:rStyle w:val="StyleBoldUnderline"/>
        </w:rPr>
        <w:t xml:space="preserve"> </w:t>
      </w:r>
      <w:r w:rsidRPr="00253C75">
        <w:rPr>
          <w:sz w:val="16"/>
        </w:rPr>
        <w:t xml:space="preserve">Japanese farmers to </w:t>
      </w:r>
      <w:r w:rsidRPr="00716524">
        <w:rPr>
          <w:rStyle w:val="StyleBoldUnderline"/>
          <w:highlight w:val="magenta"/>
        </w:rPr>
        <w:t>Malaysia's civil society groups.</w:t>
      </w:r>
    </w:p>
    <w:p w:rsidR="00F2457D" w:rsidRDefault="00F2457D" w:rsidP="00F2457D"/>
    <w:p w:rsidR="00F2457D" w:rsidRDefault="00F2457D" w:rsidP="00F2457D"/>
    <w:p w:rsidR="00F2457D" w:rsidRDefault="00F2457D" w:rsidP="00F2457D">
      <w:pPr>
        <w:pStyle w:val="Heading3"/>
      </w:pPr>
      <w:r>
        <w:lastRenderedPageBreak/>
        <w:t>China-Malaysia Ties resilient</w:t>
      </w:r>
    </w:p>
    <w:p w:rsidR="00F2457D" w:rsidRDefault="00F2457D" w:rsidP="00F2457D"/>
    <w:p w:rsidR="00F2457D" w:rsidRDefault="00F2457D" w:rsidP="00F2457D">
      <w:pPr>
        <w:pStyle w:val="Heading4"/>
      </w:pPr>
      <w:r>
        <w:t>(  ) Malaysia won’t shift to Washington over Beijing – China-Malaysia ties resilient.</w:t>
      </w:r>
    </w:p>
    <w:p w:rsidR="00F2457D" w:rsidRDefault="00F2457D" w:rsidP="00F2457D"/>
    <w:p w:rsidR="00F2457D" w:rsidRPr="000B580E" w:rsidRDefault="00F2457D" w:rsidP="00F2457D">
      <w:pPr>
        <w:rPr>
          <w:rStyle w:val="StyleStyleBold12pt"/>
        </w:rPr>
      </w:pPr>
      <w:r w:rsidRPr="000B580E">
        <w:rPr>
          <w:rStyle w:val="StyleStyleBold12pt"/>
        </w:rPr>
        <w:t xml:space="preserve">Cafiero </w:t>
      </w:r>
      <w:r>
        <w:rPr>
          <w:rStyle w:val="StyleStyleBold12pt"/>
        </w:rPr>
        <w:t xml:space="preserve">&amp; Wagner </w:t>
      </w:r>
      <w:r w:rsidRPr="000B580E">
        <w:rPr>
          <w:rStyle w:val="StyleStyleBold12pt"/>
        </w:rPr>
        <w:t xml:space="preserve">‘14 </w:t>
      </w:r>
    </w:p>
    <w:p w:rsidR="00F2457D" w:rsidRPr="00571114" w:rsidRDefault="00F2457D" w:rsidP="00F2457D">
      <w:pPr>
        <w:rPr>
          <w:sz w:val="18"/>
          <w:szCs w:val="18"/>
        </w:rPr>
      </w:pPr>
      <w:r w:rsidRPr="00DE72C3">
        <w:rPr>
          <w:sz w:val="18"/>
          <w:szCs w:val="18"/>
        </w:rPr>
        <w:t xml:space="preserve">Giorgio Cafiero is a Research Analyst at Country Risk Solutions. He holds a Master's degree in International Relations from the University of San Diego and Daniel Wagner is CEO of Country Risk Solutions, a Connecticut-based cross-border risk advisory firm and author of the book "Managing Country Risk". CRS provides a range of services related to the management of cross-border risk. He is also Senior Advisor with Gnarus Advisors – “Why MH370 will not Fundamentally Change China-Malaysia Relations” – </w:t>
      </w:r>
      <w:r w:rsidRPr="00DE72C3">
        <w:rPr>
          <w:sz w:val="18"/>
          <w:szCs w:val="18"/>
          <w:u w:val="single"/>
        </w:rPr>
        <w:t>International Policy Digest</w:t>
      </w:r>
      <w:r w:rsidRPr="00DE72C3">
        <w:rPr>
          <w:sz w:val="18"/>
          <w:szCs w:val="18"/>
        </w:rPr>
        <w:t xml:space="preserve"> – This article was originally published in the South China Morning Post. May 19, 2014 – http://www.internationalpolicydigest.org/2014/05/19/mh370-will-fundamentally-change-china-malaysia-relations/</w:t>
      </w:r>
    </w:p>
    <w:p w:rsidR="00F2457D" w:rsidRPr="00571114" w:rsidRDefault="00F2457D" w:rsidP="00F2457D">
      <w:pPr>
        <w:rPr>
          <w:sz w:val="16"/>
        </w:rPr>
      </w:pPr>
      <w:r w:rsidRPr="00716524">
        <w:rPr>
          <w:rStyle w:val="Emphasis"/>
          <w:highlight w:val="magenta"/>
        </w:rPr>
        <w:t>Within the context of the China-Malaysia-U.S. triangular relationship</w:t>
      </w:r>
      <w:r w:rsidRPr="00716524">
        <w:rPr>
          <w:rStyle w:val="StyleBoldUnderline"/>
          <w:highlight w:val="magenta"/>
        </w:rPr>
        <w:t>, Beijing’s reaction to</w:t>
      </w:r>
      <w:r w:rsidRPr="00571114">
        <w:rPr>
          <w:sz w:val="16"/>
        </w:rPr>
        <w:t xml:space="preserve"> MH</w:t>
      </w:r>
      <w:r w:rsidRPr="00716524">
        <w:rPr>
          <w:rStyle w:val="StyleBoldUnderline"/>
          <w:highlight w:val="magenta"/>
        </w:rPr>
        <w:t>370</w:t>
      </w:r>
      <w:r w:rsidRPr="000F7A2D">
        <w:rPr>
          <w:rStyle w:val="StyleBoldUnderline"/>
        </w:rPr>
        <w:t xml:space="preserve"> </w:t>
      </w:r>
      <w:r w:rsidRPr="00716524">
        <w:rPr>
          <w:rStyle w:val="Emphasis"/>
          <w:highlight w:val="magenta"/>
        </w:rPr>
        <w:t>will remain measured.</w:t>
      </w:r>
      <w:r w:rsidRPr="00571114">
        <w:rPr>
          <w:sz w:val="16"/>
        </w:rPr>
        <w:t xml:space="preserve"> </w:t>
      </w:r>
      <w:r w:rsidRPr="00716524">
        <w:rPr>
          <w:rStyle w:val="StyleBoldUnderline"/>
          <w:highlight w:val="magenta"/>
        </w:rPr>
        <w:t>Chinese diplomats have assured</w:t>
      </w:r>
      <w:r w:rsidRPr="00571114">
        <w:rPr>
          <w:sz w:val="16"/>
        </w:rPr>
        <w:t xml:space="preserve"> their </w:t>
      </w:r>
      <w:r w:rsidRPr="00716524">
        <w:rPr>
          <w:rStyle w:val="StyleBoldUnderline"/>
          <w:highlight w:val="magenta"/>
        </w:rPr>
        <w:t>Malaysian counterparts that</w:t>
      </w:r>
      <w:r w:rsidRPr="00571114">
        <w:rPr>
          <w:sz w:val="16"/>
        </w:rPr>
        <w:t xml:space="preserve"> the </w:t>
      </w:r>
      <w:r w:rsidRPr="00716524">
        <w:rPr>
          <w:rStyle w:val="StyleBoldUnderline"/>
          <w:highlight w:val="magenta"/>
        </w:rPr>
        <w:t xml:space="preserve">voices in China calling for an end to the alliance are </w:t>
      </w:r>
      <w:r w:rsidRPr="00716524">
        <w:rPr>
          <w:rStyle w:val="Emphasis"/>
          <w:highlight w:val="magenta"/>
        </w:rPr>
        <w:t>not representative of the government’s</w:t>
      </w:r>
      <w:r w:rsidRPr="00571114">
        <w:rPr>
          <w:sz w:val="16"/>
        </w:rPr>
        <w:t xml:space="preserve"> official </w:t>
      </w:r>
      <w:r w:rsidRPr="00716524">
        <w:rPr>
          <w:rStyle w:val="Emphasis"/>
          <w:highlight w:val="magenta"/>
        </w:rPr>
        <w:t>view.</w:t>
      </w:r>
      <w:r w:rsidRPr="00571114">
        <w:rPr>
          <w:sz w:val="16"/>
        </w:rPr>
        <w:t xml:space="preserve"> So </w:t>
      </w:r>
      <w:r w:rsidRPr="00716524">
        <w:rPr>
          <w:rStyle w:val="StyleBoldUnderline"/>
          <w:highlight w:val="magenta"/>
        </w:rPr>
        <w:t>while</w:t>
      </w:r>
      <w:r w:rsidRPr="00571114">
        <w:rPr>
          <w:sz w:val="16"/>
        </w:rPr>
        <w:t xml:space="preserve"> Flight </w:t>
      </w:r>
      <w:r w:rsidRPr="00716524">
        <w:rPr>
          <w:rStyle w:val="StyleBoldUnderline"/>
          <w:highlight w:val="magenta"/>
        </w:rPr>
        <w:t>370’s</w:t>
      </w:r>
      <w:r w:rsidRPr="00571114">
        <w:rPr>
          <w:sz w:val="16"/>
        </w:rPr>
        <w:t xml:space="preserve"> </w:t>
      </w:r>
      <w:r w:rsidRPr="00716524">
        <w:rPr>
          <w:rStyle w:val="StyleBoldUnderline"/>
          <w:highlight w:val="magenta"/>
        </w:rPr>
        <w:t>disappearance has stressed</w:t>
      </w:r>
      <w:r w:rsidRPr="000F7A2D">
        <w:rPr>
          <w:rStyle w:val="StyleBoldUnderline"/>
        </w:rPr>
        <w:t xml:space="preserve"> </w:t>
      </w:r>
      <w:r w:rsidRPr="00571114">
        <w:rPr>
          <w:sz w:val="16"/>
        </w:rPr>
        <w:t xml:space="preserve">the China-Malaysia </w:t>
      </w:r>
      <w:r w:rsidRPr="00716524">
        <w:rPr>
          <w:rStyle w:val="StyleBoldUnderline"/>
          <w:highlight w:val="magenta"/>
        </w:rPr>
        <w:t>relationship,</w:t>
      </w:r>
      <w:r w:rsidRPr="00571114">
        <w:rPr>
          <w:sz w:val="16"/>
        </w:rPr>
        <w:t xml:space="preserve"> </w:t>
      </w:r>
      <w:r w:rsidRPr="00716524">
        <w:rPr>
          <w:rStyle w:val="StyleBoldUnderline"/>
          <w:highlight w:val="magenta"/>
        </w:rPr>
        <w:t>China will neither impose sanctions on</w:t>
      </w:r>
      <w:r w:rsidRPr="00571114">
        <w:rPr>
          <w:sz w:val="16"/>
        </w:rPr>
        <w:t xml:space="preserve">, </w:t>
      </w:r>
      <w:r w:rsidRPr="00716524">
        <w:rPr>
          <w:rStyle w:val="StyleBoldUnderline"/>
          <w:highlight w:val="magenta"/>
        </w:rPr>
        <w:t>nor sever ties with</w:t>
      </w:r>
      <w:r w:rsidRPr="00571114">
        <w:rPr>
          <w:sz w:val="16"/>
        </w:rPr>
        <w:t xml:space="preserve">, </w:t>
      </w:r>
      <w:r w:rsidRPr="00716524">
        <w:rPr>
          <w:rStyle w:val="StyleBoldUnderline"/>
          <w:highlight w:val="magenta"/>
        </w:rPr>
        <w:t>Malaysia given the economic and geopolitical interests at stake.</w:t>
      </w:r>
      <w:r w:rsidRPr="000F7A2D">
        <w:rPr>
          <w:rStyle w:val="StyleBoldUnderline"/>
        </w:rPr>
        <w:t xml:space="preserve"> </w:t>
      </w:r>
      <w:r w:rsidRPr="00716524">
        <w:rPr>
          <w:rStyle w:val="StyleBoldUnderline"/>
          <w:highlight w:val="magenta"/>
        </w:rPr>
        <w:t>The fact that even the Chinese press has begun to soften its tone toward Malaysia</w:t>
      </w:r>
      <w:r w:rsidRPr="00571114">
        <w:rPr>
          <w:sz w:val="16"/>
        </w:rPr>
        <w:t xml:space="preserve">’s government </w:t>
      </w:r>
      <w:r w:rsidRPr="00716524">
        <w:rPr>
          <w:rStyle w:val="StyleBoldUnderline"/>
          <w:highlight w:val="magenta"/>
        </w:rPr>
        <w:t>reflects the view that China is better off swallowing a tough pill than taking any actions that could provide the U.S. with a major strategic advantage at Beijing’s expense</w:t>
      </w:r>
      <w:r w:rsidRPr="00571114">
        <w:rPr>
          <w:sz w:val="16"/>
        </w:rPr>
        <w:t xml:space="preserve">. </w:t>
      </w:r>
      <w:r w:rsidRPr="00716524">
        <w:rPr>
          <w:rStyle w:val="StyleBoldUnderline"/>
          <w:highlight w:val="magenta"/>
        </w:rPr>
        <w:t>Knowing where its bread is buttered</w:t>
      </w:r>
      <w:r w:rsidRPr="00571114">
        <w:rPr>
          <w:sz w:val="16"/>
        </w:rPr>
        <w:t xml:space="preserve">, </w:t>
      </w:r>
      <w:r w:rsidRPr="00716524">
        <w:rPr>
          <w:rStyle w:val="StyleBoldUnderline"/>
          <w:highlight w:val="magenta"/>
        </w:rPr>
        <w:t>Malaysia has made a conscious decision to embrace China</w:t>
      </w:r>
      <w:r w:rsidRPr="00571114">
        <w:rPr>
          <w:sz w:val="16"/>
        </w:rPr>
        <w:t xml:space="preserve"> while hedging its bets by simultaneously extending a hand further to the U.S., not wanting to swim completely against the tide. But the Malaysian government must be careful not to be perceived as being too enthusiastic about an alliance with Washington. Many in Malaysia remain deeply suspicious of the U.S. and its intentions. So much so that the details of the defense relationship between the two countries under the 1984 Bilateral Training and Consultative Group Agreement have never been made public. The emerging relationship with the U.S. is new, and its limits have yet to be tested. Malaysia has the luxury of being able to straddle the fence, as both of its suitors will continue to court it indefinitely.</w:t>
      </w:r>
    </w:p>
    <w:p w:rsidR="00F2457D" w:rsidRDefault="00F2457D" w:rsidP="00F2457D"/>
    <w:p w:rsidR="00F2457D" w:rsidRDefault="00F2457D" w:rsidP="00F2457D">
      <w:pPr>
        <w:pStyle w:val="Heading4"/>
      </w:pPr>
      <w:r>
        <w:t>(  ) China-Malaysia ties resilient – pressure over 370 won’t bubble-over.</w:t>
      </w:r>
    </w:p>
    <w:p w:rsidR="00F2457D" w:rsidRDefault="00F2457D" w:rsidP="00F2457D"/>
    <w:p w:rsidR="00F2457D" w:rsidRPr="000B580E" w:rsidRDefault="00F2457D" w:rsidP="00F2457D">
      <w:pPr>
        <w:rPr>
          <w:rStyle w:val="StyleStyleBold12pt"/>
        </w:rPr>
      </w:pPr>
      <w:r w:rsidRPr="000B580E">
        <w:rPr>
          <w:rStyle w:val="StyleStyleBold12pt"/>
        </w:rPr>
        <w:t xml:space="preserve">Cafiero </w:t>
      </w:r>
      <w:r>
        <w:rPr>
          <w:rStyle w:val="StyleStyleBold12pt"/>
        </w:rPr>
        <w:t xml:space="preserve">&amp; Wagner </w:t>
      </w:r>
      <w:r w:rsidRPr="000B580E">
        <w:rPr>
          <w:rStyle w:val="StyleStyleBold12pt"/>
        </w:rPr>
        <w:t xml:space="preserve">‘14 </w:t>
      </w:r>
    </w:p>
    <w:p w:rsidR="00F2457D" w:rsidRPr="00571114" w:rsidRDefault="00F2457D" w:rsidP="00F2457D">
      <w:pPr>
        <w:rPr>
          <w:sz w:val="18"/>
          <w:szCs w:val="18"/>
        </w:rPr>
      </w:pPr>
      <w:r w:rsidRPr="00DE72C3">
        <w:rPr>
          <w:sz w:val="18"/>
          <w:szCs w:val="18"/>
        </w:rPr>
        <w:t xml:space="preserve">Giorgio Cafiero is a Research Analyst at Country Risk Solutions. He holds a Master's degree in International Relations from the University of San Diego and Daniel Wagner is CEO of Country Risk Solutions, a Connecticut-based cross-border risk advisory firm and author of the book "Managing Country Risk". CRS provides a range of services related to the management of cross-border risk. He is also Senior Advisor with Gnarus Advisors – “Why MH370 will not Fundamentally Change China-Malaysia Relations” – </w:t>
      </w:r>
      <w:r w:rsidRPr="00DE72C3">
        <w:rPr>
          <w:sz w:val="18"/>
          <w:szCs w:val="18"/>
          <w:u w:val="single"/>
        </w:rPr>
        <w:t>International Policy Digest</w:t>
      </w:r>
      <w:r w:rsidRPr="00DE72C3">
        <w:rPr>
          <w:sz w:val="18"/>
          <w:szCs w:val="18"/>
        </w:rPr>
        <w:t xml:space="preserve"> – This article was originally published in the South China Morning Post. May 19, 2014 – http://www.internationalpolicydigest.org/2014/05/19/mh370-will-fundamentally-change-china-malaysia-relations/</w:t>
      </w:r>
    </w:p>
    <w:p w:rsidR="00F2457D" w:rsidRPr="00571114" w:rsidRDefault="00F2457D" w:rsidP="00F2457D">
      <w:pPr>
        <w:rPr>
          <w:rStyle w:val="StyleBoldUnderline"/>
        </w:rPr>
      </w:pPr>
      <w:r w:rsidRPr="00571114">
        <w:rPr>
          <w:sz w:val="16"/>
        </w:rPr>
        <w:t xml:space="preserve">The </w:t>
      </w:r>
      <w:r w:rsidRPr="00716524">
        <w:rPr>
          <w:rStyle w:val="StyleBoldUnderline"/>
          <w:highlight w:val="magenta"/>
        </w:rPr>
        <w:t>disappearance of</w:t>
      </w:r>
      <w:r w:rsidRPr="00571114">
        <w:rPr>
          <w:sz w:val="16"/>
        </w:rPr>
        <w:t xml:space="preserve"> Malaysia Airlines Flight</w:t>
      </w:r>
      <w:r w:rsidRPr="00571114">
        <w:rPr>
          <w:rStyle w:val="StyleBoldUnderline"/>
        </w:rPr>
        <w:t xml:space="preserve"> </w:t>
      </w:r>
      <w:r w:rsidRPr="00716524">
        <w:rPr>
          <w:rStyle w:val="StyleBoldUnderline"/>
          <w:highlight w:val="magenta"/>
        </w:rPr>
        <w:t>370</w:t>
      </w:r>
      <w:r w:rsidRPr="00571114">
        <w:rPr>
          <w:sz w:val="16"/>
        </w:rPr>
        <w:t xml:space="preserve"> has </w:t>
      </w:r>
      <w:r w:rsidRPr="00716524">
        <w:rPr>
          <w:rStyle w:val="StyleBoldUnderline"/>
          <w:highlight w:val="magenta"/>
        </w:rPr>
        <w:t>prompted Chinese citizens to pressure their government to react harshly to Malaysia</w:t>
      </w:r>
      <w:r w:rsidRPr="00571114">
        <w:rPr>
          <w:sz w:val="16"/>
        </w:rPr>
        <w:t>’s perceived incompetence. Purtrajaya’s lack of transparency on the subject, and Beijing’s sensitivity to domestic populism, have fueled the angry rhetoric Chinese officials have directed toward their Malaysian counterparts. Y</w:t>
      </w:r>
      <w:r w:rsidRPr="00716524">
        <w:rPr>
          <w:rStyle w:val="StyleBoldUnderline"/>
          <w:highlight w:val="magenta"/>
        </w:rPr>
        <w:t>et, in spite of the bilateral tension created by</w:t>
      </w:r>
      <w:r w:rsidRPr="00571114">
        <w:rPr>
          <w:sz w:val="16"/>
        </w:rPr>
        <w:t xml:space="preserve"> MH</w:t>
      </w:r>
      <w:r w:rsidRPr="00716524">
        <w:rPr>
          <w:rStyle w:val="StyleBoldUnderline"/>
          <w:highlight w:val="magenta"/>
        </w:rPr>
        <w:t>370</w:t>
      </w:r>
      <w:r w:rsidRPr="00571114">
        <w:rPr>
          <w:sz w:val="16"/>
        </w:rPr>
        <w:t xml:space="preserve">, </w:t>
      </w:r>
      <w:r w:rsidRPr="00716524">
        <w:rPr>
          <w:rStyle w:val="StyleBoldUnderline"/>
          <w:highlight w:val="magenta"/>
        </w:rPr>
        <w:t>China is likely to remain cautious about taking actions that could jeopardize its partnership with Malaysia,</w:t>
      </w:r>
      <w:r w:rsidRPr="00571114">
        <w:rPr>
          <w:sz w:val="16"/>
        </w:rPr>
        <w:t xml:space="preserve"> </w:t>
      </w:r>
      <w:r w:rsidRPr="00716524">
        <w:rPr>
          <w:rStyle w:val="StyleBoldUnderline"/>
          <w:highlight w:val="magenta"/>
        </w:rPr>
        <w:t>given the country’s importance in the</w:t>
      </w:r>
      <w:r w:rsidRPr="00571114">
        <w:rPr>
          <w:sz w:val="16"/>
        </w:rPr>
        <w:t xml:space="preserve"> region’s </w:t>
      </w:r>
      <w:r w:rsidRPr="00716524">
        <w:rPr>
          <w:rStyle w:val="StyleBoldUnderline"/>
          <w:highlight w:val="magenta"/>
        </w:rPr>
        <w:t>geopolitical landscape and its warming relations with Washington.</w:t>
      </w:r>
    </w:p>
    <w:p w:rsidR="00F2457D" w:rsidRDefault="00F2457D" w:rsidP="00F2457D"/>
    <w:p w:rsidR="00F2457D" w:rsidRDefault="00F2457D" w:rsidP="00F2457D">
      <w:pPr>
        <w:pStyle w:val="Heading4"/>
      </w:pPr>
      <w:r>
        <w:t xml:space="preserve">(  ) China-Malaysia ties resilient – </w:t>
      </w:r>
      <w:r w:rsidRPr="00571114">
        <w:rPr>
          <w:i/>
          <w:u w:val="single"/>
        </w:rPr>
        <w:t>history</w:t>
      </w:r>
      <w:r>
        <w:t xml:space="preserve"> and </w:t>
      </w:r>
      <w:r w:rsidRPr="00571114">
        <w:rPr>
          <w:i/>
          <w:u w:val="single"/>
        </w:rPr>
        <w:t>cultural bonds</w:t>
      </w:r>
      <w:r>
        <w:t xml:space="preserve"> prove.</w:t>
      </w:r>
    </w:p>
    <w:p w:rsidR="00F2457D" w:rsidRDefault="00F2457D" w:rsidP="00F2457D"/>
    <w:p w:rsidR="00F2457D" w:rsidRPr="000B580E" w:rsidRDefault="00F2457D" w:rsidP="00F2457D">
      <w:pPr>
        <w:rPr>
          <w:rStyle w:val="StyleStyleBold12pt"/>
        </w:rPr>
      </w:pPr>
      <w:r w:rsidRPr="000B580E">
        <w:rPr>
          <w:rStyle w:val="StyleStyleBold12pt"/>
        </w:rPr>
        <w:t xml:space="preserve">Cafiero </w:t>
      </w:r>
      <w:r>
        <w:rPr>
          <w:rStyle w:val="StyleStyleBold12pt"/>
        </w:rPr>
        <w:t xml:space="preserve">&amp; Wagner </w:t>
      </w:r>
      <w:r w:rsidRPr="000B580E">
        <w:rPr>
          <w:rStyle w:val="StyleStyleBold12pt"/>
        </w:rPr>
        <w:t xml:space="preserve">‘14 </w:t>
      </w:r>
    </w:p>
    <w:p w:rsidR="00F2457D" w:rsidRPr="00DE72C3" w:rsidRDefault="00F2457D" w:rsidP="00F2457D">
      <w:pPr>
        <w:rPr>
          <w:sz w:val="18"/>
          <w:szCs w:val="18"/>
        </w:rPr>
      </w:pPr>
      <w:r w:rsidRPr="00DE72C3">
        <w:rPr>
          <w:sz w:val="18"/>
          <w:szCs w:val="18"/>
        </w:rPr>
        <w:lastRenderedPageBreak/>
        <w:t xml:space="preserve">Giorgio Cafiero is a Research Analyst at Country Risk Solutions. He holds a Master's degree in International Relations from the University of San Diego and Daniel Wagner is CEO of Country Risk Solutions, a Connecticut-based cross-border risk advisory firm and author of the book "Managing Country Risk". CRS provides a range of services related to the management of cross-border risk. He is also Senior Advisor with Gnarus Advisors – “Why MH370 will not Fundamentally Change China-Malaysia Relations” – </w:t>
      </w:r>
      <w:r w:rsidRPr="00DE72C3">
        <w:rPr>
          <w:sz w:val="18"/>
          <w:szCs w:val="18"/>
          <w:u w:val="single"/>
        </w:rPr>
        <w:t>International Policy Digest</w:t>
      </w:r>
      <w:r w:rsidRPr="00DE72C3">
        <w:rPr>
          <w:sz w:val="18"/>
          <w:szCs w:val="18"/>
        </w:rPr>
        <w:t xml:space="preserve"> – This article was originally published in the South China Morning Post. May 19, 2014 – http://www.internationalpolicydigest.org/2014/05/19/mh370-will-fundamentally-change-china-malaysia-relations/</w:t>
      </w:r>
    </w:p>
    <w:p w:rsidR="00F2457D" w:rsidRDefault="00F2457D" w:rsidP="00F2457D"/>
    <w:p w:rsidR="00F2457D" w:rsidRPr="00571114" w:rsidRDefault="00F2457D" w:rsidP="00F2457D">
      <w:pPr>
        <w:rPr>
          <w:sz w:val="16"/>
        </w:rPr>
      </w:pPr>
      <w:r w:rsidRPr="00716524">
        <w:rPr>
          <w:rStyle w:val="StyleBoldUnderline"/>
          <w:highlight w:val="magenta"/>
        </w:rPr>
        <w:t>China and Malaysia have a unique relationship rooted in historic ties</w:t>
      </w:r>
      <w:r w:rsidRPr="00571114">
        <w:rPr>
          <w:sz w:val="16"/>
        </w:rPr>
        <w:t xml:space="preserve">, </w:t>
      </w:r>
      <w:r w:rsidRPr="00716524">
        <w:rPr>
          <w:rStyle w:val="StyleBoldUnderline"/>
          <w:highlight w:val="magenta"/>
        </w:rPr>
        <w:t>economic relationships, and ethnic/cultural bonds.</w:t>
      </w:r>
      <w:r w:rsidRPr="00571114">
        <w:rPr>
          <w:sz w:val="16"/>
        </w:rPr>
        <w:t xml:space="preserve"> The two countries established diplomatic relations in 1974, making Malaysia the first Southeast Asian country to officially recognize China. At that time, China backed communist insurgencies across Southeast Asia, including Malaysia’s own Communist Party of Malay. Malaysia calculated that such an overture would prompt Beijing to withdraw support for Marxist rebels in the country. As China opened up economically and pursued a less ideological foreign policy in the late 1970s, Chinese support for anti-government forces in Malaysia did indeed end. </w:t>
      </w:r>
      <w:r w:rsidRPr="00716524">
        <w:rPr>
          <w:rStyle w:val="StyleBoldUnderline"/>
          <w:highlight w:val="magenta"/>
        </w:rPr>
        <w:t>Malaysia’s decision to reach out to an isolated China during the Mao era remains significant in defining the nature of bilateral relations today</w:t>
      </w:r>
      <w:r w:rsidRPr="00571114">
        <w:rPr>
          <w:sz w:val="16"/>
        </w:rPr>
        <w:t xml:space="preserve">, with 2014 marking the 40th anniversary of the establishment of their bilateral relations. Malaysia was a friend when China needed one, and Beijing has not forgotten this. The Malaysian Prime Minister who did so was Abdul Razak – the current PM’s late father. To this day, when Malaysian diplomats visit China, their Chinese counterparts reportedly continue to express gratitude for Malaysia’s decision to recognize China. </w:t>
      </w:r>
      <w:r w:rsidRPr="00716524">
        <w:rPr>
          <w:rStyle w:val="StyleBoldUnderline"/>
          <w:highlight w:val="magenta"/>
        </w:rPr>
        <w:t>Since then, China and Malaysia have strengthened</w:t>
      </w:r>
      <w:r w:rsidRPr="00571114">
        <w:rPr>
          <w:sz w:val="16"/>
        </w:rPr>
        <w:t xml:space="preserve"> a de facto strategic </w:t>
      </w:r>
      <w:r w:rsidRPr="00716524">
        <w:rPr>
          <w:rStyle w:val="StyleBoldUnderline"/>
          <w:highlight w:val="magenta"/>
        </w:rPr>
        <w:t>partnership economically and politically.</w:t>
      </w:r>
      <w:r w:rsidRPr="00571114">
        <w:rPr>
          <w:sz w:val="16"/>
        </w:rPr>
        <w:t xml:space="preserve"> </w:t>
      </w:r>
      <w:r w:rsidRPr="00716524">
        <w:rPr>
          <w:rStyle w:val="StyleBoldUnderline"/>
          <w:highlight w:val="magenta"/>
        </w:rPr>
        <w:t>Malaysia is China’s largest trading partner in ASEAN</w:t>
      </w:r>
      <w:r w:rsidRPr="00571114">
        <w:rPr>
          <w:sz w:val="16"/>
        </w:rPr>
        <w:t xml:space="preserve"> and its third largest Asian trade partner — behind Japan and South Korea. </w:t>
      </w:r>
      <w:r w:rsidRPr="00716524">
        <w:rPr>
          <w:rStyle w:val="StyleBoldUnderline"/>
          <w:highlight w:val="magenta"/>
        </w:rPr>
        <w:t>The nearly 25% of Malaysia’s population who are ethnically Chinese have played a crucial role in facilitating the growth</w:t>
      </w:r>
      <w:r w:rsidRPr="00571114">
        <w:rPr>
          <w:sz w:val="16"/>
        </w:rPr>
        <w:t xml:space="preserve"> in trade </w:t>
      </w:r>
      <w:r w:rsidRPr="00716524">
        <w:rPr>
          <w:rStyle w:val="StyleBoldUnderline"/>
          <w:highlight w:val="magenta"/>
        </w:rPr>
        <w:t>between the two countries.</w:t>
      </w:r>
      <w:r w:rsidRPr="00571114">
        <w:rPr>
          <w:sz w:val="16"/>
        </w:rPr>
        <w:t xml:space="preserve"> In 2013 bilateral trade reached a record $106 billion, and China is Malaysia’s number two destination for exports.</w:t>
      </w:r>
    </w:p>
    <w:p w:rsidR="00F2457D" w:rsidRDefault="00F2457D" w:rsidP="00F2457D"/>
    <w:p w:rsidR="00F2457D" w:rsidRDefault="00F2457D" w:rsidP="00F2457D"/>
    <w:p w:rsidR="00F2457D" w:rsidRDefault="00F2457D" w:rsidP="00F2457D">
      <w:pPr>
        <w:pStyle w:val="Heading3"/>
      </w:pPr>
      <w:r>
        <w:lastRenderedPageBreak/>
        <w:t>China-Malaysia Ties OK now</w:t>
      </w:r>
    </w:p>
    <w:p w:rsidR="00F2457D" w:rsidRDefault="00F2457D" w:rsidP="00F2457D">
      <w:pPr>
        <w:pStyle w:val="Heading4"/>
      </w:pPr>
      <w:r>
        <w:t>(  ) No shift to Washington – Flight 370 hasn’t hurt China-Malaysia relations</w:t>
      </w:r>
    </w:p>
    <w:p w:rsidR="00F2457D" w:rsidRDefault="00F2457D" w:rsidP="00F2457D"/>
    <w:p w:rsidR="00F2457D" w:rsidRPr="007A7ED6" w:rsidRDefault="00F2457D" w:rsidP="00F2457D">
      <w:pPr>
        <w:rPr>
          <w:rStyle w:val="StyleStyleBold12pt"/>
        </w:rPr>
      </w:pPr>
      <w:r w:rsidRPr="007A7ED6">
        <w:rPr>
          <w:rStyle w:val="StyleStyleBold12pt"/>
        </w:rPr>
        <w:t>The Economist ‘14</w:t>
      </w:r>
    </w:p>
    <w:p w:rsidR="00F2457D" w:rsidRPr="001E5F9E" w:rsidRDefault="00F2457D" w:rsidP="00F2457D">
      <w:pPr>
        <w:rPr>
          <w:sz w:val="18"/>
          <w:szCs w:val="18"/>
        </w:rPr>
      </w:pPr>
      <w:r w:rsidRPr="001E5F9E">
        <w:rPr>
          <w:sz w:val="18"/>
          <w:szCs w:val="18"/>
        </w:rPr>
        <w:t>The Economist is an weekly newspaper edited in offices in London – “The geopolitics of MH370” – May 10th 2014 – http://www.economist.com/news/asia/21601902-having-bashed-malaysia-over-missing-flight-china-now-making-up-geopolitics-mh370</w:t>
      </w:r>
    </w:p>
    <w:p w:rsidR="00F2457D" w:rsidRDefault="00F2457D" w:rsidP="00F2457D"/>
    <w:p w:rsidR="00F2457D" w:rsidRPr="007A7ED6" w:rsidRDefault="00F2457D" w:rsidP="00F2457D">
      <w:pPr>
        <w:rPr>
          <w:sz w:val="16"/>
        </w:rPr>
      </w:pPr>
      <w:r w:rsidRPr="00716524">
        <w:rPr>
          <w:rStyle w:val="StyleBoldUnderline"/>
          <w:highlight w:val="magenta"/>
        </w:rPr>
        <w:t>In recent weeks</w:t>
      </w:r>
      <w:r w:rsidRPr="007A7ED6">
        <w:rPr>
          <w:sz w:val="16"/>
        </w:rPr>
        <w:t xml:space="preserve">, however, </w:t>
      </w:r>
      <w:r w:rsidRPr="00716524">
        <w:rPr>
          <w:rStyle w:val="StyleBoldUnderline"/>
          <w:highlight w:val="magenta"/>
        </w:rPr>
        <w:t>the tone has changed</w:t>
      </w:r>
      <w:r w:rsidRPr="007A7ED6">
        <w:rPr>
          <w:sz w:val="16"/>
        </w:rPr>
        <w:t xml:space="preserve">. </w:t>
      </w:r>
      <w:r w:rsidRPr="00716524">
        <w:rPr>
          <w:rStyle w:val="StyleBoldUnderline"/>
          <w:highlight w:val="magenta"/>
        </w:rPr>
        <w:t>The Chinese ambassador to Malaysia has told the</w:t>
      </w:r>
      <w:r w:rsidRPr="007A7ED6">
        <w:rPr>
          <w:sz w:val="16"/>
        </w:rPr>
        <w:t xml:space="preserve"> Chinese-language </w:t>
      </w:r>
      <w:r w:rsidRPr="00716524">
        <w:rPr>
          <w:rStyle w:val="StyleBoldUnderline"/>
          <w:highlight w:val="magenta"/>
        </w:rPr>
        <w:t>press</w:t>
      </w:r>
      <w:r w:rsidRPr="007A7ED6">
        <w:rPr>
          <w:sz w:val="16"/>
        </w:rPr>
        <w:t xml:space="preserve"> in Kuala Lumpur </w:t>
      </w:r>
      <w:r w:rsidRPr="00716524">
        <w:rPr>
          <w:rStyle w:val="StyleBoldUnderline"/>
          <w:highlight w:val="magenta"/>
        </w:rPr>
        <w:t xml:space="preserve">that his country accepts that </w:t>
      </w:r>
      <w:r w:rsidRPr="007A7ED6">
        <w:rPr>
          <w:rStyle w:val="StyleBoldUnderline"/>
        </w:rPr>
        <w:t>the</w:t>
      </w:r>
      <w:r w:rsidRPr="00716524">
        <w:rPr>
          <w:rStyle w:val="StyleBoldUnderline"/>
          <w:highlight w:val="magenta"/>
        </w:rPr>
        <w:t xml:space="preserve"> disappearance of</w:t>
      </w:r>
      <w:r w:rsidRPr="007A7ED6">
        <w:rPr>
          <w:sz w:val="16"/>
        </w:rPr>
        <w:t xml:space="preserve"> MH</w:t>
      </w:r>
      <w:r w:rsidRPr="00716524">
        <w:rPr>
          <w:rStyle w:val="StyleBoldUnderline"/>
          <w:highlight w:val="magenta"/>
        </w:rPr>
        <w:t>370</w:t>
      </w:r>
      <w:r w:rsidRPr="007A7ED6">
        <w:rPr>
          <w:rStyle w:val="StyleBoldUnderline"/>
        </w:rPr>
        <w:t xml:space="preserve"> </w:t>
      </w:r>
      <w:r w:rsidRPr="00716524">
        <w:rPr>
          <w:rStyle w:val="StyleBoldUnderline"/>
          <w:highlight w:val="magenta"/>
        </w:rPr>
        <w:t xml:space="preserve">was not some dark conspiracy and that </w:t>
      </w:r>
      <w:r w:rsidRPr="00716524">
        <w:rPr>
          <w:rStyle w:val="Emphasis"/>
          <w:highlight w:val="magenta"/>
        </w:rPr>
        <w:t>Chinese-Malaysian relations are unaffected</w:t>
      </w:r>
      <w:r w:rsidRPr="007A7ED6">
        <w:rPr>
          <w:rStyle w:val="Emphasis"/>
        </w:rPr>
        <w:t>.</w:t>
      </w:r>
      <w:r w:rsidRPr="007A7ED6">
        <w:rPr>
          <w:sz w:val="16"/>
        </w:rPr>
        <w:t xml:space="preserve"> The wave of </w:t>
      </w:r>
      <w:r w:rsidRPr="00716524">
        <w:rPr>
          <w:rStyle w:val="StyleBoldUnderline"/>
          <w:highlight w:val="magenta"/>
        </w:rPr>
        <w:t>criticism in the</w:t>
      </w:r>
      <w:r w:rsidRPr="007A7ED6">
        <w:rPr>
          <w:sz w:val="16"/>
        </w:rPr>
        <w:t xml:space="preserve"> official </w:t>
      </w:r>
      <w:r w:rsidRPr="00716524">
        <w:rPr>
          <w:rStyle w:val="StyleBoldUnderline"/>
          <w:highlight w:val="magenta"/>
        </w:rPr>
        <w:t>Chinese press has largely abated</w:t>
      </w:r>
      <w:r w:rsidRPr="007A7ED6">
        <w:rPr>
          <w:sz w:val="16"/>
        </w:rPr>
        <w:t xml:space="preserve">. </w:t>
      </w:r>
      <w:r w:rsidRPr="00716524">
        <w:rPr>
          <w:rStyle w:val="StyleBoldUnderline"/>
          <w:highlight w:val="magenta"/>
        </w:rPr>
        <w:t>Perhaps China feels, in the regional battle of wills with America, that it needs good relations with Malaysia and that these were threatened by its attacks.</w:t>
      </w:r>
      <w:r w:rsidRPr="007A7ED6">
        <w:rPr>
          <w:sz w:val="16"/>
        </w:rPr>
        <w:t xml:space="preserve"> Malaysia is China’s largest trade partner in the Association of South-East Asian Nations (ASEAN). It also has a large ethnic-Chinese population, and thus could be helpful in its disputes in the South China Sea with other ASEAN countries, such as the Philippines and Vietnam, both firmly backed by America.</w:t>
      </w:r>
    </w:p>
    <w:p w:rsidR="00F2457D" w:rsidRDefault="00F2457D" w:rsidP="00F2457D"/>
    <w:p w:rsidR="00F2457D" w:rsidRDefault="00F2457D" w:rsidP="00D17C4E"/>
    <w:p w:rsidR="00F2457D" w:rsidRDefault="00817BD5" w:rsidP="00FD7540">
      <w:pPr>
        <w:pStyle w:val="Heading1"/>
      </w:pPr>
      <w:r>
        <w:lastRenderedPageBreak/>
        <w:t>***</w:t>
      </w:r>
      <w:r w:rsidR="00FD7540">
        <w:t>Offcase starts here</w:t>
      </w:r>
    </w:p>
    <w:p w:rsidR="00F2457D" w:rsidRDefault="00F2457D" w:rsidP="00D17C4E"/>
    <w:p w:rsidR="00FD7540" w:rsidRDefault="00FD7540" w:rsidP="00FD7540">
      <w:pPr>
        <w:pStyle w:val="Heading2"/>
      </w:pPr>
      <w:r>
        <w:lastRenderedPageBreak/>
        <w:t>Politics</w:t>
      </w:r>
    </w:p>
    <w:p w:rsidR="00FD7540" w:rsidRDefault="00FD7540" w:rsidP="00FD7540"/>
    <w:p w:rsidR="00FD7540" w:rsidRDefault="00FD7540" w:rsidP="00FD7540">
      <w:pPr>
        <w:pStyle w:val="Heading3"/>
      </w:pPr>
      <w:r>
        <w:lastRenderedPageBreak/>
        <w:t>Note</w:t>
      </w:r>
    </w:p>
    <w:p w:rsidR="00FD7540" w:rsidRDefault="00FD7540" w:rsidP="00FD7540"/>
    <w:p w:rsidR="00FD7540" w:rsidRDefault="00FD7540" w:rsidP="00FD7540">
      <w:r>
        <w:t>A host of more general links (about Oceans policy, etc) apply. These can be found in the “Oceans-PoliticsLinksCore-HSS-2014.docx” file.</w:t>
      </w:r>
    </w:p>
    <w:p w:rsidR="00FD7540" w:rsidRDefault="00FD7540" w:rsidP="00FD7540"/>
    <w:p w:rsidR="00FD7540" w:rsidRDefault="00FD7540" w:rsidP="00592F2D">
      <w:pPr>
        <w:pStyle w:val="Heading3"/>
      </w:pPr>
      <w:r>
        <w:lastRenderedPageBreak/>
        <w:t>MH370 search drains Obama’s Capital</w:t>
      </w:r>
    </w:p>
    <w:p w:rsidR="00FD7540" w:rsidRPr="0025094D" w:rsidRDefault="00FD7540" w:rsidP="00FD7540">
      <w:pPr>
        <w:pStyle w:val="Heading4"/>
      </w:pPr>
      <w:r>
        <w:t>Navy MH370 search causes controversy – most expensive search ever</w:t>
      </w:r>
    </w:p>
    <w:p w:rsidR="00592F2D" w:rsidRDefault="00FD7540" w:rsidP="00FD7540">
      <w:r w:rsidRPr="0025094D">
        <w:rPr>
          <w:rStyle w:val="StyleStyleBold12pt"/>
        </w:rPr>
        <w:t>The Rakyat Post, 4-18</w:t>
      </w:r>
      <w:r>
        <w:t xml:space="preserve">-2014 </w:t>
      </w:r>
    </w:p>
    <w:p w:rsidR="00FD7540" w:rsidRPr="00592F2D" w:rsidRDefault="00660C39" w:rsidP="00FD7540">
      <w:pPr>
        <w:rPr>
          <w:sz w:val="18"/>
          <w:szCs w:val="18"/>
        </w:rPr>
      </w:pPr>
      <w:hyperlink r:id="rId23" w:history="1">
        <w:r w:rsidR="00FD7540" w:rsidRPr="00592F2D">
          <w:rPr>
            <w:rStyle w:val="Hyperlink"/>
            <w:sz w:val="18"/>
            <w:szCs w:val="18"/>
          </w:rPr>
          <w:t>http://www.therakyatpost.com/news/2014/04/18/mh370-search-cost-will-be-huge/</w:t>
        </w:r>
      </w:hyperlink>
      <w:r w:rsidR="00FD7540" w:rsidRPr="00592F2D">
        <w:rPr>
          <w:sz w:val="18"/>
          <w:szCs w:val="18"/>
        </w:rPr>
        <w:t xml:space="preserve"> DA: 6/12/14</w:t>
      </w:r>
    </w:p>
    <w:p w:rsidR="00FD7540" w:rsidRPr="0025094D" w:rsidRDefault="00FD7540" w:rsidP="00FD7540"/>
    <w:p w:rsidR="00FD7540" w:rsidRDefault="00FD7540" w:rsidP="00FD7540">
      <w:pPr>
        <w:rPr>
          <w:sz w:val="10"/>
        </w:rPr>
      </w:pPr>
      <w:r w:rsidRPr="00592F2D">
        <w:rPr>
          <w:rStyle w:val="StyleBoldUnderline"/>
          <w:highlight w:val="magenta"/>
        </w:rPr>
        <w:t>The search</w:t>
      </w:r>
      <w:r w:rsidRPr="0025094D">
        <w:rPr>
          <w:rStyle w:val="StyleBoldUnderline"/>
        </w:rPr>
        <w:t xml:space="preserve"> for</w:t>
      </w:r>
      <w:r w:rsidRPr="0025094D">
        <w:rPr>
          <w:sz w:val="10"/>
        </w:rPr>
        <w:t xml:space="preserve"> missing Malaysia Airlines Flight </w:t>
      </w:r>
      <w:r w:rsidRPr="0025094D">
        <w:rPr>
          <w:rStyle w:val="StyleBoldUnderline"/>
        </w:rPr>
        <w:t>MH370</w:t>
      </w:r>
      <w:r w:rsidRPr="0025094D">
        <w:rPr>
          <w:sz w:val="10"/>
        </w:rPr>
        <w:t xml:space="preserve"> </w:t>
      </w:r>
      <w:r w:rsidRPr="00592F2D">
        <w:rPr>
          <w:rStyle w:val="StyleBoldUnderline"/>
          <w:highlight w:val="magenta"/>
        </w:rPr>
        <w:t>is set to be</w:t>
      </w:r>
      <w:r w:rsidRPr="00592F2D">
        <w:rPr>
          <w:sz w:val="10"/>
          <w:highlight w:val="magenta"/>
        </w:rPr>
        <w:t xml:space="preserve"> </w:t>
      </w:r>
      <w:r w:rsidRPr="00592F2D">
        <w:rPr>
          <w:rStyle w:val="Emphasis"/>
          <w:highlight w:val="magenta"/>
        </w:rPr>
        <w:t>the most expensive in aviation history</w:t>
      </w:r>
      <w:r w:rsidRPr="0025094D">
        <w:rPr>
          <w:sz w:val="10"/>
        </w:rPr>
        <w:t xml:space="preserve">, </w:t>
      </w:r>
      <w:r w:rsidRPr="0025094D">
        <w:rPr>
          <w:rStyle w:val="StyleBoldUnderline"/>
        </w:rPr>
        <w:t xml:space="preserve">analysts say, </w:t>
      </w:r>
      <w:r w:rsidRPr="0025094D">
        <w:rPr>
          <w:sz w:val="10"/>
        </w:rPr>
        <w:t xml:space="preserve">as efforts to find the aircraft deep under the Indian Ocean show no signs of slowing. The Boeing 777 vanished on March 8 with 239 people on board, after veering dramatically off course en route from Kuala Lumpur to Beijing and is believed to have crashed in the sea off Australia. Australia, which is leading the search in a remote patch of water described as “unknown to man”, has not put a figure on spending, but Malaysia has warned that </w:t>
      </w:r>
      <w:r w:rsidRPr="00592F2D">
        <w:rPr>
          <w:rStyle w:val="StyleBoldUnderline"/>
          <w:highlight w:val="magenta"/>
        </w:rPr>
        <w:t>costs will be “huge”</w:t>
      </w:r>
      <w:r w:rsidRPr="0025094D">
        <w:rPr>
          <w:rStyle w:val="StyleBoldUnderline"/>
        </w:rPr>
        <w:t>.</w:t>
      </w:r>
      <w:r>
        <w:rPr>
          <w:rStyle w:val="StyleBoldUnderline"/>
        </w:rPr>
        <w:t xml:space="preserve"> </w:t>
      </w:r>
      <w:r w:rsidRPr="0025094D">
        <w:rPr>
          <w:sz w:val="10"/>
        </w:rPr>
        <w:t xml:space="preserve">“When we look at salvaging (wreckage) at a depth of 4.5km, no military out there has the capacity to do it,” AFP quoted Transport and Defence Minister Hishammuddin Hussein yesterday. “We have to look at contractors and the cost of that will be huge.” Ravikumar Madavaram, an aviation expert at Frost &amp; Sullivan Asia Pacific, said Malaysia, Australia and China, which had the most nationals onboard the flight, were the biggest spenders and estimated the total cost up to now at about US$100 million (RM324 million). “It’s difficult to say how much the cost of this operation is … but, yes, this is definitely the biggest operation ever (in aviation history). “In terms of costs this will be the highest.” In the first month of the search, in which the South China Sea and Malacca Strait were also scoured by the US, Malaysia, Singapore and Vietnam, the Pentagon said the US military had committed US$7.3 million to efforts to find the plane. Meanwhile, the Indian Ocean search, in which assets have also been deployed by Australia, Britain, China, South Korea, Japan and New Zealand, has failed to find anything conclusive. </w:t>
      </w:r>
      <w:r w:rsidRPr="00592F2D">
        <w:rPr>
          <w:rStyle w:val="StyleBoldUnderline"/>
          <w:highlight w:val="magenta"/>
        </w:rPr>
        <w:t>Hopes rest on a</w:t>
      </w:r>
      <w:r w:rsidRPr="0025094D">
        <w:rPr>
          <w:sz w:val="10"/>
        </w:rPr>
        <w:t xml:space="preserve"> torpedo-shaped US </w:t>
      </w:r>
      <w:r w:rsidRPr="00592F2D">
        <w:rPr>
          <w:rStyle w:val="StyleBoldUnderline"/>
          <w:highlight w:val="magenta"/>
        </w:rPr>
        <w:t>Navy submersible</w:t>
      </w:r>
      <w:r w:rsidRPr="0025094D">
        <w:rPr>
          <w:sz w:val="10"/>
        </w:rPr>
        <w:t xml:space="preserve">, which is searching the ocean floor at depths of more than 4,500m in the vicinity of where four signals believed to have come from black box recorders were detected. David Gleave, an aviation safety researcher at Britain’s Loughborough University, said </w:t>
      </w:r>
      <w:r w:rsidRPr="00592F2D">
        <w:rPr>
          <w:rStyle w:val="StyleBoldUnderline"/>
          <w:highlight w:val="magenta"/>
        </w:rPr>
        <w:t>the costs “will be in the order of a hundred million dollars</w:t>
      </w:r>
      <w:r w:rsidRPr="0025094D">
        <w:rPr>
          <w:sz w:val="10"/>
        </w:rPr>
        <w:t xml:space="preserve"> by the time we’re finished, if we have found it (the plane) now”. But he said </w:t>
      </w:r>
      <w:r w:rsidRPr="00592F2D">
        <w:rPr>
          <w:rStyle w:val="StyleBoldUnderline"/>
          <w:highlight w:val="magenta"/>
        </w:rPr>
        <w:t>the longer it took</w:t>
      </w:r>
      <w:r w:rsidRPr="0025094D">
        <w:rPr>
          <w:sz w:val="10"/>
        </w:rPr>
        <w:t xml:space="preserve"> to find any wreckage, </w:t>
      </w:r>
      <w:r w:rsidRPr="00592F2D">
        <w:rPr>
          <w:rStyle w:val="StyleBoldUnderline"/>
          <w:highlight w:val="magenta"/>
        </w:rPr>
        <w:t>the more costs would mount</w:t>
      </w:r>
      <w:r w:rsidRPr="0025094D">
        <w:rPr>
          <w:sz w:val="10"/>
        </w:rPr>
        <w:t xml:space="preserve"> because scanning the vast ocean floor “will take a lot of money because you can only search about 50sq km a day”. Salvaging anything would also depend on how deep the ocean is at the crash point and how dispersed the wreckage, with weather and politics also complicating factors, he said. The fate of MH370 has drawn parallels with the hunt for Air France Flight447 which plunged into the Atlantic in 2009. The two-year operation to recover its black box, which involved assets from France, Brazil and the US, has been estimated to have cost 80-100 million euros, according to figures cited by France’s Investigation and Analysis Bureau (BEA). Australia’s Joint Agency Coordination Centre says its main focus is still on finding flight MH370. “It is one of the most difficult searches ever undertaken and could take some time,” JACC said in a statement.. “The cost of the search is significant. The exact figure has not yet been calculated. “The cost is being shared by our international partners who have contributed their people and military and civilian assets to help with the search.” “As the search continues, all international partners are meeting their own costs. But governments and militaries will need to consider the broader cost implications of the search down the track,” said Kym Bergmann, editor of Asia-Pacific Defence Reporter. “I don’t think that the Australians will be getting any change at all out of A$1 million a day.” Bergman said it would likely be the most expensive aviation search given how long it had already dragged on. “It must be starting to worry military planners,” he said, adding that any decision to scale back would cause heartache to the families involved. Madavaram, who is based in Malaysia, agreed, saying at present it was still “politically insensitive” to cut spending. “I think </w:t>
      </w:r>
      <w:r w:rsidRPr="00592F2D">
        <w:rPr>
          <w:rStyle w:val="StyleBoldUnderline"/>
          <w:highlight w:val="magenta"/>
        </w:rPr>
        <w:t>they will continue one or two months irrespective of the costs</w:t>
      </w:r>
      <w:r w:rsidRPr="00592F2D">
        <w:rPr>
          <w:sz w:val="10"/>
        </w:rPr>
        <w:t xml:space="preserve">,” he said. </w:t>
      </w:r>
      <w:r w:rsidRPr="00592F2D">
        <w:rPr>
          <w:sz w:val="10"/>
          <w:highlight w:val="magenta"/>
        </w:rPr>
        <w:t>“</w:t>
      </w:r>
      <w:r w:rsidRPr="00592F2D">
        <w:rPr>
          <w:rStyle w:val="StyleBoldUnderline"/>
          <w:highlight w:val="magenta"/>
        </w:rPr>
        <w:t>But then if nothing is found</w:t>
      </w:r>
      <w:r w:rsidRPr="00592F2D">
        <w:rPr>
          <w:sz w:val="10"/>
          <w:highlight w:val="magenta"/>
        </w:rPr>
        <w:t xml:space="preserve">, </w:t>
      </w:r>
      <w:r w:rsidRPr="00592F2D">
        <w:rPr>
          <w:rStyle w:val="StyleBoldUnderline"/>
          <w:highlight w:val="magenta"/>
        </w:rPr>
        <w:t>it will become a wild goose chase</w:t>
      </w:r>
      <w:r w:rsidRPr="00592F2D">
        <w:rPr>
          <w:sz w:val="10"/>
          <w:highlight w:val="magenta"/>
        </w:rPr>
        <w:t xml:space="preserve">, and </w:t>
      </w:r>
      <w:r w:rsidRPr="00592F2D">
        <w:rPr>
          <w:rStyle w:val="Emphasis"/>
          <w:highlight w:val="magenta"/>
        </w:rPr>
        <w:t>people will start questioning it</w:t>
      </w:r>
      <w:r w:rsidRPr="00592F2D">
        <w:rPr>
          <w:sz w:val="10"/>
          <w:highlight w:val="magenta"/>
        </w:rPr>
        <w:t>.”</w:t>
      </w:r>
    </w:p>
    <w:p w:rsidR="00FD7540" w:rsidRDefault="00FD7540" w:rsidP="00FD7540">
      <w:pPr>
        <w:pStyle w:val="Heading4"/>
      </w:pPr>
      <w:r>
        <w:t>MH370 search costs PC – no Congressional consensus on approach or spending money</w:t>
      </w:r>
    </w:p>
    <w:p w:rsidR="00FD7540" w:rsidRDefault="00FD7540" w:rsidP="00FD7540"/>
    <w:p w:rsidR="00592F2D" w:rsidRPr="00592F2D" w:rsidRDefault="00592F2D" w:rsidP="00FD7540">
      <w:pPr>
        <w:rPr>
          <w:rStyle w:val="StyleStyleBold12pt"/>
        </w:rPr>
      </w:pPr>
      <w:r w:rsidRPr="00592F2D">
        <w:rPr>
          <w:rStyle w:val="StyleStyleBold12pt"/>
        </w:rPr>
        <w:t>Trimble ‘14</w:t>
      </w:r>
    </w:p>
    <w:p w:rsidR="00592F2D" w:rsidRPr="00592F2D" w:rsidRDefault="00592F2D" w:rsidP="00FD7540">
      <w:pPr>
        <w:rPr>
          <w:sz w:val="18"/>
          <w:szCs w:val="18"/>
        </w:rPr>
      </w:pPr>
      <w:r w:rsidRPr="00592F2D">
        <w:rPr>
          <w:sz w:val="18"/>
          <w:szCs w:val="18"/>
        </w:rPr>
        <w:t>Stephen Trimble, Flight Global DC correspondent, 3-24-2014 “MH370 disappearance spurs calls for action by US lawmakers” http://www.flightglobal.com/news/articles/mh370-disappearance-spurs-calls-for-action-by-us-lawmakers-397357/ DA: 6/12/14</w:t>
      </w:r>
    </w:p>
    <w:p w:rsidR="00592F2D" w:rsidRPr="00BA40D1" w:rsidRDefault="00592F2D" w:rsidP="00FD7540"/>
    <w:p w:rsidR="00FD7540" w:rsidRDefault="00FD7540" w:rsidP="00FD7540">
      <w:pPr>
        <w:rPr>
          <w:sz w:val="12"/>
        </w:rPr>
      </w:pPr>
      <w:r w:rsidRPr="00BA40D1">
        <w:rPr>
          <w:sz w:val="12"/>
        </w:rPr>
        <w:t xml:space="preserve">A US </w:t>
      </w:r>
      <w:r w:rsidRPr="00592F2D">
        <w:rPr>
          <w:rStyle w:val="StyleBoldUnderline"/>
          <w:highlight w:val="magenta"/>
        </w:rPr>
        <w:t>lawmaker</w:t>
      </w:r>
      <w:r w:rsidRPr="00BA40D1">
        <w:rPr>
          <w:sz w:val="12"/>
        </w:rPr>
        <w:t xml:space="preserve"> says he </w:t>
      </w:r>
      <w:r w:rsidRPr="00592F2D">
        <w:rPr>
          <w:rStyle w:val="StyleBoldUnderline"/>
          <w:highlight w:val="magenta"/>
        </w:rPr>
        <w:t>expects</w:t>
      </w:r>
      <w:r w:rsidRPr="00592F2D">
        <w:rPr>
          <w:sz w:val="12"/>
          <w:highlight w:val="magenta"/>
        </w:rPr>
        <w:t xml:space="preserve"> </w:t>
      </w:r>
      <w:r w:rsidRPr="00592F2D">
        <w:rPr>
          <w:rStyle w:val="StyleBoldUnderline"/>
          <w:highlight w:val="magenta"/>
        </w:rPr>
        <w:t>Congress</w:t>
      </w:r>
      <w:r w:rsidRPr="00592F2D">
        <w:rPr>
          <w:sz w:val="12"/>
          <w:highlight w:val="magenta"/>
        </w:rPr>
        <w:t xml:space="preserve"> </w:t>
      </w:r>
      <w:r w:rsidRPr="00592F2D">
        <w:rPr>
          <w:rStyle w:val="StyleBoldUnderline"/>
          <w:highlight w:val="magenta"/>
        </w:rPr>
        <w:t>to hold hearings on</w:t>
      </w:r>
      <w:r w:rsidRPr="00BA40D1">
        <w:rPr>
          <w:sz w:val="12"/>
        </w:rPr>
        <w:t xml:space="preserve"> advancing technology that could have prevented </w:t>
      </w:r>
      <w:r w:rsidRPr="00592F2D">
        <w:rPr>
          <w:rStyle w:val="StyleBoldUnderline"/>
          <w:highlight w:val="magenta"/>
        </w:rPr>
        <w:t>the Malaysia Airlines</w:t>
      </w:r>
      <w:r w:rsidRPr="00BA40D1">
        <w:rPr>
          <w:sz w:val="12"/>
        </w:rPr>
        <w:t xml:space="preserve"> Boeing 777-200ER going missing on 8 March. Malaysian officials confirmed on 24 March that new satellite data indicates that Flight MH370 crashed in the South Indian Ocean, implying the aircraft traversed thousands of miles untracked from its intended destination in Beijing. </w:t>
      </w:r>
      <w:r w:rsidRPr="00592F2D">
        <w:rPr>
          <w:rStyle w:val="StyleBoldUnderline"/>
          <w:highlight w:val="magenta"/>
        </w:rPr>
        <w:t>The</w:t>
      </w:r>
      <w:r w:rsidRPr="00BA40D1">
        <w:rPr>
          <w:sz w:val="12"/>
        </w:rPr>
        <w:t xml:space="preserve"> US </w:t>
      </w:r>
      <w:r w:rsidRPr="00592F2D">
        <w:rPr>
          <w:rStyle w:val="StyleBoldUnderline"/>
          <w:highlight w:val="magenta"/>
        </w:rPr>
        <w:t>Navy</w:t>
      </w:r>
      <w:r w:rsidRPr="00BA40D1">
        <w:rPr>
          <w:sz w:val="12"/>
        </w:rPr>
        <w:t xml:space="preserve"> has </w:t>
      </w:r>
      <w:r w:rsidRPr="00592F2D">
        <w:rPr>
          <w:rStyle w:val="StyleBoldUnderline"/>
          <w:highlight w:val="magenta"/>
        </w:rPr>
        <w:t>budgeted</w:t>
      </w:r>
      <w:r w:rsidRPr="00592F2D">
        <w:rPr>
          <w:sz w:val="12"/>
          <w:highlight w:val="magenta"/>
        </w:rPr>
        <w:t xml:space="preserve"> </w:t>
      </w:r>
      <w:r w:rsidRPr="00592F2D">
        <w:rPr>
          <w:rStyle w:val="StyleBoldUnderline"/>
          <w:highlight w:val="magenta"/>
        </w:rPr>
        <w:t>$4 million to</w:t>
      </w:r>
      <w:r w:rsidRPr="00BA40D1">
        <w:rPr>
          <w:sz w:val="12"/>
        </w:rPr>
        <w:t xml:space="preserve"> devote </w:t>
      </w:r>
      <w:r w:rsidRPr="00592F2D">
        <w:rPr>
          <w:rStyle w:val="StyleBoldUnderline"/>
          <w:highlight w:val="magenta"/>
        </w:rPr>
        <w:t>search</w:t>
      </w:r>
      <w:r w:rsidRPr="00BA40D1">
        <w:rPr>
          <w:sz w:val="12"/>
        </w:rPr>
        <w:t xml:space="preserve"> aircraft, including the Boeing P-8A Poseidon, and other equipment to the hunt for the wreckage. “</w:t>
      </w:r>
      <w:r w:rsidRPr="00592F2D">
        <w:rPr>
          <w:rStyle w:val="Emphasis"/>
          <w:highlight w:val="magenta"/>
        </w:rPr>
        <w:t>There’s a role for Congress here particularly when you consider the expense</w:t>
      </w:r>
      <w:r w:rsidRPr="00BA40D1">
        <w:rPr>
          <w:sz w:val="12"/>
        </w:rPr>
        <w:t xml:space="preserve"> we’re going through to find this plane,” </w:t>
      </w:r>
      <w:r w:rsidRPr="00592F2D">
        <w:rPr>
          <w:rStyle w:val="StyleBoldUnderline"/>
          <w:highlight w:val="magenta"/>
        </w:rPr>
        <w:t>says</w:t>
      </w:r>
      <w:r w:rsidRPr="00BA40D1">
        <w:rPr>
          <w:sz w:val="12"/>
        </w:rPr>
        <w:t xml:space="preserve"> Rep Adam </w:t>
      </w:r>
      <w:r w:rsidRPr="00592F2D">
        <w:rPr>
          <w:rStyle w:val="StyleBoldUnderline"/>
          <w:highlight w:val="magenta"/>
        </w:rPr>
        <w:t>Schiff</w:t>
      </w:r>
      <w:r w:rsidRPr="00592F2D">
        <w:rPr>
          <w:sz w:val="12"/>
          <w:highlight w:val="magenta"/>
        </w:rPr>
        <w:t xml:space="preserve">, </w:t>
      </w:r>
      <w:r w:rsidRPr="00592F2D">
        <w:rPr>
          <w:rStyle w:val="StyleBoldUnderline"/>
          <w:highlight w:val="magenta"/>
        </w:rPr>
        <w:t>a Democrat</w:t>
      </w:r>
      <w:r w:rsidRPr="00BA40D1">
        <w:rPr>
          <w:sz w:val="12"/>
        </w:rPr>
        <w:t xml:space="preserve"> from California. “I’d like – </w:t>
      </w:r>
      <w:r w:rsidRPr="00592F2D">
        <w:rPr>
          <w:rStyle w:val="StyleBoldUnderline"/>
          <w:highlight w:val="magenta"/>
        </w:rPr>
        <w:t>expect</w:t>
      </w:r>
      <w:r w:rsidRPr="00BA40D1">
        <w:rPr>
          <w:sz w:val="12"/>
        </w:rPr>
        <w:t xml:space="preserve"> – to have </w:t>
      </w:r>
      <w:r w:rsidRPr="00592F2D">
        <w:rPr>
          <w:rStyle w:val="StyleBoldUnderline"/>
          <w:highlight w:val="magenta"/>
        </w:rPr>
        <w:t>the Congress hold hearings</w:t>
      </w:r>
      <w:r w:rsidRPr="00BA40D1">
        <w:rPr>
          <w:sz w:val="12"/>
        </w:rPr>
        <w:t xml:space="preserve"> with the NTSB and the FAA </w:t>
      </w:r>
      <w:r w:rsidRPr="00592F2D">
        <w:rPr>
          <w:rStyle w:val="StyleBoldUnderline"/>
          <w:highlight w:val="magenta"/>
        </w:rPr>
        <w:t>to find out what is the state of tech</w:t>
      </w:r>
      <w:r w:rsidRPr="00BA40D1">
        <w:rPr>
          <w:sz w:val="12"/>
        </w:rPr>
        <w:t xml:space="preserve">nology, how quickly are we moving to satellite transmissions,” says Schiff, speaking on CNN’s State of the Union talk show on 23 March. The disappearance of the aircraft has shocked many who believed that modern airliners could not be lost with the existing state of communications and tracking technology. “It seems crazy, though, in this day that we can have a major civilian airliner vanish in thin air and we’re down to a 30-day ping to find it,” Schiff says. Rep Patrick Meehan, a Republican from Pennsylvania, noted on earlier episode of the CNN show on 23 March that systems that monitor air traffic are not present over large bodies of water. As a member of the House aviation subcommittee, Meehan illustrated that </w:t>
      </w:r>
      <w:r w:rsidRPr="00592F2D">
        <w:rPr>
          <w:rStyle w:val="Emphasis"/>
          <w:highlight w:val="magenta"/>
        </w:rPr>
        <w:t>there remains no consensus</w:t>
      </w:r>
      <w:r w:rsidRPr="00BA40D1">
        <w:rPr>
          <w:rStyle w:val="Emphasis"/>
        </w:rPr>
        <w:t xml:space="preserve"> </w:t>
      </w:r>
      <w:r w:rsidRPr="00BA40D1">
        <w:rPr>
          <w:sz w:val="12"/>
        </w:rPr>
        <w:t xml:space="preserve">on how to address the lack of tracking technology, </w:t>
      </w:r>
      <w:r w:rsidRPr="00592F2D">
        <w:rPr>
          <w:rStyle w:val="StyleBoldUnderline"/>
          <w:highlight w:val="magenta"/>
        </w:rPr>
        <w:t>suggesting it</w:t>
      </w:r>
      <w:r w:rsidRPr="00592F2D">
        <w:rPr>
          <w:rStyle w:val="StyleBoldUnderline"/>
        </w:rPr>
        <w:t xml:space="preserve"> </w:t>
      </w:r>
      <w:r w:rsidRPr="00592F2D">
        <w:rPr>
          <w:sz w:val="12"/>
        </w:rPr>
        <w:t xml:space="preserve">could </w:t>
      </w:r>
      <w:r w:rsidRPr="00592F2D">
        <w:rPr>
          <w:rStyle w:val="Emphasis"/>
          <w:highlight w:val="magenta"/>
        </w:rPr>
        <w:t>still</w:t>
      </w:r>
      <w:r w:rsidRPr="00592F2D">
        <w:rPr>
          <w:sz w:val="12"/>
        </w:rPr>
        <w:t xml:space="preserve"> be </w:t>
      </w:r>
      <w:r w:rsidRPr="00592F2D">
        <w:rPr>
          <w:rStyle w:val="Emphasis"/>
          <w:highlight w:val="magenta"/>
        </w:rPr>
        <w:t xml:space="preserve">too expensive </w:t>
      </w:r>
      <w:r w:rsidRPr="00592F2D">
        <w:rPr>
          <w:rStyle w:val="StyleBoldUnderline"/>
          <w:highlight w:val="magenta"/>
        </w:rPr>
        <w:t>to invest in</w:t>
      </w:r>
      <w:r w:rsidRPr="00BA40D1">
        <w:rPr>
          <w:sz w:val="12"/>
        </w:rPr>
        <w:t xml:space="preserve"> fool-proof systems.</w:t>
      </w:r>
    </w:p>
    <w:p w:rsidR="00FD7540" w:rsidRDefault="00FD7540" w:rsidP="00FD7540">
      <w:pPr>
        <w:pStyle w:val="Heading3"/>
      </w:pPr>
      <w:r>
        <w:lastRenderedPageBreak/>
        <w:t>Link – Orion Funding</w:t>
      </w:r>
    </w:p>
    <w:p w:rsidR="00FD7540" w:rsidRPr="00161281" w:rsidRDefault="00FD7540" w:rsidP="00FD7540">
      <w:pPr>
        <w:pStyle w:val="Heading4"/>
      </w:pPr>
      <w:r>
        <w:t>Orion deployment costs millions</w:t>
      </w:r>
    </w:p>
    <w:p w:rsidR="00FD7540" w:rsidRDefault="00FD7540" w:rsidP="00FD7540"/>
    <w:p w:rsidR="00592F2D" w:rsidRPr="00592F2D" w:rsidRDefault="00592F2D" w:rsidP="00FD7540">
      <w:pPr>
        <w:rPr>
          <w:rStyle w:val="StyleStyleBold12pt"/>
        </w:rPr>
      </w:pPr>
      <w:r w:rsidRPr="00592F2D">
        <w:rPr>
          <w:rStyle w:val="StyleStyleBold12pt"/>
        </w:rPr>
        <w:t>Austin ‘14</w:t>
      </w:r>
    </w:p>
    <w:p w:rsidR="00592F2D" w:rsidRPr="00592F2D" w:rsidRDefault="00592F2D" w:rsidP="00FD7540">
      <w:pPr>
        <w:rPr>
          <w:sz w:val="18"/>
          <w:szCs w:val="18"/>
        </w:rPr>
      </w:pPr>
      <w:r w:rsidRPr="00592F2D">
        <w:rPr>
          <w:sz w:val="18"/>
          <w:szCs w:val="18"/>
        </w:rPr>
        <w:t>Henry Austin joined NBC News as a contributor in June 2013, and covers domestic and foreign breaking stories for NBCNews.com. Austin joined NBC News after more than 10 years as a reporter. After starting at British press agency South West News Service, he moved to British newspapers The Sun and The People, before relocating to Canada to help set up press agency Hot News. There, he covered U.S. news stories for a variety of newspapers and magazines around the world. 5-6-2014 “Missing MH370: Only 'Handful' of Subs Capable of Hunting Jet” http://www.nbcnews.com/storyline/missing-jet/missing-mh370-only-handful-subs-capable-hunting-jet-n97901 DA: 6/12/14</w:t>
      </w:r>
    </w:p>
    <w:p w:rsidR="00592F2D" w:rsidRPr="00D30D43" w:rsidRDefault="00592F2D" w:rsidP="00FD7540"/>
    <w:p w:rsidR="00FD7540" w:rsidRDefault="00FD7540" w:rsidP="00FD7540">
      <w:pPr>
        <w:rPr>
          <w:sz w:val="12"/>
        </w:rPr>
      </w:pPr>
      <w:r w:rsidRPr="00592F2D">
        <w:rPr>
          <w:rStyle w:val="StyleBoldUnderline"/>
          <w:highlight w:val="magenta"/>
        </w:rPr>
        <w:t>Only "a handful" of</w:t>
      </w:r>
      <w:r w:rsidRPr="00161281">
        <w:rPr>
          <w:rStyle w:val="StyleBoldUnderline"/>
        </w:rPr>
        <w:t xml:space="preserve"> </w:t>
      </w:r>
      <w:r w:rsidRPr="00161281">
        <w:rPr>
          <w:sz w:val="12"/>
        </w:rPr>
        <w:t xml:space="preserve">submersible </w:t>
      </w:r>
      <w:r w:rsidRPr="00592F2D">
        <w:rPr>
          <w:rStyle w:val="StyleBoldUnderline"/>
          <w:highlight w:val="magenta"/>
        </w:rPr>
        <w:t>vehicles can search the depths</w:t>
      </w:r>
      <w:r w:rsidRPr="00161281">
        <w:rPr>
          <w:sz w:val="12"/>
        </w:rPr>
        <w:t xml:space="preserve"> of the southern Indian Ocean in the area that is believed to be the final resting place of missing Malaysia Airlines Flight MH370, experts said Tuesday. Officials announced Monday that all of the data compiled in the hunt for the Boeing 777 will be re-examined to make sure the right area is being scoured as</w:t>
      </w:r>
      <w:r w:rsidRPr="00161281">
        <w:rPr>
          <w:rStyle w:val="StyleBoldUnderline"/>
        </w:rPr>
        <w:t xml:space="preserve"> </w:t>
      </w:r>
      <w:r w:rsidRPr="00592F2D">
        <w:rPr>
          <w:rStyle w:val="StyleBoldUnderline"/>
          <w:highlight w:val="magenta"/>
        </w:rPr>
        <w:t>part of a new</w:t>
      </w:r>
      <w:r w:rsidRPr="00592F2D">
        <w:rPr>
          <w:sz w:val="12"/>
          <w:highlight w:val="magenta"/>
        </w:rPr>
        <w:t xml:space="preserve"> </w:t>
      </w:r>
      <w:r w:rsidRPr="00592F2D">
        <w:rPr>
          <w:rStyle w:val="Emphasis"/>
          <w:highlight w:val="magenta"/>
        </w:rPr>
        <w:t>$55 million phase of the operation</w:t>
      </w:r>
      <w:r w:rsidRPr="00161281">
        <w:rPr>
          <w:sz w:val="12"/>
        </w:rPr>
        <w:t xml:space="preserve">. Flight 370 search enters new phase TODAY Capt. John Noble, the former general manager of the International Salvage Union, told NBC News that it made sense to narrow down the search area as much as possible. “You'd be lucky if there was a handful of vehicles that can to go to the sort depths of the ocean that we are talking about here because they simply don't make them,” Noble said. Listen to Air Traffic Control Interaction With Flight MH370 NBC News A U.S. </w:t>
      </w:r>
      <w:r w:rsidRPr="00592F2D">
        <w:rPr>
          <w:rStyle w:val="StyleBoldUnderline"/>
          <w:highlight w:val="magenta"/>
        </w:rPr>
        <w:t>Navy</w:t>
      </w:r>
      <w:r w:rsidRPr="00161281">
        <w:rPr>
          <w:sz w:val="12"/>
        </w:rPr>
        <w:t xml:space="preserve"> deep-tow search system called the </w:t>
      </w:r>
      <w:r w:rsidRPr="00592F2D">
        <w:rPr>
          <w:rStyle w:val="StyleBoldUnderline"/>
          <w:highlight w:val="magenta"/>
        </w:rPr>
        <w:t>Orion might be an option</w:t>
      </w:r>
      <w:r w:rsidRPr="00161281">
        <w:rPr>
          <w:sz w:val="12"/>
        </w:rPr>
        <w:t xml:space="preserve">, Noble said. It can search to a maximum depth of 20,000 feet of seawater, according the U.S. Navy Supervisor of Salvage and Diving. The Orion would operate in tandem with a remotely operated vehicle called Curv 21 which could salvage any wreckage. Most commercially owned remotely operated vehicles (ROV’s) aren’t designed to go to those depths because there simply isn’t the call for them, according to Dr. Simon Boxall at Britain’s University of Southampton. As a result, many of those built are used for government research projects. They have a distinct advantage over autonomous underwater vehicles like the Bluefin 21 sub which has been leading the search, because their cameras allow a live view of the seabed he said. The Bluefin’s data can only be downloaded and analyzed by researchers after it has resurfaced, he added. “An ROV will also have manipulators like claws built onto it,” he added. “So if you found a black box they would be capable of picking it up or they can attach cables to a wing so it can be brought to the surface.” </w:t>
      </w:r>
      <w:r w:rsidRPr="00592F2D">
        <w:rPr>
          <w:rStyle w:val="StyleBoldUnderline"/>
          <w:highlight w:val="magenta"/>
        </w:rPr>
        <w:t>At</w:t>
      </w:r>
      <w:r w:rsidRPr="00161281">
        <w:rPr>
          <w:sz w:val="12"/>
        </w:rPr>
        <w:t xml:space="preserve"> around </w:t>
      </w:r>
      <w:r w:rsidRPr="00592F2D">
        <w:rPr>
          <w:rStyle w:val="Emphasis"/>
          <w:highlight w:val="magenta"/>
        </w:rPr>
        <w:t>$17,000 per day</w:t>
      </w:r>
      <w:r w:rsidRPr="00592F2D">
        <w:rPr>
          <w:sz w:val="12"/>
          <w:highlight w:val="magenta"/>
        </w:rPr>
        <w:t xml:space="preserve">, </w:t>
      </w:r>
      <w:r w:rsidRPr="00592F2D">
        <w:rPr>
          <w:rStyle w:val="StyleBoldUnderline"/>
          <w:highlight w:val="magenta"/>
        </w:rPr>
        <w:t>an ROV costs considerably</w:t>
      </w:r>
      <w:r w:rsidRPr="00161281">
        <w:rPr>
          <w:rStyle w:val="StyleBoldUnderline"/>
        </w:rPr>
        <w:t xml:space="preserve"> </w:t>
      </w:r>
      <w:r w:rsidRPr="00592F2D">
        <w:rPr>
          <w:rStyle w:val="StyleBoldUnderline"/>
          <w:highlight w:val="magenta"/>
        </w:rPr>
        <w:t>more to run</w:t>
      </w:r>
      <w:r w:rsidRPr="00161281">
        <w:rPr>
          <w:sz w:val="12"/>
        </w:rPr>
        <w:t xml:space="preserve"> than the Bluefin, Boxall said. Image: Bluefin-21 LSIS Bradley Darvill / Australian Defence via EPA The Bluefin-21 as it is craned over the side of Ocean Shield in the search for missing Malaysia Airlines Flight MH 370 in the southern Indian Ocean on April 16. </w:t>
      </w:r>
      <w:r w:rsidRPr="00592F2D">
        <w:rPr>
          <w:rStyle w:val="StyleBoldUnderline"/>
          <w:highlight w:val="magenta"/>
        </w:rPr>
        <w:t>A substantial support vessel</w:t>
      </w:r>
      <w:r w:rsidRPr="00161281">
        <w:rPr>
          <w:sz w:val="12"/>
        </w:rPr>
        <w:t xml:space="preserve"> like the Australian Defense Vessel, Ocean Shield </w:t>
      </w:r>
      <w:r w:rsidRPr="00592F2D">
        <w:rPr>
          <w:rStyle w:val="StyleBoldUnderline"/>
          <w:highlight w:val="magenta"/>
        </w:rPr>
        <w:t>would also be required as a sea base for the team because of the rough seas</w:t>
      </w:r>
      <w:r w:rsidRPr="00161281">
        <w:rPr>
          <w:rStyle w:val="StyleBoldUnderline"/>
        </w:rPr>
        <w:t>,</w:t>
      </w:r>
      <w:r w:rsidRPr="00161281">
        <w:rPr>
          <w:sz w:val="12"/>
        </w:rPr>
        <w:t xml:space="preserve"> Capt. Noble said. Ocean Shield has been used to launch the unmanned Bluefin 21 submarine that has been scouring the ocean floor for the jet. “A similar vessel would cost the searchers </w:t>
      </w:r>
      <w:r w:rsidRPr="00592F2D">
        <w:rPr>
          <w:rStyle w:val="StyleBoldUnderline"/>
          <w:highlight w:val="magenta"/>
        </w:rPr>
        <w:t>almost $68,000 a day</w:t>
      </w:r>
      <w:r w:rsidRPr="00161281">
        <w:rPr>
          <w:sz w:val="12"/>
        </w:rPr>
        <w:t>,” he said. “</w:t>
      </w:r>
      <w:r w:rsidRPr="00592F2D">
        <w:rPr>
          <w:rStyle w:val="Emphasis"/>
          <w:highlight w:val="magenta"/>
        </w:rPr>
        <w:t xml:space="preserve">So you’re looking at a huge amount after just a few months.” </w:t>
      </w:r>
      <w:r w:rsidRPr="00667581">
        <w:rPr>
          <w:rStyle w:val="StyleBoldUnderline"/>
          <w:highlight w:val="magenta"/>
        </w:rPr>
        <w:t>For Boxall however, it was a question of priorities</w:t>
      </w:r>
      <w:r w:rsidRPr="00161281">
        <w:rPr>
          <w:sz w:val="12"/>
        </w:rPr>
        <w:t xml:space="preserve"> as well as the time and money it would cost to use one of these vessels. </w:t>
      </w:r>
      <w:r w:rsidRPr="00161281">
        <w:rPr>
          <w:rStyle w:val="StyleBoldUnderline"/>
        </w:rPr>
        <w:t>“</w:t>
      </w:r>
      <w:r w:rsidRPr="00592F2D">
        <w:rPr>
          <w:rStyle w:val="StyleBoldUnderline"/>
          <w:highlight w:val="magenta"/>
        </w:rPr>
        <w:t>It’s a hard thing to say</w:t>
      </w:r>
      <w:r w:rsidRPr="00161281">
        <w:rPr>
          <w:sz w:val="12"/>
        </w:rPr>
        <w:t xml:space="preserve"> but this is a search operation rather than a search and rescue operation so do you </w:t>
      </w:r>
      <w:r w:rsidRPr="00592F2D">
        <w:rPr>
          <w:rStyle w:val="StyleBoldUnderline"/>
          <w:highlight w:val="magenta"/>
        </w:rPr>
        <w:t>pull a research team off their project for a year to look for something that may never be found</w:t>
      </w:r>
      <w:r w:rsidRPr="00161281">
        <w:rPr>
          <w:sz w:val="12"/>
        </w:rPr>
        <w:t xml:space="preserve"> or do you let them continue with their important scientific research,” he said. </w:t>
      </w:r>
    </w:p>
    <w:p w:rsidR="00FD7540" w:rsidRPr="009E1829" w:rsidRDefault="00FD7540" w:rsidP="00FD7540"/>
    <w:p w:rsidR="00FD7540" w:rsidRDefault="00FD7540" w:rsidP="00FD7540">
      <w:pPr>
        <w:pStyle w:val="Heading4"/>
      </w:pPr>
      <w:r>
        <w:t>Maritime funding causes huge fights – acrimonious battles with House GOP</w:t>
      </w:r>
    </w:p>
    <w:p w:rsidR="00FD7540" w:rsidRDefault="00FD7540" w:rsidP="00FD7540"/>
    <w:p w:rsidR="00592F2D" w:rsidRPr="00592F2D" w:rsidRDefault="00592F2D" w:rsidP="00FD7540">
      <w:pPr>
        <w:rPr>
          <w:rStyle w:val="StyleStyleBold12pt"/>
        </w:rPr>
      </w:pPr>
      <w:r w:rsidRPr="00592F2D">
        <w:rPr>
          <w:rStyle w:val="StyleStyleBold12pt"/>
        </w:rPr>
        <w:t>Kiern ‘13</w:t>
      </w:r>
    </w:p>
    <w:p w:rsidR="00592F2D" w:rsidRPr="00592F2D" w:rsidRDefault="00592F2D" w:rsidP="00FD7540">
      <w:pPr>
        <w:rPr>
          <w:sz w:val="18"/>
          <w:szCs w:val="18"/>
        </w:rPr>
      </w:pPr>
      <w:r w:rsidRPr="00592F2D">
        <w:rPr>
          <w:sz w:val="18"/>
          <w:szCs w:val="18"/>
        </w:rPr>
        <w:t>Larry Kiern is a partner in Winston &amp; Strawn's Washington, D.C. office who concentrates his practice in litigation, arbitration, maritime, environmental, legislative, and regulatory matters 2-15-2013 Congress Decides Maritime Issues Amid Fiscal Policy Debate http://www.maritime-executive.com/magazine/Congress-Decides-Maritime-Issues-Amid-Fiscal-Policy-Debate DA: 6/7/14</w:t>
      </w:r>
    </w:p>
    <w:p w:rsidR="00592F2D" w:rsidRPr="000C4087" w:rsidRDefault="00592F2D" w:rsidP="00FD7540"/>
    <w:p w:rsidR="00FD7540" w:rsidRPr="000C4087" w:rsidRDefault="00FD7540" w:rsidP="00FD7540">
      <w:pPr>
        <w:rPr>
          <w:sz w:val="8"/>
        </w:rPr>
      </w:pPr>
      <w:r w:rsidRPr="000C4087">
        <w:rPr>
          <w:sz w:val="8"/>
        </w:rPr>
        <w:t xml:space="preserve"> From the outset, </w:t>
      </w:r>
      <w:r w:rsidRPr="00667581">
        <w:rPr>
          <w:rStyle w:val="StyleBoldUnderline"/>
          <w:highlight w:val="magenta"/>
        </w:rPr>
        <w:t>the</w:t>
      </w:r>
      <w:r w:rsidRPr="000C4087">
        <w:rPr>
          <w:sz w:val="8"/>
        </w:rPr>
        <w:t xml:space="preserve"> newly convened 113th </w:t>
      </w:r>
      <w:r w:rsidRPr="00667581">
        <w:rPr>
          <w:rStyle w:val="StyleBoldUnderline"/>
          <w:highlight w:val="magenta"/>
        </w:rPr>
        <w:t>Congress</w:t>
      </w:r>
      <w:r w:rsidRPr="00667581">
        <w:rPr>
          <w:sz w:val="8"/>
          <w:highlight w:val="magenta"/>
        </w:rPr>
        <w:t xml:space="preserve"> </w:t>
      </w:r>
      <w:r w:rsidRPr="00667581">
        <w:rPr>
          <w:rStyle w:val="StyleBoldUnderline"/>
          <w:highlight w:val="magenta"/>
        </w:rPr>
        <w:t>featured threats of</w:t>
      </w:r>
      <w:r w:rsidRPr="000C4087">
        <w:rPr>
          <w:sz w:val="8"/>
        </w:rPr>
        <w:t xml:space="preserve"> a “partial” government </w:t>
      </w:r>
      <w:r w:rsidRPr="00667581">
        <w:rPr>
          <w:rStyle w:val="StyleBoldUnderline"/>
          <w:highlight w:val="magenta"/>
        </w:rPr>
        <w:t>shutdown</w:t>
      </w:r>
      <w:r w:rsidRPr="00667581">
        <w:rPr>
          <w:sz w:val="8"/>
          <w:highlight w:val="magenta"/>
        </w:rPr>
        <w:t xml:space="preserve"> </w:t>
      </w:r>
      <w:r w:rsidRPr="00667581">
        <w:rPr>
          <w:rStyle w:val="StyleBoldUnderline"/>
          <w:highlight w:val="magenta"/>
        </w:rPr>
        <w:t>in order to force</w:t>
      </w:r>
      <w:r w:rsidRPr="000C4087">
        <w:rPr>
          <w:sz w:val="8"/>
        </w:rPr>
        <w:t xml:space="preserve"> more </w:t>
      </w:r>
      <w:r w:rsidRPr="00667581">
        <w:rPr>
          <w:rStyle w:val="StyleBoldUnderline"/>
          <w:highlight w:val="magenta"/>
        </w:rPr>
        <w:t>spending cuts</w:t>
      </w:r>
      <w:r w:rsidRPr="000C4087">
        <w:rPr>
          <w:sz w:val="8"/>
        </w:rPr>
        <w:t xml:space="preserve">. Prominent </w:t>
      </w:r>
      <w:r w:rsidRPr="000C4087">
        <w:rPr>
          <w:rStyle w:val="StyleBoldUnderline"/>
        </w:rPr>
        <w:t xml:space="preserve">House </w:t>
      </w:r>
      <w:r w:rsidRPr="00667581">
        <w:rPr>
          <w:rStyle w:val="StyleBoldUnderline"/>
          <w:highlight w:val="magenta"/>
        </w:rPr>
        <w:t>Republican leaders</w:t>
      </w:r>
      <w:r w:rsidRPr="000C4087">
        <w:rPr>
          <w:sz w:val="8"/>
        </w:rPr>
        <w:t xml:space="preserve"> initially </w:t>
      </w:r>
      <w:r w:rsidRPr="00667581">
        <w:rPr>
          <w:rStyle w:val="StyleBoldUnderline"/>
          <w:highlight w:val="magenta"/>
        </w:rPr>
        <w:t>asserted</w:t>
      </w:r>
      <w:r w:rsidRPr="000C4087">
        <w:rPr>
          <w:sz w:val="8"/>
        </w:rPr>
        <w:t xml:space="preserve"> that </w:t>
      </w:r>
      <w:r w:rsidRPr="00667581">
        <w:rPr>
          <w:rStyle w:val="StyleBoldUnderline"/>
          <w:highlight w:val="magenta"/>
        </w:rPr>
        <w:t>they would refuse</w:t>
      </w:r>
      <w:r w:rsidRPr="00667581">
        <w:rPr>
          <w:sz w:val="8"/>
          <w:highlight w:val="magenta"/>
        </w:rPr>
        <w:t xml:space="preserve"> </w:t>
      </w:r>
      <w:r w:rsidRPr="00667581">
        <w:rPr>
          <w:rStyle w:val="StyleBoldUnderline"/>
          <w:highlight w:val="magenta"/>
        </w:rPr>
        <w:t>to</w:t>
      </w:r>
      <w:r w:rsidRPr="000C4087">
        <w:rPr>
          <w:sz w:val="8"/>
        </w:rPr>
        <w:t xml:space="preserve"> raise the national debt limit and thereby </w:t>
      </w:r>
      <w:r w:rsidRPr="00667581">
        <w:rPr>
          <w:rStyle w:val="StyleBoldUnderline"/>
          <w:highlight w:val="magenta"/>
        </w:rPr>
        <w:t>trigger</w:t>
      </w:r>
      <w:r w:rsidRPr="00667581">
        <w:rPr>
          <w:sz w:val="8"/>
          <w:highlight w:val="magenta"/>
        </w:rPr>
        <w:t xml:space="preserve"> a</w:t>
      </w:r>
      <w:r w:rsidRPr="000C4087">
        <w:rPr>
          <w:sz w:val="8"/>
        </w:rPr>
        <w:t xml:space="preserve"> shutdown and mandatory </w:t>
      </w:r>
      <w:r w:rsidRPr="00667581">
        <w:rPr>
          <w:rStyle w:val="StyleBoldUnderline"/>
          <w:highlight w:val="magenta"/>
        </w:rPr>
        <w:t>spending cuts</w:t>
      </w:r>
      <w:r w:rsidRPr="00667581">
        <w:rPr>
          <w:sz w:val="8"/>
          <w:highlight w:val="magenta"/>
        </w:rPr>
        <w:t>.</w:t>
      </w:r>
      <w:r w:rsidRPr="000C4087">
        <w:rPr>
          <w:sz w:val="8"/>
        </w:rPr>
        <w:t xml:space="preserve"> They have recently postponed that threat until mid-April. President Obama has asserted he will not bargain at all over the debt limit. Democratic congressional leaders decried the threat of a default as irresponsible. And Federal Reserve Chairman Ben Bernanke called on lawmakers to “take care of their job” and raise the debt ceiling, warning that default would damage the economy. Adding fuel to the fire, the President stated that additional tax increases must accompany spending cuts. Rejecting that, Republican Senate Minority Leader Mitch McConnell (R-KY) announced simply that there will be no additional tax revenues. So the first months of </w:t>
      </w:r>
      <w:r w:rsidRPr="00667581">
        <w:rPr>
          <w:rStyle w:val="StyleBoldUnderline"/>
          <w:highlight w:val="magenta"/>
        </w:rPr>
        <w:t>the</w:t>
      </w:r>
      <w:r w:rsidRPr="00667581">
        <w:rPr>
          <w:sz w:val="8"/>
          <w:highlight w:val="magenta"/>
        </w:rPr>
        <w:t xml:space="preserve"> </w:t>
      </w:r>
      <w:r w:rsidRPr="00667581">
        <w:rPr>
          <w:sz w:val="8"/>
        </w:rPr>
        <w:t xml:space="preserve">new </w:t>
      </w:r>
      <w:r w:rsidRPr="00667581">
        <w:rPr>
          <w:rStyle w:val="StyleBoldUnderline"/>
          <w:highlight w:val="magenta"/>
        </w:rPr>
        <w:t>Congress</w:t>
      </w:r>
      <w:r w:rsidRPr="00667581">
        <w:rPr>
          <w:sz w:val="8"/>
          <w:highlight w:val="magenta"/>
        </w:rPr>
        <w:t xml:space="preserve"> </w:t>
      </w:r>
      <w:r w:rsidRPr="00667581">
        <w:rPr>
          <w:rStyle w:val="StyleBoldUnderline"/>
          <w:highlight w:val="magenta"/>
        </w:rPr>
        <w:t>promise</w:t>
      </w:r>
      <w:r w:rsidRPr="00667581">
        <w:rPr>
          <w:sz w:val="8"/>
          <w:highlight w:val="magenta"/>
        </w:rPr>
        <w:t xml:space="preserve"> </w:t>
      </w:r>
      <w:r w:rsidRPr="00667581">
        <w:rPr>
          <w:rStyle w:val="StyleBoldUnderline"/>
          <w:highlight w:val="magenta"/>
        </w:rPr>
        <w:t>to replay</w:t>
      </w:r>
      <w:r w:rsidRPr="00667581">
        <w:rPr>
          <w:sz w:val="8"/>
          <w:highlight w:val="magenta"/>
        </w:rPr>
        <w:t xml:space="preserve"> </w:t>
      </w:r>
      <w:r w:rsidRPr="00667581">
        <w:rPr>
          <w:rStyle w:val="StyleBoldUnderline"/>
          <w:highlight w:val="magenta"/>
        </w:rPr>
        <w:t>the</w:t>
      </w:r>
      <w:r w:rsidRPr="00667581">
        <w:rPr>
          <w:sz w:val="8"/>
          <w:highlight w:val="magenta"/>
        </w:rPr>
        <w:t xml:space="preserve"> </w:t>
      </w:r>
      <w:r w:rsidRPr="00667581">
        <w:rPr>
          <w:rStyle w:val="Emphasis"/>
          <w:highlight w:val="magenta"/>
        </w:rPr>
        <w:t>acrimonious process</w:t>
      </w:r>
      <w:r w:rsidRPr="000C4087">
        <w:rPr>
          <w:sz w:val="8"/>
        </w:rPr>
        <w:t xml:space="preserve"> whereby Congress will eventually accept the inevitable increase to the nation’s borrowing authority while trying to cobble together majorities for additional spending cuts and tax increases. As a practical matter, the nation has already reached the limit of its borrowing authority, and another politically contrived crisis looms. Sadly, </w:t>
      </w:r>
      <w:r w:rsidRPr="00667581">
        <w:rPr>
          <w:rStyle w:val="StyleBoldUnderline"/>
          <w:highlight w:val="magenta"/>
        </w:rPr>
        <w:t>this irresponsible political game of chicken</w:t>
      </w:r>
      <w:r w:rsidRPr="000C4087">
        <w:rPr>
          <w:sz w:val="8"/>
        </w:rPr>
        <w:t xml:space="preserve"> only </w:t>
      </w:r>
      <w:r w:rsidRPr="00667581">
        <w:rPr>
          <w:rStyle w:val="StyleBoldUnderline"/>
          <w:highlight w:val="magenta"/>
        </w:rPr>
        <w:t>harms</w:t>
      </w:r>
      <w:r w:rsidRPr="000C4087">
        <w:rPr>
          <w:sz w:val="8"/>
        </w:rPr>
        <w:t xml:space="preserve"> the nation’s economy, including </w:t>
      </w:r>
      <w:r w:rsidRPr="00667581">
        <w:rPr>
          <w:rStyle w:val="StyleBoldUnderline"/>
          <w:highlight w:val="magenta"/>
        </w:rPr>
        <w:t>its maritime industry</w:t>
      </w:r>
      <w:r w:rsidRPr="000C4087">
        <w:rPr>
          <w:sz w:val="8"/>
        </w:rPr>
        <w:t xml:space="preserve">. In the summer of 2011 this same kind of brinksmanship needlessly stalled the economic recovery and downgraded the nation’s financial rating. </w:t>
      </w:r>
      <w:r w:rsidRPr="00667581">
        <w:rPr>
          <w:rStyle w:val="StyleBoldUnderline"/>
          <w:highlight w:val="magenta"/>
        </w:rPr>
        <w:t>When</w:t>
      </w:r>
      <w:r w:rsidRPr="00667581">
        <w:rPr>
          <w:sz w:val="8"/>
          <w:highlight w:val="magenta"/>
        </w:rPr>
        <w:t xml:space="preserve"> </w:t>
      </w:r>
      <w:r w:rsidRPr="00667581">
        <w:rPr>
          <w:rStyle w:val="StyleBoldUnderline"/>
          <w:highlight w:val="magenta"/>
        </w:rPr>
        <w:t>Congress</w:t>
      </w:r>
      <w:r w:rsidRPr="00667581">
        <w:rPr>
          <w:sz w:val="8"/>
          <w:highlight w:val="magenta"/>
        </w:rPr>
        <w:t xml:space="preserve"> </w:t>
      </w:r>
      <w:r w:rsidRPr="00667581">
        <w:rPr>
          <w:rStyle w:val="StyleBoldUnderline"/>
          <w:highlight w:val="magenta"/>
        </w:rPr>
        <w:t>proves</w:t>
      </w:r>
      <w:r w:rsidRPr="00667581">
        <w:rPr>
          <w:sz w:val="8"/>
          <w:highlight w:val="magenta"/>
        </w:rPr>
        <w:t xml:space="preserve"> </w:t>
      </w:r>
      <w:r w:rsidRPr="00667581">
        <w:rPr>
          <w:rStyle w:val="StyleBoldUnderline"/>
          <w:highlight w:val="magenta"/>
        </w:rPr>
        <w:t>unready</w:t>
      </w:r>
      <w:r w:rsidRPr="00667581">
        <w:rPr>
          <w:sz w:val="8"/>
          <w:highlight w:val="magenta"/>
        </w:rPr>
        <w:t xml:space="preserve"> </w:t>
      </w:r>
      <w:r w:rsidRPr="00667581">
        <w:rPr>
          <w:rStyle w:val="StyleBoldUnderline"/>
          <w:highlight w:val="magenta"/>
        </w:rPr>
        <w:t>to make hard decisions</w:t>
      </w:r>
      <w:r w:rsidRPr="00667581">
        <w:rPr>
          <w:sz w:val="8"/>
          <w:highlight w:val="magenta"/>
        </w:rPr>
        <w:t xml:space="preserve">, </w:t>
      </w:r>
      <w:r w:rsidRPr="00667581">
        <w:rPr>
          <w:rStyle w:val="StyleBoldUnderline"/>
          <w:highlight w:val="magenta"/>
        </w:rPr>
        <w:t>it does what most legislative bodies do: It postpones them.</w:t>
      </w:r>
      <w:r w:rsidRPr="000C4087">
        <w:rPr>
          <w:rStyle w:val="StyleBoldUnderline"/>
        </w:rPr>
        <w:t xml:space="preserve"> </w:t>
      </w:r>
      <w:r w:rsidRPr="000C4087">
        <w:rPr>
          <w:sz w:val="8"/>
        </w:rPr>
        <w:t xml:space="preserve">Thus chronic congressional calls for fiscal responsibility are accompanied by growing debt and deficits. There is a reason why legislators have proven unable to agree on additional spending cuts and tax hikes: Key constituencies oppose them. Congress’s recent decision to approve $60 billion of emergency funding for Hurricane Sandy relief while rejecting the proposal of House Republican budget hawks to pay for it with an across-the-board spending cut of less than two percent illustrates the challenge. Considering how the 2011 confrontation ended and the way spending cuts have been rhetorically linked to the debt limit increase by Speaker of the House John Boehner, the most likely outcome appears to be something akin to what we have just witnessed. When push comes to shove, Congress will likely not default on the national debt and the borrowing limit will be raised at the last minute, or even shortly thereafter. Whether or not such a measure will include additional spending cuts or tax increases remains doubtful because that will require offending core constituencies. So an increase in the debt limit may be accompanied by another face-saving congressional maneuver espousing fiscal responsibility, such as adoption of a budget, while actually producing the opposite </w:t>
      </w:r>
      <w:r w:rsidRPr="000C4087">
        <w:rPr>
          <w:sz w:val="8"/>
        </w:rPr>
        <w:lastRenderedPageBreak/>
        <w:t xml:space="preserve">effect. Cutting federal spending materially means assembling majorities that agree to cut specific programs upon which Americans rely. Key Maritime Issues Despite the fiscal cliff controversy, the lame duck session of the 112th Congress decided significant maritime issues. Congress and the President enacted three important laws: (1) the Coast Guard Authorization Act of 2013, (2) the National Defense Authorization Act of 2013, and (3) the American Taxpayers Relief Act of 2012. On December 20, President Obama signed the Coast Guard authorization into law. Omitted from the legislation was a House proposal that would have established a uniform national ballast water standard and prohibited states from setting stricter standards. Repeated House proposals to accomplish this have now failed, and in light of the decision this year by the Environmental Protection Agency (EPA) with respect to its Vessel General Permit to adopt the uniform ballast water standard set forth by the Coast Guard and the International Maritime Organization, it appears this decision is resolved at the federal level. </w:t>
      </w:r>
      <w:r w:rsidRPr="00667581">
        <w:rPr>
          <w:rStyle w:val="StyleBoldUnderline"/>
          <w:highlight w:val="magenta"/>
        </w:rPr>
        <w:t>Congress</w:t>
      </w:r>
      <w:r w:rsidRPr="00667581">
        <w:rPr>
          <w:sz w:val="8"/>
          <w:highlight w:val="magenta"/>
        </w:rPr>
        <w:t xml:space="preserve"> also </w:t>
      </w:r>
      <w:r w:rsidRPr="00667581">
        <w:rPr>
          <w:rStyle w:val="StyleBoldUnderline"/>
          <w:highlight w:val="magenta"/>
        </w:rPr>
        <w:t xml:space="preserve">declined to adopt </w:t>
      </w:r>
      <w:r w:rsidRPr="00667581">
        <w:rPr>
          <w:sz w:val="8"/>
          <w:highlight w:val="magenta"/>
        </w:rPr>
        <w:t xml:space="preserve">other </w:t>
      </w:r>
      <w:r w:rsidRPr="00667581">
        <w:rPr>
          <w:rStyle w:val="StyleBoldUnderline"/>
          <w:highlight w:val="magenta"/>
        </w:rPr>
        <w:t>significant proposals</w:t>
      </w:r>
      <w:r w:rsidRPr="000C4087">
        <w:rPr>
          <w:sz w:val="8"/>
        </w:rPr>
        <w:t xml:space="preserve">. Notably, it failed to use the year-end flurry of legislation to correct its erroneous repeal of an important cargo preference provision inserted in the highway bill last June. As reported in our July/August 2012 column, the repeal hurts national security while off-shoring the jobs of American seafarers who would otherwise transport U.S. government cargoes. Representatives Jeff Landry (R-LA) and Elijah Cummings (D-MD) introduced the “Saving Essential American Sailors Act” to correct this legislative misstep. However, despite widespread bipartisan support, it was not included in any of the new legislation passed during the lame duck session.  </w:t>
      </w:r>
    </w:p>
    <w:p w:rsidR="00FD7540" w:rsidRPr="00161281" w:rsidRDefault="00FD7540" w:rsidP="00FD7540">
      <w:pPr>
        <w:rPr>
          <w:sz w:val="12"/>
        </w:rPr>
      </w:pPr>
    </w:p>
    <w:p w:rsidR="00FD7540" w:rsidRDefault="00FD7540" w:rsidP="00FD7540"/>
    <w:p w:rsidR="00592F2D" w:rsidRDefault="00592F2D" w:rsidP="00592F2D">
      <w:pPr>
        <w:pStyle w:val="Heading3"/>
      </w:pPr>
      <w:r>
        <w:lastRenderedPageBreak/>
        <w:t xml:space="preserve">Plan not popular in Congress </w:t>
      </w:r>
    </w:p>
    <w:p w:rsidR="00592F2D" w:rsidRDefault="00592F2D" w:rsidP="00592F2D">
      <w:pPr>
        <w:pStyle w:val="Heading4"/>
      </w:pPr>
      <w:r>
        <w:t xml:space="preserve">Governmental support for the search is waning. Search is straining finite resources. </w:t>
      </w:r>
    </w:p>
    <w:p w:rsidR="00592F2D" w:rsidRDefault="00592F2D" w:rsidP="00592F2D">
      <w:r>
        <w:t xml:space="preserve"> </w:t>
      </w:r>
    </w:p>
    <w:p w:rsidR="00592F2D" w:rsidRPr="00407753" w:rsidRDefault="00592F2D" w:rsidP="00592F2D">
      <w:pPr>
        <w:rPr>
          <w:rStyle w:val="StyleStyleBold12pt"/>
        </w:rPr>
      </w:pPr>
      <w:r w:rsidRPr="00407753">
        <w:rPr>
          <w:rStyle w:val="StyleStyleBold12pt"/>
        </w:rPr>
        <w:t>Mataconis ‘14</w:t>
      </w:r>
    </w:p>
    <w:p w:rsidR="00592F2D" w:rsidRPr="00407753" w:rsidRDefault="00592F2D" w:rsidP="00592F2D">
      <w:pPr>
        <w:rPr>
          <w:sz w:val="18"/>
          <w:szCs w:val="18"/>
        </w:rPr>
      </w:pPr>
      <w:r w:rsidRPr="00407753">
        <w:rPr>
          <w:sz w:val="18"/>
          <w:szCs w:val="18"/>
        </w:rPr>
        <w:t xml:space="preserve">Doug Mataconis holds a B.A. in Political Science from Rutgers University and J.D. from George Mason University School of Law. He joined the staff of OTB in May, 2010 and also writes at Below The Beltway. “Malaysian Air 370 Search Costliest In History” – </w:t>
      </w:r>
      <w:r w:rsidRPr="00407753">
        <w:rPr>
          <w:sz w:val="18"/>
          <w:szCs w:val="18"/>
          <w:u w:val="single"/>
        </w:rPr>
        <w:t>Outside the Beltway</w:t>
      </w:r>
      <w:r w:rsidRPr="00407753">
        <w:rPr>
          <w:sz w:val="18"/>
          <w:szCs w:val="18"/>
        </w:rPr>
        <w:t xml:space="preserve"> – April 9, 2014 </w:t>
      </w:r>
      <w:r>
        <w:rPr>
          <w:sz w:val="18"/>
          <w:szCs w:val="18"/>
        </w:rPr>
        <w:t xml:space="preserve">– </w:t>
      </w:r>
      <w:r w:rsidRPr="00407753">
        <w:rPr>
          <w:sz w:val="18"/>
          <w:szCs w:val="18"/>
        </w:rPr>
        <w:t>http://www.outsidethebeltway.com/malaysian-air-370-search-costliest-in-history/</w:t>
      </w:r>
    </w:p>
    <w:p w:rsidR="00592F2D" w:rsidRDefault="00592F2D" w:rsidP="00592F2D"/>
    <w:p w:rsidR="00592F2D" w:rsidRPr="00407753" w:rsidRDefault="00592F2D" w:rsidP="00592F2D">
      <w:pPr>
        <w:rPr>
          <w:sz w:val="16"/>
        </w:rPr>
      </w:pPr>
      <w:r w:rsidRPr="00407753">
        <w:rPr>
          <w:rStyle w:val="StyleBoldUnderline"/>
          <w:highlight w:val="magenta"/>
        </w:rPr>
        <w:t>The search for</w:t>
      </w:r>
      <w:r w:rsidRPr="00407753">
        <w:rPr>
          <w:sz w:val="16"/>
        </w:rPr>
        <w:t xml:space="preserve"> Malaysian Air </w:t>
      </w:r>
      <w:r w:rsidRPr="00407753">
        <w:rPr>
          <w:rStyle w:val="StyleBoldUnderline"/>
          <w:highlight w:val="magenta"/>
        </w:rPr>
        <w:t>Flight 370,</w:t>
      </w:r>
      <w:r w:rsidRPr="00407753">
        <w:rPr>
          <w:sz w:val="16"/>
        </w:rPr>
        <w:t xml:space="preserve"> which disappeared more than a month ago on its way to Beijing, </w:t>
      </w:r>
      <w:r w:rsidRPr="00407753">
        <w:rPr>
          <w:rStyle w:val="StyleBoldUnderline"/>
          <w:highlight w:val="magenta"/>
        </w:rPr>
        <w:t>is now the costliest in history</w:t>
      </w:r>
      <w:r w:rsidRPr="00407753">
        <w:rPr>
          <w:sz w:val="16"/>
        </w:rPr>
        <w:t xml:space="preserve">: </w:t>
      </w:r>
      <w:r w:rsidRPr="00407753">
        <w:rPr>
          <w:rStyle w:val="StyleBoldUnderline"/>
          <w:highlight w:val="magenta"/>
        </w:rPr>
        <w:t>As the</w:t>
      </w:r>
      <w:r w:rsidRPr="00407753">
        <w:rPr>
          <w:rStyle w:val="StyleBoldUnderline"/>
        </w:rPr>
        <w:t xml:space="preserve"> </w:t>
      </w:r>
      <w:r w:rsidRPr="00407753">
        <w:rPr>
          <w:sz w:val="16"/>
        </w:rPr>
        <w:t xml:space="preserve">intensive </w:t>
      </w:r>
      <w:r w:rsidRPr="00407753">
        <w:rPr>
          <w:rStyle w:val="StyleBoldUnderline"/>
          <w:highlight w:val="magenta"/>
        </w:rPr>
        <w:t>hunt</w:t>
      </w:r>
      <w:r w:rsidRPr="00407753">
        <w:rPr>
          <w:sz w:val="16"/>
        </w:rPr>
        <w:t xml:space="preserve"> for Malaysia Airlines Flight 370 </w:t>
      </w:r>
      <w:r w:rsidRPr="00407753">
        <w:rPr>
          <w:rStyle w:val="StyleBoldUnderline"/>
          <w:highlight w:val="magenta"/>
        </w:rPr>
        <w:t>entered its second month</w:t>
      </w:r>
      <w:r w:rsidRPr="00407753">
        <w:rPr>
          <w:sz w:val="16"/>
        </w:rPr>
        <w:t xml:space="preserve"> on Tuesday, </w:t>
      </w:r>
      <w:r w:rsidRPr="00407753">
        <w:rPr>
          <w:rStyle w:val="StyleBoldUnderline"/>
          <w:highlight w:val="magenta"/>
        </w:rPr>
        <w:t>the only certainty was that it</w:t>
      </w:r>
      <w:r w:rsidRPr="00407753">
        <w:rPr>
          <w:rStyle w:val="StyleBoldUnderline"/>
        </w:rPr>
        <w:t xml:space="preserve"> </w:t>
      </w:r>
      <w:r w:rsidRPr="00407753">
        <w:rPr>
          <w:sz w:val="16"/>
        </w:rPr>
        <w:t xml:space="preserve">would become the most expensive search and recovery effort in aviation history, with an international fleet of ships and planes scouring the Indian Ocean at a </w:t>
      </w:r>
      <w:r w:rsidRPr="00407753">
        <w:rPr>
          <w:rStyle w:val="Emphasis"/>
          <w:highlight w:val="magenta"/>
        </w:rPr>
        <w:t>cost of millions of dollars a day.</w:t>
      </w:r>
      <w:r>
        <w:rPr>
          <w:rStyle w:val="Emphasis"/>
        </w:rPr>
        <w:t xml:space="preserve"> </w:t>
      </w:r>
      <w:r w:rsidRPr="00407753">
        <w:rPr>
          <w:sz w:val="16"/>
        </w:rPr>
        <w:t xml:space="preserve">For the most part, the dozens of countries that have contributed personnel, equipment and expertise to the search have borne the costs while declining to disclose them, with officials offering a united front in saying it would be callous to talk about money while a commercial airliner and the 239 people aboard remained unaccounted for. On Wednesday, search coordinators reported that an underwater signal had been detected on two occasions the day before, reviving hopes that the Boeing 777-200′s data and voice recorders might be located. The officials warned, however, that they may still be a long way from finding and recovering the plane, and they said they would continue deploying aircraft and ships to search for surface debris. So, as the hunt wore on, many of the </w:t>
      </w:r>
      <w:r w:rsidRPr="00407753">
        <w:rPr>
          <w:rStyle w:val="StyleBoldUnderline"/>
          <w:highlight w:val="magenta"/>
        </w:rPr>
        <w:t>governments involved may soon face a tough decision about whether to keep bearing the extraordinary costs of the search,</w:t>
      </w:r>
      <w:r w:rsidRPr="00407753">
        <w:rPr>
          <w:sz w:val="16"/>
        </w:rPr>
        <w:t xml:space="preserve"> analysts said. “Each country will have to ask itself: What are the prospects of further investigation and the cost-benefit of it?” said Ramon Navaratnam, chairman of the Center for Public Policy Studies at the Asian Strategy and Leadership Institute in Kuala Lumpur. “If there’s no prospect, there’s no prospect: We have to be very realistic. But </w:t>
      </w:r>
      <w:r w:rsidRPr="00407753">
        <w:rPr>
          <w:rStyle w:val="StyleBoldUnderline"/>
        </w:rPr>
        <w:t>it’s a very difficult decision to make. It’s like someone on a medical support system and you have to determine whether to pull the wires or not.”</w:t>
      </w:r>
      <w:r>
        <w:rPr>
          <w:rStyle w:val="StyleBoldUnderline"/>
        </w:rPr>
        <w:t xml:space="preserve"> </w:t>
      </w:r>
      <w:r w:rsidRPr="00407753">
        <w:rPr>
          <w:sz w:val="16"/>
        </w:rPr>
        <w:t xml:space="preserve">Until now, the costliest search and recovery effort ever undertaken followed the crash of Air France Flight 447 hundreds of miles off the coast of Brazil in 2009, reaching about 115 million euros, roughly $160 million at the time, over the course of two years, according to estimates by experts who participated in that effort. But the search for Flight 370 is already far more complicated, and may have already topped that total. Some of the </w:t>
      </w:r>
      <w:r w:rsidRPr="00407753">
        <w:rPr>
          <w:rStyle w:val="StyleBoldUnderline"/>
          <w:highlight w:val="magenta"/>
        </w:rPr>
        <w:t xml:space="preserve">ships involved cost </w:t>
      </w:r>
      <w:r w:rsidRPr="00407753">
        <w:rPr>
          <w:rStyle w:val="Emphasis"/>
          <w:highlight w:val="magenta"/>
        </w:rPr>
        <w:t>hundreds of thousands of dollars a day</w:t>
      </w:r>
      <w:r w:rsidRPr="00407753">
        <w:rPr>
          <w:rStyle w:val="StyleBoldUnderline"/>
          <w:highlight w:val="magenta"/>
        </w:rPr>
        <w:t xml:space="preserve"> apiece to use,</w:t>
      </w:r>
      <w:r w:rsidRPr="00407753">
        <w:rPr>
          <w:sz w:val="16"/>
        </w:rPr>
        <w:t xml:space="preserve"> and some of the aircraft being used can cost thousands of dollars an hour each to operate, officials say. If the current efforts are unsuccesful in finding any evidence of the plane, then </w:t>
      </w:r>
      <w:r w:rsidRPr="00407753">
        <w:rPr>
          <w:rStyle w:val="StyleBoldUnderline"/>
          <w:highlight w:val="magenta"/>
        </w:rPr>
        <w:t>it may</w:t>
      </w:r>
      <w:r w:rsidRPr="00407753">
        <w:rPr>
          <w:sz w:val="16"/>
        </w:rPr>
        <w:t xml:space="preserve"> well </w:t>
      </w:r>
      <w:r w:rsidRPr="00407753">
        <w:rPr>
          <w:rStyle w:val="StyleBoldUnderline"/>
          <w:highlight w:val="magenta"/>
        </w:rPr>
        <w:t>be time for the nations involved to recognize that further intensive searching may not be productive use of limited resources.</w:t>
      </w:r>
      <w:r w:rsidRPr="00407753">
        <w:rPr>
          <w:sz w:val="16"/>
        </w:rPr>
        <w:t xml:space="preserve"> As some have suggested for weeks now, this may end up being one of those aviation mysteries that remains unsolved, if not forever than at least for a very long period of time. That won’t sit well with the families, of course, but when </w:t>
      </w:r>
      <w:r w:rsidRPr="00407753">
        <w:rPr>
          <w:rStyle w:val="StyleBoldUnderline"/>
          <w:highlight w:val="magenta"/>
        </w:rPr>
        <w:t>you’re dealing with the equivalent of trying to find a needle in a haystack</w:t>
      </w:r>
      <w:r w:rsidRPr="00407753">
        <w:rPr>
          <w:sz w:val="16"/>
        </w:rPr>
        <w:t>, there’s really not much more you can do at this point, and we’re nearing the point where it’s largely unrealistic to expect the emergency locator beacons on the voice and data recorders to continue operating given that their batteries are only certified to last 30 days.</w:t>
      </w:r>
    </w:p>
    <w:p w:rsidR="00592F2D" w:rsidRDefault="00592F2D" w:rsidP="00592F2D"/>
    <w:p w:rsidR="00592F2D" w:rsidRPr="00592F2D" w:rsidRDefault="00592F2D" w:rsidP="00592F2D"/>
    <w:p w:rsidR="00592F2D" w:rsidRDefault="00592F2D" w:rsidP="00FD7540"/>
    <w:p w:rsidR="00FD7540" w:rsidRDefault="00FD7540" w:rsidP="00FD7540"/>
    <w:p w:rsidR="00FD7540" w:rsidRPr="00FD7540" w:rsidRDefault="00FD7540" w:rsidP="00FD7540">
      <w:pPr>
        <w:pStyle w:val="Heading3"/>
      </w:pPr>
      <w:r>
        <w:lastRenderedPageBreak/>
        <w:t xml:space="preserve"> A-to Affs link turn about Distraction</w:t>
      </w:r>
    </w:p>
    <w:p w:rsidR="00592F2D" w:rsidRPr="0079393F" w:rsidRDefault="00592F2D" w:rsidP="00592F2D">
      <w:pPr>
        <w:pStyle w:val="Heading4"/>
      </w:pPr>
      <w:r>
        <w:rPr>
          <w:rFonts w:eastAsiaTheme="minorHAnsi" w:cs="Calibri"/>
          <w:sz w:val="22"/>
        </w:rPr>
        <w:t xml:space="preserve">(  ) </w:t>
      </w:r>
      <w:r>
        <w:t>Plan won’t cause media distraction – Flight 370 search isn’t a media hot-button anymore</w:t>
      </w:r>
    </w:p>
    <w:p w:rsidR="00592F2D" w:rsidRDefault="00592F2D" w:rsidP="00592F2D">
      <w:pPr>
        <w:rPr>
          <w:rStyle w:val="StyleStyleBold12pt"/>
        </w:rPr>
      </w:pPr>
    </w:p>
    <w:p w:rsidR="00592F2D" w:rsidRDefault="00592F2D" w:rsidP="00592F2D">
      <w:r w:rsidRPr="0079393F">
        <w:rPr>
          <w:rStyle w:val="StyleStyleBold12pt"/>
        </w:rPr>
        <w:t>The Guardian, 5-11</w:t>
      </w:r>
      <w:r>
        <w:t xml:space="preserve">-2014 “Flight MH370: out of the headlines, but the search goes on” </w:t>
      </w:r>
      <w:hyperlink r:id="rId24" w:history="1">
        <w:r w:rsidRPr="002A7B81">
          <w:rPr>
            <w:rStyle w:val="Hyperlink"/>
          </w:rPr>
          <w:t>http://www.theguardian.com/world/shortcuts/2014/may/11/flight-mh370-headlines-search-malaysian-airlines</w:t>
        </w:r>
      </w:hyperlink>
      <w:r>
        <w:t xml:space="preserve"> DA: 6/12/14</w:t>
      </w:r>
    </w:p>
    <w:p w:rsidR="00592F2D" w:rsidRPr="0079393F" w:rsidRDefault="00592F2D" w:rsidP="00592F2D"/>
    <w:p w:rsidR="00592F2D" w:rsidRPr="0079393F" w:rsidRDefault="00592F2D" w:rsidP="00592F2D">
      <w:pPr>
        <w:rPr>
          <w:sz w:val="12"/>
        </w:rPr>
      </w:pPr>
      <w:r w:rsidRPr="00592F2D">
        <w:rPr>
          <w:rStyle w:val="StyleBoldUnderline"/>
          <w:highlight w:val="magenta"/>
        </w:rPr>
        <w:t>Two months since the disappearance of</w:t>
      </w:r>
      <w:r w:rsidRPr="0079393F">
        <w:rPr>
          <w:sz w:val="12"/>
        </w:rPr>
        <w:t xml:space="preserve"> Malaysia Airlines flight </w:t>
      </w:r>
      <w:r w:rsidRPr="00592F2D">
        <w:rPr>
          <w:rStyle w:val="StyleBoldUnderline"/>
          <w:highlight w:val="magenta"/>
        </w:rPr>
        <w:t>MH370</w:t>
      </w:r>
      <w:r w:rsidRPr="00592F2D">
        <w:rPr>
          <w:sz w:val="12"/>
          <w:highlight w:val="magenta"/>
        </w:rPr>
        <w:t>,</w:t>
      </w:r>
      <w:r w:rsidRPr="0079393F">
        <w:rPr>
          <w:sz w:val="12"/>
        </w:rPr>
        <w:t xml:space="preserve"> </w:t>
      </w:r>
      <w:r w:rsidRPr="00592F2D">
        <w:rPr>
          <w:rStyle w:val="StyleBoldUnderline"/>
          <w:highlight w:val="magenta"/>
        </w:rPr>
        <w:t>the story that gripped the globe</w:t>
      </w:r>
      <w:r w:rsidRPr="00592F2D">
        <w:rPr>
          <w:sz w:val="12"/>
          <w:highlight w:val="magenta"/>
        </w:rPr>
        <w:t xml:space="preserve"> </w:t>
      </w:r>
      <w:r w:rsidRPr="00592F2D">
        <w:rPr>
          <w:rStyle w:val="StyleBoldUnderline"/>
          <w:highlight w:val="magenta"/>
        </w:rPr>
        <w:t>has</w:t>
      </w:r>
      <w:r w:rsidRPr="00592F2D">
        <w:rPr>
          <w:sz w:val="12"/>
          <w:highlight w:val="magenta"/>
        </w:rPr>
        <w:t xml:space="preserve"> </w:t>
      </w:r>
      <w:r w:rsidRPr="00592F2D">
        <w:rPr>
          <w:rStyle w:val="Emphasis"/>
          <w:highlight w:val="magenta"/>
        </w:rPr>
        <w:t>slipped from the headlines</w:t>
      </w:r>
      <w:r w:rsidRPr="0079393F">
        <w:rPr>
          <w:sz w:val="12"/>
        </w:rPr>
        <w:t xml:space="preserve">. The first funeral services have been held for some of the missing 239 passengers and crew; the first oblique jokes cracked by President Obama at a White House press dinner. </w:t>
      </w:r>
      <w:r w:rsidRPr="0079393F">
        <w:rPr>
          <w:rStyle w:val="StyleBoldUnderline"/>
        </w:rPr>
        <w:t>The relatives</w:t>
      </w:r>
      <w:r w:rsidRPr="0079393F">
        <w:rPr>
          <w:sz w:val="12"/>
        </w:rPr>
        <w:t xml:space="preserve"> of the presumed victims, mainly Chinese, </w:t>
      </w:r>
      <w:r w:rsidRPr="0079393F">
        <w:rPr>
          <w:rStyle w:val="StyleBoldUnderline"/>
        </w:rPr>
        <w:t>have dispersed</w:t>
      </w:r>
      <w:r w:rsidRPr="0079393F">
        <w:rPr>
          <w:sz w:val="12"/>
        </w:rPr>
        <w:t xml:space="preserve"> after Malaysia closed its assistance centres. While families continue to demand answers and action, </w:t>
      </w:r>
      <w:r w:rsidRPr="00592F2D">
        <w:rPr>
          <w:rStyle w:val="Emphasis"/>
          <w:highlight w:val="magenta"/>
        </w:rPr>
        <w:t>there is a sense that the world has moved on.</w:t>
      </w:r>
      <w:r w:rsidRPr="0079393F">
        <w:rPr>
          <w:rStyle w:val="Emphasis"/>
        </w:rPr>
        <w:t xml:space="preserve"> </w:t>
      </w:r>
      <w:r w:rsidRPr="00592F2D">
        <w:rPr>
          <w:rStyle w:val="StyleBoldUnderline"/>
          <w:highlight w:val="magenta"/>
        </w:rPr>
        <w:t>Publicly</w:t>
      </w:r>
      <w:r w:rsidRPr="00592F2D">
        <w:rPr>
          <w:sz w:val="12"/>
          <w:highlight w:val="magenta"/>
        </w:rPr>
        <w:t xml:space="preserve">, </w:t>
      </w:r>
      <w:r w:rsidRPr="00592F2D">
        <w:rPr>
          <w:rStyle w:val="StyleBoldUnderline"/>
          <w:highlight w:val="magenta"/>
        </w:rPr>
        <w:t>governments</w:t>
      </w:r>
      <w:r w:rsidRPr="00592F2D">
        <w:rPr>
          <w:sz w:val="12"/>
          <w:highlight w:val="magenta"/>
        </w:rPr>
        <w:t xml:space="preserve"> </w:t>
      </w:r>
      <w:r w:rsidRPr="00592F2D">
        <w:rPr>
          <w:rStyle w:val="StyleBoldUnderline"/>
          <w:highlight w:val="magenta"/>
        </w:rPr>
        <w:t>vow to never stop searching, but the daily updates have ceased</w:t>
      </w:r>
      <w:r w:rsidRPr="0079393F">
        <w:rPr>
          <w:rStyle w:val="StyleBoldUnderline"/>
        </w:rPr>
        <w:t>,</w:t>
      </w:r>
      <w:r w:rsidRPr="0079393F">
        <w:rPr>
          <w:sz w:val="12"/>
        </w:rPr>
        <w:t xml:space="preserve"> and the Malaysian transport minister is back to using his Twitter account to post selfies in his new glasses. The command centre for the hunt has moved from Perth in western Australia to Canberra – further from the scene of the action and a tacit suggestion that hopes of an imminent breakthrough have faded. The best chance of swiftly locating any wreckage ended after around 30 days, the limit of battery life for locator beacons for the black box, or flight recorders – but while some man-made signals were detected, a month of hunting the predicted crash zone with the underwater robot Bluefin-21 found nothing. While the search team points out that at least 400 square kilometres of seabed have now been trawled and eliminated, continuing the hunt over the entire 56,000sq km area could take years – and the US navy has only officially leased the Bluefin for one more month. Families are urging a full, transparent public review of all the data, with some querying whether the pattern of the electronic "handshakes" between the missing Boeing 777 and the Inmarsat satellite – the only faint trace of the plane after it disappeared from radar screens – definitely points to a crashlanding in the southern Indian Ocean. At least now, says Professor Ian Wright, director of science and technology at the National Oceanography Centre, "</w:t>
      </w:r>
      <w:r w:rsidRPr="00592F2D">
        <w:rPr>
          <w:rStyle w:val="StyleBoldUnderline"/>
          <w:highlight w:val="magenta"/>
        </w:rPr>
        <w:t>there's no longer a technical time pressure</w:t>
      </w:r>
      <w:r w:rsidRPr="0079393F">
        <w:rPr>
          <w:sz w:val="12"/>
        </w:rPr>
        <w:t>. But the acoustic pings [from the black box] are obviously more difficult to triangulate than they have thought. You could be spending a lot of time mapping in the wrong place. A better thing would be to consolidate all the data, get experts in the room and have a more considered approach for taking the search forward."</w:t>
      </w:r>
    </w:p>
    <w:p w:rsidR="00592F2D" w:rsidRPr="0079393F" w:rsidRDefault="00592F2D" w:rsidP="00592F2D"/>
    <w:p w:rsidR="00982B40" w:rsidRDefault="00982B40" w:rsidP="00D17C4E"/>
    <w:p w:rsidR="00495F97" w:rsidRDefault="00495F97" w:rsidP="00D17C4E"/>
    <w:p w:rsidR="00495F97" w:rsidRDefault="00495F97" w:rsidP="00495F97">
      <w:pPr>
        <w:pStyle w:val="Heading2"/>
      </w:pPr>
      <w:r>
        <w:lastRenderedPageBreak/>
        <w:t>Spending Links</w:t>
      </w:r>
    </w:p>
    <w:p w:rsidR="00495F97" w:rsidRPr="00D942EA" w:rsidRDefault="00495F97" w:rsidP="00495F97">
      <w:pPr>
        <w:pStyle w:val="Heading3"/>
      </w:pPr>
      <w:r>
        <w:lastRenderedPageBreak/>
        <w:t>Link – MH 370 – General</w:t>
      </w:r>
    </w:p>
    <w:p w:rsidR="00495F97" w:rsidRPr="000C61DE" w:rsidRDefault="00495F97" w:rsidP="00495F97">
      <w:pPr>
        <w:pStyle w:val="Heading4"/>
      </w:pPr>
      <w:r>
        <w:t xml:space="preserve">Search will cost a quarter billion overall – unknown nature of search means it can expand even more </w:t>
      </w:r>
    </w:p>
    <w:p w:rsidR="00495F97" w:rsidRDefault="00495F97" w:rsidP="00495F97">
      <w:pPr>
        <w:rPr>
          <w:rStyle w:val="StyleStyleBold12pt"/>
        </w:rPr>
      </w:pPr>
      <w:r>
        <w:rPr>
          <w:rStyle w:val="StyleStyleBold12pt"/>
        </w:rPr>
        <w:t>Molko 14</w:t>
      </w:r>
    </w:p>
    <w:p w:rsidR="00495F97" w:rsidRPr="00592F2D" w:rsidRDefault="00495F97" w:rsidP="00495F97">
      <w:pPr>
        <w:rPr>
          <w:sz w:val="18"/>
          <w:szCs w:val="18"/>
        </w:rPr>
      </w:pPr>
      <w:r w:rsidRPr="00592F2D">
        <w:rPr>
          <w:sz w:val="18"/>
          <w:szCs w:val="18"/>
        </w:rPr>
        <w:t>David, CNN International correspondent, has followed MH 370 events since their inception, “MH370: Undersea Search Could Cost a Quarter Billion Dollars, Official Says,” 4/17, http://www.cnn.com/2014/04/17/world/asi</w:t>
      </w:r>
      <w:r w:rsidR="00592F2D" w:rsidRPr="00592F2D">
        <w:rPr>
          <w:sz w:val="18"/>
          <w:szCs w:val="18"/>
        </w:rPr>
        <w:t>a/malaysia-airlines-plane/#THUR</w:t>
      </w:r>
    </w:p>
    <w:p w:rsidR="00495F97" w:rsidRPr="00DF4038" w:rsidRDefault="00495F97" w:rsidP="00495F97">
      <w:pPr>
        <w:rPr>
          <w:rStyle w:val="StyleStyleBold12pt"/>
        </w:rPr>
      </w:pPr>
    </w:p>
    <w:p w:rsidR="00495F97" w:rsidRDefault="00495F97" w:rsidP="00495F97">
      <w:pPr>
        <w:rPr>
          <w:rStyle w:val="StyleBoldUnderline"/>
        </w:rPr>
      </w:pPr>
      <w:r w:rsidRPr="00592F2D">
        <w:rPr>
          <w:rStyle w:val="StyleBoldUnderline"/>
          <w:highlight w:val="magenta"/>
        </w:rPr>
        <w:t>A prolonged undersea search for the missing</w:t>
      </w:r>
      <w:r w:rsidRPr="00DF4038">
        <w:rPr>
          <w:rStyle w:val="StyleBoldUnderline"/>
        </w:rPr>
        <w:t xml:space="preserve"> </w:t>
      </w:r>
      <w:r w:rsidRPr="000C61DE">
        <w:rPr>
          <w:sz w:val="16"/>
        </w:rPr>
        <w:t xml:space="preserve">Malaysia Airlines </w:t>
      </w:r>
      <w:r w:rsidRPr="00592F2D">
        <w:rPr>
          <w:rStyle w:val="StyleBoldUnderline"/>
          <w:highlight w:val="magenta"/>
        </w:rPr>
        <w:t>Flight</w:t>
      </w:r>
      <w:r w:rsidRPr="000C61DE">
        <w:rPr>
          <w:sz w:val="16"/>
        </w:rPr>
        <w:t xml:space="preserve"> 370</w:t>
      </w:r>
      <w:r w:rsidRPr="00DF4038">
        <w:rPr>
          <w:rStyle w:val="StyleBoldUnderline"/>
        </w:rPr>
        <w:t xml:space="preserve"> </w:t>
      </w:r>
      <w:r w:rsidRPr="00592F2D">
        <w:rPr>
          <w:rStyle w:val="StyleBoldUnderline"/>
          <w:highlight w:val="magenta"/>
        </w:rPr>
        <w:t>could cost</w:t>
      </w:r>
      <w:r w:rsidRPr="000C61DE">
        <w:rPr>
          <w:sz w:val="16"/>
        </w:rPr>
        <w:t xml:space="preserve"> nearly </w:t>
      </w:r>
      <w:r w:rsidRPr="00592F2D">
        <w:rPr>
          <w:rStyle w:val="StyleBoldUnderline"/>
          <w:highlight w:val="magenta"/>
        </w:rPr>
        <w:t xml:space="preserve">a </w:t>
      </w:r>
      <w:r w:rsidRPr="00592F2D">
        <w:rPr>
          <w:rStyle w:val="Emphasis"/>
          <w:highlight w:val="magenta"/>
        </w:rPr>
        <w:t>quarter of a billion</w:t>
      </w:r>
      <w:r w:rsidRPr="000C61DE">
        <w:rPr>
          <w:rStyle w:val="Emphasis"/>
        </w:rPr>
        <w:t xml:space="preserve"> </w:t>
      </w:r>
      <w:r w:rsidRPr="000C61DE">
        <w:rPr>
          <w:sz w:val="16"/>
        </w:rPr>
        <w:t xml:space="preserve">U.S. dollars if private companies are used, </w:t>
      </w:r>
      <w:r w:rsidRPr="000C61DE">
        <w:rPr>
          <w:rStyle w:val="StyleBoldUnderline"/>
        </w:rPr>
        <w:t>Australia's top transport official said</w:t>
      </w:r>
      <w:r w:rsidRPr="000C61DE">
        <w:rPr>
          <w:sz w:val="16"/>
        </w:rPr>
        <w:t xml:space="preserve"> Thursday. Martin Dolan emphasized that </w:t>
      </w:r>
      <w:r w:rsidRPr="00592F2D">
        <w:rPr>
          <w:rStyle w:val="StyleBoldUnderline"/>
          <w:highlight w:val="magenta"/>
        </w:rPr>
        <w:t>the $234 million price tag is a "</w:t>
      </w:r>
      <w:r w:rsidRPr="00592F2D">
        <w:rPr>
          <w:rStyle w:val="Emphasis"/>
          <w:highlight w:val="magenta"/>
        </w:rPr>
        <w:t>ballpark rough estimate"</w:t>
      </w:r>
      <w:r w:rsidRPr="00592F2D">
        <w:rPr>
          <w:rStyle w:val="StyleBoldUnderline"/>
          <w:highlight w:val="magenta"/>
        </w:rPr>
        <w:t xml:space="preserve"> of an extended search and salvage mission</w:t>
      </w:r>
      <w:r w:rsidRPr="000C61DE">
        <w:rPr>
          <w:rStyle w:val="StyleBoldUnderline"/>
        </w:rPr>
        <w:t xml:space="preserve"> that includes an underwater vehicle</w:t>
      </w:r>
      <w:r w:rsidRPr="000C61DE">
        <w:rPr>
          <w:sz w:val="16"/>
        </w:rPr>
        <w:t xml:space="preserve">. The Bluefin-21 is back at work Friday morning on a fifth trip into the southern Indian Ocean. Authorities said the vessel has scanned a total of 110 square kilometers (42.5 square miles) without making any "contacts of interest." </w:t>
      </w:r>
      <w:r w:rsidRPr="00592F2D">
        <w:rPr>
          <w:rStyle w:val="StyleBoldUnderline"/>
          <w:highlight w:val="magenta"/>
        </w:rPr>
        <w:t>Searchers seem to be preparing for the possibility that an underwater drone scan</w:t>
      </w:r>
      <w:r w:rsidRPr="00592F2D">
        <w:rPr>
          <w:sz w:val="16"/>
          <w:highlight w:val="magenta"/>
        </w:rPr>
        <w:t xml:space="preserve"> </w:t>
      </w:r>
      <w:r w:rsidRPr="00592F2D">
        <w:rPr>
          <w:sz w:val="16"/>
        </w:rPr>
        <w:t xml:space="preserve">of the ocean </w:t>
      </w:r>
      <w:r w:rsidRPr="00592F2D">
        <w:rPr>
          <w:rStyle w:val="Emphasis"/>
          <w:highlight w:val="magenta"/>
        </w:rPr>
        <w:t>may not yield debris from the plane immediately</w:t>
      </w:r>
      <w:r w:rsidRPr="000C61DE">
        <w:rPr>
          <w:sz w:val="16"/>
        </w:rPr>
        <w:t xml:space="preserve">. Lack of progress angers Chinese families Underwater drone aborts first mission How hard is it to find a black box? Photos: The search for Malaysia Airlines Flight 370 Photos: The search for Malaysia Airlines Flight 370 Malaysia's acting transport minister, Hishammuddin Hussein, said that authorities are looking at deploying more unmanned underwater probes. </w:t>
      </w:r>
      <w:r w:rsidRPr="00592F2D">
        <w:rPr>
          <w:rStyle w:val="StyleBoldUnderline"/>
          <w:highlight w:val="magenta"/>
        </w:rPr>
        <w:t xml:space="preserve">Officials might consider searching along a </w:t>
      </w:r>
      <w:r w:rsidRPr="00592F2D">
        <w:rPr>
          <w:rStyle w:val="Emphasis"/>
          <w:highlight w:val="magenta"/>
        </w:rPr>
        <w:t>large portion</w:t>
      </w:r>
      <w:r w:rsidRPr="00592F2D">
        <w:rPr>
          <w:rStyle w:val="StyleBoldUnderline"/>
          <w:highlight w:val="magenta"/>
        </w:rPr>
        <w:t xml:space="preserve"> of sea</w:t>
      </w:r>
      <w:r w:rsidRPr="000C61DE">
        <w:rPr>
          <w:rStyle w:val="StyleBoldUnderline"/>
        </w:rPr>
        <w:t xml:space="preserve"> </w:t>
      </w:r>
      <w:r w:rsidRPr="000C61DE">
        <w:rPr>
          <w:sz w:val="16"/>
        </w:rPr>
        <w:t xml:space="preserve">highlighted by a partial digital "handshake" between the jetliner and an Inmarsat PLC satellite, Dolan said. </w:t>
      </w:r>
      <w:r w:rsidRPr="00592F2D">
        <w:rPr>
          <w:rStyle w:val="StyleBoldUnderline"/>
          <w:highlight w:val="magenta"/>
        </w:rPr>
        <w:t xml:space="preserve">That arc of sea is over </w:t>
      </w:r>
      <w:r w:rsidRPr="00592F2D">
        <w:rPr>
          <w:rStyle w:val="Emphasis"/>
          <w:highlight w:val="magenta"/>
        </w:rPr>
        <w:t>370 miles long and 30 miles wide</w:t>
      </w:r>
      <w:r w:rsidRPr="00592F2D">
        <w:rPr>
          <w:rStyle w:val="StyleBoldUnderline"/>
          <w:highlight w:val="magenta"/>
        </w:rPr>
        <w:t>.</w:t>
      </w:r>
    </w:p>
    <w:p w:rsidR="00495F97" w:rsidRPr="00D942EA" w:rsidRDefault="00592F2D" w:rsidP="00495F97">
      <w:pPr>
        <w:pStyle w:val="Heading3"/>
      </w:pPr>
      <w:r>
        <w:lastRenderedPageBreak/>
        <w:t xml:space="preserve">Extension </w:t>
      </w:r>
      <w:r w:rsidR="00495F97" w:rsidRPr="00D942EA">
        <w:t>– Commitment Trick</w:t>
      </w:r>
    </w:p>
    <w:p w:rsidR="00495F97" w:rsidRDefault="00495F97" w:rsidP="00495F97">
      <w:pPr>
        <w:pStyle w:val="Heading4"/>
      </w:pPr>
      <w:r>
        <w:t>Search will cost hundreds of millions – US entrance now means they get footed with the bill and are in for the long haul</w:t>
      </w:r>
    </w:p>
    <w:p w:rsidR="00495F97" w:rsidRDefault="00495F97" w:rsidP="00495F97">
      <w:pPr>
        <w:rPr>
          <w:rStyle w:val="StyleStyleBold12pt"/>
        </w:rPr>
      </w:pPr>
      <w:r>
        <w:rPr>
          <w:rStyle w:val="StyleStyleBold12pt"/>
        </w:rPr>
        <w:t xml:space="preserve">Gollom </w:t>
      </w:r>
      <w:r w:rsidR="00592F2D">
        <w:rPr>
          <w:rStyle w:val="StyleStyleBold12pt"/>
        </w:rPr>
        <w:t>‘</w:t>
      </w:r>
      <w:r>
        <w:rPr>
          <w:rStyle w:val="StyleStyleBold12pt"/>
        </w:rPr>
        <w:t>14</w:t>
      </w:r>
    </w:p>
    <w:p w:rsidR="00495F97" w:rsidRPr="00592F2D" w:rsidRDefault="00495F97" w:rsidP="00495F97">
      <w:pPr>
        <w:rPr>
          <w:sz w:val="18"/>
          <w:szCs w:val="18"/>
        </w:rPr>
      </w:pPr>
      <w:r w:rsidRPr="00592F2D">
        <w:rPr>
          <w:sz w:val="18"/>
          <w:szCs w:val="18"/>
        </w:rPr>
        <w:t>Mark, syndicated foreign affairs columnist, “Malaysia Airlines MH370: Search Enters New Phase with New Hope,” 5/8, CBC News, http://www.cbc.ca/news/world/malaysia-airlines-mh370-search-enters-new-pha</w:t>
      </w:r>
      <w:r w:rsidR="00592F2D" w:rsidRPr="00592F2D">
        <w:rPr>
          <w:sz w:val="18"/>
          <w:szCs w:val="18"/>
        </w:rPr>
        <w:t>se-with-new-hope-1.2634728#THUR</w:t>
      </w:r>
    </w:p>
    <w:p w:rsidR="00495F97" w:rsidRPr="00D942EA" w:rsidRDefault="00495F97" w:rsidP="00495F97">
      <w:pPr>
        <w:rPr>
          <w:rStyle w:val="StyleStyleBold12pt"/>
        </w:rPr>
      </w:pPr>
    </w:p>
    <w:p w:rsidR="00495F97" w:rsidRPr="00533B8D" w:rsidRDefault="00495F97" w:rsidP="00495F97">
      <w:pPr>
        <w:rPr>
          <w:rStyle w:val="StyleStyleBold12pt"/>
          <w:bCs w:val="0"/>
          <w:iCs/>
          <w:sz w:val="22"/>
          <w:u w:val="single"/>
          <w:bdr w:val="single" w:sz="18" w:space="0" w:color="auto"/>
        </w:rPr>
      </w:pPr>
      <w:r w:rsidRPr="00D942EA">
        <w:rPr>
          <w:sz w:val="16"/>
        </w:rPr>
        <w:t xml:space="preserve">Who will foot the bill? </w:t>
      </w:r>
      <w:r w:rsidRPr="00D942EA">
        <w:rPr>
          <w:rStyle w:val="StyleBoldUnderline"/>
        </w:rPr>
        <w:t>“</w:t>
      </w:r>
      <w:r w:rsidRPr="00592F2D">
        <w:rPr>
          <w:rStyle w:val="StyleBoldUnderline"/>
          <w:highlight w:val="magenta"/>
        </w:rPr>
        <w:t>If you knew the initial region you could easily program your</w:t>
      </w:r>
      <w:r w:rsidRPr="00D942EA">
        <w:rPr>
          <w:rStyle w:val="StyleBoldUnderline"/>
        </w:rPr>
        <w:t xml:space="preserve"> vehicle and your </w:t>
      </w:r>
      <w:r w:rsidRPr="00592F2D">
        <w:rPr>
          <w:rStyle w:val="StyleBoldUnderline"/>
          <w:highlight w:val="magenta"/>
        </w:rPr>
        <w:t>survey</w:t>
      </w:r>
      <w:r w:rsidRPr="00592F2D">
        <w:rPr>
          <w:sz w:val="16"/>
          <w:highlight w:val="magenta"/>
        </w:rPr>
        <w:t>,</w:t>
      </w:r>
      <w:r w:rsidRPr="00D942EA">
        <w:rPr>
          <w:sz w:val="16"/>
        </w:rPr>
        <w:t xml:space="preserve"> because you know what you’re going to find, more or less. And then you're just looking for an airplane," deYoung said. "</w:t>
      </w:r>
      <w:r w:rsidRPr="00592F2D">
        <w:rPr>
          <w:rStyle w:val="StyleBoldUnderline"/>
          <w:highlight w:val="magenta"/>
        </w:rPr>
        <w:t>Right now they’re probably doing the first really detailed sea bed maps that have ever been done there</w:t>
      </w:r>
      <w:r w:rsidRPr="00592F2D">
        <w:rPr>
          <w:sz w:val="16"/>
          <w:highlight w:val="magenta"/>
        </w:rPr>
        <w:t xml:space="preserve">." </w:t>
      </w:r>
      <w:r w:rsidRPr="00592F2D">
        <w:rPr>
          <w:rStyle w:val="Emphasis"/>
          <w:highlight w:val="magenta"/>
        </w:rPr>
        <w:t>But all this is costly and has raised questions as to who will foot the bill</w:t>
      </w:r>
      <w:r w:rsidRPr="00D942EA">
        <w:rPr>
          <w:sz w:val="16"/>
        </w:rPr>
        <w:t>. "</w:t>
      </w:r>
      <w:r w:rsidRPr="00592F2D">
        <w:rPr>
          <w:rStyle w:val="StyleBoldUnderline"/>
        </w:rPr>
        <w:t xml:space="preserve">What I’m worried about is the [Malaysian] government </w:t>
      </w:r>
      <w:r w:rsidRPr="00592F2D">
        <w:rPr>
          <w:rStyle w:val="Emphasis"/>
        </w:rPr>
        <w:t>not going to pour any more money</w:t>
      </w:r>
      <w:r w:rsidRPr="00D942EA">
        <w:rPr>
          <w:sz w:val="16"/>
        </w:rPr>
        <w:t xml:space="preserve"> </w:t>
      </w:r>
      <w:r w:rsidRPr="00D942EA">
        <w:rPr>
          <w:rStyle w:val="StyleBoldUnderline"/>
        </w:rPr>
        <w:t>to Malaysia Airlines," Schiavo said. "So if they stop funding the airlines, how committed are they</w:t>
      </w:r>
      <w:r w:rsidRPr="00D942EA">
        <w:rPr>
          <w:sz w:val="16"/>
        </w:rPr>
        <w:t xml:space="preserve"> going </w:t>
      </w:r>
      <w:r w:rsidRPr="00D942EA">
        <w:rPr>
          <w:rStyle w:val="StyleBoldUnderline"/>
        </w:rPr>
        <w:t>to</w:t>
      </w:r>
      <w:r w:rsidRPr="00D942EA">
        <w:rPr>
          <w:sz w:val="16"/>
        </w:rPr>
        <w:t xml:space="preserve"> be financially to </w:t>
      </w:r>
      <w:r w:rsidRPr="00D942EA">
        <w:rPr>
          <w:rStyle w:val="StyleBoldUnderline"/>
        </w:rPr>
        <w:t>this investigation</w:t>
      </w:r>
      <w:r w:rsidRPr="00D942EA">
        <w:rPr>
          <w:sz w:val="16"/>
        </w:rPr>
        <w:t xml:space="preserve">?" </w:t>
      </w:r>
      <w:r w:rsidRPr="00D942EA">
        <w:rPr>
          <w:rStyle w:val="StyleBoldUnderline"/>
        </w:rPr>
        <w:t>Cost estimates for the first phase</w:t>
      </w:r>
      <w:r w:rsidRPr="00D942EA">
        <w:rPr>
          <w:sz w:val="16"/>
        </w:rPr>
        <w:t xml:space="preserve"> of the search </w:t>
      </w:r>
      <w:r w:rsidRPr="00D942EA">
        <w:rPr>
          <w:rStyle w:val="StyleBoldUnderline"/>
        </w:rPr>
        <w:t>have hovered around $</w:t>
      </w:r>
      <w:r w:rsidRPr="00D942EA">
        <w:rPr>
          <w:rStyle w:val="Emphasis"/>
        </w:rPr>
        <w:t>50 million</w:t>
      </w:r>
      <w:r w:rsidRPr="00D942EA">
        <w:rPr>
          <w:sz w:val="16"/>
        </w:rPr>
        <w:t xml:space="preserve">, with </w:t>
      </w:r>
      <w:r w:rsidRPr="00D942EA">
        <w:rPr>
          <w:rStyle w:val="StyleBoldUnderline"/>
        </w:rPr>
        <w:t>the second</w:t>
      </w:r>
      <w:r w:rsidRPr="00D942EA">
        <w:rPr>
          <w:sz w:val="16"/>
        </w:rPr>
        <w:t xml:space="preserve"> phase pinned at another </w:t>
      </w:r>
      <w:r w:rsidRPr="00D942EA">
        <w:rPr>
          <w:rStyle w:val="StyleBoldUnderline"/>
        </w:rPr>
        <w:t>$</w:t>
      </w:r>
      <w:r w:rsidRPr="00592F2D">
        <w:rPr>
          <w:rStyle w:val="Emphasis"/>
        </w:rPr>
        <w:t>60 million</w:t>
      </w:r>
      <w:r w:rsidRPr="00D942EA">
        <w:rPr>
          <w:sz w:val="16"/>
        </w:rPr>
        <w:t xml:space="preserve">. But </w:t>
      </w:r>
      <w:r w:rsidRPr="00D942EA">
        <w:rPr>
          <w:rStyle w:val="StyleBoldUnderline"/>
        </w:rPr>
        <w:t>most experts predict</w:t>
      </w:r>
      <w:r w:rsidRPr="00D942EA">
        <w:rPr>
          <w:sz w:val="16"/>
        </w:rPr>
        <w:t xml:space="preserve"> the </w:t>
      </w:r>
      <w:r w:rsidRPr="00592F2D">
        <w:rPr>
          <w:rStyle w:val="StyleBoldUnderline"/>
          <w:highlight w:val="magenta"/>
        </w:rPr>
        <w:t xml:space="preserve">costs could </w:t>
      </w:r>
      <w:r w:rsidRPr="00592F2D">
        <w:rPr>
          <w:rStyle w:val="Emphasis"/>
          <w:sz w:val="32"/>
          <w:szCs w:val="32"/>
          <w:highlight w:val="magenta"/>
        </w:rPr>
        <w:t>end up being in the hundreds of millions</w:t>
      </w:r>
      <w:r w:rsidRPr="00D942EA">
        <w:rPr>
          <w:rStyle w:val="StyleBoldUnderline"/>
        </w:rPr>
        <w:t xml:space="preserve"> </w:t>
      </w:r>
      <w:r w:rsidRPr="00D942EA">
        <w:rPr>
          <w:sz w:val="16"/>
        </w:rPr>
        <w:t>of dollars</w:t>
      </w:r>
      <w:r>
        <w:rPr>
          <w:rStyle w:val="StyleBoldUnderline"/>
        </w:rPr>
        <w:t xml:space="preserve"> </w:t>
      </w:r>
      <w:r w:rsidRPr="00D942EA">
        <w:rPr>
          <w:sz w:val="16"/>
        </w:rPr>
        <w:t xml:space="preserve">“I think </w:t>
      </w:r>
      <w:r w:rsidRPr="00D942EA">
        <w:rPr>
          <w:rStyle w:val="Emphasis"/>
        </w:rPr>
        <w:t>they’re at a crossroads</w:t>
      </w:r>
      <w:r w:rsidRPr="00D942EA">
        <w:rPr>
          <w:rStyle w:val="StyleBoldUnderline"/>
        </w:rPr>
        <w:t xml:space="preserve"> in terms of where to get equipment to do it and where to get money," Schiavo said.</w:t>
      </w:r>
      <w:r>
        <w:rPr>
          <w:rStyle w:val="StyleBoldUnderline"/>
        </w:rPr>
        <w:t xml:space="preserve"> </w:t>
      </w:r>
      <w:r w:rsidRPr="00D942EA">
        <w:rPr>
          <w:rStyle w:val="StyleBoldUnderline"/>
        </w:rPr>
        <w:t>Truss suggested there will be future discussions</w:t>
      </w:r>
      <w:r w:rsidRPr="00D942EA">
        <w:rPr>
          <w:sz w:val="16"/>
        </w:rPr>
        <w:t xml:space="preserve"> about cost sharing </w:t>
      </w:r>
      <w:r w:rsidRPr="00D942EA">
        <w:rPr>
          <w:rStyle w:val="StyleBoldUnderline"/>
        </w:rPr>
        <w:t>with</w:t>
      </w:r>
      <w:r w:rsidRPr="00D942EA">
        <w:rPr>
          <w:sz w:val="16"/>
        </w:rPr>
        <w:t xml:space="preserve"> Malaysia, China and other </w:t>
      </w:r>
      <w:r w:rsidRPr="00D942EA">
        <w:rPr>
          <w:rStyle w:val="StyleBoldUnderline"/>
        </w:rPr>
        <w:t>parties</w:t>
      </w:r>
      <w:r w:rsidRPr="00D942EA">
        <w:rPr>
          <w:sz w:val="16"/>
        </w:rPr>
        <w:t xml:space="preserve">, including companies like Boeing and Rolls Royce, </w:t>
      </w:r>
      <w:r w:rsidRPr="00D942EA">
        <w:rPr>
          <w:rStyle w:val="StyleBoldUnderline"/>
        </w:rPr>
        <w:t>who may have vested interests in what happened.</w:t>
      </w:r>
      <w:r>
        <w:rPr>
          <w:rStyle w:val="StyleBoldUnderline"/>
        </w:rPr>
        <w:t xml:space="preserve"> </w:t>
      </w:r>
      <w:r w:rsidRPr="00D942EA">
        <w:rPr>
          <w:rStyle w:val="StyleBoldUnderline"/>
        </w:rPr>
        <w:t xml:space="preserve">He said </w:t>
      </w:r>
      <w:r w:rsidRPr="00592F2D">
        <w:rPr>
          <w:rStyle w:val="Emphasis"/>
          <w:highlight w:val="magenta"/>
        </w:rPr>
        <w:t>they will also seek out international partners</w:t>
      </w:r>
      <w:r w:rsidRPr="00592F2D">
        <w:rPr>
          <w:rStyle w:val="StyleBoldUnderline"/>
          <w:highlight w:val="magenta"/>
        </w:rPr>
        <w:t xml:space="preserve"> to acquire more equipment,</w:t>
      </w:r>
      <w:r w:rsidRPr="00D942EA">
        <w:rPr>
          <w:sz w:val="16"/>
        </w:rPr>
        <w:t xml:space="preserve"> and that the majority will have to be provided by the private sector</w:t>
      </w:r>
      <w:r w:rsidRPr="00D942EA">
        <w:rPr>
          <w:rStyle w:val="StyleBoldUnderline"/>
        </w:rPr>
        <w:t>.</w:t>
      </w:r>
      <w:r>
        <w:rPr>
          <w:rStyle w:val="StyleBoldUnderline"/>
        </w:rPr>
        <w:t xml:space="preserve"> </w:t>
      </w:r>
      <w:r w:rsidRPr="00D942EA">
        <w:rPr>
          <w:sz w:val="16"/>
        </w:rPr>
        <w:t xml:space="preserve">"Clearly they now realize that </w:t>
      </w:r>
      <w:r w:rsidRPr="00592F2D">
        <w:rPr>
          <w:rStyle w:val="StyleBoldUnderline"/>
          <w:highlight w:val="magenta"/>
        </w:rPr>
        <w:t xml:space="preserve">this is going to be an </w:t>
      </w:r>
      <w:r w:rsidRPr="00592F2D">
        <w:rPr>
          <w:rStyle w:val="Emphasis"/>
          <w:highlight w:val="magenta"/>
        </w:rPr>
        <w:t>'in for the long haul' kind of a search</w:t>
      </w:r>
      <w:r w:rsidRPr="00592F2D">
        <w:rPr>
          <w:rStyle w:val="StyleBoldUnderline"/>
          <w:highlight w:val="magenta"/>
        </w:rPr>
        <w:t>,</w:t>
      </w:r>
      <w:r w:rsidRPr="00D942EA">
        <w:rPr>
          <w:rStyle w:val="StyleBoldUnderline"/>
        </w:rPr>
        <w:t>" deYoung said</w:t>
      </w:r>
      <w:r w:rsidRPr="00D942EA">
        <w:rPr>
          <w:sz w:val="16"/>
        </w:rPr>
        <w:t xml:space="preserve">. </w:t>
      </w:r>
      <w:r w:rsidRPr="00D942EA">
        <w:rPr>
          <w:rStyle w:val="StyleBoldUnderline"/>
        </w:rPr>
        <w:t>"</w:t>
      </w:r>
      <w:r w:rsidRPr="00592F2D">
        <w:rPr>
          <w:rStyle w:val="StyleBoldUnderline"/>
          <w:highlight w:val="magenta"/>
        </w:rPr>
        <w:t>If they open up their search radius significantly</w:t>
      </w:r>
      <w:r w:rsidRPr="00D942EA">
        <w:rPr>
          <w:sz w:val="16"/>
        </w:rPr>
        <w:t xml:space="preserve"> in the next phase then that might be a sign that they're not completely confident the pings were from the plane. And if that’s true, now </w:t>
      </w:r>
      <w:r w:rsidRPr="00592F2D">
        <w:rPr>
          <w:rStyle w:val="StyleBoldUnderline"/>
          <w:highlight w:val="magenta"/>
        </w:rPr>
        <w:t xml:space="preserve">the time scale for the searching goes up from a few years to </w:t>
      </w:r>
      <w:r w:rsidRPr="00592F2D">
        <w:rPr>
          <w:rStyle w:val="Emphasis"/>
          <w:highlight w:val="magenta"/>
        </w:rPr>
        <w:t>many years and many ships."</w:t>
      </w:r>
    </w:p>
    <w:p w:rsidR="00495F97" w:rsidRDefault="00495F97" w:rsidP="00592F2D">
      <w:pPr>
        <w:pStyle w:val="Heading3"/>
      </w:pPr>
      <w:r>
        <w:lastRenderedPageBreak/>
        <w:t>A2: Plan is a Drop in Bucket</w:t>
      </w:r>
    </w:p>
    <w:p w:rsidR="00495F97" w:rsidRDefault="00495F97" w:rsidP="00495F97">
      <w:pPr>
        <w:pStyle w:val="Heading4"/>
      </w:pPr>
      <w:r>
        <w:t>Even if initial cost is low, Australia proves it spirals and disrupts budget</w:t>
      </w:r>
    </w:p>
    <w:p w:rsidR="00592F2D" w:rsidRPr="00592F2D" w:rsidRDefault="00592F2D" w:rsidP="00592F2D"/>
    <w:p w:rsidR="00495F97" w:rsidRDefault="00495F97" w:rsidP="00495F97">
      <w:pPr>
        <w:rPr>
          <w:rStyle w:val="StyleStyleBold12pt"/>
        </w:rPr>
      </w:pPr>
      <w:r>
        <w:rPr>
          <w:rStyle w:val="StyleStyleBold12pt"/>
        </w:rPr>
        <w:t xml:space="preserve">Fallon </w:t>
      </w:r>
      <w:r w:rsidR="00592F2D">
        <w:rPr>
          <w:rStyle w:val="StyleStyleBold12pt"/>
        </w:rPr>
        <w:t>‘</w:t>
      </w:r>
      <w:r>
        <w:rPr>
          <w:rStyle w:val="StyleStyleBold12pt"/>
        </w:rPr>
        <w:t>14</w:t>
      </w:r>
    </w:p>
    <w:p w:rsidR="00495F97" w:rsidRPr="00592F2D" w:rsidRDefault="00495F97" w:rsidP="00495F97">
      <w:pPr>
        <w:rPr>
          <w:sz w:val="18"/>
          <w:szCs w:val="18"/>
        </w:rPr>
      </w:pPr>
      <w:r w:rsidRPr="00592F2D">
        <w:rPr>
          <w:sz w:val="18"/>
          <w:szCs w:val="18"/>
        </w:rPr>
        <w:t xml:space="preserve">Daniel, syndicated Australian columnist, “Federal Budget 2014: $89.9m set Aside for MH370 Search,” Sydney Morning Herald, 5/14, </w:t>
      </w:r>
      <w:hyperlink r:id="rId25" w:anchor="ixzz33uuADHda" w:history="1">
        <w:r w:rsidRPr="00592F2D">
          <w:rPr>
            <w:rStyle w:val="Hyperlink"/>
            <w:sz w:val="18"/>
            <w:szCs w:val="18"/>
          </w:rPr>
          <w:t>http://www.smh.com.au/business/federal-budget/federal-budget-2014-899m-set-aside-for-mh370-search-20140514-388jo.html#ixzz33uuADHda#THUR</w:t>
        </w:r>
      </w:hyperlink>
    </w:p>
    <w:p w:rsidR="00495F97" w:rsidRPr="00533B8D" w:rsidRDefault="00495F97" w:rsidP="00495F97"/>
    <w:p w:rsidR="00495F97" w:rsidRPr="00533B8D" w:rsidRDefault="00495F97" w:rsidP="00495F97">
      <w:pPr>
        <w:rPr>
          <w:rStyle w:val="StyleBoldUnderline"/>
        </w:rPr>
      </w:pPr>
      <w:r w:rsidRPr="00592F2D">
        <w:rPr>
          <w:rStyle w:val="StyleBoldUnderline"/>
          <w:highlight w:val="magenta"/>
        </w:rPr>
        <w:t>The cost of the search</w:t>
      </w:r>
      <w:r w:rsidRPr="00533B8D">
        <w:rPr>
          <w:rStyle w:val="StyleBoldUnderline"/>
        </w:rPr>
        <w:t xml:space="preserve"> for Malaysia Airlines flight</w:t>
      </w:r>
      <w:r w:rsidRPr="00533B8D">
        <w:rPr>
          <w:sz w:val="16"/>
        </w:rPr>
        <w:t xml:space="preserve"> MH370 </w:t>
      </w:r>
      <w:r w:rsidRPr="00592F2D">
        <w:rPr>
          <w:rStyle w:val="Emphasis"/>
          <w:highlight w:val="magenta"/>
        </w:rPr>
        <w:t>continues to climb</w:t>
      </w:r>
      <w:r w:rsidRPr="00533B8D">
        <w:rPr>
          <w:rStyle w:val="StyleBoldUnderline"/>
        </w:rPr>
        <w:t xml:space="preserve"> </w:t>
      </w:r>
      <w:r w:rsidRPr="00592F2D">
        <w:rPr>
          <w:rStyle w:val="StyleBoldUnderline"/>
          <w:highlight w:val="magenta"/>
        </w:rPr>
        <w:t>with the federal government setting aside $</w:t>
      </w:r>
      <w:r w:rsidRPr="00592F2D">
        <w:rPr>
          <w:rStyle w:val="Emphasis"/>
          <w:highlight w:val="magenta"/>
        </w:rPr>
        <w:t>89.9 million over two years</w:t>
      </w:r>
      <w:r w:rsidRPr="00592F2D">
        <w:rPr>
          <w:rStyle w:val="StyleBoldUnderline"/>
          <w:highlight w:val="magenta"/>
        </w:rPr>
        <w:t xml:space="preserve"> in the budget</w:t>
      </w:r>
      <w:r w:rsidRPr="00533B8D">
        <w:rPr>
          <w:sz w:val="16"/>
        </w:rPr>
        <w:t xml:space="preserve"> as part of Australia's contribution to the international effort. </w:t>
      </w:r>
      <w:r w:rsidRPr="00592F2D">
        <w:rPr>
          <w:rStyle w:val="StyleBoldUnderline"/>
          <w:highlight w:val="magenta"/>
        </w:rPr>
        <w:t>The Department of Defence will receive $27.9 million</w:t>
      </w:r>
      <w:r w:rsidRPr="00533B8D">
        <w:rPr>
          <w:sz w:val="16"/>
        </w:rPr>
        <w:t xml:space="preserve"> over two financial years </w:t>
      </w:r>
      <w:r w:rsidRPr="00592F2D">
        <w:rPr>
          <w:rStyle w:val="StyleBoldUnderline"/>
          <w:highlight w:val="magenta"/>
        </w:rPr>
        <w:t>to continue its activities</w:t>
      </w:r>
      <w:r w:rsidRPr="00533B8D">
        <w:rPr>
          <w:sz w:val="16"/>
        </w:rPr>
        <w:t xml:space="preserve">, which have moved from an intensive air search for wreckage using AP-3C Orion aircraft out of Perth to an undersea search using Australian Defence Vessel Ocean Shield to launch unmanned submarines. </w:t>
      </w:r>
      <w:r w:rsidRPr="00592F2D">
        <w:rPr>
          <w:rStyle w:val="StyleBoldUnderline"/>
          <w:highlight w:val="magenta"/>
        </w:rPr>
        <w:t>The Department of Infrastructure</w:t>
      </w:r>
      <w:r w:rsidRPr="00533B8D">
        <w:rPr>
          <w:sz w:val="16"/>
        </w:rPr>
        <w:t xml:space="preserve"> and Regional </w:t>
      </w:r>
      <w:r w:rsidRPr="00533B8D">
        <w:rPr>
          <w:rStyle w:val="StyleBoldUnderline"/>
        </w:rPr>
        <w:t xml:space="preserve">Development </w:t>
      </w:r>
      <w:r w:rsidRPr="00592F2D">
        <w:rPr>
          <w:rStyle w:val="StyleBoldUnderline"/>
          <w:highlight w:val="magenta"/>
        </w:rPr>
        <w:t>will receive $2 million over two years to help fund the</w:t>
      </w:r>
      <w:r w:rsidRPr="00533B8D">
        <w:rPr>
          <w:sz w:val="16"/>
        </w:rPr>
        <w:t xml:space="preserve"> Joint Agency Coordination Centre (</w:t>
      </w:r>
      <w:r w:rsidRPr="00592F2D">
        <w:rPr>
          <w:rStyle w:val="StyleBoldUnderline"/>
          <w:highlight w:val="magenta"/>
        </w:rPr>
        <w:t>JACC), which has served as a hub to communicate information</w:t>
      </w:r>
      <w:r w:rsidRPr="00533B8D">
        <w:rPr>
          <w:rStyle w:val="StyleBoldUnderline"/>
        </w:rPr>
        <w:t xml:space="preserve"> </w:t>
      </w:r>
      <w:r w:rsidRPr="00533B8D">
        <w:rPr>
          <w:sz w:val="16"/>
        </w:rPr>
        <w:t xml:space="preserve">with the public and the families of the missing passengers since it was established on 30 March 2014. </w:t>
      </w:r>
      <w:r w:rsidRPr="00592F2D">
        <w:rPr>
          <w:rStyle w:val="StyleBoldUnderline"/>
          <w:highlight w:val="magenta"/>
        </w:rPr>
        <w:t xml:space="preserve">The government is anticipating the cost of the search for MH370 will </w:t>
      </w:r>
      <w:r w:rsidRPr="00592F2D">
        <w:rPr>
          <w:rStyle w:val="Emphasis"/>
          <w:highlight w:val="magenta"/>
        </w:rPr>
        <w:t>increase substantially</w:t>
      </w:r>
      <w:r w:rsidRPr="00592F2D">
        <w:rPr>
          <w:rStyle w:val="StyleBoldUnderline"/>
          <w:highlight w:val="magenta"/>
        </w:rPr>
        <w:t>, rising from $36</w:t>
      </w:r>
      <w:r w:rsidRPr="00533B8D">
        <w:rPr>
          <w:sz w:val="16"/>
        </w:rPr>
        <w:t xml:space="preserve">.3 </w:t>
      </w:r>
      <w:r w:rsidRPr="00592F2D">
        <w:rPr>
          <w:rStyle w:val="StyleBoldUnderline"/>
          <w:highlight w:val="magenta"/>
        </w:rPr>
        <w:t xml:space="preserve">million in this financial year to </w:t>
      </w:r>
      <w:r w:rsidRPr="00592F2D">
        <w:rPr>
          <w:rStyle w:val="Emphasis"/>
          <w:highlight w:val="magenta"/>
        </w:rPr>
        <w:t>$53.5 million</w:t>
      </w:r>
      <w:r w:rsidRPr="00533B8D">
        <w:rPr>
          <w:sz w:val="16"/>
        </w:rPr>
        <w:t xml:space="preserve"> in 2014-15. The Australian Transport Safety Bureau will receive $10.4 million in 2013-14 and then $49.6 million in 2014-15 to cover the procurement of specialist services from contractors to maintain the undersea search. Advertisement </w:t>
      </w:r>
      <w:r w:rsidRPr="00592F2D">
        <w:rPr>
          <w:rStyle w:val="StyleBoldUnderline"/>
          <w:highlight w:val="magenta"/>
        </w:rPr>
        <w:t>The government says the actual cost of the search</w:t>
      </w:r>
      <w:r w:rsidRPr="00592F2D">
        <w:rPr>
          <w:rStyle w:val="Emphasis"/>
          <w:highlight w:val="magenta"/>
        </w:rPr>
        <w:t xml:space="preserve"> could vary </w:t>
      </w:r>
      <w:r w:rsidRPr="00592F2D">
        <w:rPr>
          <w:rStyle w:val="StyleBoldUnderline"/>
          <w:highlight w:val="magenta"/>
        </w:rPr>
        <w:t>depending on the time it takes</w:t>
      </w:r>
      <w:r w:rsidRPr="00533B8D">
        <w:rPr>
          <w:sz w:val="16"/>
        </w:rPr>
        <w:t xml:space="preserve"> to locate the wreckage </w:t>
      </w:r>
      <w:r w:rsidRPr="00592F2D">
        <w:rPr>
          <w:rStyle w:val="StyleBoldUnderline"/>
          <w:highlight w:val="magenta"/>
        </w:rPr>
        <w:t>and</w:t>
      </w:r>
      <w:r w:rsidRPr="00533B8D">
        <w:rPr>
          <w:sz w:val="16"/>
        </w:rPr>
        <w:t xml:space="preserve"> the extent of the contribution from </w:t>
      </w:r>
      <w:r w:rsidRPr="00592F2D">
        <w:rPr>
          <w:rStyle w:val="StyleBoldUnderline"/>
          <w:highlight w:val="magenta"/>
        </w:rPr>
        <w:t>other countries. The airliner disappeared</w:t>
      </w:r>
      <w:r w:rsidRPr="00533B8D">
        <w:rPr>
          <w:sz w:val="16"/>
        </w:rPr>
        <w:t xml:space="preserve"> on March 8 with 239 passengers and crew on board, </w:t>
      </w:r>
      <w:r w:rsidRPr="00592F2D">
        <w:rPr>
          <w:rStyle w:val="StyleBoldUnderline"/>
          <w:highlight w:val="magenta"/>
        </w:rPr>
        <w:t xml:space="preserve">sparking one of the </w:t>
      </w:r>
      <w:r w:rsidRPr="00592F2D">
        <w:rPr>
          <w:rStyle w:val="Emphasis"/>
          <w:highlight w:val="magenta"/>
        </w:rPr>
        <w:t>biggest and most costly search efforts</w:t>
      </w:r>
      <w:r w:rsidRPr="00592F2D">
        <w:rPr>
          <w:rStyle w:val="StyleBoldUnderline"/>
          <w:highlight w:val="magenta"/>
        </w:rPr>
        <w:t xml:space="preserve"> in aviation history.</w:t>
      </w:r>
    </w:p>
    <w:p w:rsidR="00495F97" w:rsidRDefault="00495F97" w:rsidP="00495F97">
      <w:pPr>
        <w:pStyle w:val="Heading3"/>
      </w:pPr>
      <w:r>
        <w:lastRenderedPageBreak/>
        <w:t>Link – MH 370 – Orion-CURV-21</w:t>
      </w:r>
    </w:p>
    <w:p w:rsidR="00495F97" w:rsidRPr="00B9621A" w:rsidRDefault="00495F97" w:rsidP="00495F97">
      <w:pPr>
        <w:pStyle w:val="Heading4"/>
      </w:pPr>
      <w:r>
        <w:t>Plan’s technology particularly expensive – cost, also, explodes when “search” becomes “exploration”</w:t>
      </w:r>
    </w:p>
    <w:p w:rsidR="00495F97" w:rsidRDefault="00495F97" w:rsidP="00495F97">
      <w:pPr>
        <w:rPr>
          <w:rStyle w:val="StyleStyleBold12pt"/>
        </w:rPr>
      </w:pPr>
      <w:r>
        <w:rPr>
          <w:rStyle w:val="StyleStyleBold12pt"/>
        </w:rPr>
        <w:t xml:space="preserve">Austin </w:t>
      </w:r>
      <w:r w:rsidR="00592F2D">
        <w:rPr>
          <w:rStyle w:val="StyleStyleBold12pt"/>
        </w:rPr>
        <w:t>‘</w:t>
      </w:r>
      <w:r>
        <w:rPr>
          <w:rStyle w:val="StyleStyleBold12pt"/>
        </w:rPr>
        <w:t>14</w:t>
      </w:r>
    </w:p>
    <w:p w:rsidR="00495F97" w:rsidRPr="00592F2D" w:rsidRDefault="00495F97" w:rsidP="00495F97">
      <w:pPr>
        <w:rPr>
          <w:sz w:val="18"/>
          <w:szCs w:val="18"/>
        </w:rPr>
      </w:pPr>
      <w:r w:rsidRPr="00592F2D">
        <w:rPr>
          <w:sz w:val="18"/>
          <w:szCs w:val="18"/>
        </w:rPr>
        <w:t>Henry, international correspondent on foreign and domestic issues, “Missing MH370: Only 'Handful' of Subs Capable of Hunting Jet,” NBC, 5/6, http://www.nbcnews.com/storyline/missing-jet/missing-mh370-only-handful-subs-</w:t>
      </w:r>
      <w:r w:rsidR="00592F2D" w:rsidRPr="00592F2D">
        <w:rPr>
          <w:sz w:val="18"/>
          <w:szCs w:val="18"/>
        </w:rPr>
        <w:t>capable-hunting-jet-n97901#THUR</w:t>
      </w:r>
    </w:p>
    <w:p w:rsidR="00495F97" w:rsidRDefault="00495F97" w:rsidP="00495F97">
      <w:pPr>
        <w:rPr>
          <w:rStyle w:val="StyleStyleBold12pt"/>
        </w:rPr>
      </w:pPr>
    </w:p>
    <w:p w:rsidR="00495F97" w:rsidRDefault="00495F97" w:rsidP="00495F97">
      <w:pPr>
        <w:rPr>
          <w:rStyle w:val="StyleBoldUnderline"/>
        </w:rPr>
      </w:pPr>
      <w:r w:rsidRPr="00592F2D">
        <w:rPr>
          <w:rStyle w:val="StyleBoldUnderline"/>
          <w:highlight w:val="magenta"/>
        </w:rPr>
        <w:t>Officials announced</w:t>
      </w:r>
      <w:r w:rsidRPr="00B9621A">
        <w:rPr>
          <w:sz w:val="14"/>
        </w:rPr>
        <w:t xml:space="preserve"> Monday that </w:t>
      </w:r>
      <w:r w:rsidRPr="00592F2D">
        <w:rPr>
          <w:rStyle w:val="StyleBoldUnderline"/>
          <w:highlight w:val="magenta"/>
        </w:rPr>
        <w:t>all</w:t>
      </w:r>
      <w:r w:rsidRPr="00B9621A">
        <w:rPr>
          <w:sz w:val="14"/>
        </w:rPr>
        <w:t xml:space="preserve"> of the </w:t>
      </w:r>
      <w:r w:rsidRPr="00592F2D">
        <w:rPr>
          <w:rStyle w:val="StyleBoldUnderline"/>
          <w:highlight w:val="magenta"/>
        </w:rPr>
        <w:t>data compiled</w:t>
      </w:r>
      <w:r w:rsidRPr="00B9621A">
        <w:rPr>
          <w:sz w:val="14"/>
        </w:rPr>
        <w:t xml:space="preserve"> in the hunt for the Boeing 777 </w:t>
      </w:r>
      <w:r w:rsidRPr="00592F2D">
        <w:rPr>
          <w:rStyle w:val="StyleBoldUnderline"/>
          <w:highlight w:val="magenta"/>
        </w:rPr>
        <w:t>will be re-examined</w:t>
      </w:r>
      <w:r w:rsidRPr="00B9621A">
        <w:rPr>
          <w:sz w:val="14"/>
        </w:rPr>
        <w:t xml:space="preserve"> to make sure the right area is being scoured </w:t>
      </w:r>
      <w:r w:rsidRPr="00592F2D">
        <w:rPr>
          <w:rStyle w:val="StyleBoldUnderline"/>
          <w:highlight w:val="magenta"/>
        </w:rPr>
        <w:t xml:space="preserve">as part of a </w:t>
      </w:r>
      <w:r w:rsidRPr="00592F2D">
        <w:rPr>
          <w:rStyle w:val="Emphasis"/>
          <w:highlight w:val="magenta"/>
        </w:rPr>
        <w:t>new $55 million phase</w:t>
      </w:r>
      <w:r w:rsidRPr="00592F2D">
        <w:rPr>
          <w:rStyle w:val="StyleBoldUnderline"/>
          <w:highlight w:val="magenta"/>
        </w:rPr>
        <w:t xml:space="preserve"> of the operation</w:t>
      </w:r>
      <w:r w:rsidRPr="00B9621A">
        <w:rPr>
          <w:rStyle w:val="StyleBoldUnderline"/>
        </w:rPr>
        <w:t>.</w:t>
      </w:r>
      <w:r>
        <w:rPr>
          <w:rStyle w:val="StyleBoldUnderline"/>
        </w:rPr>
        <w:t xml:space="preserve"> </w:t>
      </w:r>
      <w:r w:rsidRPr="00B9621A">
        <w:rPr>
          <w:sz w:val="14"/>
        </w:rPr>
        <w:t xml:space="preserve">Capt. John Noble, the former general manager of the International Salvage Union, told NBC News that it made sense to narrow down the search area as much as possible. “You'd be lucky if there was a handful of vehicles that can to go to the sort depths of the ocean that we are talking about here because they simply don't make them,” Noble said. A U.S. Navy deep-tow search system called the </w:t>
      </w:r>
      <w:r w:rsidRPr="00592F2D">
        <w:rPr>
          <w:rStyle w:val="StyleBoldUnderline"/>
          <w:highlight w:val="magenta"/>
        </w:rPr>
        <w:t>Orion might be an option</w:t>
      </w:r>
      <w:r w:rsidRPr="00B9621A">
        <w:rPr>
          <w:rStyle w:val="StyleBoldUnderline"/>
        </w:rPr>
        <w:t xml:space="preserve">, </w:t>
      </w:r>
      <w:r w:rsidRPr="00B9621A">
        <w:rPr>
          <w:sz w:val="14"/>
        </w:rPr>
        <w:t xml:space="preserve">Noble said. It can search to a maximum depth of 20,000 feet of seawater, according the U.S. Navy Supervisor of Salvage and Diving. The Orion would operate in tandem </w:t>
      </w:r>
      <w:r w:rsidRPr="00592F2D">
        <w:rPr>
          <w:rStyle w:val="StyleBoldUnderline"/>
          <w:highlight w:val="magenta"/>
        </w:rPr>
        <w:t>with a remotely operated vehicle called Curv 21 which could salvage any wreckage</w:t>
      </w:r>
      <w:r w:rsidRPr="00B9621A">
        <w:rPr>
          <w:rStyle w:val="StyleBoldUnderline"/>
        </w:rPr>
        <w:t>.</w:t>
      </w:r>
      <w:r>
        <w:rPr>
          <w:rStyle w:val="StyleBoldUnderline"/>
        </w:rPr>
        <w:t xml:space="preserve"> </w:t>
      </w:r>
      <w:r w:rsidRPr="00B9621A">
        <w:rPr>
          <w:sz w:val="14"/>
        </w:rPr>
        <w:t xml:space="preserve">Most commercially owned remotely operated vehicles (ROV’s) aren’t designed to go to those depths because there simply isn’t the call for them, according to Dr. Simon Boxall at Britain’s University of Southampton. As a result, many of those built are used for government research projects. They have a distinct advantage over autonomous underwater vehicles like the Bluefin 21 sub which has been leading the search, because their cameras allow a live view of the seabed he said. The Bluefin’s data can only be downloaded and analyzed by researchers after it has resurfaced, he added. “An ROV will also have manipulators like claws built onto it,” he added. “So if you found a black box they would be capable of picking it up or they can attach cables to a wing so it can be brought to the surface.” </w:t>
      </w:r>
      <w:r w:rsidRPr="00592F2D">
        <w:rPr>
          <w:rStyle w:val="StyleBoldUnderline"/>
          <w:highlight w:val="magenta"/>
        </w:rPr>
        <w:t xml:space="preserve">At around </w:t>
      </w:r>
      <w:r w:rsidRPr="00592F2D">
        <w:rPr>
          <w:rStyle w:val="Emphasis"/>
          <w:highlight w:val="magenta"/>
        </w:rPr>
        <w:t>$17,000 per day</w:t>
      </w:r>
      <w:r w:rsidRPr="00592F2D">
        <w:rPr>
          <w:rStyle w:val="StyleBoldUnderline"/>
          <w:highlight w:val="magenta"/>
        </w:rPr>
        <w:t xml:space="preserve">, an ROV costs </w:t>
      </w:r>
      <w:r w:rsidRPr="00592F2D">
        <w:rPr>
          <w:rStyle w:val="Emphasis"/>
          <w:highlight w:val="magenta"/>
        </w:rPr>
        <w:t>considerably more to run than the Bluefin</w:t>
      </w:r>
      <w:r w:rsidRPr="00B9621A">
        <w:rPr>
          <w:rStyle w:val="StyleBoldUnderline"/>
        </w:rPr>
        <w:t>, Boxall said.</w:t>
      </w:r>
      <w:r>
        <w:rPr>
          <w:rStyle w:val="StyleBoldUnderline"/>
        </w:rPr>
        <w:t xml:space="preserve"> </w:t>
      </w:r>
      <w:r w:rsidRPr="00592F2D">
        <w:rPr>
          <w:rStyle w:val="StyleBoldUnderline"/>
          <w:highlight w:val="magenta"/>
        </w:rPr>
        <w:t>A substantial support vessel</w:t>
      </w:r>
      <w:r w:rsidRPr="00B9621A">
        <w:rPr>
          <w:rStyle w:val="StyleBoldUnderline"/>
        </w:rPr>
        <w:t xml:space="preserve"> </w:t>
      </w:r>
      <w:r w:rsidRPr="00B9621A">
        <w:rPr>
          <w:sz w:val="14"/>
        </w:rPr>
        <w:t xml:space="preserve">like the Australian Defense Vessel, Ocean Shield </w:t>
      </w:r>
      <w:r w:rsidRPr="00592F2D">
        <w:rPr>
          <w:rStyle w:val="StyleBoldUnderline"/>
          <w:highlight w:val="magenta"/>
        </w:rPr>
        <w:t>would also be required as a sea base</w:t>
      </w:r>
      <w:r w:rsidRPr="00592F2D">
        <w:rPr>
          <w:sz w:val="14"/>
          <w:highlight w:val="magenta"/>
        </w:rPr>
        <w:t xml:space="preserve"> f</w:t>
      </w:r>
      <w:r w:rsidRPr="00B9621A">
        <w:rPr>
          <w:sz w:val="14"/>
        </w:rPr>
        <w:t xml:space="preserve">or the team </w:t>
      </w:r>
      <w:r w:rsidRPr="00592F2D">
        <w:rPr>
          <w:rStyle w:val="StyleBoldUnderline"/>
          <w:highlight w:val="magenta"/>
        </w:rPr>
        <w:t>because of the rough</w:t>
      </w:r>
      <w:r w:rsidRPr="00B9621A">
        <w:rPr>
          <w:rStyle w:val="StyleBoldUnderline"/>
        </w:rPr>
        <w:t xml:space="preserve"> seas</w:t>
      </w:r>
      <w:r w:rsidRPr="00B9621A">
        <w:rPr>
          <w:sz w:val="14"/>
        </w:rPr>
        <w:t>, Capt. Noble said. Ocean Shield has been used to launch the unmanned Bluefin 21 submarine that has been scouring the ocean floor for the jet. “</w:t>
      </w:r>
      <w:r w:rsidRPr="00592F2D">
        <w:rPr>
          <w:rStyle w:val="StyleBoldUnderline"/>
          <w:highlight w:val="magenta"/>
        </w:rPr>
        <w:t>A similar vessel would cost the searchers almost $</w:t>
      </w:r>
      <w:r w:rsidRPr="00592F2D">
        <w:rPr>
          <w:rStyle w:val="Emphasis"/>
          <w:highlight w:val="magenta"/>
        </w:rPr>
        <w:t>68,000 a day</w:t>
      </w:r>
      <w:r w:rsidRPr="00592F2D">
        <w:rPr>
          <w:rStyle w:val="StyleBoldUnderline"/>
          <w:highlight w:val="magenta"/>
        </w:rPr>
        <w:t xml:space="preserve">,” he said. “So you’re looking at a </w:t>
      </w:r>
      <w:r w:rsidRPr="00592F2D">
        <w:rPr>
          <w:rStyle w:val="Emphasis"/>
          <w:highlight w:val="magenta"/>
        </w:rPr>
        <w:t>huge amount after just a few months</w:t>
      </w:r>
      <w:r w:rsidRPr="00B9621A">
        <w:rPr>
          <w:rStyle w:val="StyleBoldUnderline"/>
        </w:rPr>
        <w:t>.”</w:t>
      </w:r>
      <w:r>
        <w:rPr>
          <w:rStyle w:val="StyleBoldUnderline"/>
        </w:rPr>
        <w:t xml:space="preserve"> </w:t>
      </w:r>
      <w:r w:rsidRPr="00592F2D">
        <w:rPr>
          <w:rStyle w:val="StyleBoldUnderline"/>
          <w:highlight w:val="magenta"/>
        </w:rPr>
        <w:t>For Boxall however, it was a question of priorities as well as the time and money it would cost to use one of these vessels.</w:t>
      </w:r>
      <w:r>
        <w:rPr>
          <w:rStyle w:val="StyleBoldUnderline"/>
        </w:rPr>
        <w:t xml:space="preserve"> </w:t>
      </w:r>
      <w:r w:rsidRPr="00B9621A">
        <w:rPr>
          <w:sz w:val="14"/>
        </w:rPr>
        <w:t xml:space="preserve">“It’s a hard thing to say but </w:t>
      </w:r>
      <w:r w:rsidRPr="00592F2D">
        <w:rPr>
          <w:rStyle w:val="StyleBoldUnderline"/>
          <w:highlight w:val="magenta"/>
        </w:rPr>
        <w:t xml:space="preserve">this is a search operation rather than a search and rescue operation so do you pull a research team off their project for a year to look for something that may never be found </w:t>
      </w:r>
      <w:r w:rsidRPr="00592F2D">
        <w:rPr>
          <w:rStyle w:val="Emphasis"/>
          <w:highlight w:val="magenta"/>
        </w:rPr>
        <w:t>or do you let them continue with their important scientific research</w:t>
      </w:r>
      <w:r w:rsidRPr="00592F2D">
        <w:rPr>
          <w:rStyle w:val="StyleBoldUnderline"/>
          <w:highlight w:val="magenta"/>
        </w:rPr>
        <w:t>,”</w:t>
      </w:r>
      <w:r w:rsidRPr="00B9621A">
        <w:rPr>
          <w:rStyle w:val="StyleBoldUnderline"/>
        </w:rPr>
        <w:t xml:space="preserve"> he said.</w:t>
      </w:r>
    </w:p>
    <w:p w:rsidR="00495F97" w:rsidRDefault="00495F97" w:rsidP="00D17C4E"/>
    <w:p w:rsidR="00495F97" w:rsidRDefault="00495F97" w:rsidP="00D17C4E"/>
    <w:p w:rsidR="00982B40" w:rsidRDefault="00982B40" w:rsidP="00982B40">
      <w:pPr>
        <w:pStyle w:val="Heading2"/>
      </w:pPr>
      <w:r>
        <w:lastRenderedPageBreak/>
        <w:t>Topicality</w:t>
      </w:r>
    </w:p>
    <w:p w:rsidR="00982B40" w:rsidRDefault="00982B40" w:rsidP="00982B40"/>
    <w:p w:rsidR="00982B40" w:rsidRDefault="00982B40" w:rsidP="00982B40">
      <w:pPr>
        <w:pStyle w:val="Heading3"/>
      </w:pPr>
      <w:r>
        <w:lastRenderedPageBreak/>
        <w:t>Note</w:t>
      </w:r>
    </w:p>
    <w:p w:rsidR="00982B40" w:rsidRDefault="00982B40" w:rsidP="00982B40"/>
    <w:p w:rsidR="00982B40" w:rsidRDefault="00982B40" w:rsidP="00982B40">
      <w:r>
        <w:t>See also the T file – “Topicality - HSS 2014.docx” – which has some extensions cards on these questions.</w:t>
      </w:r>
    </w:p>
    <w:p w:rsidR="00982B40" w:rsidRDefault="00982B40" w:rsidP="00982B40"/>
    <w:p w:rsidR="00982B40" w:rsidRDefault="00982B40" w:rsidP="00982B40"/>
    <w:p w:rsidR="00982B40" w:rsidRDefault="00982B40" w:rsidP="00982B40">
      <w:pPr>
        <w:pStyle w:val="Heading3"/>
      </w:pPr>
      <w:r>
        <w:lastRenderedPageBreak/>
        <w:t xml:space="preserve">T – Plan is not exploration – 1NC </w:t>
      </w:r>
    </w:p>
    <w:p w:rsidR="00982B40" w:rsidRDefault="00982B40" w:rsidP="00982B40">
      <w:pPr>
        <w:pStyle w:val="Heading4"/>
      </w:pPr>
      <w:r>
        <w:t>A – Interpretation:</w:t>
      </w:r>
    </w:p>
    <w:p w:rsidR="00982B40" w:rsidRDefault="00982B40" w:rsidP="00982B40">
      <w:pPr>
        <w:pStyle w:val="Heading4"/>
      </w:pPr>
      <w:r>
        <w:t xml:space="preserve">Exploration is a pure venture into the unknown. It has to occur without </w:t>
      </w:r>
      <w:r w:rsidRPr="00CE0B61">
        <w:rPr>
          <w:i/>
          <w:u w:val="single"/>
        </w:rPr>
        <w:t>controlled expectation</w:t>
      </w:r>
      <w:r>
        <w:t>.</w:t>
      </w:r>
    </w:p>
    <w:p w:rsidR="00982B40" w:rsidRDefault="00982B40" w:rsidP="00982B40"/>
    <w:p w:rsidR="00982B40" w:rsidRPr="00BF3562" w:rsidRDefault="00982B40" w:rsidP="00982B40">
      <w:pPr>
        <w:rPr>
          <w:rStyle w:val="StyleStyleBold12pt"/>
        </w:rPr>
      </w:pPr>
      <w:r w:rsidRPr="00BF3562">
        <w:rPr>
          <w:rStyle w:val="StyleStyleBold12pt"/>
        </w:rPr>
        <w:t>Ocean Policy Committee</w:t>
      </w:r>
      <w:r>
        <w:rPr>
          <w:rStyle w:val="StyleStyleBold12pt"/>
        </w:rPr>
        <w:t xml:space="preserve"> – quoting Wooster –</w:t>
      </w:r>
      <w:r w:rsidRPr="00BF3562">
        <w:rPr>
          <w:rStyle w:val="StyleStyleBold12pt"/>
        </w:rPr>
        <w:t xml:space="preserve"> ‘82</w:t>
      </w:r>
    </w:p>
    <w:p w:rsidR="00982B40" w:rsidRPr="00BF3562" w:rsidRDefault="00982B40" w:rsidP="00982B40">
      <w:pPr>
        <w:rPr>
          <w:sz w:val="18"/>
          <w:szCs w:val="18"/>
        </w:rPr>
      </w:pPr>
      <w:r>
        <w:rPr>
          <w:sz w:val="18"/>
          <w:szCs w:val="18"/>
        </w:rPr>
        <w:t xml:space="preserve">Wooster is an Emeritus Professor and former Professor of marine studies and fisheries at the School of Marine Affairs of the University of Washington. </w:t>
      </w:r>
      <w:r w:rsidRPr="00BF3562">
        <w:rPr>
          <w:sz w:val="18"/>
          <w:szCs w:val="18"/>
        </w:rPr>
        <w:t xml:space="preserve">The Ocean Policy Committee is a sub-section of the National Research Council – The National Research Council was established by the National Academy of Sciences in 1916 to associate the broad community of science and technology with the Academy's purposes of furthering knowledge and of advising the federal government. The Council operates in accordance with general policies determined by the Academy under the authority of its congressional charter of 1863, which establishes the Academy as a private, nonprofit, self-governing membership corporation. The Council has become the principal operating agency of both the National Academy of Sciences and the National Academy of Engineering in the conduct of their services to the government, the public, and the scientific and engineering communities. It is administered jointly by both Academies and the Institute of Medicine. The National Academy of Engineering and the Institute of Medicine were established in 1964 and 1970, respectively, under the charter of the National Academy of Sciences. From the Book: </w:t>
      </w:r>
      <w:r w:rsidRPr="00BF3562">
        <w:rPr>
          <w:sz w:val="18"/>
          <w:szCs w:val="18"/>
          <w:u w:val="single"/>
        </w:rPr>
        <w:t>United States Interests and Needs in the Coordination of International Oceanographic Research</w:t>
      </w:r>
      <w:r w:rsidRPr="00BF3562">
        <w:rPr>
          <w:sz w:val="18"/>
          <w:szCs w:val="18"/>
        </w:rPr>
        <w:t xml:space="preserve"> – p. 2-3 internally quoting </w:t>
      </w:r>
      <w:r>
        <w:rPr>
          <w:sz w:val="18"/>
          <w:szCs w:val="18"/>
        </w:rPr>
        <w:t xml:space="preserve">Warren S. Wooster, School of Marine Affairs, University of Washington, Seattle. </w:t>
      </w:r>
      <w:r w:rsidRPr="00BF3562">
        <w:rPr>
          <w:sz w:val="18"/>
          <w:szCs w:val="18"/>
        </w:rPr>
        <w:t>"The Contribution of Exploration to Marine Sciences," lecture presented at the 68th Statutory Meeting of the International Council for the Exploration of the Sea, Copenhagen, 6 October 1980</w:t>
      </w:r>
    </w:p>
    <w:p w:rsidR="00982B40" w:rsidRDefault="00982B40" w:rsidP="00982B40"/>
    <w:p w:rsidR="00982B40" w:rsidRPr="00DA2508" w:rsidRDefault="00982B40" w:rsidP="00982B40">
      <w:pPr>
        <w:rPr>
          <w:sz w:val="16"/>
          <w:szCs w:val="20"/>
        </w:rPr>
      </w:pPr>
      <w:r w:rsidRPr="00DA2508">
        <w:rPr>
          <w:sz w:val="16"/>
        </w:rPr>
        <w:t xml:space="preserve">To understand the present arrangements for conducting U.S. oceanographic research in distant waters, it is necessary first to consider the goals of such research. What interests do U.S. oceanographers pursue through international research programs? Why should the United States government be concerned with renewing impediments to such research by securing the rights of oceanographers to study in waters under the jurisdiction of other countries? Why oust U.S. oceanographic research programs be developed cooperatively with other countries? </w:t>
      </w:r>
      <w:r w:rsidRPr="00DA2508">
        <w:rPr>
          <w:sz w:val="16"/>
          <w:szCs w:val="20"/>
        </w:rPr>
        <w:t xml:space="preserve">The answers to these questions are determined largely by the nature of oceanic phenomena. Large-scale, complex relationships exist between the physical, chemical, biological, geological, and geophysical characteristics of the ocean and between the ocean and the atmosphere. Because many important oceanic processes are global or regional, they cannot be studied or understood fully through research carried out in any single location. Oceanography is primarily a field science dependent upon exploration. </w:t>
      </w:r>
      <w:r w:rsidRPr="00716524">
        <w:rPr>
          <w:rStyle w:val="Emphasis"/>
          <w:highlight w:val="magenta"/>
        </w:rPr>
        <w:t>As</w:t>
      </w:r>
      <w:r w:rsidRPr="00DA2508">
        <w:rPr>
          <w:rStyle w:val="Emphasis"/>
        </w:rPr>
        <w:t xml:space="preserve"> Warren </w:t>
      </w:r>
      <w:r w:rsidRPr="00716524">
        <w:rPr>
          <w:rStyle w:val="Emphasis"/>
          <w:highlight w:val="magenta"/>
        </w:rPr>
        <w:t>Wooster put its</w:t>
      </w:r>
      <w:r>
        <w:rPr>
          <w:rStyle w:val="Emphasis"/>
        </w:rPr>
        <w:t xml:space="preserve"> </w:t>
      </w:r>
      <w:r w:rsidRPr="00716524">
        <w:rPr>
          <w:rStyle w:val="Emphasis"/>
          <w:highlight w:val="magenta"/>
        </w:rPr>
        <w:t>Exploration differs from experimentation</w:t>
      </w:r>
      <w:r w:rsidRPr="00DA2508">
        <w:rPr>
          <w:sz w:val="16"/>
          <w:szCs w:val="20"/>
        </w:rPr>
        <w:t xml:space="preserve">. </w:t>
      </w:r>
      <w:r w:rsidRPr="00716524">
        <w:rPr>
          <w:rStyle w:val="StyleBoldUnderline"/>
          <w:highlight w:val="magenta"/>
        </w:rPr>
        <w:t>Much</w:t>
      </w:r>
      <w:r w:rsidRPr="00DA2508">
        <w:rPr>
          <w:rStyle w:val="StyleBoldUnderline"/>
        </w:rPr>
        <w:t xml:space="preserve"> </w:t>
      </w:r>
      <w:r w:rsidRPr="00DA2508">
        <w:rPr>
          <w:sz w:val="16"/>
          <w:szCs w:val="20"/>
        </w:rPr>
        <w:t xml:space="preserve">of </w:t>
      </w:r>
      <w:r w:rsidRPr="00716524">
        <w:rPr>
          <w:rStyle w:val="StyleBoldUnderline"/>
          <w:highlight w:val="magenta"/>
        </w:rPr>
        <w:t>science is dominated by</w:t>
      </w:r>
      <w:r w:rsidRPr="00DA2508">
        <w:rPr>
          <w:sz w:val="16"/>
          <w:szCs w:val="20"/>
        </w:rPr>
        <w:t xml:space="preserve"> the </w:t>
      </w:r>
      <w:r w:rsidRPr="00716524">
        <w:rPr>
          <w:rStyle w:val="StyleBoldUnderline"/>
          <w:highlight w:val="magenta"/>
        </w:rPr>
        <w:t>experimentalists who work on problems</w:t>
      </w:r>
      <w:r w:rsidRPr="00DA2508">
        <w:rPr>
          <w:rStyle w:val="StyleBoldUnderline"/>
        </w:rPr>
        <w:t xml:space="preserve"> </w:t>
      </w:r>
      <w:r w:rsidRPr="00DA2508">
        <w:rPr>
          <w:sz w:val="16"/>
          <w:szCs w:val="20"/>
        </w:rPr>
        <w:t xml:space="preserve">of a scale and simplicity that permit confinement </w:t>
      </w:r>
      <w:r w:rsidRPr="00716524">
        <w:rPr>
          <w:rStyle w:val="Emphasis"/>
          <w:highlight w:val="magenta"/>
        </w:rPr>
        <w:t>within</w:t>
      </w:r>
      <w:r w:rsidRPr="00DA2508">
        <w:rPr>
          <w:rStyle w:val="Emphasis"/>
        </w:rPr>
        <w:t xml:space="preserve"> </w:t>
      </w:r>
      <w:r w:rsidRPr="00DA2508">
        <w:rPr>
          <w:sz w:val="16"/>
          <w:szCs w:val="20"/>
        </w:rPr>
        <w:t xml:space="preserve">the boundaries of </w:t>
      </w:r>
      <w:r w:rsidRPr="00716524">
        <w:rPr>
          <w:rStyle w:val="Emphasis"/>
          <w:highlight w:val="magenta"/>
        </w:rPr>
        <w:t>controlled experiments</w:t>
      </w:r>
      <w:r w:rsidRPr="00DA2508">
        <w:rPr>
          <w:sz w:val="16"/>
          <w:szCs w:val="20"/>
        </w:rPr>
        <w:t xml:space="preserve">. </w:t>
      </w:r>
      <w:r w:rsidRPr="00716524">
        <w:rPr>
          <w:rStyle w:val="StyleBoldUnderline"/>
          <w:highlight w:val="magenta"/>
        </w:rPr>
        <w:t>The experimental approach is powerful</w:t>
      </w:r>
      <w:r w:rsidRPr="00DA2508">
        <w:rPr>
          <w:rStyle w:val="StyleBoldUnderline"/>
        </w:rPr>
        <w:t xml:space="preserve"> </w:t>
      </w:r>
      <w:r w:rsidRPr="00DA2508">
        <w:rPr>
          <w:sz w:val="16"/>
          <w:szCs w:val="20"/>
        </w:rPr>
        <w:t>and often can give reasonably unequivocal results</w:t>
      </w:r>
      <w:r w:rsidRPr="00DA2508">
        <w:rPr>
          <w:sz w:val="16"/>
        </w:rPr>
        <w:t xml:space="preserve">. </w:t>
      </w:r>
      <w:r w:rsidRPr="00716524">
        <w:rPr>
          <w:rStyle w:val="StyleBoldUnderline"/>
          <w:highlight w:val="magenta"/>
        </w:rPr>
        <w:t>In</w:t>
      </w:r>
      <w:r w:rsidRPr="00DA2508">
        <w:rPr>
          <w:rStyle w:val="StyleBoldUnderline"/>
        </w:rPr>
        <w:t xml:space="preserve"> </w:t>
      </w:r>
      <w:r w:rsidRPr="00DA2508">
        <w:rPr>
          <w:sz w:val="16"/>
        </w:rPr>
        <w:t>the</w:t>
      </w:r>
      <w:r w:rsidRPr="00DA2508">
        <w:rPr>
          <w:rStyle w:val="StyleBoldUnderline"/>
        </w:rPr>
        <w:t xml:space="preserve"> </w:t>
      </w:r>
      <w:r w:rsidRPr="00716524">
        <w:rPr>
          <w:rStyle w:val="StyleBoldUnderline"/>
          <w:highlight w:val="magenta"/>
        </w:rPr>
        <w:t>environmental sciences, on the other hand</w:t>
      </w:r>
      <w:r w:rsidRPr="00DA2508">
        <w:rPr>
          <w:sz w:val="16"/>
          <w:szCs w:val="20"/>
        </w:rPr>
        <w:t xml:space="preserve">, scales are greater, at times with the dimensions of the globe, interactions and nonlinearities dominate, and </w:t>
      </w:r>
      <w:r w:rsidRPr="00716524">
        <w:rPr>
          <w:rStyle w:val="StyleBoldUnderline"/>
          <w:highlight w:val="magenta"/>
        </w:rPr>
        <w:t>experiments are no longer subject to</w:t>
      </w:r>
      <w:r w:rsidRPr="00DA2508">
        <w:rPr>
          <w:sz w:val="16"/>
          <w:szCs w:val="20"/>
        </w:rPr>
        <w:t xml:space="preserve"> the </w:t>
      </w:r>
      <w:r w:rsidRPr="00716524">
        <w:rPr>
          <w:rStyle w:val="StyleBoldUnderline"/>
          <w:highlight w:val="magenta"/>
        </w:rPr>
        <w:t>investigator</w:t>
      </w:r>
      <w:r w:rsidRPr="00DA2508">
        <w:rPr>
          <w:sz w:val="16"/>
          <w:szCs w:val="20"/>
        </w:rPr>
        <w:t xml:space="preserve">'s </w:t>
      </w:r>
      <w:r w:rsidRPr="00716524">
        <w:rPr>
          <w:rStyle w:val="StyleBoldUnderline"/>
          <w:highlight w:val="magenta"/>
        </w:rPr>
        <w:t>control.</w:t>
      </w:r>
      <w:r w:rsidRPr="00DA2508">
        <w:rPr>
          <w:sz w:val="16"/>
          <w:szCs w:val="20"/>
        </w:rPr>
        <w:t xml:space="preserve"> </w:t>
      </w:r>
    </w:p>
    <w:p w:rsidR="00982B40" w:rsidRDefault="00982B40" w:rsidP="00982B40">
      <w:pPr>
        <w:rPr>
          <w:sz w:val="20"/>
          <w:szCs w:val="20"/>
        </w:rPr>
      </w:pPr>
    </w:p>
    <w:p w:rsidR="00982B40" w:rsidRDefault="00982B40" w:rsidP="00982B40"/>
    <w:p w:rsidR="007E7706" w:rsidRDefault="007E7706" w:rsidP="007E7706">
      <w:pPr>
        <w:pStyle w:val="Heading4"/>
      </w:pPr>
      <w:r>
        <w:t>B – Plan violates.</w:t>
      </w:r>
    </w:p>
    <w:p w:rsidR="00982B40" w:rsidRPr="007E7706" w:rsidRDefault="007E7706" w:rsidP="007E7706">
      <w:pPr>
        <w:pStyle w:val="Heading4"/>
      </w:pPr>
      <w:r w:rsidRPr="007E7706">
        <w:t xml:space="preserve">Aff is a not </w:t>
      </w:r>
      <w:r w:rsidR="00CE0B61">
        <w:t>a v</w:t>
      </w:r>
      <w:r w:rsidRPr="007E7706">
        <w:t xml:space="preserve">enture for pure learning </w:t>
      </w:r>
      <w:r w:rsidR="00CE0B61">
        <w:t xml:space="preserve">of the unknown. It’s an targeted search </w:t>
      </w:r>
      <w:r w:rsidRPr="007E7706">
        <w:t>for</w:t>
      </w:r>
      <w:r w:rsidR="00CE0B61">
        <w:t xml:space="preserve"> specific </w:t>
      </w:r>
      <w:r w:rsidRPr="007E7706">
        <w:t>plane. “Exploration” can’t be hypothesis-driven in that manner.</w:t>
      </w:r>
    </w:p>
    <w:p w:rsidR="00982B40" w:rsidRDefault="00982B40" w:rsidP="00982B40">
      <w:pPr>
        <w:rPr>
          <w:sz w:val="20"/>
          <w:szCs w:val="20"/>
        </w:rPr>
      </w:pPr>
    </w:p>
    <w:p w:rsidR="00982B40" w:rsidRPr="00240611" w:rsidRDefault="00982B40" w:rsidP="00982B40">
      <w:pPr>
        <w:rPr>
          <w:rStyle w:val="StyleStyleBold12pt"/>
        </w:rPr>
      </w:pPr>
      <w:r w:rsidRPr="00240611">
        <w:rPr>
          <w:rStyle w:val="StyleStyleBold12pt"/>
        </w:rPr>
        <w:t>Ban ‘12</w:t>
      </w:r>
    </w:p>
    <w:p w:rsidR="00982B40" w:rsidRPr="00240611" w:rsidRDefault="00982B40" w:rsidP="00982B40">
      <w:pPr>
        <w:rPr>
          <w:sz w:val="18"/>
          <w:szCs w:val="18"/>
        </w:rPr>
      </w:pPr>
      <w:r w:rsidRPr="00240611">
        <w:rPr>
          <w:sz w:val="18"/>
          <w:szCs w:val="18"/>
        </w:rPr>
        <w:t>Raymond J. Ban – Chair, NOAA Science Advisory Board – “Ocean Exploration and Research Review – Transmittal Letter” – November 26, 2012 – http://www.sab.noaa.gov/Reports/OER_Review_TransmittalLetter_Final.pdf.</w:t>
      </w:r>
    </w:p>
    <w:p w:rsidR="00982B40" w:rsidRDefault="00982B40" w:rsidP="00982B40"/>
    <w:p w:rsidR="00982B40" w:rsidRPr="007E7706" w:rsidRDefault="00982B40" w:rsidP="00982B40">
      <w:pPr>
        <w:rPr>
          <w:sz w:val="14"/>
        </w:rPr>
      </w:pPr>
      <w:r w:rsidRPr="007E7706">
        <w:rPr>
          <w:sz w:val="14"/>
        </w:rPr>
        <w:t xml:space="preserve">I am pleased to transmit to you the following report from the Ocean Exploration and Research (OER) Program review. This review was conducted under the Science Advisory Board Ocean Exploration Advisory Working Group (OEAWG) as per its terms of reference. </w:t>
      </w:r>
      <w:r w:rsidRPr="00716524">
        <w:rPr>
          <w:rStyle w:val="StyleBoldUnderline"/>
          <w:highlight w:val="magenta"/>
        </w:rPr>
        <w:t>The</w:t>
      </w:r>
      <w:r w:rsidRPr="007E7706">
        <w:rPr>
          <w:sz w:val="14"/>
        </w:rPr>
        <w:t xml:space="preserve"> review </w:t>
      </w:r>
      <w:r w:rsidRPr="00716524">
        <w:rPr>
          <w:rStyle w:val="StyleBoldUnderline"/>
          <w:highlight w:val="magenta"/>
        </w:rPr>
        <w:t xml:space="preserve">panel found </w:t>
      </w:r>
      <w:r w:rsidRPr="007E7706">
        <w:rPr>
          <w:sz w:val="14"/>
        </w:rPr>
        <w:t>that</w:t>
      </w:r>
      <w:r w:rsidRPr="00240611">
        <w:rPr>
          <w:rStyle w:val="StyleBoldUnderline"/>
        </w:rPr>
        <w:t xml:space="preserve"> </w:t>
      </w:r>
      <w:r w:rsidRPr="00716524">
        <w:rPr>
          <w:rStyle w:val="StyleBoldUnderline"/>
          <w:highlight w:val="magenta"/>
        </w:rPr>
        <w:t>the</w:t>
      </w:r>
      <w:r w:rsidRPr="007E7706">
        <w:rPr>
          <w:sz w:val="14"/>
        </w:rPr>
        <w:t xml:space="preserve"> OER </w:t>
      </w:r>
      <w:r w:rsidRPr="00716524">
        <w:rPr>
          <w:rStyle w:val="StyleBoldUnderline"/>
          <w:highlight w:val="magenta"/>
        </w:rPr>
        <w:t xml:space="preserve">Program </w:t>
      </w:r>
      <w:r w:rsidRPr="00716524">
        <w:rPr>
          <w:rStyle w:val="StyleBoldUnderline"/>
          <w:highlight w:val="magenta"/>
        </w:rPr>
        <w:lastRenderedPageBreak/>
        <w:t>has</w:t>
      </w:r>
      <w:r w:rsidRPr="007E7706">
        <w:rPr>
          <w:sz w:val="14"/>
        </w:rPr>
        <w:t xml:space="preserve"> had impressive </w:t>
      </w:r>
      <w:r w:rsidRPr="00716524">
        <w:rPr>
          <w:rStyle w:val="StyleBoldUnderline"/>
          <w:highlight w:val="magenta"/>
        </w:rPr>
        <w:t>successes in</w:t>
      </w:r>
      <w:r w:rsidRPr="007E7706">
        <w:rPr>
          <w:sz w:val="14"/>
        </w:rPr>
        <w:t xml:space="preserve"> science, </w:t>
      </w:r>
      <w:r w:rsidRPr="00716524">
        <w:rPr>
          <w:rStyle w:val="StyleBoldUnderline"/>
          <w:highlight w:val="magenta"/>
        </w:rPr>
        <w:t>mapping,</w:t>
      </w:r>
      <w:r w:rsidRPr="007E7706">
        <w:rPr>
          <w:sz w:val="14"/>
        </w:rPr>
        <w:t xml:space="preserve"> data </w:t>
      </w:r>
      <w:r w:rsidRPr="00716524">
        <w:rPr>
          <w:rStyle w:val="StyleBoldUnderline"/>
          <w:highlight w:val="magenta"/>
        </w:rPr>
        <w:t>management, education, politics, and diplomacy</w:t>
      </w:r>
      <w:r w:rsidRPr="007E7706">
        <w:rPr>
          <w:sz w:val="14"/>
        </w:rPr>
        <w:t xml:space="preserve">. </w:t>
      </w:r>
      <w:r w:rsidRPr="00716524">
        <w:rPr>
          <w:rStyle w:val="Emphasis"/>
          <w:highlight w:val="magenta"/>
        </w:rPr>
        <w:t xml:space="preserve">However, </w:t>
      </w:r>
      <w:r w:rsidRPr="007E7706">
        <w:rPr>
          <w:sz w:val="14"/>
        </w:rPr>
        <w:t xml:space="preserve">there remain vast unexplored regions of the ocean. The panel’s major finding is there is undiminished motivation for ocean exploration research. </w:t>
      </w:r>
      <w:r w:rsidRPr="00716524">
        <w:rPr>
          <w:rStyle w:val="StyleBoldUnderline"/>
          <w:highlight w:val="magenta"/>
        </w:rPr>
        <w:t>The panel affirmed that ocean exploration is distinct from</w:t>
      </w:r>
      <w:r w:rsidRPr="007E7706">
        <w:rPr>
          <w:sz w:val="14"/>
        </w:rPr>
        <w:t xml:space="preserve"> comprehensive </w:t>
      </w:r>
      <w:r w:rsidRPr="00716524">
        <w:rPr>
          <w:rStyle w:val="StyleBoldUnderline"/>
          <w:highlight w:val="magenta"/>
        </w:rPr>
        <w:t>surveys and</w:t>
      </w:r>
      <w:r w:rsidRPr="007E7706">
        <w:rPr>
          <w:sz w:val="14"/>
        </w:rPr>
        <w:t xml:space="preserve"> at-sea </w:t>
      </w:r>
      <w:r w:rsidRPr="00716524">
        <w:rPr>
          <w:rStyle w:val="StyleBoldUnderline"/>
          <w:highlight w:val="magenta"/>
        </w:rPr>
        <w:t>research</w:t>
      </w:r>
      <w:r w:rsidRPr="00982B40">
        <w:rPr>
          <w:rStyle w:val="StyleBoldUnderline"/>
          <w:highlight w:val="magenta"/>
        </w:rPr>
        <w:t xml:space="preserve">, </w:t>
      </w:r>
      <w:r w:rsidRPr="007E7706">
        <w:rPr>
          <w:rStyle w:val="StyleBoldUnderline"/>
          <w:highlight w:val="magenta"/>
        </w:rPr>
        <w:t xml:space="preserve">including hypothesis-driven investigations </w:t>
      </w:r>
      <w:r w:rsidRPr="00982B40">
        <w:rPr>
          <w:rStyle w:val="StyleBoldUnderline"/>
          <w:highlight w:val="magenta"/>
        </w:rPr>
        <w:t>aimed at the ocean bottom,</w:t>
      </w:r>
      <w:r w:rsidRPr="007E7706">
        <w:rPr>
          <w:sz w:val="14"/>
        </w:rPr>
        <w:t xml:space="preserve"> artifacts, water column, and marine life.</w:t>
      </w:r>
    </w:p>
    <w:p w:rsidR="00982B40" w:rsidRDefault="00982B40" w:rsidP="00982B40"/>
    <w:p w:rsidR="00982B40" w:rsidRDefault="00982B40" w:rsidP="00982B40"/>
    <w:p w:rsidR="00982B40" w:rsidRDefault="007E7706" w:rsidP="00245F1F">
      <w:pPr>
        <w:pStyle w:val="Heading4"/>
      </w:pPr>
      <w:r>
        <w:t>C –</w:t>
      </w:r>
      <w:r w:rsidR="00245F1F">
        <w:t xml:space="preserve"> Voting Issue</w:t>
      </w:r>
    </w:p>
    <w:p w:rsidR="007E7706" w:rsidRDefault="007E7706" w:rsidP="00245F1F">
      <w:pPr>
        <w:pStyle w:val="Heading4"/>
      </w:pPr>
      <w:r>
        <w:t>First – limits.</w:t>
      </w:r>
    </w:p>
    <w:p w:rsidR="007E7706" w:rsidRPr="00982B40" w:rsidRDefault="007E7706" w:rsidP="007E7706">
      <w:pPr>
        <w:pStyle w:val="Heading4"/>
      </w:pPr>
      <w:r>
        <w:t xml:space="preserve">Their interpretation allows the Aff to seek with any specific goal in mind – find a plane, survey particular animals, or </w:t>
      </w:r>
      <w:r w:rsidR="00CE0B61">
        <w:t xml:space="preserve">have satellites look </w:t>
      </w:r>
      <w:r>
        <w:t>for illegal</w:t>
      </w:r>
      <w:r w:rsidR="00CE0B61">
        <w:t xml:space="preserve"> activity from any port on Earth</w:t>
      </w:r>
      <w:r>
        <w:t>. Th</w:t>
      </w:r>
      <w:r w:rsidR="00CE0B61">
        <w:t>e topic is already huge</w:t>
      </w:r>
      <w:r>
        <w:t xml:space="preserve">. Limits are key to fairness and depth of discussion. </w:t>
      </w:r>
    </w:p>
    <w:p w:rsidR="00982B40" w:rsidRDefault="00982B40" w:rsidP="00D17C4E"/>
    <w:p w:rsidR="007E7706" w:rsidRDefault="007E7706" w:rsidP="007E7706">
      <w:pPr>
        <w:pStyle w:val="Heading4"/>
      </w:pPr>
      <w:r>
        <w:t>Two – precision.</w:t>
      </w:r>
    </w:p>
    <w:p w:rsidR="007E7706" w:rsidRDefault="007E7706" w:rsidP="007E7706">
      <w:pPr>
        <w:pStyle w:val="Heading4"/>
      </w:pPr>
      <w:r>
        <w:t>Our ev explicitly excludes sur</w:t>
      </w:r>
      <w:r w:rsidR="00CE0B61">
        <w:t>veys aimed at the ocean’s floor</w:t>
      </w:r>
      <w:r>
        <w:t xml:space="preserve">. Precision is key </w:t>
      </w:r>
      <w:r w:rsidR="00CE0B61">
        <w:t xml:space="preserve">to </w:t>
      </w:r>
      <w:r>
        <w:t xml:space="preserve">real world understanding and </w:t>
      </w:r>
      <w:r w:rsidR="00ED1D63">
        <w:t>drawing sharp line for inclusion and exclusion.</w:t>
      </w:r>
    </w:p>
    <w:p w:rsidR="007E7706" w:rsidRDefault="007E7706" w:rsidP="00D17C4E"/>
    <w:p w:rsidR="00ED1D63" w:rsidRDefault="00ED1D63" w:rsidP="00ED1D63">
      <w:pPr>
        <w:pStyle w:val="Heading3"/>
      </w:pPr>
      <w:r>
        <w:lastRenderedPageBreak/>
        <w:t>T – Plan violates “non-military”</w:t>
      </w:r>
    </w:p>
    <w:p w:rsidR="00ED1D63" w:rsidRDefault="00ED1D63" w:rsidP="00ED1D63"/>
    <w:p w:rsidR="00ED1D63" w:rsidRDefault="00ED1D63" w:rsidP="00ED1D63">
      <w:pPr>
        <w:pStyle w:val="Heading4"/>
      </w:pPr>
      <w:r>
        <w:t xml:space="preserve">A – Violation </w:t>
      </w:r>
    </w:p>
    <w:p w:rsidR="00ED1D63" w:rsidRDefault="00245F1F" w:rsidP="00ED1D63">
      <w:pPr>
        <w:pStyle w:val="Heading4"/>
      </w:pPr>
      <w:r>
        <w:t>Plan uses “Orion sonar”. That’s a</w:t>
      </w:r>
      <w:r w:rsidR="00ED1D63">
        <w:t xml:space="preserve"> </w:t>
      </w:r>
      <w:r w:rsidR="0084335E">
        <w:rPr>
          <w:i/>
          <w:u w:val="single"/>
        </w:rPr>
        <w:t>military asset</w:t>
      </w:r>
      <w:r w:rsidR="00ED1D63" w:rsidRPr="00ED1D63">
        <w:rPr>
          <w:i/>
          <w:u w:val="single"/>
        </w:rPr>
        <w:t>.</w:t>
      </w:r>
    </w:p>
    <w:p w:rsidR="00ED1D63" w:rsidRDefault="00ED1D63" w:rsidP="00ED1D63"/>
    <w:p w:rsidR="00ED1D63" w:rsidRPr="00ED1D63" w:rsidRDefault="00ED1D63" w:rsidP="00ED1D63">
      <w:pPr>
        <w:rPr>
          <w:rStyle w:val="StyleStyleBold12pt"/>
        </w:rPr>
      </w:pPr>
      <w:r w:rsidRPr="00ED1D63">
        <w:rPr>
          <w:rStyle w:val="StyleStyleBold12pt"/>
        </w:rPr>
        <w:t>Phoenix International ‘13</w:t>
      </w:r>
    </w:p>
    <w:p w:rsidR="00ED1D63" w:rsidRPr="00ED1D63" w:rsidRDefault="00ED1D63" w:rsidP="00ED1D63">
      <w:pPr>
        <w:rPr>
          <w:sz w:val="18"/>
          <w:szCs w:val="18"/>
        </w:rPr>
      </w:pPr>
      <w:r w:rsidRPr="00ED1D63">
        <w:rPr>
          <w:sz w:val="18"/>
          <w:szCs w:val="18"/>
        </w:rPr>
        <w:t>Phoenix International is an experienced marine services contractor providing underwater engineering and operational solutions to customer requirements worldwide.  “PHOENIX RECOVERS U.S. AIR FORCE F-16” – For Immediate Release – January 3, 2013 – www.phnx-international.com/news/Phoenix_Recovers_USAF_F-16.pdf</w:t>
      </w:r>
    </w:p>
    <w:p w:rsidR="00ED1D63" w:rsidRDefault="00ED1D63" w:rsidP="00ED1D63"/>
    <w:p w:rsidR="00ED1D63" w:rsidRPr="00245F1F" w:rsidRDefault="00ED1D63" w:rsidP="00ED1D63">
      <w:pPr>
        <w:rPr>
          <w:sz w:val="14"/>
        </w:rPr>
      </w:pPr>
      <w:r w:rsidRPr="00245F1F">
        <w:rPr>
          <w:sz w:val="14"/>
        </w:rPr>
        <w:t xml:space="preserve">Phoenix International Holdings, Inc. (Phoenix) announces the successful underwater search and recovery of a U.S. Air Force F-16 aircraft from over 16,400 feet of sea water (fsw). In early August 2012, at the direction of the Naval Sea Systems Command’s Director of Ocean Engineering, Supervisor of Salvage and Diving (SUPSALV), </w:t>
      </w:r>
      <w:r w:rsidRPr="00245F1F">
        <w:rPr>
          <w:rStyle w:val="StyleBoldUnderline"/>
          <w:highlight w:val="magenta"/>
        </w:rPr>
        <w:t xml:space="preserve">Phoenix mobilized the </w:t>
      </w:r>
      <w:r w:rsidRPr="00245F1F">
        <w:rPr>
          <w:rStyle w:val="Emphasis"/>
          <w:highlight w:val="magenta"/>
        </w:rPr>
        <w:t>Navy’s</w:t>
      </w:r>
      <w:r w:rsidRPr="00245F1F">
        <w:rPr>
          <w:rStyle w:val="StyleBoldUnderline"/>
          <w:highlight w:val="magenta"/>
        </w:rPr>
        <w:t xml:space="preserve"> ORION</w:t>
      </w:r>
      <w:r w:rsidRPr="00245F1F">
        <w:rPr>
          <w:sz w:val="14"/>
        </w:rPr>
        <w:t xml:space="preserve"> </w:t>
      </w:r>
      <w:r w:rsidRPr="00245F1F">
        <w:rPr>
          <w:rStyle w:val="StyleBoldUnderline"/>
          <w:highlight w:val="magenta"/>
        </w:rPr>
        <w:t xml:space="preserve">deepwater side scan sonar system, </w:t>
      </w:r>
      <w:r w:rsidRPr="00245F1F">
        <w:rPr>
          <w:sz w:val="14"/>
        </w:rPr>
        <w:t xml:space="preserve">the </w:t>
      </w:r>
      <w:r w:rsidRPr="00245F1F">
        <w:rPr>
          <w:sz w:val="14"/>
          <w:highlight w:val="magenta"/>
        </w:rPr>
        <w:t xml:space="preserve">CURV 21 </w:t>
      </w:r>
      <w:r w:rsidRPr="00245F1F">
        <w:rPr>
          <w:sz w:val="14"/>
        </w:rPr>
        <w:t xml:space="preserve">remotely operated vehicle (ROV), </w:t>
      </w:r>
      <w:r w:rsidRPr="00245F1F">
        <w:rPr>
          <w:rStyle w:val="StyleBoldUnderline"/>
          <w:highlight w:val="magenta"/>
        </w:rPr>
        <w:t>and</w:t>
      </w:r>
      <w:r w:rsidRPr="00245F1F">
        <w:rPr>
          <w:rStyle w:val="StyleBoldUnderline"/>
        </w:rPr>
        <w:t xml:space="preserve"> </w:t>
      </w:r>
      <w:r w:rsidRPr="00245F1F">
        <w:rPr>
          <w:rStyle w:val="StyleBoldUnderline"/>
          <w:highlight w:val="magenta"/>
        </w:rPr>
        <w:t>the</w:t>
      </w:r>
      <w:r w:rsidRPr="00245F1F">
        <w:rPr>
          <w:sz w:val="14"/>
        </w:rPr>
        <w:t xml:space="preserve"> Navy’s motion compensated, 30,000 pound Fly-Away Deep Ocean </w:t>
      </w:r>
      <w:r w:rsidRPr="00245F1F">
        <w:rPr>
          <w:rStyle w:val="StyleBoldUnderline"/>
          <w:highlight w:val="magenta"/>
        </w:rPr>
        <w:t>Salvage System</w:t>
      </w:r>
      <w:r w:rsidRPr="00245F1F">
        <w:rPr>
          <w:sz w:val="14"/>
        </w:rPr>
        <w:t xml:space="preserve"> (FADOSS). All equipment was transported over land from Phoenix’s facility in Largo, Maryland to Dover Air Force Base in Delaware. From there, military transport aircraft moved the equipment to Hawaii, where the gear was loaded aboard USNS Navajo (T-ATF 169).</w:t>
      </w:r>
    </w:p>
    <w:p w:rsidR="00ED1D63" w:rsidRDefault="00ED1D63" w:rsidP="00ED1D63"/>
    <w:p w:rsidR="00245F1F" w:rsidRDefault="00245F1F" w:rsidP="00245F1F">
      <w:pPr>
        <w:pStyle w:val="Heading4"/>
      </w:pPr>
      <w:r>
        <w:t>Curv-21 is also a naval asset.</w:t>
      </w:r>
    </w:p>
    <w:p w:rsidR="00245F1F" w:rsidRDefault="00245F1F" w:rsidP="00245F1F"/>
    <w:p w:rsidR="00245F1F" w:rsidRPr="00082317" w:rsidRDefault="00245F1F" w:rsidP="00245F1F">
      <w:pPr>
        <w:rPr>
          <w:rStyle w:val="StyleStyleBold12pt"/>
        </w:rPr>
      </w:pPr>
      <w:r w:rsidRPr="00082317">
        <w:rPr>
          <w:rStyle w:val="StyleStyleBold12pt"/>
        </w:rPr>
        <w:t>Lamothe ‘14</w:t>
      </w:r>
    </w:p>
    <w:p w:rsidR="00245F1F" w:rsidRDefault="00245F1F" w:rsidP="00245F1F">
      <w:pPr>
        <w:rPr>
          <w:sz w:val="18"/>
          <w:szCs w:val="18"/>
        </w:rPr>
      </w:pPr>
      <w:r w:rsidRPr="00082317">
        <w:rPr>
          <w:sz w:val="18"/>
          <w:szCs w:val="18"/>
        </w:rPr>
        <w:t>Dan Lamothe is an award-winning military journalist and war correspondent. He has written for Marine Corps Times and the Military Times newspaper chain since 2008, traveling the world and writing extensively about the Afghanistan war both from Washington and the war zone. He also has reported from Norway, Spain, Germany, the Republic of Georgia and while underway with the U.S. Navy. Among his scoops, Lamothe reported exclusively in 2010 that the Marine Corps had recommended that Marine Cpl. Dakota Meyer receive the Medal of Honor.</w:t>
      </w:r>
      <w:r>
        <w:rPr>
          <w:sz w:val="18"/>
          <w:szCs w:val="18"/>
        </w:rPr>
        <w:t xml:space="preserve"> The Complex, maintained by</w:t>
      </w:r>
      <w:r w:rsidRPr="00082317">
        <w:rPr>
          <w:sz w:val="18"/>
          <w:szCs w:val="18"/>
        </w:rPr>
        <w:t xml:space="preserve"> </w:t>
      </w:r>
      <w:r w:rsidRPr="00BB7598">
        <w:rPr>
          <w:sz w:val="18"/>
          <w:szCs w:val="18"/>
        </w:rPr>
        <w:t>Foreign Policy</w:t>
      </w:r>
      <w:r>
        <w:rPr>
          <w:sz w:val="18"/>
          <w:szCs w:val="18"/>
        </w:rPr>
        <w:t xml:space="preserve"> – “</w:t>
      </w:r>
    </w:p>
    <w:p w:rsidR="00245F1F" w:rsidRDefault="00245F1F" w:rsidP="00245F1F">
      <w:pPr>
        <w:rPr>
          <w:sz w:val="18"/>
          <w:szCs w:val="18"/>
        </w:rPr>
      </w:pPr>
      <w:r>
        <w:rPr>
          <w:sz w:val="18"/>
          <w:szCs w:val="18"/>
        </w:rPr>
        <w:t>The Complex Pentagon’s Growing Fleet of Underwater Drones Could Find Missing Airline” – MARCH 26</w:t>
      </w:r>
      <w:r w:rsidRPr="00245F1F">
        <w:rPr>
          <w:sz w:val="18"/>
          <w:szCs w:val="18"/>
          <w:vertAlign w:val="superscript"/>
        </w:rPr>
        <w:t>th</w:t>
      </w:r>
      <w:r>
        <w:rPr>
          <w:sz w:val="18"/>
          <w:szCs w:val="18"/>
        </w:rPr>
        <w:t>, 2014 – http://complex.foreignpolicy.com/posts/2014/03/26/pentagon_s_growing_fleet_of_underwater_drones_could_find_missing_airline</w:t>
      </w:r>
    </w:p>
    <w:p w:rsidR="00245F1F" w:rsidRDefault="00245F1F" w:rsidP="00245F1F"/>
    <w:p w:rsidR="00245F1F" w:rsidRPr="00245F1F" w:rsidRDefault="00245F1F" w:rsidP="00245F1F">
      <w:pPr>
        <w:rPr>
          <w:rStyle w:val="StyleBoldUnderline"/>
        </w:rPr>
      </w:pPr>
      <w:r w:rsidRPr="00245F1F">
        <w:rPr>
          <w:rStyle w:val="StyleBoldUnderline"/>
          <w:highlight w:val="magenta"/>
        </w:rPr>
        <w:t>The current fleet includes a</w:t>
      </w:r>
      <w:r w:rsidRPr="00245F1F">
        <w:rPr>
          <w:sz w:val="16"/>
        </w:rPr>
        <w:t xml:space="preserve"> 6,400-pound </w:t>
      </w:r>
      <w:r w:rsidRPr="00245F1F">
        <w:rPr>
          <w:rStyle w:val="StyleBoldUnderline"/>
          <w:highlight w:val="magenta"/>
        </w:rPr>
        <w:t>underwater craft</w:t>
      </w:r>
      <w:r w:rsidRPr="00245F1F">
        <w:rPr>
          <w:sz w:val="16"/>
        </w:rPr>
        <w:t xml:space="preserve"> (pictured above) </w:t>
      </w:r>
      <w:r w:rsidRPr="00245F1F">
        <w:rPr>
          <w:rStyle w:val="StyleBoldUnderline"/>
          <w:highlight w:val="magenta"/>
        </w:rPr>
        <w:t>that allows the Navy to dissect undersea wreckage. It's known in military-speak as the CURV-21</w:t>
      </w:r>
      <w:r w:rsidRPr="00245F1F">
        <w:rPr>
          <w:sz w:val="16"/>
        </w:rPr>
        <w:t xml:space="preserve">, short for cable-controlled undersea recovery vehicle. The eight-foot long, five-foot wide craft is equipped with sonar, and uses seven hand-like manipulators to pick through salvage while recording images on a high-resolution digital still camera and several television cameras, Navy officials said. </w:t>
      </w:r>
      <w:r w:rsidRPr="00245F1F">
        <w:rPr>
          <w:rStyle w:val="StyleBoldUnderline"/>
        </w:rPr>
        <w:t xml:space="preserve">It can operate up to 20,000 feet under water. </w:t>
      </w:r>
    </w:p>
    <w:p w:rsidR="00245F1F" w:rsidRPr="00ED1D63" w:rsidRDefault="00245F1F" w:rsidP="00ED1D63"/>
    <w:p w:rsidR="00ED1D63" w:rsidRDefault="00ED1D63" w:rsidP="00ED1D63">
      <w:pPr>
        <w:pStyle w:val="Heading4"/>
      </w:pPr>
      <w:r>
        <w:t>B - Interpretation</w:t>
      </w:r>
    </w:p>
    <w:p w:rsidR="00ED1D63" w:rsidRDefault="00ED1D63" w:rsidP="00ED1D63">
      <w:pPr>
        <w:pStyle w:val="Heading4"/>
      </w:pPr>
      <w:r>
        <w:t xml:space="preserve">Military activity is determined by </w:t>
      </w:r>
      <w:r>
        <w:rPr>
          <w:u w:val="single"/>
        </w:rPr>
        <w:t>structures</w:t>
      </w:r>
      <w:r>
        <w:t xml:space="preserve">. The Aff is </w:t>
      </w:r>
      <w:r>
        <w:rPr>
          <w:u w:val="single"/>
        </w:rPr>
        <w:t>military</w:t>
      </w:r>
      <w:r>
        <w:t xml:space="preserve"> in a </w:t>
      </w:r>
      <w:r>
        <w:rPr>
          <w:u w:val="single"/>
        </w:rPr>
        <w:t>non-combat</w:t>
      </w:r>
      <w:r>
        <w:t xml:space="preserve"> role</w:t>
      </w:r>
    </w:p>
    <w:p w:rsidR="00ED1D63" w:rsidRDefault="00ED1D63" w:rsidP="00ED1D63">
      <w:r w:rsidRPr="00292F01">
        <w:rPr>
          <w:rStyle w:val="StyleStyleBold12pt"/>
        </w:rPr>
        <w:t xml:space="preserve">Brown </w:t>
      </w:r>
      <w:r>
        <w:rPr>
          <w:rStyle w:val="StyleStyleBold12pt"/>
        </w:rPr>
        <w:t>‘</w:t>
      </w:r>
      <w:r w:rsidRPr="00292F01">
        <w:rPr>
          <w:rStyle w:val="StyleStyleBold12pt"/>
        </w:rPr>
        <w:t>12</w:t>
      </w:r>
    </w:p>
    <w:p w:rsidR="00ED1D63" w:rsidRPr="00CE0B61" w:rsidRDefault="00ED1D63" w:rsidP="00ED1D63">
      <w:pPr>
        <w:rPr>
          <w:sz w:val="18"/>
          <w:szCs w:val="18"/>
        </w:rPr>
      </w:pPr>
      <w:r w:rsidRPr="00CE0B61">
        <w:rPr>
          <w:sz w:val="18"/>
          <w:szCs w:val="18"/>
        </w:rPr>
        <w:t>Sylvia Brown, DPhil from the University of London, “Youths in Non-Military Roles in an Armed Opposition Group on the Burmese-Thai Border”, Thesis submitted for the degree of Doctor of Philosophy in the Department of Development Studies, School of Oriental and African Studies, University of London, http://eprints.soas.ac.uk/15634/1/Brown_3434.pdf</w:t>
      </w:r>
    </w:p>
    <w:p w:rsidR="00ED1D63" w:rsidRDefault="00ED1D63" w:rsidP="00ED1D63"/>
    <w:p w:rsidR="00ED1D63" w:rsidRPr="00292F01" w:rsidRDefault="00ED1D63" w:rsidP="00ED1D63">
      <w:pPr>
        <w:rPr>
          <w:rStyle w:val="Emphasis"/>
        </w:rPr>
      </w:pPr>
      <w:r>
        <w:t xml:space="preserve">a) </w:t>
      </w:r>
      <w:r w:rsidRPr="00292F01">
        <w:rPr>
          <w:rStyle w:val="Emphasis"/>
        </w:rPr>
        <w:t>Definition</w:t>
      </w:r>
      <w:r w:rsidRPr="00292F01">
        <w:rPr>
          <w:rStyle w:val="StyleBoldUnderline"/>
        </w:rPr>
        <w:t xml:space="preserve"> of </w:t>
      </w:r>
      <w:r w:rsidRPr="00292F01">
        <w:rPr>
          <w:rStyle w:val="Emphasis"/>
        </w:rPr>
        <w:t>key terms</w:t>
      </w:r>
    </w:p>
    <w:p w:rsidR="00ED1D63" w:rsidRPr="00ED1D63" w:rsidRDefault="00ED1D63" w:rsidP="00ED1D63">
      <w:pPr>
        <w:rPr>
          <w:sz w:val="16"/>
        </w:rPr>
      </w:pPr>
      <w:r w:rsidRPr="00ED1D63">
        <w:rPr>
          <w:sz w:val="16"/>
        </w:rPr>
        <w:t xml:space="preserve">The term ‘youth’ is understood in this study to be a socially constructed emic term which, like all social constructions, is not static, but continually re-defined by society based on the social context of the time. </w:t>
      </w:r>
      <w:r w:rsidRPr="00245F1F">
        <w:rPr>
          <w:rStyle w:val="StyleBoldUnderline"/>
          <w:highlight w:val="magenta"/>
        </w:rPr>
        <w:t>The term ‘non-military’ is used</w:t>
      </w:r>
      <w:r w:rsidRPr="00292F01">
        <w:rPr>
          <w:rStyle w:val="StyleBoldUnderline"/>
        </w:rPr>
        <w:t xml:space="preserve"> here </w:t>
      </w:r>
      <w:r w:rsidRPr="00245F1F">
        <w:rPr>
          <w:rStyle w:val="StyleBoldUnderline"/>
          <w:highlight w:val="magenta"/>
        </w:rPr>
        <w:t xml:space="preserve">to refer to </w:t>
      </w:r>
      <w:r w:rsidRPr="00245F1F">
        <w:rPr>
          <w:rStyle w:val="StyleBoldUnderline"/>
          <w:highlight w:val="magenta"/>
        </w:rPr>
        <w:lastRenderedPageBreak/>
        <w:t xml:space="preserve">roles which are not </w:t>
      </w:r>
      <w:r w:rsidRPr="00245F1F">
        <w:rPr>
          <w:rStyle w:val="Emphasis"/>
          <w:highlight w:val="magenta"/>
        </w:rPr>
        <w:t>located within army or militia structures</w:t>
      </w:r>
      <w:r w:rsidRPr="00292F01">
        <w:rPr>
          <w:rStyle w:val="StyleBoldUnderline"/>
        </w:rPr>
        <w:t xml:space="preserve">. </w:t>
      </w:r>
      <w:r w:rsidRPr="00245F1F">
        <w:rPr>
          <w:rStyle w:val="StyleBoldUnderline"/>
          <w:highlight w:val="magenta"/>
        </w:rPr>
        <w:t xml:space="preserve">Since roles within military structures involve both </w:t>
      </w:r>
      <w:r w:rsidRPr="00245F1F">
        <w:rPr>
          <w:rStyle w:val="Emphasis"/>
          <w:highlight w:val="magenta"/>
        </w:rPr>
        <w:t>combat</w:t>
      </w:r>
      <w:r w:rsidRPr="00245F1F">
        <w:rPr>
          <w:rStyle w:val="StyleBoldUnderline"/>
          <w:highlight w:val="magenta"/>
        </w:rPr>
        <w:t xml:space="preserve"> and </w:t>
      </w:r>
      <w:r w:rsidRPr="00245F1F">
        <w:rPr>
          <w:rStyle w:val="Emphasis"/>
          <w:highlight w:val="magenta"/>
        </w:rPr>
        <w:t>non-combat</w:t>
      </w:r>
      <w:r w:rsidRPr="00245F1F">
        <w:rPr>
          <w:rStyle w:val="StyleBoldUnderline"/>
          <w:highlight w:val="magenta"/>
        </w:rPr>
        <w:t xml:space="preserve"> roles</w:t>
      </w:r>
      <w:r w:rsidRPr="00ED1D63">
        <w:rPr>
          <w:sz w:val="16"/>
        </w:rPr>
        <w:t xml:space="preserve"> (army cooks, porters, signallers and engineers, for example</w:t>
      </w:r>
      <w:r w:rsidRPr="00245F1F">
        <w:rPr>
          <w:sz w:val="16"/>
          <w:highlight w:val="magenta"/>
        </w:rPr>
        <w:t xml:space="preserve">), </w:t>
      </w:r>
      <w:r w:rsidRPr="00245F1F">
        <w:rPr>
          <w:rStyle w:val="StyleBoldUnderline"/>
          <w:highlight w:val="magenta"/>
        </w:rPr>
        <w:t xml:space="preserve">the term ‘non-combat’ can be used to refer to ancillary roles within a military, which are </w:t>
      </w:r>
      <w:r w:rsidRPr="00245F1F">
        <w:rPr>
          <w:rStyle w:val="Emphasis"/>
          <w:highlight w:val="magenta"/>
        </w:rPr>
        <w:t>not the focus of this study</w:t>
      </w:r>
      <w:r w:rsidRPr="00ED1D63">
        <w:rPr>
          <w:sz w:val="16"/>
        </w:rPr>
        <w:t>. This study is concerned with participants outside the armed wing of an armed opposition group entirely, for instance, within its administrative apparatus or mass organisations.</w:t>
      </w:r>
    </w:p>
    <w:p w:rsidR="00ED1D63" w:rsidRDefault="00ED1D63" w:rsidP="00ED1D63">
      <w:pPr>
        <w:pStyle w:val="Heading4"/>
      </w:pPr>
      <w:r>
        <w:t>C – Voting Issue</w:t>
      </w:r>
    </w:p>
    <w:p w:rsidR="00ED1D63" w:rsidRPr="00292F01" w:rsidRDefault="00ED1D63" w:rsidP="00ED1D63">
      <w:pPr>
        <w:pStyle w:val="Heading4"/>
      </w:pPr>
      <w:r>
        <w:t>First – Ground – using military assets artificially expands Aff ground and avoids core DAs like civilian exploration trade-off and politics</w:t>
      </w:r>
    </w:p>
    <w:p w:rsidR="00ED1D63" w:rsidRDefault="00ED1D63" w:rsidP="00ED1D63">
      <w:pPr>
        <w:pStyle w:val="Heading4"/>
      </w:pPr>
      <w:r>
        <w:t>Second – Explodes limits – anything can have a potential military purpose</w:t>
      </w:r>
      <w:r w:rsidR="00245F1F">
        <w:t xml:space="preserve">. Limits are key to fairness and depth of discussion. </w:t>
      </w:r>
    </w:p>
    <w:p w:rsidR="00ED1D63" w:rsidRPr="00ED1D63" w:rsidRDefault="00ED1D63" w:rsidP="00ED1D63"/>
    <w:p w:rsidR="00ED1D63" w:rsidRPr="00ED1D63" w:rsidRDefault="00ED1D63" w:rsidP="00ED1D63">
      <w:pPr>
        <w:rPr>
          <w:rStyle w:val="StyleStyleBold12pt"/>
        </w:rPr>
      </w:pPr>
      <w:r w:rsidRPr="00ED1D63">
        <w:rPr>
          <w:rStyle w:val="StyleStyleBold12pt"/>
        </w:rPr>
        <w:t>Wuerzner ‘8</w:t>
      </w:r>
    </w:p>
    <w:p w:rsidR="00ED1D63" w:rsidRPr="00ED1D63" w:rsidRDefault="00ED1D63" w:rsidP="00ED1D63">
      <w:pPr>
        <w:rPr>
          <w:sz w:val="18"/>
          <w:szCs w:val="18"/>
        </w:rPr>
      </w:pPr>
      <w:r w:rsidRPr="00ED1D63">
        <w:rPr>
          <w:sz w:val="18"/>
          <w:szCs w:val="18"/>
        </w:rPr>
        <w:t>Carolin Wuerzner, Former Editorial Assistant for the International Review of the Red Cross, Now Working with UNHCR, “Mission Impossible? Bringing Charges for the Crime of Attacking Civilians or Civilian Objects Before International Criminal Tribunals”, December, http://www.icrc.org/eng/assets/files/other/irrc-872-wuerzner.pdf</w:t>
      </w:r>
    </w:p>
    <w:p w:rsidR="00ED1D63" w:rsidRDefault="00ED1D63" w:rsidP="00ED1D63"/>
    <w:p w:rsidR="00ED1D63" w:rsidRPr="00ED1D63" w:rsidRDefault="00ED1D63" w:rsidP="00ED1D63">
      <w:pPr>
        <w:rPr>
          <w:sz w:val="16"/>
        </w:rPr>
      </w:pPr>
      <w:r w:rsidRPr="00245F1F">
        <w:rPr>
          <w:rStyle w:val="StyleBoldUnderline"/>
          <w:highlight w:val="magenta"/>
        </w:rPr>
        <w:t>In order to clarify better what constitutes a military objective, there have been attempts to draw up non-exhaustive lists of objects that are generally recognized as military objectives</w:t>
      </w:r>
      <w:r w:rsidRPr="00ED1D63">
        <w:rPr>
          <w:sz w:val="16"/>
        </w:rPr>
        <w:t xml:space="preserve">. The ICRC, for instance, made such an attempt in 1956.40 The defence counsel in the Strugar case also gave a list of examples of military objectives, namely buildings and objects that provide administrative and logistical support for military objectives, as well as examples of objects that in certain circumstances may constitute military objectives: transport systems for military supplies and transport centres where lines of communication converge.41 </w:t>
      </w:r>
      <w:r w:rsidRPr="00245F1F">
        <w:rPr>
          <w:rStyle w:val="StyleBoldUnderline"/>
          <w:highlight w:val="magenta"/>
        </w:rPr>
        <w:t xml:space="preserve">It is, however, </w:t>
      </w:r>
      <w:r w:rsidRPr="00245F1F">
        <w:rPr>
          <w:rStyle w:val="Emphasis"/>
          <w:highlight w:val="magenta"/>
        </w:rPr>
        <w:t>impossible</w:t>
      </w:r>
      <w:r w:rsidRPr="00245F1F">
        <w:rPr>
          <w:rStyle w:val="StyleBoldUnderline"/>
          <w:highlight w:val="magenta"/>
        </w:rPr>
        <w:t xml:space="preserve"> to rely on a list in order to define the term ‘military objective’. </w:t>
      </w:r>
      <w:r w:rsidRPr="00245F1F">
        <w:rPr>
          <w:rStyle w:val="Emphasis"/>
          <w:highlight w:val="magenta"/>
        </w:rPr>
        <w:t>Practically everything</w:t>
      </w:r>
      <w:r w:rsidRPr="00245F1F">
        <w:rPr>
          <w:rStyle w:val="StyleBoldUnderline"/>
          <w:highlight w:val="magenta"/>
        </w:rPr>
        <w:t xml:space="preserve"> can become a legitimate target, as long as two conditions are cumulatively met: the object’s contribution to military action must be ‘effective’, and</w:t>
      </w:r>
      <w:r w:rsidRPr="00ED1D63">
        <w:rPr>
          <w:sz w:val="16"/>
        </w:rPr>
        <w:t xml:space="preserve"> the military advantage of its destruction must be </w:t>
      </w:r>
      <w:r w:rsidRPr="00292F01">
        <w:rPr>
          <w:rStyle w:val="StyleBoldUnderline"/>
        </w:rPr>
        <w:t>‘</w:t>
      </w:r>
      <w:r w:rsidRPr="00245F1F">
        <w:rPr>
          <w:rStyle w:val="StyleBoldUnderline"/>
          <w:highlight w:val="magenta"/>
        </w:rPr>
        <w:t>definite’</w:t>
      </w:r>
      <w:r w:rsidRPr="00ED1D63">
        <w:rPr>
          <w:sz w:val="16"/>
        </w:rPr>
        <w:t>.42 Both criteria must be fulfilled ‘in the circumstances ruling at the time’.43 Furthermore, in this definition of the term ‘military’ the said advantage and contribution are strictly limited to what is purely military, thus excluding objects of political, economic and psychological importance to the enemy.44</w:t>
      </w:r>
    </w:p>
    <w:p w:rsidR="00ED1D63" w:rsidRPr="00ED1D63" w:rsidRDefault="00ED1D63" w:rsidP="00ED1D63"/>
    <w:p w:rsidR="007E7706" w:rsidRDefault="00DF21CC" w:rsidP="00DF21CC">
      <w:pPr>
        <w:pStyle w:val="Heading3"/>
      </w:pPr>
      <w:r>
        <w:lastRenderedPageBreak/>
        <w:t>T – Southern Ocean is not topical</w:t>
      </w:r>
    </w:p>
    <w:p w:rsidR="00FD7540" w:rsidRDefault="00FD7540" w:rsidP="00D17C4E"/>
    <w:p w:rsidR="00DF21CC" w:rsidRDefault="00DF21CC" w:rsidP="00DF21CC">
      <w:pPr>
        <w:ind w:firstLine="720"/>
      </w:pPr>
      <w:r>
        <w:t>**Note: applies to only some plans within the starter pack</w:t>
      </w:r>
    </w:p>
    <w:p w:rsidR="00DF21CC" w:rsidRDefault="00DF21CC" w:rsidP="00DF21CC"/>
    <w:p w:rsidR="00DF21CC" w:rsidRDefault="00DF21CC" w:rsidP="00DF21CC">
      <w:pPr>
        <w:pStyle w:val="Heading4"/>
      </w:pPr>
      <w:r>
        <w:t>A - Interpretation</w:t>
      </w:r>
    </w:p>
    <w:p w:rsidR="00DF21CC" w:rsidRDefault="00DF21CC" w:rsidP="00DF21CC">
      <w:pPr>
        <w:pStyle w:val="Heading4"/>
      </w:pPr>
      <w:r>
        <w:t>Southern Ocean is not an Ocean</w:t>
      </w:r>
    </w:p>
    <w:p w:rsidR="00DF21CC" w:rsidRDefault="00DF21CC" w:rsidP="00DF21CC"/>
    <w:p w:rsidR="00DF21CC" w:rsidRPr="00FA0803" w:rsidRDefault="00DF21CC" w:rsidP="00DF21CC">
      <w:pPr>
        <w:rPr>
          <w:rStyle w:val="StyleStyleBold12pt"/>
        </w:rPr>
      </w:pPr>
      <w:r w:rsidRPr="00FA0803">
        <w:rPr>
          <w:rStyle w:val="StyleStyleBold12pt"/>
        </w:rPr>
        <w:t>National Geographic ‘14</w:t>
      </w:r>
    </w:p>
    <w:p w:rsidR="00DF21CC" w:rsidRPr="00C00093" w:rsidRDefault="00DF21CC" w:rsidP="00DF21CC">
      <w:pPr>
        <w:rPr>
          <w:sz w:val="18"/>
          <w:szCs w:val="18"/>
        </w:rPr>
      </w:pPr>
      <w:r w:rsidRPr="00C00093">
        <w:rPr>
          <w:sz w:val="18"/>
          <w:szCs w:val="18"/>
        </w:rPr>
        <w:t>(From the piece, “Antarctic Ocean, Austral Ocean, Southern Ocean” – Revised April 2014 – http://stylemanual.ngs.org/home/A/antarctic-ocean)</w:t>
      </w:r>
    </w:p>
    <w:p w:rsidR="00DF21CC" w:rsidRDefault="00DF21CC" w:rsidP="00DF21CC"/>
    <w:p w:rsidR="00DF21CC" w:rsidRPr="00673F7E" w:rsidRDefault="00DF21CC" w:rsidP="00DF21CC">
      <w:pPr>
        <w:rPr>
          <w:rStyle w:val="StyleBoldUnderline"/>
        </w:rPr>
      </w:pPr>
      <w:r w:rsidRPr="00673F7E">
        <w:rPr>
          <w:rStyle w:val="StyleBoldUnderline"/>
        </w:rPr>
        <w:t>“Antarctic Ocean, Austral Ocean, Southern Ocean</w:t>
      </w:r>
      <w:r w:rsidRPr="00673F7E">
        <w:rPr>
          <w:sz w:val="16"/>
        </w:rPr>
        <w:t xml:space="preserve">” </w:t>
      </w:r>
      <w:r w:rsidRPr="00716524">
        <w:rPr>
          <w:rStyle w:val="StyleBoldUnderline"/>
          <w:highlight w:val="magenta"/>
        </w:rPr>
        <w:t>National Geographic</w:t>
      </w:r>
      <w:r w:rsidRPr="00673F7E">
        <w:rPr>
          <w:sz w:val="16"/>
        </w:rPr>
        <w:t xml:space="preserve"> Society </w:t>
      </w:r>
      <w:r w:rsidRPr="00716524">
        <w:rPr>
          <w:rStyle w:val="StyleBoldUnderline"/>
          <w:highlight w:val="magenta"/>
        </w:rPr>
        <w:t>does not recognize these place-names, but they are sometimes used</w:t>
      </w:r>
      <w:r w:rsidRPr="00673F7E">
        <w:rPr>
          <w:sz w:val="16"/>
        </w:rPr>
        <w:t xml:space="preserve"> in the Southern Hemisphere and by scientists to designate those parts of the Atlantic, Indian, and Pacific Oceans surrounding Antarctica. </w:t>
      </w:r>
      <w:r w:rsidRPr="00716524">
        <w:rPr>
          <w:rStyle w:val="StyleBoldUnderline"/>
          <w:highlight w:val="magenta"/>
        </w:rPr>
        <w:t>Though the waters surrounding Antarctica are sometimes called the</w:t>
      </w:r>
      <w:r w:rsidRPr="00673F7E">
        <w:rPr>
          <w:sz w:val="16"/>
        </w:rPr>
        <w:t xml:space="preserve"> Antarctic Ocean or </w:t>
      </w:r>
      <w:r w:rsidRPr="00716524">
        <w:rPr>
          <w:rStyle w:val="StyleBoldUnderline"/>
          <w:highlight w:val="magenta"/>
        </w:rPr>
        <w:t>Southern Ocean, they are only the southernmost parts of the Indian, Pacific, and Atlantic Oceans</w:t>
      </w:r>
      <w:r w:rsidRPr="00673F7E">
        <w:rPr>
          <w:sz w:val="16"/>
        </w:rPr>
        <w:t xml:space="preserve">. The following explanation appears on plate 111 of the National Geographic Atlas of the World, ninth edition: The Atlantic, Indian, and Pacific Oceans merge into icy waters around Antarctica. Some define this as an ocean—calling it the Antarctic Ocean, Austral Ocean, or Southern Ocean. While most accept four oceans, including the Arctic, </w:t>
      </w:r>
      <w:r w:rsidRPr="00716524">
        <w:rPr>
          <w:rStyle w:val="StyleBoldUnderline"/>
          <w:highlight w:val="magenta"/>
        </w:rPr>
        <w:t>there is no international agreement on the name and extent of a fifth ocean.</w:t>
      </w:r>
    </w:p>
    <w:p w:rsidR="00DF21CC" w:rsidRDefault="00DF21CC" w:rsidP="00D17C4E"/>
    <w:p w:rsidR="00DF21CC" w:rsidRDefault="00DF21CC" w:rsidP="00D17C4E"/>
    <w:p w:rsidR="00DF21CC" w:rsidRDefault="00DF21CC" w:rsidP="00DF21CC">
      <w:pPr>
        <w:pStyle w:val="Heading4"/>
      </w:pPr>
      <w:r>
        <w:t>B – Plan violates. They gear the search to the Southern Ocean</w:t>
      </w:r>
    </w:p>
    <w:p w:rsidR="00DF21CC" w:rsidRDefault="00DF21CC" w:rsidP="00D17C4E"/>
    <w:p w:rsidR="00DF21CC" w:rsidRDefault="00DF21CC" w:rsidP="00DF21CC">
      <w:pPr>
        <w:pStyle w:val="Heading4"/>
      </w:pPr>
      <w:r>
        <w:t>C- Reasons to Prefer and Voter</w:t>
      </w:r>
    </w:p>
    <w:p w:rsidR="00DF21CC" w:rsidRDefault="00DF21CC" w:rsidP="00D17C4E"/>
    <w:p w:rsidR="00DF21CC" w:rsidRDefault="00DF21CC" w:rsidP="00DF21CC">
      <w:pPr>
        <w:pStyle w:val="Heading4"/>
      </w:pPr>
      <w:r>
        <w:t xml:space="preserve">First – </w:t>
      </w:r>
      <w:r w:rsidR="00CE0B61">
        <w:rPr>
          <w:u w:val="single"/>
        </w:rPr>
        <w:t>Precision and E</w:t>
      </w:r>
      <w:r w:rsidRPr="00CE0B61">
        <w:rPr>
          <w:u w:val="single"/>
        </w:rPr>
        <w:t>xpertise</w:t>
      </w:r>
      <w:r>
        <w:t xml:space="preserve">. National Geographic is enormously respected and draws a precise </w:t>
      </w:r>
      <w:r w:rsidR="00CE0B61">
        <w:t xml:space="preserve">line </w:t>
      </w:r>
      <w:r>
        <w:t xml:space="preserve">for what is and is not geographically topical. </w:t>
      </w:r>
    </w:p>
    <w:p w:rsidR="00DF21CC" w:rsidRDefault="00DF21CC" w:rsidP="00D17C4E"/>
    <w:p w:rsidR="00DF21CC" w:rsidRDefault="00DF21CC" w:rsidP="00DF21CC">
      <w:pPr>
        <w:pStyle w:val="Heading4"/>
      </w:pPr>
      <w:r>
        <w:t xml:space="preserve">Second – </w:t>
      </w:r>
      <w:r w:rsidRPr="00CE0B61">
        <w:rPr>
          <w:u w:val="single"/>
        </w:rPr>
        <w:t>Limits and Ground</w:t>
      </w:r>
      <w:r>
        <w:t>. Limits are key to fairness and depth of discussion. Adding Antarctic Affs is uniquely bad. Allows the Aff to stretch an already broad topic – and get an entirely new and distinct lit base wh</w:t>
      </w:r>
      <w:r w:rsidR="00CE0B61">
        <w:t>ere we’</w:t>
      </w:r>
      <w:r>
        <w:t xml:space="preserve">re less likely to have a response. Four oceans provides plenty of ground for the Aff. </w:t>
      </w:r>
    </w:p>
    <w:p w:rsidR="00DF21CC" w:rsidRDefault="00DF21CC" w:rsidP="00D17C4E"/>
    <w:p w:rsidR="00DF21CC" w:rsidRDefault="00DF21CC" w:rsidP="00D17C4E"/>
    <w:p w:rsidR="00DF21CC" w:rsidRDefault="00660C39" w:rsidP="00660C39">
      <w:pPr>
        <w:pStyle w:val="Heading2"/>
      </w:pPr>
      <w:r>
        <w:lastRenderedPageBreak/>
        <w:t>Kritik</w:t>
      </w:r>
    </w:p>
    <w:p w:rsidR="00660C39" w:rsidRDefault="00660C39" w:rsidP="00660C39"/>
    <w:p w:rsidR="00660C39" w:rsidRDefault="00660C39" w:rsidP="00660C39">
      <w:pPr>
        <w:pStyle w:val="Heading3"/>
      </w:pPr>
      <w:r>
        <w:lastRenderedPageBreak/>
        <w:t>Note</w:t>
      </w:r>
    </w:p>
    <w:p w:rsidR="00660C39" w:rsidRDefault="00660C39" w:rsidP="00660C39"/>
    <w:p w:rsidR="00660C39" w:rsidRDefault="00660C39" w:rsidP="00660C39">
      <w:r>
        <w:t xml:space="preserve">This version of the K is fairly specific – but can be made to apply to a host of Affs on the topic. My early sense is that many Affs will “blur the line” by using military assets or engaging in missions with clear military overtones. </w:t>
      </w:r>
    </w:p>
    <w:p w:rsidR="00660C39" w:rsidRDefault="00660C39" w:rsidP="00660C39"/>
    <w:p w:rsidR="00660C39" w:rsidRDefault="00660C39" w:rsidP="00660C39">
      <w:r>
        <w:t xml:space="preserve">… This K is an example of where the Neg could go in those spots. </w:t>
      </w:r>
    </w:p>
    <w:p w:rsidR="000B7436" w:rsidRDefault="000B7436" w:rsidP="00660C39"/>
    <w:p w:rsidR="000D346B" w:rsidRDefault="000D346B" w:rsidP="00660C39"/>
    <w:p w:rsidR="00660C39" w:rsidRDefault="00660C39" w:rsidP="00660C39"/>
    <w:p w:rsidR="00660C39" w:rsidRDefault="00660C39" w:rsidP="00660C39"/>
    <w:p w:rsidR="00660C39" w:rsidRDefault="00660C39" w:rsidP="007845C2">
      <w:pPr>
        <w:pStyle w:val="Heading3"/>
      </w:pPr>
      <w:r>
        <w:lastRenderedPageBreak/>
        <w:t>1NC Shell</w:t>
      </w:r>
    </w:p>
    <w:p w:rsidR="00660C39" w:rsidRDefault="00660C39" w:rsidP="007845C2">
      <w:pPr>
        <w:pStyle w:val="Heading4"/>
      </w:pPr>
      <w:r>
        <w:t>N</w:t>
      </w:r>
      <w:r w:rsidR="007845C2">
        <w:t>ext Off is</w:t>
      </w:r>
      <w:r w:rsidR="00132F2F">
        <w:t>:</w:t>
      </w:r>
      <w:r w:rsidR="007845C2">
        <w:t xml:space="preserve"> </w:t>
      </w:r>
      <w:r w:rsidR="007845C2" w:rsidRPr="00132F2F">
        <w:rPr>
          <w:i/>
          <w:u w:val="single"/>
        </w:rPr>
        <w:t>The Military Cloak</w:t>
      </w:r>
      <w:r w:rsidRPr="00132F2F">
        <w:rPr>
          <w:i/>
          <w:u w:val="single"/>
        </w:rPr>
        <w:t>.</w:t>
      </w:r>
      <w:r>
        <w:t xml:space="preserve"> </w:t>
      </w:r>
    </w:p>
    <w:p w:rsidR="00660C39" w:rsidRDefault="00660C39" w:rsidP="00660C39">
      <w:pPr>
        <w:pStyle w:val="Heading4"/>
      </w:pPr>
      <w:r>
        <w:t>Plan uses military assets</w:t>
      </w:r>
      <w:r w:rsidR="000B7436">
        <w:t xml:space="preserve"> on a non-military mission</w:t>
      </w:r>
      <w:r>
        <w:t>. This serves as cover t</w:t>
      </w:r>
      <w:r w:rsidR="007845C2">
        <w:t xml:space="preserve">o expand </w:t>
      </w:r>
      <w:r>
        <w:t>Western imperial violence.</w:t>
      </w:r>
    </w:p>
    <w:p w:rsidR="00660C39" w:rsidRDefault="00660C39" w:rsidP="00660C39"/>
    <w:p w:rsidR="00660C39" w:rsidRPr="00264DA5" w:rsidRDefault="00660C39" w:rsidP="00660C39">
      <w:pPr>
        <w:rPr>
          <w:rStyle w:val="StyleStyleBold12pt"/>
        </w:rPr>
      </w:pPr>
      <w:r w:rsidRPr="00264DA5">
        <w:rPr>
          <w:rStyle w:val="StyleStyleBold12pt"/>
        </w:rPr>
        <w:t>Kirk &amp; Fukushima ‘14</w:t>
      </w:r>
    </w:p>
    <w:p w:rsidR="00660C39" w:rsidRPr="00904657" w:rsidRDefault="00660C39" w:rsidP="00660C39">
      <w:pPr>
        <w:rPr>
          <w:sz w:val="18"/>
          <w:szCs w:val="18"/>
        </w:rPr>
      </w:pPr>
      <w:r>
        <w:rPr>
          <w:sz w:val="18"/>
          <w:szCs w:val="18"/>
        </w:rPr>
        <w:t xml:space="preserve">(et al; </w:t>
      </w:r>
      <w:r w:rsidRPr="00264DA5">
        <w:rPr>
          <w:sz w:val="18"/>
          <w:szCs w:val="18"/>
        </w:rPr>
        <w:t>Gwyn Kirk, Ph.D. is a scholar-activist concerned with gender, racial and environmental justice in the service of genuine security and a sustainable world. She has taught courses in women’s studies, environmental studies, political science, and sociology at US universities and colleges. Kirk is a founding member of the International Women’s Network Against Militarism, a lifetime member of the Women’s International League for Peace and Freedom, and a Partner with Women for Genuine Security. Annie Isabel Fukushima, Ph.D., received her Ph.D. in Ethnic Studies with a Designated Emphasis in Women, Gender &amp; Sexuality Studies at the University of California Berkeley. Currently she is an adjunct lecturer in Peace &amp; Conflict Studies at the University of California, Berkeley (summer 2013) and will be the Andrew W. Mellon Postdoctoral Associate with Women’s and Gender Studies at Rutgers University. “Disaster relief has increasingly become part of the justification for increased U.S. troop deployments in the Asia-Pacific region” – published at many websites, including this one, The Nation and Foreign Policy in Focus – Published at this particular site on March 16</w:t>
      </w:r>
      <w:r w:rsidRPr="00264DA5">
        <w:rPr>
          <w:sz w:val="18"/>
          <w:szCs w:val="18"/>
          <w:vertAlign w:val="superscript"/>
        </w:rPr>
        <w:t>th</w:t>
      </w:r>
      <w:r w:rsidRPr="00264DA5">
        <w:rPr>
          <w:sz w:val="18"/>
          <w:szCs w:val="18"/>
        </w:rPr>
        <w:t xml:space="preserve"> – http://limitlesslife.wordpress.com/category/disaster/</w:t>
      </w:r>
      <w:r>
        <w:rPr>
          <w:sz w:val="18"/>
          <w:szCs w:val="18"/>
        </w:rPr>
        <w:t>)</w:t>
      </w:r>
    </w:p>
    <w:p w:rsidR="00660C39" w:rsidRPr="00264DA5" w:rsidRDefault="00660C39" w:rsidP="00660C39">
      <w:pPr>
        <w:rPr>
          <w:rStyle w:val="StyleBoldUnderline"/>
        </w:rPr>
      </w:pPr>
      <w:r w:rsidRPr="00A705BB">
        <w:rPr>
          <w:rStyle w:val="StyleBoldUnderline"/>
          <w:highlight w:val="magenta"/>
        </w:rPr>
        <w:t>Military</w:t>
      </w:r>
      <w:r w:rsidRPr="00A705BB">
        <w:rPr>
          <w:rStyle w:val="StyleBoldUnderline"/>
        </w:rPr>
        <w:t xml:space="preserve"> </w:t>
      </w:r>
      <w:r w:rsidRPr="00A705BB">
        <w:rPr>
          <w:rStyle w:val="StyleBoldUnderline"/>
          <w:highlight w:val="magenta"/>
        </w:rPr>
        <w:t>Humanitarian</w:t>
      </w:r>
      <w:r w:rsidRPr="00264DA5">
        <w:rPr>
          <w:sz w:val="16"/>
        </w:rPr>
        <w:t xml:space="preserve"> </w:t>
      </w:r>
      <w:r w:rsidRPr="00A705BB">
        <w:rPr>
          <w:rStyle w:val="StyleBoldUnderline"/>
          <w:highlight w:val="magenta"/>
        </w:rPr>
        <w:t>Assistance and Disaster Relief</w:t>
      </w:r>
      <w:r w:rsidRPr="00264DA5">
        <w:rPr>
          <w:sz w:val="16"/>
        </w:rPr>
        <w:t xml:space="preserve"> (HADR) </w:t>
      </w:r>
      <w:r w:rsidRPr="00A705BB">
        <w:rPr>
          <w:rStyle w:val="StyleBoldUnderline"/>
          <w:highlight w:val="magenta"/>
        </w:rPr>
        <w:t>operations,</w:t>
      </w:r>
      <w:r w:rsidRPr="00264DA5">
        <w:rPr>
          <w:sz w:val="16"/>
        </w:rPr>
        <w:t xml:space="preserve"> such as Operation Damayan in the Philippines in 2013 and Operation Tomodachi (Friend) in Japan in 2011, have </w:t>
      </w:r>
      <w:r w:rsidRPr="00A705BB">
        <w:rPr>
          <w:rStyle w:val="StyleBoldUnderline"/>
          <w:highlight w:val="magenta"/>
        </w:rPr>
        <w:t>showcase</w:t>
      </w:r>
      <w:r w:rsidRPr="00264DA5">
        <w:rPr>
          <w:sz w:val="16"/>
        </w:rPr>
        <w:t xml:space="preserve">d </w:t>
      </w:r>
      <w:r w:rsidRPr="00A705BB">
        <w:rPr>
          <w:rStyle w:val="StyleBoldUnderline"/>
          <w:highlight w:val="magenta"/>
        </w:rPr>
        <w:t>the U.S. military’s “helpfulness,</w:t>
      </w:r>
      <w:r w:rsidRPr="00264DA5">
        <w:rPr>
          <w:sz w:val="16"/>
        </w:rPr>
        <w:t xml:space="preserve">” </w:t>
      </w:r>
      <w:r w:rsidRPr="00A705BB">
        <w:rPr>
          <w:rStyle w:val="Emphasis"/>
          <w:highlight w:val="magenta"/>
        </w:rPr>
        <w:t>legitimize</w:t>
      </w:r>
      <w:r w:rsidRPr="00264DA5">
        <w:rPr>
          <w:sz w:val="16"/>
        </w:rPr>
        <w:t xml:space="preserve">d </w:t>
      </w:r>
      <w:r w:rsidRPr="00A705BB">
        <w:rPr>
          <w:rStyle w:val="Emphasis"/>
          <w:highlight w:val="magenta"/>
        </w:rPr>
        <w:t>its presence</w:t>
      </w:r>
      <w:r w:rsidRPr="00264DA5">
        <w:rPr>
          <w:sz w:val="16"/>
        </w:rPr>
        <w:t xml:space="preserve">, </w:t>
      </w:r>
      <w:r w:rsidRPr="00A705BB">
        <w:rPr>
          <w:rStyle w:val="Emphasis"/>
          <w:highlight w:val="magenta"/>
        </w:rPr>
        <w:t>and soften</w:t>
      </w:r>
      <w:r w:rsidRPr="00264DA5">
        <w:rPr>
          <w:sz w:val="16"/>
        </w:rPr>
        <w:t xml:space="preserve">ed </w:t>
      </w:r>
      <w:r w:rsidRPr="00A705BB">
        <w:rPr>
          <w:rStyle w:val="Emphasis"/>
          <w:highlight w:val="magenta"/>
        </w:rPr>
        <w:t>its image</w:t>
      </w:r>
      <w:r w:rsidRPr="00264DA5">
        <w:rPr>
          <w:sz w:val="16"/>
        </w:rPr>
        <w:t xml:space="preserve">. Charles-Antoine Hofmann and Laura Hudson, researching this topic for the British Red Cross, note several factors driving the growing military interest in responding to disasters. </w:t>
      </w:r>
      <w:r w:rsidRPr="00A705BB">
        <w:rPr>
          <w:rStyle w:val="StyleBoldUnderline"/>
          <w:highlight w:val="magenta"/>
        </w:rPr>
        <w:t>Assisting relief efforts</w:t>
      </w:r>
      <w:r w:rsidRPr="00264DA5">
        <w:rPr>
          <w:sz w:val="16"/>
        </w:rPr>
        <w:t xml:space="preserve">, they observed, </w:t>
      </w:r>
      <w:r w:rsidRPr="00A705BB">
        <w:rPr>
          <w:rStyle w:val="StyleBoldUnderline"/>
          <w:highlight w:val="magenta"/>
        </w:rPr>
        <w:t>can improve the military’s image</w:t>
      </w:r>
      <w:r w:rsidRPr="00264DA5">
        <w:rPr>
          <w:sz w:val="16"/>
        </w:rPr>
        <w:t xml:space="preserve"> </w:t>
      </w:r>
      <w:r w:rsidRPr="00FA5A8F">
        <w:rPr>
          <w:rStyle w:val="StyleBoldUnderline"/>
          <w:highlight w:val="magenta"/>
        </w:rPr>
        <w:t>and provide training opportunities</w:t>
      </w:r>
      <w:r w:rsidRPr="00264DA5">
        <w:rPr>
          <w:sz w:val="16"/>
        </w:rPr>
        <w:t xml:space="preserve">. It is also a way for the military to diversify its role when armed forces face budget cuts. </w:t>
      </w:r>
      <w:r w:rsidRPr="00A705BB">
        <w:rPr>
          <w:rStyle w:val="StyleBoldUnderline"/>
          <w:highlight w:val="magenta"/>
        </w:rPr>
        <w:t>Disaster relief has also become part of the justification for increased U.S. troop deployments in</w:t>
      </w:r>
      <w:r w:rsidRPr="00264DA5">
        <w:rPr>
          <w:sz w:val="16"/>
        </w:rPr>
        <w:t xml:space="preserve"> the </w:t>
      </w:r>
      <w:r w:rsidRPr="00A705BB">
        <w:rPr>
          <w:rStyle w:val="StyleBoldUnderline"/>
          <w:highlight w:val="magenta"/>
        </w:rPr>
        <w:t>Asia</w:t>
      </w:r>
      <w:r w:rsidRPr="00264DA5">
        <w:rPr>
          <w:sz w:val="16"/>
        </w:rPr>
        <w:t>-Pacific region—</w:t>
      </w:r>
      <w:r w:rsidRPr="00A705BB">
        <w:rPr>
          <w:rStyle w:val="StyleBoldUnderline"/>
          <w:highlight w:val="magenta"/>
        </w:rPr>
        <w:t>even as the</w:t>
      </w:r>
      <w:r w:rsidRPr="00264DA5">
        <w:rPr>
          <w:sz w:val="16"/>
        </w:rPr>
        <w:t xml:space="preserve"> new military basing component of the “</w:t>
      </w:r>
      <w:r w:rsidRPr="00A705BB">
        <w:rPr>
          <w:rStyle w:val="StyleBoldUnderline"/>
          <w:highlight w:val="magenta"/>
        </w:rPr>
        <w:t>Pacific Pivot” has met</w:t>
      </w:r>
      <w:r w:rsidRPr="00264DA5">
        <w:rPr>
          <w:sz w:val="16"/>
        </w:rPr>
        <w:t xml:space="preserve"> with strong </w:t>
      </w:r>
      <w:r w:rsidRPr="00A705BB">
        <w:rPr>
          <w:rStyle w:val="StyleBoldUnderline"/>
          <w:highlight w:val="magenta"/>
        </w:rPr>
        <w:t>opposition</w:t>
      </w:r>
      <w:r w:rsidRPr="00264DA5">
        <w:rPr>
          <w:sz w:val="16"/>
        </w:rPr>
        <w:t xml:space="preserve"> in Okinawa, Japan and Jeju, South Korea. </w:t>
      </w:r>
      <w:r w:rsidRPr="00A705BB">
        <w:rPr>
          <w:rStyle w:val="StyleBoldUnderline"/>
          <w:highlight w:val="magenta"/>
        </w:rPr>
        <w:t>This</w:t>
      </w:r>
      <w:r w:rsidRPr="00264DA5">
        <w:rPr>
          <w:sz w:val="16"/>
        </w:rPr>
        <w:t xml:space="preserve"> massive permanent </w:t>
      </w:r>
      <w:r w:rsidRPr="00A705BB">
        <w:rPr>
          <w:rStyle w:val="StyleBoldUnderline"/>
          <w:highlight w:val="magenta"/>
        </w:rPr>
        <w:t>presence</w:t>
      </w:r>
      <w:r w:rsidRPr="00264DA5">
        <w:rPr>
          <w:sz w:val="16"/>
        </w:rPr>
        <w:t xml:space="preserve"> </w:t>
      </w:r>
      <w:r w:rsidRPr="00A705BB">
        <w:rPr>
          <w:rStyle w:val="StyleBoldUnderline"/>
          <w:highlight w:val="magenta"/>
        </w:rPr>
        <w:t>in the</w:t>
      </w:r>
      <w:r w:rsidRPr="00264DA5">
        <w:rPr>
          <w:sz w:val="16"/>
        </w:rPr>
        <w:t xml:space="preserve"> Asia-Pacific </w:t>
      </w:r>
      <w:r w:rsidRPr="00A705BB">
        <w:rPr>
          <w:rStyle w:val="StyleBoldUnderline"/>
          <w:highlight w:val="magenta"/>
        </w:rPr>
        <w:t>region has enabled the U.S. military to be the “first and fastest” to respond to sudden calamity.</w:t>
      </w:r>
      <w:r w:rsidRPr="00264DA5">
        <w:rPr>
          <w:sz w:val="16"/>
        </w:rPr>
        <w:t xml:space="preserve"> The Pacific Command boasts 330,000 personnel (one-fifth of all U.S. forces), 180 ships, and 2,000 aircraft in an area that spans half the earth’s surface and is home to half the earth’s population. Disaster relief is not the military’s primary mission, role, or area of expertise. Nevertheless, disaster response missions facilitate military expansion and dominance. Yoshiyuki Uehara, the vice-governor of Okinawa at the time of the earthquake and tsunami, has opposed the plan to construct a new offshore U.S. Marine base on the island. “I hope we stop glorifying Operation Tomodachi,” he warned. “Our gratitude [for U.S. military assistance after the earthquake and tsunami] and U.S. military base problems are separate issues.” The core of Operation Tomodachi was Joint Task Force 519 from the United States Pacific Command. Arguably, </w:t>
      </w:r>
      <w:r w:rsidRPr="00A705BB">
        <w:rPr>
          <w:rStyle w:val="StyleBoldUnderline"/>
          <w:highlight w:val="magenta"/>
        </w:rPr>
        <w:t>the response to disaster was a perfect opportunity for the U</w:t>
      </w:r>
      <w:r w:rsidRPr="007845C2">
        <w:rPr>
          <w:rStyle w:val="StyleBoldUnderline"/>
        </w:rPr>
        <w:t xml:space="preserve">nited </w:t>
      </w:r>
      <w:r w:rsidRPr="00A705BB">
        <w:rPr>
          <w:rStyle w:val="StyleBoldUnderline"/>
          <w:highlight w:val="magenta"/>
        </w:rPr>
        <w:t>S</w:t>
      </w:r>
      <w:r w:rsidRPr="007845C2">
        <w:rPr>
          <w:rStyle w:val="StyleBoldUnderline"/>
        </w:rPr>
        <w:t>tates</w:t>
      </w:r>
      <w:r w:rsidRPr="00A705BB">
        <w:rPr>
          <w:rStyle w:val="StyleBoldUnderline"/>
          <w:highlight w:val="magenta"/>
        </w:rPr>
        <w:t xml:space="preserve"> to demonstrate to China that a</w:t>
      </w:r>
      <w:r w:rsidRPr="00264DA5">
        <w:rPr>
          <w:sz w:val="16"/>
        </w:rPr>
        <w:t xml:space="preserve">n immediate U.S.-Japan </w:t>
      </w:r>
      <w:r w:rsidRPr="00A705BB">
        <w:rPr>
          <w:rStyle w:val="StyleBoldUnderline"/>
          <w:highlight w:val="magenta"/>
        </w:rPr>
        <w:t>joint military operation was possible.</w:t>
      </w:r>
      <w:r>
        <w:rPr>
          <w:rStyle w:val="StyleBoldUnderline"/>
        </w:rPr>
        <w:t xml:space="preserve"> </w:t>
      </w:r>
      <w:r w:rsidRPr="00264DA5">
        <w:rPr>
          <w:sz w:val="16"/>
        </w:rPr>
        <w:t xml:space="preserve">The United States spent $80 million for this operation. Less than three weeks after the Fukushima disaster, Japan promised to increase its Host Nation Support from three to five years and to pay 188 million yen annually for U.S. military facilities in the country. The U.S. government used the rhetoric of disaster militarism to justify Japan’s dependence on U.S. military forces and the high concentration of U.S. bases in tiny Okinawa. The Okinawa Times argued that this was a clear “political exploitation of the earthquake disaster.” </w:t>
      </w:r>
      <w:r w:rsidRPr="00A705BB">
        <w:rPr>
          <w:rStyle w:val="StyleBoldUnderline"/>
          <w:highlight w:val="magenta"/>
        </w:rPr>
        <w:t>This was not the first time that disaster relief was used to further larger geopolitical and military goals.</w:t>
      </w:r>
      <w:r w:rsidRPr="00264DA5">
        <w:rPr>
          <w:sz w:val="16"/>
        </w:rPr>
        <w:t xml:space="preserve"> The rapid mobilization of </w:t>
      </w:r>
      <w:r w:rsidRPr="00A705BB">
        <w:rPr>
          <w:rStyle w:val="StyleBoldUnderline"/>
          <w:highlight w:val="magenta"/>
        </w:rPr>
        <w:t xml:space="preserve">assistance </w:t>
      </w:r>
      <w:r w:rsidRPr="00A705BB">
        <w:rPr>
          <w:rStyle w:val="Emphasis"/>
          <w:highlight w:val="magenta"/>
        </w:rPr>
        <w:t>using military capabilities</w:t>
      </w:r>
      <w:r w:rsidRPr="00264DA5">
        <w:rPr>
          <w:sz w:val="16"/>
        </w:rPr>
        <w:t xml:space="preserve"> </w:t>
      </w:r>
      <w:r w:rsidRPr="00A705BB">
        <w:rPr>
          <w:rStyle w:val="StyleBoldUnderline"/>
          <w:highlight w:val="magenta"/>
        </w:rPr>
        <w:t>from the U</w:t>
      </w:r>
      <w:r w:rsidRPr="00264DA5">
        <w:rPr>
          <w:sz w:val="16"/>
        </w:rPr>
        <w:t xml:space="preserve">nited </w:t>
      </w:r>
      <w:r w:rsidRPr="00A705BB">
        <w:rPr>
          <w:rStyle w:val="StyleBoldUnderline"/>
          <w:highlight w:val="magenta"/>
        </w:rPr>
        <w:t>S</w:t>
      </w:r>
      <w:r w:rsidRPr="00264DA5">
        <w:rPr>
          <w:sz w:val="16"/>
        </w:rPr>
        <w:t xml:space="preserve">tates, Japan, India, and Australia </w:t>
      </w:r>
      <w:r w:rsidRPr="00A705BB">
        <w:rPr>
          <w:rStyle w:val="StyleBoldUnderline"/>
          <w:highlight w:val="magenta"/>
        </w:rPr>
        <w:t>in the wake of the</w:t>
      </w:r>
      <w:r w:rsidRPr="00264DA5">
        <w:rPr>
          <w:sz w:val="16"/>
        </w:rPr>
        <w:t xml:space="preserve"> 2004 </w:t>
      </w:r>
      <w:r w:rsidRPr="00A705BB">
        <w:rPr>
          <w:rStyle w:val="StyleBoldUnderline"/>
          <w:highlight w:val="magenta"/>
        </w:rPr>
        <w:t>Indian Ocean tsunami</w:t>
      </w:r>
      <w:r w:rsidRPr="00264DA5">
        <w:rPr>
          <w:sz w:val="16"/>
        </w:rPr>
        <w:t xml:space="preserve"> “</w:t>
      </w:r>
      <w:r w:rsidRPr="00A705BB">
        <w:rPr>
          <w:rStyle w:val="StyleBoldUnderline"/>
          <w:highlight w:val="magenta"/>
        </w:rPr>
        <w:t>set the ball rolling for</w:t>
      </w:r>
      <w:r w:rsidRPr="00264DA5">
        <w:rPr>
          <w:sz w:val="16"/>
        </w:rPr>
        <w:t xml:space="preserve"> a four-way </w:t>
      </w:r>
      <w:r w:rsidRPr="00A705BB">
        <w:rPr>
          <w:rStyle w:val="StyleBoldUnderline"/>
          <w:highlight w:val="magenta"/>
        </w:rPr>
        <w:t>security dialogue</w:t>
      </w:r>
      <w:r w:rsidRPr="00264DA5">
        <w:rPr>
          <w:sz w:val="16"/>
        </w:rPr>
        <w:t xml:space="preserve"> a few years later,” former Australian diplomat Rory Metcalf has argued. </w:t>
      </w:r>
      <w:r w:rsidRPr="00264DA5">
        <w:rPr>
          <w:rStyle w:val="StyleBoldUnderline"/>
          <w:highlight w:val="magenta"/>
        </w:rPr>
        <w:t>Just weeks after Typhoon Haiyan</w:t>
      </w:r>
      <w:r w:rsidRPr="00264DA5">
        <w:rPr>
          <w:sz w:val="16"/>
        </w:rPr>
        <w:t xml:space="preserve">, meanwhile, </w:t>
      </w:r>
      <w:r w:rsidRPr="00264DA5">
        <w:rPr>
          <w:rStyle w:val="StyleBoldUnderline"/>
          <w:highlight w:val="magenta"/>
        </w:rPr>
        <w:t>the Philippine and U.S. governments were touting relief efforts as justification for the need for</w:t>
      </w:r>
      <w:r w:rsidRPr="00264DA5">
        <w:rPr>
          <w:sz w:val="16"/>
        </w:rPr>
        <w:t xml:space="preserve"> a new long-term agreement for greater bilateral military cooperation and an </w:t>
      </w:r>
      <w:r w:rsidRPr="00264DA5">
        <w:rPr>
          <w:rStyle w:val="StyleBoldUnderline"/>
          <w:highlight w:val="magenta"/>
        </w:rPr>
        <w:t>increased U.S. military presence</w:t>
      </w:r>
      <w:r>
        <w:rPr>
          <w:rStyle w:val="StyleBoldUnderline"/>
          <w:highlight w:val="magenta"/>
        </w:rPr>
        <w:t xml:space="preserve"> </w:t>
      </w:r>
      <w:r w:rsidRPr="00264DA5">
        <w:rPr>
          <w:rStyle w:val="StyleBoldUnderline"/>
          <w:highlight w:val="magenta"/>
        </w:rPr>
        <w:t>in the Philippines</w:t>
      </w:r>
      <w:r w:rsidRPr="00264DA5">
        <w:rPr>
          <w:sz w:val="16"/>
        </w:rPr>
        <w:t xml:space="preserve"> (the Philippine constitution currently bans permanent troops and bases). </w:t>
      </w:r>
      <w:r w:rsidRPr="00264DA5">
        <w:rPr>
          <w:rStyle w:val="StyleBoldUnderline"/>
          <w:highlight w:val="magenta"/>
        </w:rPr>
        <w:t>Washington has used disaster militarism as additional leverage to pressure the Philippine government to accept a mutual defense agreement.</w:t>
      </w:r>
    </w:p>
    <w:p w:rsidR="00660C39" w:rsidRDefault="00660C39" w:rsidP="00660C39"/>
    <w:p w:rsidR="00660C39" w:rsidRDefault="00660C39" w:rsidP="00660C39"/>
    <w:p w:rsidR="00904657" w:rsidRDefault="00904657" w:rsidP="00904657">
      <w:pPr>
        <w:pStyle w:val="Heading4"/>
      </w:pPr>
      <w:r>
        <w:lastRenderedPageBreak/>
        <w:t xml:space="preserve">This </w:t>
      </w:r>
      <w:r w:rsidR="006154A7">
        <w:t>thesis is specifically holds</w:t>
      </w:r>
      <w:r>
        <w:t xml:space="preserve"> in the search for Flight 370. It</w:t>
      </w:r>
      <w:r w:rsidR="006154A7">
        <w:t>’s uses “humanitarianism”</w:t>
      </w:r>
      <w:r>
        <w:t xml:space="preserve"> </w:t>
      </w:r>
      <w:r w:rsidR="000B7436">
        <w:t xml:space="preserve">to cloak </w:t>
      </w:r>
      <w:r w:rsidR="006154A7">
        <w:t xml:space="preserve">military </w:t>
      </w:r>
      <w:r>
        <w:t>expansion.</w:t>
      </w:r>
    </w:p>
    <w:p w:rsidR="006154A7" w:rsidRDefault="006154A7" w:rsidP="006154A7"/>
    <w:p w:rsidR="006154A7" w:rsidRPr="00FF1A74" w:rsidRDefault="006154A7" w:rsidP="006154A7">
      <w:pPr>
        <w:rPr>
          <w:rStyle w:val="StyleStyleBold12pt"/>
        </w:rPr>
      </w:pPr>
      <w:r w:rsidRPr="00FF1A74">
        <w:rPr>
          <w:rStyle w:val="StyleStyleBold12pt"/>
        </w:rPr>
        <w:t>Seed ‘14</w:t>
      </w:r>
    </w:p>
    <w:p w:rsidR="006154A7" w:rsidRPr="00FF1A74" w:rsidRDefault="006154A7" w:rsidP="006154A7">
      <w:pPr>
        <w:rPr>
          <w:sz w:val="18"/>
          <w:szCs w:val="18"/>
        </w:rPr>
      </w:pPr>
      <w:r w:rsidRPr="00FF1A74">
        <w:rPr>
          <w:sz w:val="18"/>
          <w:szCs w:val="18"/>
        </w:rPr>
        <w:t>Tony – journalist/publisher, longtime political activist, and coordinator of a popular weblog --“The mystery of Malaysia Airlines Flight MH370: Obama’s Asia Pivot” – April 12, 2014 – https://tonyseed.wordpress.com/2014/04/12/the-mystery-of-malaysia-airlines-flight-mh370-obamas-asia-pivot/#more-8568</w:t>
      </w:r>
    </w:p>
    <w:p w:rsidR="006154A7" w:rsidRDefault="006154A7" w:rsidP="006154A7"/>
    <w:p w:rsidR="006154A7" w:rsidRPr="002E429C" w:rsidRDefault="006154A7" w:rsidP="006154A7">
      <w:pPr>
        <w:rPr>
          <w:sz w:val="16"/>
        </w:rPr>
      </w:pPr>
      <w:r w:rsidRPr="002E429C">
        <w:rPr>
          <w:sz w:val="16"/>
        </w:rPr>
        <w:t xml:space="preserve">The politicization and manipulation of what is being termed “data analysis” raises legitimate questions. How is that U.S. military is very involved, perhaps even directly calling the shots for the Malaysian forces in a geopolitically sensitive area, and has formed an “International Working Group.” </w:t>
      </w:r>
      <w:r w:rsidRPr="002E429C">
        <w:rPr>
          <w:rStyle w:val="StyleBoldUnderline"/>
        </w:rPr>
        <w:t>Twenty-six countries</w:t>
      </w:r>
      <w:r w:rsidRPr="002E429C">
        <w:rPr>
          <w:sz w:val="16"/>
        </w:rPr>
        <w:t xml:space="preserve">, 43 ships and 58 planes </w:t>
      </w:r>
      <w:r w:rsidRPr="002E429C">
        <w:rPr>
          <w:rStyle w:val="StyleBoldUnderline"/>
        </w:rPr>
        <w:t>are involved</w:t>
      </w:r>
      <w:r w:rsidRPr="002E429C">
        <w:rPr>
          <w:sz w:val="16"/>
        </w:rPr>
        <w:t xml:space="preserve">, </w:t>
      </w:r>
      <w:r w:rsidRPr="002E429C">
        <w:rPr>
          <w:rStyle w:val="StyleBoldUnderline"/>
        </w:rPr>
        <w:t xml:space="preserve">but it is </w:t>
      </w:r>
      <w:r w:rsidRPr="002E429C">
        <w:rPr>
          <w:sz w:val="16"/>
        </w:rPr>
        <w:t xml:space="preserve">the Anglo-American </w:t>
      </w:r>
      <w:r w:rsidRPr="002E429C">
        <w:rPr>
          <w:rStyle w:val="StyleBoldUnderline"/>
        </w:rPr>
        <w:t>NATO allies</w:t>
      </w:r>
      <w:r w:rsidRPr="002E429C">
        <w:rPr>
          <w:sz w:val="16"/>
        </w:rPr>
        <w:t xml:space="preserve"> that are </w:t>
      </w:r>
      <w:r w:rsidRPr="002E429C">
        <w:rPr>
          <w:rStyle w:val="StyleBoldUnderline"/>
        </w:rPr>
        <w:t>at the core</w:t>
      </w:r>
      <w:r w:rsidRPr="002E429C">
        <w:rPr>
          <w:sz w:val="16"/>
        </w:rPr>
        <w:t xml:space="preserve">. </w:t>
      </w:r>
      <w:r w:rsidRPr="002E429C">
        <w:rPr>
          <w:rStyle w:val="StyleBoldUnderline"/>
        </w:rPr>
        <w:t xml:space="preserve">It </w:t>
      </w:r>
      <w:r w:rsidRPr="002E429C">
        <w:rPr>
          <w:sz w:val="16"/>
        </w:rPr>
        <w:t xml:space="preserve">has </w:t>
      </w:r>
      <w:r w:rsidRPr="002E429C">
        <w:rPr>
          <w:rStyle w:val="StyleBoldUnderline"/>
        </w:rPr>
        <w:t>supplanted Malaysia</w:t>
      </w:r>
      <w:r w:rsidRPr="002E429C">
        <w:rPr>
          <w:sz w:val="16"/>
        </w:rPr>
        <w:t xml:space="preserve">, </w:t>
      </w:r>
      <w:r w:rsidRPr="002E429C">
        <w:rPr>
          <w:rStyle w:val="StyleBoldUnderline"/>
        </w:rPr>
        <w:t>which has responsibility for the search under international aviation law.</w:t>
      </w:r>
      <w:r w:rsidRPr="002E429C">
        <w:rPr>
          <w:sz w:val="16"/>
        </w:rPr>
        <w:t xml:space="preserve"> Australia has been designated “lead state” under the pretext that the competent organs of the Asian state are “overwhelmed” and “simply not up to scratch” and that ”data analysis” places the lost aircraft off the west coast of Australia. With daily press briefings, the prime minister of Australia, Tony Abbott, has emerged as the human face of the militarized aid. </w:t>
      </w:r>
      <w:r w:rsidRPr="002E429C">
        <w:rPr>
          <w:rStyle w:val="StyleBoldUnderline"/>
          <w:highlight w:val="magenta"/>
        </w:rPr>
        <w:t>The number of U.S. agencies involved in the search for the</w:t>
      </w:r>
      <w:r w:rsidRPr="002E429C">
        <w:rPr>
          <w:sz w:val="16"/>
        </w:rPr>
        <w:t xml:space="preserve"> Boeing 777 </w:t>
      </w:r>
      <w:r w:rsidRPr="002E429C">
        <w:rPr>
          <w:rStyle w:val="StyleBoldUnderline"/>
          <w:highlight w:val="magenta"/>
        </w:rPr>
        <w:t>aircraft is described as unprecedented</w:t>
      </w:r>
      <w:r w:rsidRPr="002E429C">
        <w:rPr>
          <w:sz w:val="16"/>
        </w:rPr>
        <w:t xml:space="preserve"> since the terrorist attacks in September 2001: the Seventh Pacific Fleet, Pacific Command (now based in Japan), FBI, CIA, the Pentagon and Interpol are all very involved. </w:t>
      </w:r>
      <w:r w:rsidRPr="002E429C">
        <w:rPr>
          <w:rStyle w:val="StyleBoldUnderline"/>
          <w:highlight w:val="magenta"/>
        </w:rPr>
        <w:t>It is worth recalling that</w:t>
      </w:r>
      <w:r w:rsidRPr="002E429C">
        <w:rPr>
          <w:sz w:val="16"/>
        </w:rPr>
        <w:t xml:space="preserve"> immediately that </w:t>
      </w:r>
      <w:r w:rsidRPr="002E429C">
        <w:rPr>
          <w:rStyle w:val="StyleBoldUnderline"/>
          <w:highlight w:val="magenta"/>
        </w:rPr>
        <w:t>after the</w:t>
      </w:r>
      <w:r w:rsidRPr="002E429C">
        <w:rPr>
          <w:sz w:val="16"/>
        </w:rPr>
        <w:t xml:space="preserve"> catastrophic Indian Ocean </w:t>
      </w:r>
      <w:r w:rsidRPr="002E429C">
        <w:rPr>
          <w:rStyle w:val="StyleBoldUnderline"/>
          <w:highlight w:val="magenta"/>
        </w:rPr>
        <w:t xml:space="preserve">Tsunami </w:t>
      </w:r>
      <w:r w:rsidRPr="002E429C">
        <w:rPr>
          <w:rStyle w:val="StyleBoldUnderline"/>
        </w:rPr>
        <w:t>of</w:t>
      </w:r>
      <w:r w:rsidRPr="002E429C">
        <w:rPr>
          <w:sz w:val="16"/>
        </w:rPr>
        <w:t xml:space="preserve"> December 26, </w:t>
      </w:r>
      <w:r w:rsidRPr="002E429C">
        <w:rPr>
          <w:rStyle w:val="StyleBoldUnderline"/>
        </w:rPr>
        <w:t>2004</w:t>
      </w:r>
      <w:r w:rsidRPr="002E429C">
        <w:rPr>
          <w:sz w:val="16"/>
        </w:rPr>
        <w:t xml:space="preserve"> the </w:t>
      </w:r>
      <w:r w:rsidRPr="002E429C">
        <w:rPr>
          <w:rStyle w:val="StyleBoldUnderline"/>
          <w:highlight w:val="magenta"/>
        </w:rPr>
        <w:t>Bush</w:t>
      </w:r>
      <w:r w:rsidRPr="002E429C">
        <w:rPr>
          <w:sz w:val="16"/>
        </w:rPr>
        <w:t xml:space="preserve"> regime </w:t>
      </w:r>
      <w:r w:rsidRPr="002E429C">
        <w:rPr>
          <w:rStyle w:val="StyleBoldUnderline"/>
          <w:highlight w:val="magenta"/>
        </w:rPr>
        <w:t>tried to</w:t>
      </w:r>
      <w:r w:rsidRPr="002E429C">
        <w:rPr>
          <w:sz w:val="16"/>
        </w:rPr>
        <w:t xml:space="preserve"> set up a similar group with Australia, Indonesia, Japan and Canada to </w:t>
      </w:r>
      <w:r w:rsidRPr="002E429C">
        <w:rPr>
          <w:rStyle w:val="StyleBoldUnderline"/>
          <w:highlight w:val="magenta"/>
        </w:rPr>
        <w:t>militarize aid</w:t>
      </w:r>
      <w:r w:rsidRPr="002E429C">
        <w:rPr>
          <w:sz w:val="16"/>
        </w:rPr>
        <w:t xml:space="preserve">, </w:t>
      </w:r>
      <w:r w:rsidRPr="002E429C">
        <w:rPr>
          <w:rStyle w:val="StyleBoldUnderline"/>
          <w:highlight w:val="magenta"/>
        </w:rPr>
        <w:t>interfere in sovereign countries in the name of providing “aid”,</w:t>
      </w:r>
      <w:r w:rsidRPr="002E429C">
        <w:rPr>
          <w:sz w:val="16"/>
        </w:rPr>
        <w:t xml:space="preserve"> </w:t>
      </w:r>
      <w:r w:rsidRPr="002E429C">
        <w:rPr>
          <w:rStyle w:val="StyleBoldUnderline"/>
          <w:highlight w:val="magenta"/>
        </w:rPr>
        <w:t>and</w:t>
      </w:r>
      <w:r w:rsidRPr="002E429C">
        <w:rPr>
          <w:sz w:val="16"/>
        </w:rPr>
        <w:t xml:space="preserve"> eliminate the United Nations.[ii] International </w:t>
      </w:r>
      <w:r w:rsidRPr="002E429C">
        <w:rPr>
          <w:rStyle w:val="StyleBoldUnderline"/>
          <w:highlight w:val="magenta"/>
        </w:rPr>
        <w:t>condemnation forced</w:t>
      </w:r>
      <w:r w:rsidRPr="002E429C">
        <w:rPr>
          <w:sz w:val="16"/>
        </w:rPr>
        <w:t xml:space="preserve"> </w:t>
      </w:r>
      <w:r w:rsidRPr="002E429C">
        <w:rPr>
          <w:rStyle w:val="StyleBoldUnderline"/>
          <w:highlight w:val="magenta"/>
        </w:rPr>
        <w:t>Bush to drop the plan</w:t>
      </w:r>
      <w:r w:rsidRPr="002E429C">
        <w:rPr>
          <w:sz w:val="16"/>
        </w:rPr>
        <w:t xml:space="preserve"> shortly thereafter, </w:t>
      </w:r>
      <w:r w:rsidRPr="006154A7">
        <w:rPr>
          <w:rStyle w:val="StyleBoldUnderline"/>
        </w:rPr>
        <w:t>which was assumed by the United Nations</w:t>
      </w:r>
      <w:r w:rsidRPr="002E429C">
        <w:rPr>
          <w:rStyle w:val="StyleBoldUnderline"/>
          <w:highlight w:val="magenta"/>
        </w:rPr>
        <w:t>.</w:t>
      </w:r>
      <w:r>
        <w:rPr>
          <w:rStyle w:val="StyleBoldUnderline"/>
        </w:rPr>
        <w:t xml:space="preserve"> </w:t>
      </w:r>
      <w:r w:rsidRPr="002E429C">
        <w:rPr>
          <w:rStyle w:val="StyleBoldUnderline"/>
          <w:highlight w:val="magenta"/>
        </w:rPr>
        <w:t>This time the central aim is to present</w:t>
      </w:r>
      <w:r w:rsidRPr="002E429C">
        <w:rPr>
          <w:sz w:val="16"/>
        </w:rPr>
        <w:t xml:space="preserve"> the involvement of the </w:t>
      </w:r>
      <w:r w:rsidRPr="002E429C">
        <w:rPr>
          <w:rStyle w:val="StyleBoldUnderline"/>
          <w:highlight w:val="magenta"/>
        </w:rPr>
        <w:t>vast military forces of the U.S.</w:t>
      </w:r>
      <w:r w:rsidRPr="002E429C">
        <w:rPr>
          <w:sz w:val="16"/>
        </w:rPr>
        <w:t xml:space="preserve"> Seventh Fleet </w:t>
      </w:r>
      <w:r w:rsidRPr="007845C2">
        <w:rPr>
          <w:rStyle w:val="StyleBoldUnderline"/>
        </w:rPr>
        <w:t>and intelligence agencies</w:t>
      </w:r>
      <w:r w:rsidRPr="002E429C">
        <w:rPr>
          <w:sz w:val="16"/>
        </w:rPr>
        <w:t xml:space="preserve"> </w:t>
      </w:r>
      <w:r w:rsidRPr="002E429C">
        <w:rPr>
          <w:rStyle w:val="StyleBoldUnderline"/>
          <w:highlight w:val="magenta"/>
        </w:rPr>
        <w:t>and their expansion in</w:t>
      </w:r>
      <w:r w:rsidRPr="002E429C">
        <w:rPr>
          <w:sz w:val="16"/>
        </w:rPr>
        <w:t xml:space="preserve"> South and East </w:t>
      </w:r>
      <w:r w:rsidRPr="002E429C">
        <w:rPr>
          <w:rStyle w:val="StyleBoldUnderline"/>
          <w:highlight w:val="magenta"/>
        </w:rPr>
        <w:t xml:space="preserve">Asia as a form of </w:t>
      </w:r>
      <w:r w:rsidRPr="006154A7">
        <w:rPr>
          <w:rStyle w:val="Emphasis"/>
          <w:highlight w:val="magenta"/>
        </w:rPr>
        <w:t>humanitarian intervention</w:t>
      </w:r>
      <w:r w:rsidRPr="002E429C">
        <w:rPr>
          <w:rStyle w:val="StyleBoldUnderline"/>
          <w:highlight w:val="magenta"/>
        </w:rPr>
        <w:t xml:space="preserve"> and something to be accepted </w:t>
      </w:r>
      <w:r w:rsidRPr="006154A7">
        <w:rPr>
          <w:rStyle w:val="Emphasis"/>
          <w:highlight w:val="magenta"/>
        </w:rPr>
        <w:t>as normal</w:t>
      </w:r>
      <w:r w:rsidRPr="002E429C">
        <w:rPr>
          <w:rStyle w:val="StyleBoldUnderline"/>
          <w:highlight w:val="magenta"/>
        </w:rPr>
        <w:t>,</w:t>
      </w:r>
      <w:r w:rsidRPr="002E429C">
        <w:rPr>
          <w:sz w:val="16"/>
        </w:rPr>
        <w:t xml:space="preserve"> routine </w:t>
      </w:r>
      <w:r w:rsidRPr="002E429C">
        <w:rPr>
          <w:rStyle w:val="StyleBoldUnderline"/>
          <w:highlight w:val="magenta"/>
        </w:rPr>
        <w:t>and vital.</w:t>
      </w:r>
      <w:r w:rsidRPr="002E429C">
        <w:rPr>
          <w:sz w:val="16"/>
        </w:rPr>
        <w:t xml:space="preserve"> The 24/7 “mystery” covers up that, regardless of the origin or nature of </w:t>
      </w:r>
      <w:r w:rsidRPr="002E429C">
        <w:rPr>
          <w:rStyle w:val="StyleBoldUnderline"/>
          <w:highlight w:val="magenta"/>
        </w:rPr>
        <w:t>the tragedy</w:t>
      </w:r>
      <w:r w:rsidRPr="002E429C">
        <w:rPr>
          <w:sz w:val="16"/>
        </w:rPr>
        <w:t xml:space="preserve">, the U.S. and its allies, including Canada, </w:t>
      </w:r>
      <w:r w:rsidRPr="002E429C">
        <w:rPr>
          <w:rStyle w:val="StyleBoldUnderline"/>
          <w:highlight w:val="magenta"/>
        </w:rPr>
        <w:t>are part and parcel of Obama’s Pivot Strategy to</w:t>
      </w:r>
      <w:r w:rsidRPr="002E429C">
        <w:rPr>
          <w:rStyle w:val="StyleBoldUnderline"/>
        </w:rPr>
        <w:t xml:space="preserve"> </w:t>
      </w:r>
      <w:r w:rsidRPr="002E429C">
        <w:rPr>
          <w:rStyle w:val="StyleBoldUnderline"/>
          <w:highlight w:val="magenta"/>
        </w:rPr>
        <w:t>move</w:t>
      </w:r>
      <w:r w:rsidRPr="002E429C">
        <w:rPr>
          <w:sz w:val="16"/>
        </w:rPr>
        <w:t xml:space="preserve"> more </w:t>
      </w:r>
      <w:r w:rsidRPr="002E429C">
        <w:rPr>
          <w:rStyle w:val="StyleBoldUnderline"/>
        </w:rPr>
        <w:t>U.S.</w:t>
      </w:r>
      <w:r w:rsidRPr="002E429C">
        <w:rPr>
          <w:sz w:val="16"/>
        </w:rPr>
        <w:t xml:space="preserve"> troops and </w:t>
      </w:r>
      <w:r w:rsidRPr="002E429C">
        <w:rPr>
          <w:rStyle w:val="Emphasis"/>
          <w:highlight w:val="magenta"/>
        </w:rPr>
        <w:t>military assets</w:t>
      </w:r>
      <w:r w:rsidRPr="002E429C">
        <w:rPr>
          <w:sz w:val="16"/>
        </w:rPr>
        <w:t xml:space="preserve"> from around the world into East Asia </w:t>
      </w:r>
      <w:r w:rsidRPr="002E429C">
        <w:rPr>
          <w:rStyle w:val="StyleBoldUnderline"/>
          <w:highlight w:val="magenta"/>
        </w:rPr>
        <w:t>to threaten China</w:t>
      </w:r>
      <w:r w:rsidRPr="002E429C">
        <w:rPr>
          <w:sz w:val="16"/>
        </w:rPr>
        <w:t xml:space="preserve"> </w:t>
      </w:r>
      <w:r w:rsidRPr="002E429C">
        <w:rPr>
          <w:rStyle w:val="StyleBoldUnderline"/>
          <w:highlight w:val="magenta"/>
        </w:rPr>
        <w:t>and</w:t>
      </w:r>
      <w:r w:rsidRPr="002E429C">
        <w:rPr>
          <w:sz w:val="16"/>
        </w:rPr>
        <w:t xml:space="preserve"> the Democratic People’s Republic of Korea (DPRK) and to </w:t>
      </w:r>
      <w:r w:rsidRPr="002E429C">
        <w:rPr>
          <w:rStyle w:val="StyleBoldUnderline"/>
          <w:highlight w:val="magenta"/>
        </w:rPr>
        <w:t>establish U.S. hegemony</w:t>
      </w:r>
      <w:r w:rsidRPr="002E429C">
        <w:rPr>
          <w:sz w:val="16"/>
        </w:rPr>
        <w:t xml:space="preserve"> in East Asia. </w:t>
      </w:r>
      <w:r w:rsidRPr="002E429C">
        <w:rPr>
          <w:rStyle w:val="StyleBoldUnderline"/>
        </w:rPr>
        <w:t>The Malacca Straits is one of the major sea lanes in the world</w:t>
      </w:r>
      <w:r w:rsidRPr="002E429C">
        <w:rPr>
          <w:sz w:val="16"/>
        </w:rPr>
        <w:t xml:space="preserve"> connecting the oil-rich West Asia and the Indian Ocean with the South China Sea and East Asia. Furthermore, as part of its Asia Pivot strategy, Obama, during his state visit to Australia in November 2011, revealed a hitherto unknown agreement to the surprise of Australians that allows the United States to station some 2,500 U.S. Marines in Darwin, a remote port on the northern coast and the closest to the People’s Republic of China.[iii] An expanded U.S. military base in Australia and the extension of NATO into the South Pacific and Indian Ocean is deemed vital for the implementation of this strategy. The Australian government does not defend the rights of its people. Australia is a hub of the Echelon communications-intercept network with the U.S., Canada and Britain. The U.S. is increasing its combat capacities in the coastal regions of East Asia as well as building or renting new military bases in Malaysia, Singapore, the Philippines, Vietnam and Guam to improve its rapid response ability. Only on March 23 did the Wall Street Journal note “the first public indication” of “the U.S. intelligence community’s prominent role,” which was data analysis. The curious timing of the revelation seemed to justify the newly-formed “International Working Group.” Criminal indictment of the “humanitarianism” of self-serving powers </w:t>
      </w:r>
      <w:r w:rsidRPr="002E429C">
        <w:rPr>
          <w:rStyle w:val="StyleBoldUnderline"/>
          <w:highlight w:val="magenta"/>
        </w:rPr>
        <w:t>The “search” is characterized by a turf war of</w:t>
      </w:r>
      <w:r w:rsidRPr="002E429C">
        <w:rPr>
          <w:sz w:val="16"/>
        </w:rPr>
        <w:t xml:space="preserve"> mutual </w:t>
      </w:r>
      <w:r w:rsidRPr="002E429C">
        <w:rPr>
          <w:rStyle w:val="StyleBoldUnderline"/>
          <w:highlight w:val="magenta"/>
        </w:rPr>
        <w:t>suspicions amongst rivals</w:t>
      </w:r>
      <w:r w:rsidRPr="002E429C">
        <w:rPr>
          <w:sz w:val="16"/>
        </w:rPr>
        <w:t xml:space="preserve"> </w:t>
      </w:r>
      <w:r w:rsidRPr="002E429C">
        <w:rPr>
          <w:rStyle w:val="StyleBoldUnderline"/>
          <w:highlight w:val="magenta"/>
        </w:rPr>
        <w:t>and an indifferent “business as usual” attitude amongst participating military</w:t>
      </w:r>
      <w:r w:rsidRPr="002E429C">
        <w:rPr>
          <w:sz w:val="16"/>
        </w:rPr>
        <w:t xml:space="preserve"> and intelligence </w:t>
      </w:r>
      <w:r w:rsidRPr="002E429C">
        <w:rPr>
          <w:rStyle w:val="StyleBoldUnderline"/>
          <w:highlight w:val="magenta"/>
        </w:rPr>
        <w:t>agencies</w:t>
      </w:r>
      <w:r w:rsidRPr="002E429C">
        <w:rPr>
          <w:rStyle w:val="StyleBoldUnderline"/>
        </w:rPr>
        <w:t xml:space="preserve"> </w:t>
      </w:r>
      <w:r w:rsidRPr="002E429C">
        <w:rPr>
          <w:sz w:val="16"/>
        </w:rPr>
        <w:t xml:space="preserve">as they work out the modus operandi of the militarized working group. </w:t>
      </w:r>
      <w:r w:rsidRPr="002E429C">
        <w:rPr>
          <w:rStyle w:val="StyleBoldUnderline"/>
          <w:highlight w:val="magenta"/>
        </w:rPr>
        <w:t>One of the central objectives seems to be to institutionalize and make permanent the ad hoc crisis group.</w:t>
      </w:r>
      <w:r w:rsidRPr="002E429C">
        <w:rPr>
          <w:sz w:val="16"/>
        </w:rPr>
        <w:t xml:space="preserve"> </w:t>
      </w:r>
      <w:r w:rsidRPr="002E429C">
        <w:rPr>
          <w:rStyle w:val="StyleBoldUnderline"/>
          <w:highlight w:val="magenta"/>
        </w:rPr>
        <w:t>The revelations</w:t>
      </w:r>
      <w:r w:rsidRPr="002E429C">
        <w:rPr>
          <w:sz w:val="16"/>
        </w:rPr>
        <w:t xml:space="preserve"> in the Wall Street Journal and other news agencies </w:t>
      </w:r>
      <w:r w:rsidRPr="002E429C">
        <w:rPr>
          <w:rStyle w:val="StyleBoldUnderline"/>
          <w:highlight w:val="magenta"/>
        </w:rPr>
        <w:t xml:space="preserve">are a criminal indictment of the </w:t>
      </w:r>
      <w:r w:rsidRPr="002E429C">
        <w:rPr>
          <w:rStyle w:val="Emphasis"/>
          <w:highlight w:val="magenta"/>
        </w:rPr>
        <w:t>“humanitarianism”</w:t>
      </w:r>
      <w:r w:rsidRPr="002E429C">
        <w:rPr>
          <w:rStyle w:val="StyleBoldUnderline"/>
          <w:highlight w:val="magenta"/>
        </w:rPr>
        <w:t xml:space="preserve"> of </w:t>
      </w:r>
      <w:r w:rsidRPr="002E429C">
        <w:rPr>
          <w:rStyle w:val="Emphasis"/>
          <w:highlight w:val="magenta"/>
        </w:rPr>
        <w:t>these self-serving powers:</w:t>
      </w:r>
      <w:r>
        <w:rPr>
          <w:rStyle w:val="Emphasis"/>
        </w:rPr>
        <w:t xml:space="preserve"> </w:t>
      </w:r>
      <w:r w:rsidRPr="002E429C">
        <w:rPr>
          <w:sz w:val="16"/>
        </w:rPr>
        <w:t xml:space="preserve">Australian officials didn’t initially fully identify the origin of the images and didn’t mention any U.S. or U.K. involvement. A spokeswoman for the Pentagon’s National Geospatial-Intelligence Agency (NGA), which has nearly 15,000 employees and provides imagery for a wide range of U.S. military and intelligence uses, declined to comment. … … a centralized U.K. analysis center didn’t review them for three days ‘due to the significant volume of imagery’ it was handling. The extent of the involvement of the American and British intelligence agencies has given the countries participating in the search more confidence that they are pursuing the strongest leads so far. [The Pentagon’s NGA] is part of “a network, dubbed ‘five eyes’ that shares imagery and other intelligence among close allies. Under this practice, NGA often takes the lead in collecting and analyzing imagery for a group of the four other participants, according to a former high-ranking intelligence official. Those countries are Canada, Great Britain, Australia and New Zealand.” From the first day the jetliner dropped off civilian radar, however, Malaysia, Thailand, China and other countries in the region appeared reluctant to share radar or other surveillance data out of concern about revealing the full capabilities of their national systems. But that has been changing.[iv] Want China Times, Taiwan[v] also reported: </w:t>
      </w:r>
      <w:r w:rsidRPr="002E429C">
        <w:rPr>
          <w:rStyle w:val="StyleBoldUnderline"/>
          <w:highlight w:val="magenta"/>
        </w:rPr>
        <w:t>The U</w:t>
      </w:r>
      <w:r w:rsidRPr="002E429C">
        <w:rPr>
          <w:sz w:val="16"/>
        </w:rPr>
        <w:t xml:space="preserve">nited </w:t>
      </w:r>
      <w:r w:rsidRPr="002E429C">
        <w:rPr>
          <w:rStyle w:val="StyleBoldUnderline"/>
          <w:highlight w:val="magenta"/>
        </w:rPr>
        <w:t>S</w:t>
      </w:r>
      <w:r w:rsidRPr="002E429C">
        <w:rPr>
          <w:sz w:val="16"/>
        </w:rPr>
        <w:t xml:space="preserve">tates </w:t>
      </w:r>
      <w:r w:rsidRPr="002E429C">
        <w:rPr>
          <w:rStyle w:val="StyleBoldUnderline"/>
          <w:highlight w:val="magenta"/>
        </w:rPr>
        <w:t>has taken advantage of the search for the missing</w:t>
      </w:r>
      <w:r w:rsidRPr="002E429C">
        <w:rPr>
          <w:sz w:val="16"/>
        </w:rPr>
        <w:t xml:space="preserve"> Malaysia Airlines </w:t>
      </w:r>
      <w:r w:rsidRPr="002E429C">
        <w:rPr>
          <w:rStyle w:val="StyleBoldUnderline"/>
          <w:highlight w:val="magenta"/>
        </w:rPr>
        <w:t xml:space="preserve">flight to test the </w:t>
      </w:r>
      <w:r w:rsidRPr="002E429C">
        <w:rPr>
          <w:rStyle w:val="StyleBoldUnderline"/>
          <w:highlight w:val="magenta"/>
        </w:rPr>
        <w:lastRenderedPageBreak/>
        <w:t>capabilities of China’s satellites</w:t>
      </w:r>
      <w:r w:rsidRPr="002E429C">
        <w:rPr>
          <w:sz w:val="16"/>
        </w:rPr>
        <w:t xml:space="preserve"> and judge the threat of Chinese missiles against its aircraft carriers, reports our sister paper Want Daily. Erich Shih, chief reporter at Chinese-language military news monthly Defense International, said the U.S. has more and better satellites but has not taken part in the search for flight MH370, which disappeared about an hour into its flight from Kuala Lumpur to Beijing in the early hours of March 8 with 239 people on board. Shih claimed that the U.S. held back because it wanted to see what information China’s satellites would provide.</w:t>
      </w:r>
    </w:p>
    <w:p w:rsidR="006154A7" w:rsidRDefault="006154A7" w:rsidP="00904657"/>
    <w:p w:rsidR="003C4CDB" w:rsidRDefault="006154A7" w:rsidP="006154A7">
      <w:pPr>
        <w:pStyle w:val="Heading4"/>
      </w:pPr>
      <w:r>
        <w:t>Such “military humanitarianism” ensure</w:t>
      </w:r>
      <w:r w:rsidR="007845C2">
        <w:t>s</w:t>
      </w:r>
      <w:r>
        <w:t xml:space="preserve"> </w:t>
      </w:r>
      <w:r w:rsidR="00904657" w:rsidRPr="007845C2">
        <w:rPr>
          <w:i/>
          <w:u w:val="single"/>
        </w:rPr>
        <w:t xml:space="preserve">endless </w:t>
      </w:r>
      <w:r w:rsidRPr="007845C2">
        <w:rPr>
          <w:i/>
          <w:u w:val="single"/>
        </w:rPr>
        <w:t xml:space="preserve">global </w:t>
      </w:r>
      <w:r w:rsidR="00904657" w:rsidRPr="007845C2">
        <w:rPr>
          <w:i/>
          <w:u w:val="single"/>
        </w:rPr>
        <w:t>violence</w:t>
      </w:r>
      <w:r w:rsidR="00904657">
        <w:t xml:space="preserve"> in the name of </w:t>
      </w:r>
      <w:r w:rsidR="007845C2">
        <w:t xml:space="preserve">imperial “protection”. </w:t>
      </w:r>
    </w:p>
    <w:p w:rsidR="00904657" w:rsidRDefault="00904657" w:rsidP="00660C39"/>
    <w:p w:rsidR="003C4CDB" w:rsidRPr="00DE4E8B" w:rsidRDefault="003C4CDB" w:rsidP="003C4CDB">
      <w:pPr>
        <w:rPr>
          <w:rStyle w:val="StyleStyleBold12pt"/>
        </w:rPr>
      </w:pPr>
      <w:r w:rsidRPr="00DE4E8B">
        <w:rPr>
          <w:rStyle w:val="StyleStyleBold12pt"/>
        </w:rPr>
        <w:t>GROVOGUI ‘13</w:t>
      </w:r>
    </w:p>
    <w:p w:rsidR="003C4CDB" w:rsidRPr="00DE4E8B" w:rsidRDefault="003C4CDB" w:rsidP="003C4CDB">
      <w:pPr>
        <w:rPr>
          <w:sz w:val="18"/>
          <w:szCs w:val="18"/>
        </w:rPr>
      </w:pPr>
      <w:r w:rsidRPr="00DE4E8B">
        <w:rPr>
          <w:sz w:val="18"/>
          <w:szCs w:val="18"/>
        </w:rPr>
        <w:t>Professor Siba N. GROVOGUI, Department of Political Science, The Johns Hopkins University – “The Missing Human Intervention, Human Security, and Empire” – Jun 6, 2013 - http://www.google.com/url?sa=t&amp;rct=j&amp;q=&amp;esrc=s&amp;source=web&amp;cd=6&amp;ved=0CEYQFjAF&amp;url=http%3A%2F%2Fwiser.wits.ac.za%2Fsites%2Fdefault%2Ffiles%2Fcivicrm%2Fcustom%2FGrovogui_The_Missing_Human_9f9a18a669741ee718ed991ab3a2e739.pdf&amp;ei=_s-fU7DVEYGbyASHt4KAAg&amp;usg=AFQjCNFSsgdgQLJrMtuYR9yc_fvMnatB6A</w:t>
      </w:r>
    </w:p>
    <w:p w:rsidR="003C4CDB" w:rsidRDefault="003C4CDB" w:rsidP="00660C39"/>
    <w:p w:rsidR="003C4CDB" w:rsidRPr="00904657" w:rsidRDefault="003C4CDB" w:rsidP="00660C39">
      <w:pPr>
        <w:rPr>
          <w:rStyle w:val="StyleBoldUnderline"/>
        </w:rPr>
      </w:pPr>
      <w:r w:rsidRPr="007845C2">
        <w:rPr>
          <w:sz w:val="14"/>
        </w:rPr>
        <w:t xml:space="preserve">The time-space-truth relationship describe above sets up a secondary relationship, one of authority, in which the property and propriety of </w:t>
      </w:r>
      <w:r w:rsidRPr="003C4CDB">
        <w:rPr>
          <w:rStyle w:val="StyleBoldUnderline"/>
          <w:highlight w:val="magenta"/>
        </w:rPr>
        <w:t>the relation between the West and other regions is that the former legislate</w:t>
      </w:r>
      <w:r w:rsidRPr="003C4CDB">
        <w:rPr>
          <w:rStyle w:val="StyleBoldUnderline"/>
        </w:rPr>
        <w:t xml:space="preserve"> </w:t>
      </w:r>
      <w:r w:rsidRPr="007845C2">
        <w:rPr>
          <w:sz w:val="14"/>
        </w:rPr>
        <w:t xml:space="preserve">and execute the will of the human, via institutions extending beyond discreet political boundaries, </w:t>
      </w:r>
      <w:r w:rsidRPr="003C4CDB">
        <w:rPr>
          <w:rStyle w:val="Emphasis"/>
          <w:highlight w:val="magenta"/>
        </w:rPr>
        <w:t>while the latter ascend to the will of the former</w:t>
      </w:r>
      <w:r w:rsidRPr="007845C2">
        <w:rPr>
          <w:sz w:val="14"/>
        </w:rPr>
        <w:t xml:space="preserve"> as a (necessary) requirement of international morality. Hence, pace Michel Foucault (2003) and Carlo Galli (2010), </w:t>
      </w:r>
      <w:r w:rsidRPr="003C4CDB">
        <w:rPr>
          <w:rStyle w:val="StyleBoldUnderline"/>
          <w:highlight w:val="magenta"/>
        </w:rPr>
        <w:t>humanitarianism has been internalized</w:t>
      </w:r>
      <w:r w:rsidRPr="007845C2">
        <w:rPr>
          <w:sz w:val="14"/>
        </w:rPr>
        <w:t xml:space="preserve"> (or is constantly memorialized) </w:t>
      </w:r>
      <w:r w:rsidRPr="003C4CDB">
        <w:rPr>
          <w:rStyle w:val="StyleBoldUnderline"/>
          <w:highlight w:val="magenta"/>
        </w:rPr>
        <w:t>in the West</w:t>
      </w:r>
      <w:r w:rsidRPr="007845C2">
        <w:rPr>
          <w:sz w:val="14"/>
        </w:rPr>
        <w:t xml:space="preserve"> politically and ideologically </w:t>
      </w:r>
      <w:r w:rsidRPr="003C4CDB">
        <w:rPr>
          <w:rStyle w:val="StyleBoldUnderline"/>
          <w:highlight w:val="magenta"/>
        </w:rPr>
        <w:t>as the</w:t>
      </w:r>
      <w:r w:rsidRPr="007845C2">
        <w:rPr>
          <w:sz w:val="14"/>
        </w:rPr>
        <w:t xml:space="preserve"> fulfillment of the </w:t>
      </w:r>
      <w:r w:rsidRPr="003C4CDB">
        <w:rPr>
          <w:rStyle w:val="StyleBoldUnderline"/>
          <w:highlight w:val="magenta"/>
        </w:rPr>
        <w:t>promise of the West</w:t>
      </w:r>
      <w:r w:rsidRPr="007845C2">
        <w:rPr>
          <w:sz w:val="14"/>
        </w:rPr>
        <w:t xml:space="preserve"> to itself and </w:t>
      </w:r>
      <w:r w:rsidRPr="003C4CDB">
        <w:rPr>
          <w:rStyle w:val="StyleBoldUnderline"/>
          <w:highlight w:val="magenta"/>
        </w:rPr>
        <w:t>to others. In actuality</w:t>
      </w:r>
      <w:r w:rsidRPr="007845C2">
        <w:rPr>
          <w:sz w:val="14"/>
        </w:rPr>
        <w:t xml:space="preserve">, however, again pacing Foucault and Galli, </w:t>
      </w:r>
      <w:r w:rsidRPr="003C4CDB">
        <w:rPr>
          <w:rStyle w:val="StyleBoldUnderline"/>
          <w:highlight w:val="magenta"/>
        </w:rPr>
        <w:t>humanitarianism appears as political theology</w:t>
      </w:r>
      <w:r w:rsidRPr="007845C2">
        <w:rPr>
          <w:sz w:val="14"/>
        </w:rPr>
        <w:t xml:space="preserve">, </w:t>
      </w:r>
      <w:r w:rsidRPr="003C4CDB">
        <w:rPr>
          <w:rStyle w:val="StyleBoldUnderline"/>
          <w:highlight w:val="magenta"/>
        </w:rPr>
        <w:t>one in which the mandate to</w:t>
      </w:r>
      <w:r w:rsidRPr="003C4CDB">
        <w:rPr>
          <w:rStyle w:val="StyleBoldUnderline"/>
        </w:rPr>
        <w:t xml:space="preserve"> </w:t>
      </w:r>
      <w:r w:rsidRPr="007845C2">
        <w:rPr>
          <w:sz w:val="14"/>
        </w:rPr>
        <w:t xml:space="preserve">preserve and </w:t>
      </w:r>
      <w:r w:rsidRPr="003C4CDB">
        <w:rPr>
          <w:rStyle w:val="StyleBoldUnderline"/>
          <w:highlight w:val="magenta"/>
        </w:rPr>
        <w:t>preserve dignified life</w:t>
      </w:r>
      <w:r w:rsidRPr="007845C2">
        <w:rPr>
          <w:sz w:val="14"/>
        </w:rPr>
        <w:t xml:space="preserve"> as well as improve life chances </w:t>
      </w:r>
      <w:r w:rsidRPr="003C4CDB">
        <w:rPr>
          <w:rStyle w:val="StyleBoldUnderline"/>
          <w:highlight w:val="magenta"/>
        </w:rPr>
        <w:t>may mean to defend</w:t>
      </w:r>
      <w:r w:rsidRPr="003C4CDB">
        <w:rPr>
          <w:rStyle w:val="StyleBoldUnderline"/>
        </w:rPr>
        <w:t xml:space="preserve"> </w:t>
      </w:r>
      <w:r w:rsidRPr="007845C2">
        <w:rPr>
          <w:sz w:val="14"/>
        </w:rPr>
        <w:t xml:space="preserve">the human </w:t>
      </w:r>
      <w:r w:rsidRPr="003C4CDB">
        <w:rPr>
          <w:rStyle w:val="StyleBoldUnderline"/>
          <w:highlight w:val="magenta"/>
        </w:rPr>
        <w:t>against the enemy</w:t>
      </w:r>
      <w:r w:rsidRPr="007845C2">
        <w:rPr>
          <w:sz w:val="14"/>
        </w:rPr>
        <w:t xml:space="preserve"> of the human and the ‘non-human’: ranging from heathens to pirates, privateers, terrorists, rogue states, etc.. The identification of the enemy and the non-human has depended historically on the political and ideological requirements of the human realm as defined hegemons: those sovereign powers that can minister and dictate to presumptively equal sovereign powers (Heller-Roazen 2009). In any case, the non-human may be said to irredeemable, an entity stuck in time in traditions that are regressive and yet irreversible. Under humanitarian theology, the non-human therefore cannot be saved from the past and must be contained as such lest it contaminate the present. This category comprises ‘primitives’, ‘barbarians’, ‘heathens’, and like backward entities which must eliminated only upon failure to convert or espouse the extant normative regimes. By contrast, the enemy of the human would be one that refuses to accept the promise of regeneration and deliverance contained in the institutions offered by the sovereign-as-predicator as the ultimate condition of the future of the human. The life of the enemy of the human is understood to the boundaries of state territory and morality or criminality. According to Daniel Heller-Roazen, ‘the enemy of all’, is neither criminal nor a foreign opponent, nor even a lawful enemy at war (ibid. passim). He ‘lives without good faith’ and ‘cannot show fidelity to that to which he agrees’. Speaking of the pirate, Heller-Rozen maintains that for the above reason, the pirate falls outside the circle of obligations that binds lawful communities and therefore nothing is owed to the pirate (ibid. passim). For these and other reasons, historically, pirates, privateers, and today’s terrorists, warlords, and the like have been confronted for the purpose of elimination. Their preservation adds little to the dignity of life because they incapable of moral regeneration and civil intercourse.</w:t>
      </w:r>
      <w:r w:rsidR="00904657" w:rsidRPr="007845C2">
        <w:rPr>
          <w:sz w:val="14"/>
        </w:rPr>
        <w:t xml:space="preserve"> </w:t>
      </w:r>
      <w:r w:rsidRPr="003C4CDB">
        <w:rPr>
          <w:rStyle w:val="StyleBoldUnderline"/>
          <w:highlight w:val="magenta"/>
        </w:rPr>
        <w:t>Post-Cold War humanitarian law</w:t>
      </w:r>
      <w:r w:rsidRPr="007845C2">
        <w:rPr>
          <w:sz w:val="14"/>
        </w:rPr>
        <w:t xml:space="preserve"> further </w:t>
      </w:r>
      <w:r w:rsidRPr="003C4CDB">
        <w:rPr>
          <w:rStyle w:val="StyleBoldUnderline"/>
          <w:highlight w:val="magenta"/>
        </w:rPr>
        <w:t>legitimized this right</w:t>
      </w:r>
      <w:r w:rsidRPr="007845C2">
        <w:rPr>
          <w:sz w:val="14"/>
        </w:rPr>
        <w:t xml:space="preserve"> of the sovereign </w:t>
      </w:r>
      <w:r w:rsidRPr="003C4CDB">
        <w:rPr>
          <w:rStyle w:val="Emphasis"/>
          <w:highlight w:val="magenta"/>
        </w:rPr>
        <w:t>to kill the enemy</w:t>
      </w:r>
      <w:r w:rsidRPr="007845C2">
        <w:rPr>
          <w:sz w:val="14"/>
        </w:rPr>
        <w:t xml:space="preserve"> of the human </w:t>
      </w:r>
      <w:r w:rsidRPr="003C4CDB">
        <w:rPr>
          <w:rStyle w:val="StyleBoldUnderline"/>
          <w:highlight w:val="magenta"/>
        </w:rPr>
        <w:t>on behalf of humanity</w:t>
      </w:r>
      <w:r w:rsidRPr="007845C2">
        <w:rPr>
          <w:sz w:val="14"/>
        </w:rPr>
        <w:t xml:space="preserve"> by insertion a so-called responsibility to protect </w:t>
      </w:r>
      <w:r w:rsidRPr="003C4CDB">
        <w:rPr>
          <w:rStyle w:val="StyleBoldUnderline"/>
          <w:highlight w:val="magenta"/>
        </w:rPr>
        <w:t>as</w:t>
      </w:r>
      <w:r w:rsidRPr="003C4CDB">
        <w:rPr>
          <w:rStyle w:val="StyleBoldUnderline"/>
        </w:rPr>
        <w:t xml:space="preserve"> </w:t>
      </w:r>
      <w:r w:rsidRPr="007845C2">
        <w:rPr>
          <w:sz w:val="14"/>
        </w:rPr>
        <w:t xml:space="preserve">‘right’ of </w:t>
      </w:r>
      <w:r w:rsidRPr="003C4CDB">
        <w:rPr>
          <w:rStyle w:val="StyleBoldUnderline"/>
          <w:highlight w:val="magenta"/>
        </w:rPr>
        <w:t>hegemonic powers</w:t>
      </w:r>
      <w:r w:rsidRPr="007845C2">
        <w:rPr>
          <w:sz w:val="14"/>
        </w:rPr>
        <w:t xml:space="preserve"> to </w:t>
      </w:r>
      <w:r w:rsidRPr="003C4CDB">
        <w:rPr>
          <w:rStyle w:val="StyleBoldUnderline"/>
          <w:highlight w:val="magenta"/>
        </w:rPr>
        <w:t>intervene</w:t>
      </w:r>
      <w:r w:rsidRPr="003C4CDB">
        <w:rPr>
          <w:rStyle w:val="StyleBoldUnderline"/>
        </w:rPr>
        <w:t xml:space="preserve"> </w:t>
      </w:r>
      <w:r w:rsidRPr="007845C2">
        <w:rPr>
          <w:sz w:val="14"/>
        </w:rPr>
        <w:t>alongside their will to dominate</w:t>
      </w:r>
      <w:r w:rsidRPr="005F0497">
        <w:rPr>
          <w:rStyle w:val="StyleBoldUnderline"/>
          <w:highlight w:val="magenta"/>
        </w:rPr>
        <w:t>.</w:t>
      </w:r>
      <w:r w:rsidRPr="005F0497">
        <w:rPr>
          <w:rStyle w:val="StyleBoldUnderline"/>
        </w:rPr>
        <w:t xml:space="preserve"> </w:t>
      </w:r>
      <w:r w:rsidRPr="007845C2">
        <w:rPr>
          <w:sz w:val="14"/>
        </w:rPr>
        <w:t xml:space="preserve">To its defenders among humanitarian activists, </w:t>
      </w:r>
      <w:r w:rsidRPr="003C4CDB">
        <w:rPr>
          <w:rStyle w:val="StyleBoldUnderline"/>
          <w:highlight w:val="magenta"/>
        </w:rPr>
        <w:t>the insertion of</w:t>
      </w:r>
      <w:r w:rsidRPr="007845C2">
        <w:rPr>
          <w:sz w:val="14"/>
        </w:rPr>
        <w:t xml:space="preserve"> the </w:t>
      </w:r>
      <w:r w:rsidRPr="003C4CDB">
        <w:rPr>
          <w:rStyle w:val="StyleBoldUnderline"/>
          <w:highlight w:val="magenta"/>
        </w:rPr>
        <w:t>responsibility to intervene</w:t>
      </w:r>
      <w:r w:rsidRPr="007845C2">
        <w:rPr>
          <w:sz w:val="14"/>
        </w:rPr>
        <w:t xml:space="preserve"> between power and truth, hegemony and Western universalism, </w:t>
      </w:r>
      <w:r w:rsidRPr="003C4CDB">
        <w:rPr>
          <w:rStyle w:val="StyleBoldUnderline"/>
          <w:highlight w:val="magenta"/>
        </w:rPr>
        <w:t xml:space="preserve">was not intended as license to </w:t>
      </w:r>
      <w:r w:rsidRPr="005F0497">
        <w:rPr>
          <w:rStyle w:val="Emphasis"/>
          <w:highlight w:val="magenta"/>
        </w:rPr>
        <w:t>imperial intervene everywhere</w:t>
      </w:r>
      <w:r w:rsidRPr="007845C2">
        <w:rPr>
          <w:sz w:val="14"/>
        </w:rPr>
        <w:t xml:space="preserve">; </w:t>
      </w:r>
      <w:r w:rsidRPr="005F0497">
        <w:rPr>
          <w:rStyle w:val="StyleBoldUnderline"/>
          <w:highlight w:val="magenta"/>
        </w:rPr>
        <w:t>but the responsibility</w:t>
      </w:r>
      <w:r w:rsidRPr="007845C2">
        <w:rPr>
          <w:sz w:val="14"/>
        </w:rPr>
        <w:t xml:space="preserve"> to protect as mandate </w:t>
      </w:r>
      <w:r w:rsidRPr="005F0497">
        <w:rPr>
          <w:rStyle w:val="Emphasis"/>
          <w:highlight w:val="magenta"/>
        </w:rPr>
        <w:t>opened the door</w:t>
      </w:r>
      <w:r w:rsidRPr="007845C2">
        <w:rPr>
          <w:sz w:val="14"/>
        </w:rPr>
        <w:t xml:space="preserve"> </w:t>
      </w:r>
      <w:r w:rsidRPr="005F0497">
        <w:rPr>
          <w:rStyle w:val="StyleBoldUnderline"/>
          <w:highlight w:val="magenta"/>
        </w:rPr>
        <w:t>to</w:t>
      </w:r>
      <w:r w:rsidRPr="007845C2">
        <w:rPr>
          <w:sz w:val="14"/>
        </w:rPr>
        <w:t xml:space="preserve"> a right and corresponding discursive techniques and mechanisms of power that </w:t>
      </w:r>
      <w:r w:rsidRPr="005F0497">
        <w:rPr>
          <w:rStyle w:val="StyleBoldUnderline"/>
          <w:highlight w:val="magenta"/>
        </w:rPr>
        <w:t>re-introduce</w:t>
      </w:r>
      <w:r w:rsidRPr="007845C2">
        <w:rPr>
          <w:sz w:val="14"/>
        </w:rPr>
        <w:t xml:space="preserve">d </w:t>
      </w:r>
      <w:r w:rsidRPr="005F0497">
        <w:rPr>
          <w:rStyle w:val="StyleBoldUnderline"/>
          <w:highlight w:val="magenta"/>
        </w:rPr>
        <w:t>imperialism as legitimate exercise of authority</w:t>
      </w:r>
      <w:r w:rsidRPr="005F0497">
        <w:rPr>
          <w:rStyle w:val="StyleBoldUnderline"/>
        </w:rPr>
        <w:t xml:space="preserve"> </w:t>
      </w:r>
      <w:r w:rsidRPr="007845C2">
        <w:rPr>
          <w:sz w:val="14"/>
        </w:rPr>
        <w:t xml:space="preserve">in the international order. In theory, the responsibility to protect emerges in correlation with human security as the principle end of humanitarianism. It is articulated as a shared duty to act on behalf of the defenseless. This duty implies two distinct senses of responsibility of which one is stated and the other implied. The responsibility to protect explicitly places the fate of the defenseless – presumed to be innocent – in the custody of the international community or its constituted trustees. What the allowed doctrine of responsibility to protect does not stipulate but is necessarily implied is the obligation of the ‘transgressors’, sovereign or not, to submit to the mandates of the former so long as the end be to redress the extant condition that prompted ‘intervention.’ However, while the responsibility to protect stipulates a doctrine of accountability of sovereigns as its basis, a useful doctrinal aporia dispenses the intervening sovereigns from accountability. In practice, therefore, the justifications and means of interventions deployed by the savior-protectors are self-sufficient and exonerative of any kinds of culpability. Indeed, the self-generated terms of intervention advanced by today’s hegemons at the moment of intervention – whether interventions are preventive, retributive, and restorative actions, or else – often suffice as justification, rationalization, and vindication of humanitarianism. </w:t>
      </w:r>
      <w:r w:rsidRPr="00904657">
        <w:rPr>
          <w:rStyle w:val="StyleBoldUnderline"/>
          <w:highlight w:val="magenta"/>
        </w:rPr>
        <w:t>This</w:t>
      </w:r>
      <w:r w:rsidRPr="007845C2">
        <w:rPr>
          <w:sz w:val="14"/>
        </w:rPr>
        <w:t xml:space="preserve"> situation </w:t>
      </w:r>
      <w:r w:rsidRPr="00904657">
        <w:rPr>
          <w:rStyle w:val="StyleBoldUnderline"/>
          <w:highlight w:val="magenta"/>
        </w:rPr>
        <w:t>has led to</w:t>
      </w:r>
      <w:r w:rsidRPr="007845C2">
        <w:rPr>
          <w:sz w:val="14"/>
        </w:rPr>
        <w:t xml:space="preserve"> instrumentalization of </w:t>
      </w:r>
      <w:r w:rsidRPr="00904657">
        <w:rPr>
          <w:rStyle w:val="StyleBoldUnderline"/>
          <w:highlight w:val="magenta"/>
        </w:rPr>
        <w:t>humanitarian intervention</w:t>
      </w:r>
      <w:r w:rsidRPr="007845C2">
        <w:rPr>
          <w:sz w:val="14"/>
        </w:rPr>
        <w:t xml:space="preserve"> in contexts </w:t>
      </w:r>
      <w:r w:rsidRPr="007845C2">
        <w:rPr>
          <w:rStyle w:val="StyleBoldUnderline"/>
          <w:highlight w:val="magenta"/>
        </w:rPr>
        <w:t>where the West is both party and adjudicator</w:t>
      </w:r>
      <w:r w:rsidRPr="007845C2">
        <w:rPr>
          <w:sz w:val="14"/>
        </w:rPr>
        <w:t xml:space="preserve"> </w:t>
      </w:r>
      <w:r w:rsidRPr="007845C2">
        <w:rPr>
          <w:rStyle w:val="StyleBoldUnderline"/>
          <w:highlight w:val="magenta"/>
        </w:rPr>
        <w:t>of conflicts</w:t>
      </w:r>
      <w:r w:rsidRPr="007845C2">
        <w:rPr>
          <w:sz w:val="14"/>
        </w:rPr>
        <w:t xml:space="preserve">. </w:t>
      </w:r>
      <w:r w:rsidRPr="007845C2">
        <w:rPr>
          <w:rStyle w:val="StyleBoldUnderline"/>
          <w:highlight w:val="magenta"/>
        </w:rPr>
        <w:t>As happened recently in</w:t>
      </w:r>
      <w:r w:rsidRPr="007845C2">
        <w:rPr>
          <w:rStyle w:val="Emphasis"/>
          <w:highlight w:val="magenta"/>
        </w:rPr>
        <w:t xml:space="preserve"> Libya </w:t>
      </w:r>
      <w:r w:rsidRPr="007845C2">
        <w:rPr>
          <w:rStyle w:val="StyleBoldUnderline"/>
          <w:highlight w:val="magenta"/>
        </w:rPr>
        <w:t xml:space="preserve">and </w:t>
      </w:r>
      <w:r w:rsidRPr="007845C2">
        <w:rPr>
          <w:rStyle w:val="Emphasis"/>
          <w:highlight w:val="magenta"/>
        </w:rPr>
        <w:t>Cote d’Ivoire</w:t>
      </w:r>
      <w:r w:rsidRPr="007845C2">
        <w:rPr>
          <w:rStyle w:val="StyleBoldUnderline"/>
          <w:highlight w:val="magenta"/>
        </w:rPr>
        <w:t>,</w:t>
      </w:r>
      <w:r w:rsidRPr="007845C2">
        <w:rPr>
          <w:sz w:val="14"/>
        </w:rPr>
        <w:t xml:space="preserve"> for instance, </w:t>
      </w:r>
      <w:r w:rsidRPr="007845C2">
        <w:rPr>
          <w:rStyle w:val="StyleBoldUnderline"/>
          <w:highlight w:val="magenta"/>
        </w:rPr>
        <w:t>the responsibility to protect lead to</w:t>
      </w:r>
      <w:r w:rsidRPr="007845C2">
        <w:rPr>
          <w:sz w:val="14"/>
        </w:rPr>
        <w:t xml:space="preserve"> </w:t>
      </w:r>
      <w:r w:rsidRPr="00904657">
        <w:rPr>
          <w:rStyle w:val="StyleBoldUnderline"/>
          <w:highlight w:val="magenta"/>
        </w:rPr>
        <w:t>dubious classificatory schem</w:t>
      </w:r>
      <w:r w:rsidRPr="007845C2">
        <w:rPr>
          <w:rStyle w:val="StyleBoldUnderline"/>
          <w:highlight w:val="magenta"/>
        </w:rPr>
        <w:t>es</w:t>
      </w:r>
      <w:r w:rsidRPr="007845C2">
        <w:rPr>
          <w:rStyle w:val="StyleBoldUnderline"/>
        </w:rPr>
        <w:t xml:space="preserve"> </w:t>
      </w:r>
      <w:r w:rsidRPr="00904657">
        <w:rPr>
          <w:rStyle w:val="StyleBoldUnderline"/>
          <w:highlight w:val="magenta"/>
        </w:rPr>
        <w:t xml:space="preserve">of violence </w:t>
      </w:r>
      <w:r w:rsidRPr="007845C2">
        <w:rPr>
          <w:sz w:val="14"/>
        </w:rPr>
        <w:t xml:space="preserve">and human insecurity </w:t>
      </w:r>
      <w:r w:rsidRPr="00904657">
        <w:rPr>
          <w:rStyle w:val="StyleBoldUnderline"/>
          <w:highlight w:val="magenta"/>
        </w:rPr>
        <w:t>under which ‘unsympathetic’ leaders were removed from power even as others who committed the same offenses</w:t>
      </w:r>
      <w:r w:rsidRPr="00904657">
        <w:rPr>
          <w:rStyle w:val="StyleBoldUnderline"/>
        </w:rPr>
        <w:t xml:space="preserve"> </w:t>
      </w:r>
      <w:r w:rsidRPr="007845C2">
        <w:rPr>
          <w:sz w:val="14"/>
        </w:rPr>
        <w:t xml:space="preserve">(for instance rulers of Yemen and Bahrain) </w:t>
      </w:r>
      <w:r w:rsidRPr="00904657">
        <w:rPr>
          <w:rStyle w:val="StyleBoldUnderline"/>
          <w:highlight w:val="magenta"/>
        </w:rPr>
        <w:t>received</w:t>
      </w:r>
      <w:r w:rsidRPr="00904657">
        <w:rPr>
          <w:rStyle w:val="StyleBoldUnderline"/>
        </w:rPr>
        <w:t xml:space="preserve"> </w:t>
      </w:r>
      <w:r w:rsidRPr="007845C2">
        <w:rPr>
          <w:sz w:val="14"/>
        </w:rPr>
        <w:t xml:space="preserve">technical and material </w:t>
      </w:r>
      <w:r w:rsidRPr="00904657">
        <w:rPr>
          <w:rStyle w:val="StyleBoldUnderline"/>
          <w:highlight w:val="magenta"/>
        </w:rPr>
        <w:t>assistance to remain in power.</w:t>
      </w:r>
    </w:p>
    <w:p w:rsidR="003C4CDB" w:rsidRDefault="003C4CDB" w:rsidP="00660C39"/>
    <w:p w:rsidR="003C4CDB" w:rsidRDefault="00904657" w:rsidP="00904657">
      <w:pPr>
        <w:pStyle w:val="Heading4"/>
      </w:pPr>
      <w:r>
        <w:t xml:space="preserve">Reject imperial motivations – they </w:t>
      </w:r>
      <w:r w:rsidRPr="006154A7">
        <w:rPr>
          <w:i/>
          <w:u w:val="single"/>
        </w:rPr>
        <w:t>promote violence</w:t>
      </w:r>
      <w:r>
        <w:t xml:space="preserve"> and </w:t>
      </w:r>
      <w:r w:rsidRPr="006154A7">
        <w:rPr>
          <w:i/>
          <w:u w:val="single"/>
        </w:rPr>
        <w:t>destroy all dignity</w:t>
      </w:r>
      <w:r>
        <w:t xml:space="preserve"> </w:t>
      </w:r>
    </w:p>
    <w:p w:rsidR="00904657" w:rsidRDefault="00904657" w:rsidP="00660C39"/>
    <w:p w:rsidR="00904657" w:rsidRPr="00DE4E8B" w:rsidRDefault="00904657" w:rsidP="00904657">
      <w:pPr>
        <w:rPr>
          <w:rStyle w:val="StyleStyleBold12pt"/>
        </w:rPr>
      </w:pPr>
      <w:r w:rsidRPr="00DE4E8B">
        <w:rPr>
          <w:rStyle w:val="StyleStyleBold12pt"/>
        </w:rPr>
        <w:t>GROVOGUI ‘13</w:t>
      </w:r>
    </w:p>
    <w:p w:rsidR="00904657" w:rsidRPr="00DE4E8B" w:rsidRDefault="00904657" w:rsidP="00904657">
      <w:pPr>
        <w:rPr>
          <w:sz w:val="18"/>
          <w:szCs w:val="18"/>
        </w:rPr>
      </w:pPr>
      <w:r w:rsidRPr="00DE4E8B">
        <w:rPr>
          <w:sz w:val="18"/>
          <w:szCs w:val="18"/>
        </w:rPr>
        <w:t>Professor Siba N. GROVOGUI, Department of Political Science, The Johns Hopkins University – “The Missing Human Intervention, Human Security, and Empire” – Jun 6, 2013 - http://www.google.com/url?sa=t&amp;rct=j&amp;q=&amp;esrc=s&amp;source=web&amp;cd=6&amp;ved=0CEYQFjAF&amp;url=http%3A%2F%2Fwiser.wits.ac.za%2Fsites%2Fdefault%2Ffiles%2Fcivicrm%2Fcustom%2FGrovogui_The_Missing_Human_9f9a18a669741ee718ed991ab3a2e739.pdf&amp;ei=_s-fU7DVEYGbyASHt4KAAg&amp;usg=AFQjCNFSsgdgQLJrMtuYR9yc_fvMnatB6A</w:t>
      </w:r>
    </w:p>
    <w:p w:rsidR="00904657" w:rsidRDefault="00904657" w:rsidP="00904657"/>
    <w:p w:rsidR="00904657" w:rsidRPr="00B31829" w:rsidRDefault="00904657" w:rsidP="00904657">
      <w:pPr>
        <w:rPr>
          <w:sz w:val="16"/>
        </w:rPr>
      </w:pPr>
      <w:r w:rsidRPr="00B31829">
        <w:rPr>
          <w:sz w:val="16"/>
        </w:rPr>
        <w:t xml:space="preserve">It is my thesis that, notwithstanding protestations among natural law theorists and their post-Enlightenment adepts, the discourse of human security is at once constitutive and constituent of modern humanitarianism which appears in tandem with conquest, colonization, imperialism, and colonialism. Specifically, modern humanitarianism appears toward the end of the 16th century when Christian theology could no longer provide the language and imaginaries necessary to the management of public and private lives, particularly in the New World. Here, for instance, adventurers and settlers encountered new peoples, fauna, flora, and therefore ecologies, unimaginable within biblical texts and their derivative theologies. Nor could theology properly guide the relationships between the newcomers and their ‘host’ communities: plunder, warfare, displacement, and the ‘necessary’ destruction of existing life-forms to give way to new institutions, practices, and moral orders. </w:t>
      </w:r>
      <w:r w:rsidRPr="00DE4E8B">
        <w:rPr>
          <w:rStyle w:val="StyleBoldUnderline"/>
          <w:highlight w:val="magenta"/>
        </w:rPr>
        <w:t>Humanitarianism emerged</w:t>
      </w:r>
      <w:r w:rsidRPr="00B31829">
        <w:rPr>
          <w:sz w:val="16"/>
        </w:rPr>
        <w:t xml:space="preserve"> in this context </w:t>
      </w:r>
      <w:r w:rsidRPr="00DE4E8B">
        <w:rPr>
          <w:rStyle w:val="StyleBoldUnderline"/>
          <w:highlight w:val="magenta"/>
        </w:rPr>
        <w:t>as concern for human welfare</w:t>
      </w:r>
      <w:r w:rsidRPr="00B31829">
        <w:rPr>
          <w:sz w:val="16"/>
        </w:rPr>
        <w:t xml:space="preserve"> followed mandates to perverse the integrity of the life worth living; that is life associated with property, the rule of law, orderliness. </w:t>
      </w:r>
      <w:r w:rsidRPr="00EB3621">
        <w:rPr>
          <w:rStyle w:val="StyleBoldUnderline"/>
          <w:highlight w:val="magenta"/>
        </w:rPr>
        <w:t>The latter was signified by adherence to</w:t>
      </w:r>
      <w:r w:rsidRPr="00B31829">
        <w:rPr>
          <w:sz w:val="16"/>
        </w:rPr>
        <w:t xml:space="preserve"> the principles of the extant international order and </w:t>
      </w:r>
      <w:r w:rsidRPr="00EB3621">
        <w:rPr>
          <w:rStyle w:val="StyleBoldUnderline"/>
          <w:highlight w:val="magenta"/>
        </w:rPr>
        <w:t>Western-instigated normative regimes</w:t>
      </w:r>
      <w:r w:rsidRPr="00B31829">
        <w:rPr>
          <w:sz w:val="16"/>
        </w:rPr>
        <w:t xml:space="preserve">. From this moment onward, </w:t>
      </w:r>
      <w:r w:rsidRPr="00EB3621">
        <w:rPr>
          <w:rStyle w:val="StyleBoldUnderline"/>
          <w:highlight w:val="magenta"/>
        </w:rPr>
        <w:t>the life worth preserving had been envisaged</w:t>
      </w:r>
      <w:r w:rsidRPr="00EB3621">
        <w:rPr>
          <w:rStyle w:val="StyleBoldUnderline"/>
        </w:rPr>
        <w:t xml:space="preserve"> </w:t>
      </w:r>
      <w:r w:rsidRPr="00B31829">
        <w:rPr>
          <w:sz w:val="16"/>
        </w:rPr>
        <w:t xml:space="preserve">theologically and/or ideologically </w:t>
      </w:r>
      <w:r w:rsidRPr="00EB3621">
        <w:rPr>
          <w:rStyle w:val="StyleBoldUnderline"/>
          <w:highlight w:val="magenta"/>
        </w:rPr>
        <w:t>to be one that is</w:t>
      </w:r>
      <w:r w:rsidRPr="00B31829">
        <w:rPr>
          <w:sz w:val="16"/>
        </w:rPr>
        <w:t xml:space="preserve"> actually conversant, or one that may be </w:t>
      </w:r>
      <w:r w:rsidRPr="00EB3621">
        <w:rPr>
          <w:rStyle w:val="StyleBoldUnderline"/>
          <w:highlight w:val="magenta"/>
        </w:rPr>
        <w:t>converted to</w:t>
      </w:r>
      <w:r w:rsidRPr="00B31829">
        <w:rPr>
          <w:sz w:val="16"/>
        </w:rPr>
        <w:t xml:space="preserve"> be conversant, in the constitutional, ethical, and moral predicates of the international order and </w:t>
      </w:r>
      <w:r w:rsidRPr="00EB3621">
        <w:rPr>
          <w:rStyle w:val="StyleBoldUnderline"/>
          <w:highlight w:val="magenta"/>
        </w:rPr>
        <w:t>Western hegemony.</w:t>
      </w:r>
      <w:r w:rsidRPr="00B31829">
        <w:rPr>
          <w:sz w:val="16"/>
        </w:rPr>
        <w:t xml:space="preserve"> In sum, despite its pretentions to universalism and transcendentalism, </w:t>
      </w:r>
      <w:r w:rsidRPr="00DE4E8B">
        <w:rPr>
          <w:rStyle w:val="StyleBoldUnderline"/>
          <w:highlight w:val="magenta"/>
        </w:rPr>
        <w:t>modern humanitarianism subordinated human dignity</w:t>
      </w:r>
      <w:r w:rsidRPr="00B31829">
        <w:rPr>
          <w:sz w:val="16"/>
        </w:rPr>
        <w:t xml:space="preserve">, human </w:t>
      </w:r>
      <w:r w:rsidRPr="00DE4E8B">
        <w:rPr>
          <w:rStyle w:val="StyleBoldUnderline"/>
          <w:highlight w:val="magenta"/>
        </w:rPr>
        <w:t>life, and</w:t>
      </w:r>
      <w:r w:rsidRPr="00B31829">
        <w:rPr>
          <w:sz w:val="16"/>
        </w:rPr>
        <w:t xml:space="preserve">, therefore, the legitimacy of </w:t>
      </w:r>
      <w:r w:rsidRPr="00DE4E8B">
        <w:rPr>
          <w:rStyle w:val="StyleBoldUnderline"/>
          <w:highlight w:val="magenta"/>
        </w:rPr>
        <w:t>the</w:t>
      </w:r>
      <w:r w:rsidRPr="00B31829">
        <w:rPr>
          <w:sz w:val="16"/>
        </w:rPr>
        <w:t xml:space="preserve"> social, </w:t>
      </w:r>
      <w:r w:rsidRPr="00DE4E8B">
        <w:rPr>
          <w:rStyle w:val="StyleBoldUnderline"/>
          <w:highlight w:val="magenta"/>
        </w:rPr>
        <w:t>cultural,</w:t>
      </w:r>
      <w:r w:rsidRPr="00B31829">
        <w:rPr>
          <w:sz w:val="16"/>
        </w:rPr>
        <w:t xml:space="preserve"> and physical </w:t>
      </w:r>
      <w:r w:rsidRPr="00DE4E8B">
        <w:rPr>
          <w:rStyle w:val="StyleBoldUnderline"/>
          <w:highlight w:val="magenta"/>
        </w:rPr>
        <w:t>environment of human activities</w:t>
      </w:r>
      <w:r w:rsidRPr="00B31829">
        <w:rPr>
          <w:sz w:val="16"/>
        </w:rPr>
        <w:t xml:space="preserve"> </w:t>
      </w:r>
      <w:r w:rsidRPr="00DE4E8B">
        <w:rPr>
          <w:rStyle w:val="StyleBoldUnderline"/>
          <w:highlight w:val="magenta"/>
        </w:rPr>
        <w:t>to the Western desire to reign</w:t>
      </w:r>
      <w:r w:rsidRPr="00B31829">
        <w:rPr>
          <w:sz w:val="16"/>
        </w:rPr>
        <w:t xml:space="preserve"> over the species </w:t>
      </w:r>
      <w:r w:rsidRPr="00DE4E8B">
        <w:rPr>
          <w:rStyle w:val="StyleBoldUnderline"/>
          <w:highlight w:val="magenta"/>
        </w:rPr>
        <w:t>and to define life itself and its subjects</w:t>
      </w:r>
      <w:r w:rsidRPr="00B31829">
        <w:rPr>
          <w:sz w:val="16"/>
        </w:rPr>
        <w:t>.</w:t>
      </w:r>
    </w:p>
    <w:p w:rsidR="003C4CDB" w:rsidRDefault="003C4CDB" w:rsidP="00660C39"/>
    <w:p w:rsidR="00660C39" w:rsidRDefault="00660C39" w:rsidP="00660C39"/>
    <w:p w:rsidR="00660C39" w:rsidRDefault="00660C39" w:rsidP="00660C39">
      <w:pPr>
        <w:pStyle w:val="Heading4"/>
      </w:pPr>
      <w:r>
        <w:t xml:space="preserve">Our Alt supports </w:t>
      </w:r>
      <w:r w:rsidRPr="007845C2">
        <w:rPr>
          <w:i/>
          <w:u w:val="single"/>
        </w:rPr>
        <w:t>local capacities</w:t>
      </w:r>
      <w:r>
        <w:t xml:space="preserve"> </w:t>
      </w:r>
      <w:r w:rsidR="000B7436">
        <w:t>coordinat</w:t>
      </w:r>
      <w:r w:rsidR="007845C2">
        <w:t xml:space="preserve">ed </w:t>
      </w:r>
      <w:r w:rsidRPr="007845C2">
        <w:rPr>
          <w:i/>
          <w:u w:val="single"/>
        </w:rPr>
        <w:t>outside the US military</w:t>
      </w:r>
      <w:r>
        <w:t>. These human-security approaches are better than militarized security approaches.</w:t>
      </w:r>
    </w:p>
    <w:p w:rsidR="00660C39" w:rsidRDefault="00660C39" w:rsidP="00660C39"/>
    <w:p w:rsidR="00660C39" w:rsidRPr="00264DA5" w:rsidRDefault="00660C39" w:rsidP="00660C39">
      <w:pPr>
        <w:rPr>
          <w:rStyle w:val="StyleStyleBold12pt"/>
        </w:rPr>
      </w:pPr>
      <w:r w:rsidRPr="00264DA5">
        <w:rPr>
          <w:rStyle w:val="StyleStyleBold12pt"/>
        </w:rPr>
        <w:t>Kirk &amp; Fukushima ‘14</w:t>
      </w:r>
    </w:p>
    <w:p w:rsidR="00660C39" w:rsidRPr="00264DA5" w:rsidRDefault="00660C39" w:rsidP="00660C39">
      <w:pPr>
        <w:rPr>
          <w:sz w:val="18"/>
          <w:szCs w:val="18"/>
        </w:rPr>
      </w:pPr>
      <w:r>
        <w:rPr>
          <w:sz w:val="18"/>
          <w:szCs w:val="18"/>
        </w:rPr>
        <w:t xml:space="preserve">(et al; </w:t>
      </w:r>
      <w:r w:rsidRPr="00264DA5">
        <w:rPr>
          <w:sz w:val="18"/>
          <w:szCs w:val="18"/>
        </w:rPr>
        <w:t>Gwyn Kirk, Ph.D. is a scholar-activist concerned with gender, racial and environmental justice in the service of genuine security and a sustainable world. She has taught courses in women’s studies, environmental studies, political science, and sociology at US universities and colleges. Kirk is a founding member of the International Women’s Network Against Militarism, a lifetime member of the Women’s International League for Peace and Freedom, and a Partner with Women for Genuine Security. Annie Isabel Fukushima, Ph.D., received her Ph.D. in Ethnic Studies with a Designated Emphasis in Women, Gender &amp; Sexuality Studies at the University of California Berkeley. Currently she is an adjunct lecturer in Peace &amp; Conflict Studies at the University of California, Berkeley (summer 2013) and will be the Andrew W. Mellon Postdoctoral Associate with Women’s and Gender Studies at Rutgers University. “Disaster relief has increasingly become part of the justification for increased U.S. troop deployments in the Asia-Pacific region” – published at many websites, including this one, The Nation and Foreign Policy in Focus – Published at this particular site on March 16</w:t>
      </w:r>
      <w:r w:rsidRPr="00264DA5">
        <w:rPr>
          <w:sz w:val="18"/>
          <w:szCs w:val="18"/>
          <w:vertAlign w:val="superscript"/>
        </w:rPr>
        <w:t>th</w:t>
      </w:r>
      <w:r w:rsidRPr="00264DA5">
        <w:rPr>
          <w:sz w:val="18"/>
          <w:szCs w:val="18"/>
        </w:rPr>
        <w:t xml:space="preserve"> – http://limitlesslife.wordpress.com/category/disaster/</w:t>
      </w:r>
      <w:r>
        <w:rPr>
          <w:sz w:val="18"/>
          <w:szCs w:val="18"/>
        </w:rPr>
        <w:t>)</w:t>
      </w:r>
    </w:p>
    <w:p w:rsidR="00660C39" w:rsidRDefault="00660C39" w:rsidP="00660C39"/>
    <w:p w:rsidR="00660C39" w:rsidRPr="00264DA5" w:rsidRDefault="00660C39" w:rsidP="00660C39">
      <w:pPr>
        <w:rPr>
          <w:rStyle w:val="Emphasis"/>
        </w:rPr>
      </w:pPr>
      <w:r w:rsidRPr="00264DA5">
        <w:rPr>
          <w:rStyle w:val="StyleBoldUnderline"/>
          <w:highlight w:val="magenta"/>
        </w:rPr>
        <w:t>There is certainly a</w:t>
      </w:r>
      <w:r w:rsidRPr="00264DA5">
        <w:rPr>
          <w:sz w:val="16"/>
        </w:rPr>
        <w:t xml:space="preserve">n urgent </w:t>
      </w:r>
      <w:r w:rsidRPr="00264DA5">
        <w:rPr>
          <w:rStyle w:val="StyleBoldUnderline"/>
          <w:highlight w:val="magenta"/>
        </w:rPr>
        <w:t>need for disaster preparedness</w:t>
      </w:r>
      <w:r w:rsidRPr="00264DA5">
        <w:rPr>
          <w:sz w:val="16"/>
        </w:rPr>
        <w:t xml:space="preserve">, </w:t>
      </w:r>
      <w:r w:rsidRPr="00264DA5">
        <w:rPr>
          <w:rStyle w:val="StyleBoldUnderline"/>
          <w:highlight w:val="magenta"/>
        </w:rPr>
        <w:t>with</w:t>
      </w:r>
      <w:r w:rsidRPr="00264DA5">
        <w:rPr>
          <w:rStyle w:val="StyleBoldUnderline"/>
        </w:rPr>
        <w:t xml:space="preserve"> </w:t>
      </w:r>
      <w:r w:rsidRPr="00264DA5">
        <w:rPr>
          <w:sz w:val="16"/>
        </w:rPr>
        <w:t xml:space="preserve">trained </w:t>
      </w:r>
      <w:r w:rsidRPr="00264DA5">
        <w:rPr>
          <w:rStyle w:val="StyleBoldUnderline"/>
          <w:highlight w:val="magenta"/>
        </w:rPr>
        <w:t xml:space="preserve">emergency personnel in </w:t>
      </w:r>
      <w:r w:rsidRPr="00264DA5">
        <w:rPr>
          <w:rStyle w:val="Emphasis"/>
          <w:highlight w:val="magenta"/>
        </w:rPr>
        <w:t xml:space="preserve">local </w:t>
      </w:r>
      <w:r w:rsidRPr="00660C39">
        <w:rPr>
          <w:rStyle w:val="Emphasis"/>
          <w:highlight w:val="magenta"/>
        </w:rPr>
        <w:t>communities</w:t>
      </w:r>
      <w:r w:rsidRPr="00660C39">
        <w:rPr>
          <w:rStyle w:val="Emphasis"/>
        </w:rPr>
        <w:t xml:space="preserve"> </w:t>
      </w:r>
      <w:r w:rsidRPr="00264DA5">
        <w:rPr>
          <w:sz w:val="16"/>
        </w:rPr>
        <w:t xml:space="preserve">as well as international teams. The first responders in disasters are families, neighbors, community groups, professional organizations, churches, international humanitarian organizations, and governments. </w:t>
      </w:r>
      <w:r w:rsidRPr="00264DA5">
        <w:rPr>
          <w:rStyle w:val="StyleBoldUnderline"/>
          <w:highlight w:val="magenta"/>
        </w:rPr>
        <w:t>Resources should go to these local institutions to strengthen</w:t>
      </w:r>
      <w:r w:rsidRPr="00264DA5">
        <w:rPr>
          <w:sz w:val="16"/>
        </w:rPr>
        <w:t xml:space="preserve"> their </w:t>
      </w:r>
      <w:r w:rsidRPr="00264DA5">
        <w:rPr>
          <w:rStyle w:val="StyleBoldUnderline"/>
          <w:highlight w:val="magenta"/>
        </w:rPr>
        <w:t>capacity to respond to</w:t>
      </w:r>
      <w:r w:rsidRPr="00264DA5">
        <w:rPr>
          <w:sz w:val="16"/>
        </w:rPr>
        <w:t xml:space="preserve"> </w:t>
      </w:r>
      <w:r w:rsidRPr="00264DA5">
        <w:rPr>
          <w:rStyle w:val="StyleBoldUnderline"/>
          <w:highlight w:val="magenta"/>
        </w:rPr>
        <w:t>disasters and continue the work when emergency teams have all gone home</w:t>
      </w:r>
      <w:r w:rsidRPr="00264DA5">
        <w:rPr>
          <w:sz w:val="16"/>
        </w:rPr>
        <w:t xml:space="preserve">. Padayon sa Pag-laum (Hope After Haiyan or WEDPRO) and other local Philippine organizations focus their relief efforts on the needs of the most vulnerable sectors of society, especially women and children. </w:t>
      </w:r>
      <w:r w:rsidRPr="00264DA5">
        <w:rPr>
          <w:rStyle w:val="StyleBoldUnderline"/>
          <w:highlight w:val="magenta"/>
        </w:rPr>
        <w:t>Their longer-term goal is</w:t>
      </w:r>
      <w:r w:rsidRPr="00264DA5">
        <w:rPr>
          <w:sz w:val="16"/>
        </w:rPr>
        <w:t xml:space="preserve"> to co-create </w:t>
      </w:r>
      <w:r w:rsidRPr="00264DA5">
        <w:rPr>
          <w:rStyle w:val="StyleBoldUnderline"/>
          <w:highlight w:val="magenta"/>
        </w:rPr>
        <w:t>solutions for a</w:t>
      </w:r>
      <w:r w:rsidRPr="00264DA5">
        <w:rPr>
          <w:sz w:val="16"/>
        </w:rPr>
        <w:t xml:space="preserve"> more resilient, </w:t>
      </w:r>
      <w:r w:rsidRPr="00264DA5">
        <w:rPr>
          <w:rStyle w:val="StyleBoldUnderline"/>
          <w:highlight w:val="magenta"/>
        </w:rPr>
        <w:t>more sustainable</w:t>
      </w:r>
      <w:r w:rsidRPr="00264DA5">
        <w:rPr>
          <w:sz w:val="16"/>
        </w:rPr>
        <w:t xml:space="preserve">, and more inclusive </w:t>
      </w:r>
      <w:r w:rsidRPr="00264DA5">
        <w:rPr>
          <w:rStyle w:val="StyleBoldUnderline"/>
          <w:highlight w:val="magenta"/>
        </w:rPr>
        <w:t>future for the communities affected by</w:t>
      </w:r>
      <w:r w:rsidRPr="00264DA5">
        <w:rPr>
          <w:sz w:val="16"/>
        </w:rPr>
        <w:t xml:space="preserve"> </w:t>
      </w:r>
      <w:r w:rsidRPr="00264DA5">
        <w:rPr>
          <w:sz w:val="16"/>
        </w:rPr>
        <w:lastRenderedPageBreak/>
        <w:t xml:space="preserve">the </w:t>
      </w:r>
      <w:r w:rsidRPr="00264DA5">
        <w:rPr>
          <w:rStyle w:val="StyleBoldUnderline"/>
          <w:highlight w:val="magenta"/>
        </w:rPr>
        <w:t>typhoon.</w:t>
      </w:r>
      <w:r w:rsidRPr="00264DA5">
        <w:rPr>
          <w:sz w:val="16"/>
        </w:rPr>
        <w:t xml:space="preserve"> Nor should we wait for climate disasters to hit before we respond. Long-term and sustained resources should be made available ahead of time, especially to countries like the Philippines that experience typhoons on a regular basis. </w:t>
      </w:r>
      <w:r w:rsidRPr="00264DA5">
        <w:rPr>
          <w:rStyle w:val="StyleBoldUnderline"/>
          <w:highlight w:val="magenta"/>
        </w:rPr>
        <w:t>This would make for greater local independence in allocating relief resources.</w:t>
      </w:r>
      <w:r>
        <w:rPr>
          <w:rStyle w:val="StyleBoldUnderline"/>
        </w:rPr>
        <w:t xml:space="preserve"> </w:t>
      </w:r>
      <w:r w:rsidRPr="00264DA5">
        <w:rPr>
          <w:rStyle w:val="Emphasis"/>
          <w:highlight w:val="magenta"/>
        </w:rPr>
        <w:t>It would also lessen dependency on military operations</w:t>
      </w:r>
      <w:r w:rsidRPr="00264DA5">
        <w:rPr>
          <w:sz w:val="16"/>
        </w:rPr>
        <w:t xml:space="preserve">. </w:t>
      </w:r>
      <w:r w:rsidRPr="00264DA5">
        <w:rPr>
          <w:rStyle w:val="StyleBoldUnderline"/>
          <w:highlight w:val="magenta"/>
        </w:rPr>
        <w:t>World military expenditure totaled</w:t>
      </w:r>
      <w:r w:rsidRPr="00264DA5">
        <w:rPr>
          <w:sz w:val="16"/>
        </w:rPr>
        <w:t xml:space="preserve"> a massive </w:t>
      </w:r>
      <w:r w:rsidRPr="00264DA5">
        <w:rPr>
          <w:rStyle w:val="StyleBoldUnderline"/>
          <w:highlight w:val="magenta"/>
        </w:rPr>
        <w:t>$1.75 trillion</w:t>
      </w:r>
      <w:r w:rsidRPr="00264DA5">
        <w:rPr>
          <w:sz w:val="16"/>
        </w:rPr>
        <w:t xml:space="preserve"> in 2012, </w:t>
      </w:r>
      <w:r w:rsidRPr="00264DA5">
        <w:rPr>
          <w:rStyle w:val="StyleBoldUnderline"/>
          <w:highlight w:val="magenta"/>
        </w:rPr>
        <w:t>with the U</w:t>
      </w:r>
      <w:r w:rsidRPr="00264DA5">
        <w:rPr>
          <w:sz w:val="16"/>
        </w:rPr>
        <w:t xml:space="preserve">nited </w:t>
      </w:r>
      <w:r w:rsidRPr="00264DA5">
        <w:rPr>
          <w:rStyle w:val="StyleBoldUnderline"/>
          <w:highlight w:val="magenta"/>
        </w:rPr>
        <w:t>St</w:t>
      </w:r>
      <w:r w:rsidRPr="00264DA5">
        <w:rPr>
          <w:sz w:val="16"/>
        </w:rPr>
        <w:t xml:space="preserve">ates and its allies </w:t>
      </w:r>
      <w:r w:rsidRPr="00264DA5">
        <w:rPr>
          <w:rStyle w:val="StyleBoldUnderline"/>
          <w:highlight w:val="magenta"/>
        </w:rPr>
        <w:t>responsible for the vast majority</w:t>
      </w:r>
      <w:r w:rsidRPr="00264DA5">
        <w:rPr>
          <w:sz w:val="16"/>
        </w:rPr>
        <w:t xml:space="preserve">. </w:t>
      </w:r>
      <w:r w:rsidRPr="00264DA5">
        <w:rPr>
          <w:rStyle w:val="StyleBoldUnderline"/>
          <w:highlight w:val="magenta"/>
        </w:rPr>
        <w:t>These expenditures,</w:t>
      </w:r>
      <w:r w:rsidRPr="00264DA5">
        <w:rPr>
          <w:sz w:val="16"/>
        </w:rPr>
        <w:t xml:space="preserve"> </w:t>
      </w:r>
      <w:r w:rsidRPr="00264DA5">
        <w:rPr>
          <w:rStyle w:val="StyleBoldUnderline"/>
          <w:highlight w:val="magenta"/>
        </w:rPr>
        <w:t>which have made disaster militarism such a prominent feature of humanitarian relief operations, have not created more security for individuals</w:t>
      </w:r>
      <w:r w:rsidRPr="00264DA5">
        <w:rPr>
          <w:sz w:val="16"/>
        </w:rPr>
        <w:t xml:space="preserve">, nations, or the planet. </w:t>
      </w:r>
      <w:r w:rsidRPr="00264DA5">
        <w:rPr>
          <w:rStyle w:val="StyleBoldUnderline"/>
          <w:highlight w:val="magenta"/>
        </w:rPr>
        <w:t xml:space="preserve">The </w:t>
      </w:r>
      <w:r w:rsidRPr="00264DA5">
        <w:rPr>
          <w:rStyle w:val="Emphasis"/>
          <w:highlight w:val="magenta"/>
        </w:rPr>
        <w:t>alternative approach</w:t>
      </w:r>
      <w:r w:rsidRPr="00264DA5">
        <w:rPr>
          <w:rStyle w:val="StyleBoldUnderline"/>
          <w:highlight w:val="magenta"/>
        </w:rPr>
        <w:t>,</w:t>
      </w:r>
      <w:r w:rsidRPr="00264DA5">
        <w:rPr>
          <w:sz w:val="16"/>
        </w:rPr>
        <w:t xml:space="preserve"> human security, requires a physical environment that can support life, </w:t>
      </w:r>
      <w:r w:rsidRPr="00264DA5">
        <w:rPr>
          <w:rStyle w:val="StyleBoldUnderline"/>
          <w:highlight w:val="magenta"/>
        </w:rPr>
        <w:t>guarantees people’s material needs</w:t>
      </w:r>
      <w:r w:rsidRPr="00264DA5">
        <w:rPr>
          <w:sz w:val="16"/>
        </w:rPr>
        <w:t xml:space="preserve"> for livelihood, food, and shelter, and protects people and the environment from avoidable harm. To minimize the impact of climate disasters—and reduce the contributing factors to the uptick in hurricanes, typhoons, and big storms—</w:t>
      </w:r>
      <w:r w:rsidRPr="00264DA5">
        <w:rPr>
          <w:rStyle w:val="Emphasis"/>
          <w:highlight w:val="magenta"/>
        </w:rPr>
        <w:t>the disaster militarism model must give way to the human security model as soon as possible.</w:t>
      </w:r>
    </w:p>
    <w:p w:rsidR="00660C39" w:rsidRDefault="00660C39" w:rsidP="00660C39"/>
    <w:p w:rsidR="00660C39" w:rsidRDefault="00660C39" w:rsidP="00660C39"/>
    <w:p w:rsidR="006154A7" w:rsidRDefault="006154A7" w:rsidP="00660C39"/>
    <w:p w:rsidR="00CE0B61" w:rsidRDefault="00CE0B61" w:rsidP="00CE0B61">
      <w:pPr>
        <w:pStyle w:val="Heading3"/>
      </w:pPr>
      <w:r>
        <w:lastRenderedPageBreak/>
        <w:t>Backlines – 370 specific links</w:t>
      </w:r>
    </w:p>
    <w:p w:rsidR="00CE0B61" w:rsidRDefault="00CE0B61" w:rsidP="00CE0B61">
      <w:pPr>
        <w:pStyle w:val="Heading4"/>
      </w:pPr>
      <w:r>
        <w:t>(  ) Search for Flight 370 strengthen US imperialism in Asia.</w:t>
      </w:r>
    </w:p>
    <w:p w:rsidR="00CE0B61" w:rsidRPr="00587398" w:rsidRDefault="00CE0B61" w:rsidP="00CE0B61"/>
    <w:p w:rsidR="00CE0B61" w:rsidRPr="00FF1A74" w:rsidRDefault="00CE0B61" w:rsidP="00CE0B61">
      <w:pPr>
        <w:rPr>
          <w:rStyle w:val="StyleStyleBold12pt"/>
        </w:rPr>
      </w:pPr>
      <w:r w:rsidRPr="00FF1A74">
        <w:rPr>
          <w:rStyle w:val="StyleStyleBold12pt"/>
        </w:rPr>
        <w:t>Seed ‘14</w:t>
      </w:r>
    </w:p>
    <w:p w:rsidR="00CE0B61" w:rsidRPr="00FF1A74" w:rsidRDefault="00CE0B61" w:rsidP="00CE0B61">
      <w:pPr>
        <w:rPr>
          <w:sz w:val="18"/>
          <w:szCs w:val="18"/>
        </w:rPr>
      </w:pPr>
      <w:r w:rsidRPr="00FF1A74">
        <w:rPr>
          <w:sz w:val="18"/>
          <w:szCs w:val="18"/>
        </w:rPr>
        <w:t>Tony – journalist/publisher, longtime political activist, and coordinator of a popular weblog --“The mystery of Malaysia Airlines Flight MH370: Obama’s Asia Pivot” – April 12, 2014 – https://tonyseed.wordpress.com/2014/04/12/the-mystery-of-malaysia-airlines-flight-mh370-obamas-asia-pivot/#more-8568</w:t>
      </w:r>
    </w:p>
    <w:p w:rsidR="00CE0B61" w:rsidRDefault="00CE0B61" w:rsidP="00CE0B61"/>
    <w:p w:rsidR="00CE0B61" w:rsidRPr="00B31829" w:rsidRDefault="00CE0B61" w:rsidP="00CE0B61">
      <w:pPr>
        <w:rPr>
          <w:sz w:val="14"/>
        </w:rPr>
      </w:pPr>
      <w:r w:rsidRPr="00B31829">
        <w:rPr>
          <w:sz w:val="14"/>
        </w:rPr>
        <w:t xml:space="preserve">The central thesis propagated by the stream-of-consciousness reporting and commentary under </w:t>
      </w:r>
      <w:r w:rsidRPr="00FA6A16">
        <w:rPr>
          <w:rStyle w:val="StyleBoldUnderline"/>
          <w:highlight w:val="magenta"/>
        </w:rPr>
        <w:t>the pretext of “continuing</w:t>
      </w:r>
      <w:r w:rsidRPr="00B31829">
        <w:rPr>
          <w:sz w:val="14"/>
        </w:rPr>
        <w:t xml:space="preserve"> our </w:t>
      </w:r>
      <w:r w:rsidRPr="00FA6A16">
        <w:rPr>
          <w:rStyle w:val="StyleBoldUnderline"/>
          <w:highlight w:val="magenta"/>
        </w:rPr>
        <w:t>analysis</w:t>
      </w:r>
      <w:r w:rsidRPr="00B31829">
        <w:rPr>
          <w:sz w:val="14"/>
        </w:rPr>
        <w:t xml:space="preserve">” </w:t>
      </w:r>
      <w:r w:rsidRPr="00FA6A16">
        <w:rPr>
          <w:rStyle w:val="StyleBoldUnderline"/>
          <w:highlight w:val="magenta"/>
        </w:rPr>
        <w:t>is the justification of the involvement of U.S. imperialism and its</w:t>
      </w:r>
      <w:r w:rsidRPr="00B31829">
        <w:rPr>
          <w:sz w:val="14"/>
        </w:rPr>
        <w:t xml:space="preserve"> aggressive and </w:t>
      </w:r>
      <w:r w:rsidRPr="00FA6A16">
        <w:rPr>
          <w:rStyle w:val="StyleBoldUnderline"/>
          <w:highlight w:val="magenta"/>
        </w:rPr>
        <w:t>militaristic expansion in</w:t>
      </w:r>
      <w:r w:rsidRPr="00B31829">
        <w:rPr>
          <w:sz w:val="14"/>
        </w:rPr>
        <w:t xml:space="preserve"> South and East </w:t>
      </w:r>
      <w:r w:rsidRPr="00FA6A16">
        <w:rPr>
          <w:rStyle w:val="StyleBoldUnderline"/>
          <w:highlight w:val="magenta"/>
        </w:rPr>
        <w:t>Asia.</w:t>
      </w:r>
      <w:r w:rsidRPr="00B31829">
        <w:rPr>
          <w:sz w:val="14"/>
        </w:rPr>
        <w:t xml:space="preserve"> The whole outlook of the non-stop TV news is centred around confusing and mystifying this aspect. American intelligence, security and aviation “experts” – many with undisclosed but discernible links with the military-industrial complex – are paraded through successive broadcasts 24/7 as the judges of the “continuing analysis,” before whom the waiting world should fold their hands and wait in bewilderment for their verdict. Humanitarian search-and-rescue operations must be coordinated and carried out under the auspices of the United Nations. It has the duty and responsibility to work with the government of the affected country, in full respect of that country’s sovereignty, to coordinate international resources and search-and-rescue efforts on a non-partisan basis and assist victims of disasters wherever they may be. </w:t>
      </w:r>
      <w:r w:rsidRPr="00FA6A16">
        <w:rPr>
          <w:rStyle w:val="StyleBoldUnderline"/>
          <w:highlight w:val="magenta"/>
        </w:rPr>
        <w:t>It is of grave concern to</w:t>
      </w:r>
      <w:r w:rsidRPr="00B31829">
        <w:rPr>
          <w:sz w:val="14"/>
        </w:rPr>
        <w:t xml:space="preserve"> Canadians, the families of the passengers and crew, and </w:t>
      </w:r>
      <w:r w:rsidRPr="00FA6A16">
        <w:rPr>
          <w:rStyle w:val="StyleBoldUnderline"/>
          <w:highlight w:val="magenta"/>
        </w:rPr>
        <w:t>peace loving people the world over that the U.S.</w:t>
      </w:r>
      <w:r w:rsidRPr="00B31829">
        <w:rPr>
          <w:sz w:val="14"/>
        </w:rPr>
        <w:t xml:space="preserve">, Japan (the U.S. closest economic and military ally in East Asia), Britain and Canada </w:t>
      </w:r>
      <w:r w:rsidRPr="00FA6A16">
        <w:rPr>
          <w:rStyle w:val="StyleBoldUnderline"/>
          <w:highlight w:val="magenta"/>
        </w:rPr>
        <w:t>are sending military forces into the disaster area in the name of humanitarian intervention to serve their own interests</w:t>
      </w:r>
      <w:r w:rsidRPr="00B31829">
        <w:rPr>
          <w:sz w:val="14"/>
        </w:rPr>
        <w:t xml:space="preserve">. </w:t>
      </w:r>
      <w:r w:rsidRPr="00FA6A16">
        <w:rPr>
          <w:rStyle w:val="Emphasis"/>
          <w:highlight w:val="magenta"/>
        </w:rPr>
        <w:t>Militarizing the search operation in the case of</w:t>
      </w:r>
      <w:r w:rsidRPr="00FA6A16">
        <w:rPr>
          <w:rStyle w:val="Emphasis"/>
        </w:rPr>
        <w:t xml:space="preserve"> </w:t>
      </w:r>
      <w:r w:rsidRPr="00B31829">
        <w:rPr>
          <w:sz w:val="14"/>
        </w:rPr>
        <w:t>the Malaysia Airlines Flight MH</w:t>
      </w:r>
      <w:r w:rsidRPr="00FA6A16">
        <w:rPr>
          <w:rStyle w:val="Emphasis"/>
          <w:highlight w:val="magenta"/>
        </w:rPr>
        <w:t>370</w:t>
      </w:r>
      <w:r w:rsidRPr="00B31829">
        <w:rPr>
          <w:sz w:val="14"/>
        </w:rPr>
        <w:t xml:space="preserve"> </w:t>
      </w:r>
      <w:r w:rsidRPr="00FA6A16">
        <w:rPr>
          <w:rStyle w:val="Emphasis"/>
          <w:highlight w:val="magenta"/>
        </w:rPr>
        <w:t>is to strengthen the hand of the U</w:t>
      </w:r>
      <w:r w:rsidRPr="00FA6A16">
        <w:rPr>
          <w:rStyle w:val="Emphasis"/>
        </w:rPr>
        <w:t xml:space="preserve">nited </w:t>
      </w:r>
      <w:r w:rsidRPr="00FA6A16">
        <w:rPr>
          <w:rStyle w:val="Emphasis"/>
          <w:highlight w:val="magenta"/>
        </w:rPr>
        <w:t>S</w:t>
      </w:r>
      <w:r w:rsidRPr="00FA6A16">
        <w:rPr>
          <w:rStyle w:val="Emphasis"/>
        </w:rPr>
        <w:t>tates</w:t>
      </w:r>
      <w:r w:rsidRPr="00FA6A16">
        <w:rPr>
          <w:rStyle w:val="Emphasis"/>
          <w:highlight w:val="magenta"/>
        </w:rPr>
        <w:t>.</w:t>
      </w:r>
      <w:r w:rsidRPr="00B31829">
        <w:rPr>
          <w:sz w:val="14"/>
        </w:rPr>
        <w:t xml:space="preserve"> </w:t>
      </w:r>
      <w:r w:rsidRPr="006154A7">
        <w:rPr>
          <w:rStyle w:val="StyleBoldUnderline"/>
        </w:rPr>
        <w:t>This is the last thing that the families of the missing passengers or the rest of the world want</w:t>
      </w:r>
      <w:r w:rsidRPr="00B31829">
        <w:rPr>
          <w:sz w:val="14"/>
        </w:rPr>
        <w:t>. Our hearts are with them.</w:t>
      </w:r>
    </w:p>
    <w:p w:rsidR="00CE0B61" w:rsidRDefault="00CE0B61" w:rsidP="00CE0B61"/>
    <w:p w:rsidR="00CE0B61" w:rsidRDefault="00CE0B61" w:rsidP="00CE0B61"/>
    <w:p w:rsidR="00CE0B61" w:rsidRDefault="00CE0B61" w:rsidP="00CE0B61">
      <w:pPr>
        <w:pStyle w:val="Heading4"/>
      </w:pPr>
      <w:r>
        <w:t>(  ) US involvement in the search is cover for cracking-down on China.</w:t>
      </w:r>
    </w:p>
    <w:p w:rsidR="00CE0B61" w:rsidRPr="00587398" w:rsidRDefault="00CE0B61" w:rsidP="00CE0B61"/>
    <w:p w:rsidR="00CE0B61" w:rsidRPr="00ED4BF5" w:rsidRDefault="00CE0B61" w:rsidP="00CE0B61">
      <w:pPr>
        <w:rPr>
          <w:rStyle w:val="StyleStyleBold12pt"/>
        </w:rPr>
      </w:pPr>
      <w:r w:rsidRPr="00ED4BF5">
        <w:rPr>
          <w:rStyle w:val="StyleStyleBold12pt"/>
        </w:rPr>
        <w:t>Astro Awani ‘14</w:t>
      </w:r>
    </w:p>
    <w:p w:rsidR="00CE0B61" w:rsidRPr="00CB79F6" w:rsidRDefault="00CE0B61" w:rsidP="00CE0B61">
      <w:pPr>
        <w:rPr>
          <w:sz w:val="18"/>
          <w:szCs w:val="18"/>
        </w:rPr>
      </w:pPr>
      <w:r w:rsidRPr="00CB79F6">
        <w:rPr>
          <w:sz w:val="18"/>
          <w:szCs w:val="18"/>
        </w:rPr>
        <w:t>“MH370: Search for plane showcases US military presence, diplomacy in Asia” – March 19, 2014</w:t>
      </w:r>
    </w:p>
    <w:p w:rsidR="00CE0B61" w:rsidRPr="00CB79F6" w:rsidRDefault="00CE0B61" w:rsidP="00CE0B61">
      <w:pPr>
        <w:rPr>
          <w:sz w:val="18"/>
          <w:szCs w:val="18"/>
        </w:rPr>
      </w:pPr>
      <w:r w:rsidRPr="00CB79F6">
        <w:rPr>
          <w:sz w:val="18"/>
          <w:szCs w:val="18"/>
        </w:rPr>
        <w:t>http://english.astroawani.com/news/show/mh370-search-for-plane-showcases-us-military-presence-diplomacy-in-asia-32074</w:t>
      </w:r>
    </w:p>
    <w:p w:rsidR="00CE0B61" w:rsidRDefault="00CE0B61" w:rsidP="00CE0B61"/>
    <w:p w:rsidR="00CE0B61" w:rsidRPr="00CB79F6" w:rsidRDefault="00CE0B61" w:rsidP="00CE0B61">
      <w:pPr>
        <w:rPr>
          <w:sz w:val="16"/>
        </w:rPr>
      </w:pPr>
      <w:r w:rsidRPr="00FA6A16">
        <w:rPr>
          <w:rStyle w:val="StyleBoldUnderline"/>
          <w:highlight w:val="magenta"/>
        </w:rPr>
        <w:t>The</w:t>
      </w:r>
      <w:r w:rsidRPr="00CB79F6">
        <w:rPr>
          <w:sz w:val="16"/>
        </w:rPr>
        <w:t xml:space="preserve"> expanding </w:t>
      </w:r>
      <w:r w:rsidRPr="00FA6A16">
        <w:rPr>
          <w:rStyle w:val="StyleBoldUnderline"/>
          <w:highlight w:val="magenta"/>
        </w:rPr>
        <w:t>search for a missing Malaysian</w:t>
      </w:r>
      <w:r w:rsidRPr="00CB79F6">
        <w:rPr>
          <w:sz w:val="16"/>
        </w:rPr>
        <w:t xml:space="preserve"> passenger </w:t>
      </w:r>
      <w:r w:rsidRPr="00FA6A16">
        <w:rPr>
          <w:rStyle w:val="StyleBoldUnderline"/>
          <w:highlight w:val="magenta"/>
        </w:rPr>
        <w:t>plane has provided the Pentagon with an opportunity to showcase its</w:t>
      </w:r>
      <w:r w:rsidRPr="00CB79F6">
        <w:rPr>
          <w:sz w:val="16"/>
        </w:rPr>
        <w:t xml:space="preserve"> Pacific </w:t>
      </w:r>
      <w:r w:rsidRPr="00FA6A16">
        <w:rPr>
          <w:rStyle w:val="StyleBoldUnderline"/>
          <w:highlight w:val="magenta"/>
        </w:rPr>
        <w:t>presence in a region</w:t>
      </w:r>
      <w:r w:rsidRPr="00CB79F6">
        <w:rPr>
          <w:sz w:val="16"/>
        </w:rPr>
        <w:t xml:space="preserve"> where its planned expansion has been stymied by shrinking budgets and pushback from China. </w:t>
      </w:r>
      <w:r w:rsidRPr="00FA6A16">
        <w:rPr>
          <w:rStyle w:val="StyleBoldUnderline"/>
          <w:highlight w:val="magenta"/>
        </w:rPr>
        <w:t>Having dedicated sophisticated Navy ships</w:t>
      </w:r>
      <w:r w:rsidRPr="00CB79F6">
        <w:rPr>
          <w:sz w:val="16"/>
        </w:rPr>
        <w:t xml:space="preserve"> and aircraft </w:t>
      </w:r>
      <w:r w:rsidRPr="00FA6A16">
        <w:rPr>
          <w:rStyle w:val="StyleBoldUnderline"/>
          <w:highlight w:val="magenta"/>
        </w:rPr>
        <w:t>to the search, the U.S. military is casting itself as a benign actor</w:t>
      </w:r>
      <w:r w:rsidRPr="00FA6A16">
        <w:rPr>
          <w:rStyle w:val="StyleBoldUnderline"/>
        </w:rPr>
        <w:t xml:space="preserve"> </w:t>
      </w:r>
      <w:r w:rsidRPr="00CB79F6">
        <w:rPr>
          <w:sz w:val="16"/>
        </w:rPr>
        <w:t xml:space="preserve">capable of working cooperatively with Beijing in a part of the world where it is attempting to strengthen alliances and put its rival on notice. Sailors aboard the USS Kidd, a destroyer that had been conducting a security mission in the South China Sea, were excited to get pulled into the search last week. "The crew bought into this mission right from the start," Cmdr. T.J. Zerr, the ship's executive officer, said in a phone interview Sunday night. "For all of us onboard, if one of our family members were on that plane, we would hope that anyone with the capabilities of our ships and aircraft would give anything they have to find it. That's the spirit we've gone into this mission with." Sailors onboard the Kidd, which is currently surveying stretches of the Indian Ocean, have been working long hours searching for debris from the plane from the deck of the boat as well as the vantage point of its high-tech scanning devices and helicopters. U.S. sailors have spotted suspected plane debris daily over the past week in the busy maritime corridor, which is heavily transited by fishermen and commercial vessels, Zerr said. A large yellow item that had seemed like a promising lead turned out to be a tarp, likely left behind by a fisherman, Zerr said. Buoys have also raised false alarms. The search for Malaysian Airlines 370, which is being led by the Malaysian government, currently involves more than two dozen nations, including China, which had 154 citizens onboard. Zerr said Malaysian officials have done a decent job of directing the search teams, which have been at the mercy of an investigation riddled with conflicting clues and sinister theories. "Without a well-positioned area for a search, it's a challenge," said Zerr. But his team has been relentless, the commander noted. Sailors who normally are not required to perform deck observation duties have been volunteering for the assignments and the crew is logging fewer hours of sleep than usual. "We'll get rest when we can," he said. "We're all committed to this." Besides the USS Kidd, the Navy has contributed the USS Pinckney and a long-range maritime patrol aircraft. </w:t>
      </w:r>
      <w:r w:rsidRPr="00FA6A16">
        <w:rPr>
          <w:rStyle w:val="StyleBoldUnderline"/>
          <w:highlight w:val="magenta"/>
        </w:rPr>
        <w:t>The missing airliner</w:t>
      </w:r>
      <w:r w:rsidRPr="00CB79F6">
        <w:rPr>
          <w:sz w:val="16"/>
        </w:rPr>
        <w:t xml:space="preserve"> is the second recent crisis that </w:t>
      </w:r>
      <w:r w:rsidRPr="00FA6A16">
        <w:rPr>
          <w:rStyle w:val="StyleBoldUnderline"/>
          <w:highlight w:val="magenta"/>
        </w:rPr>
        <w:t>has given the U.S. military an opportunity to demonstrate its rescue and relief capabilities</w:t>
      </w:r>
      <w:r w:rsidRPr="00FA6A16">
        <w:rPr>
          <w:rStyle w:val="StyleBoldUnderline"/>
        </w:rPr>
        <w:t xml:space="preserve"> </w:t>
      </w:r>
      <w:r w:rsidRPr="00CB79F6">
        <w:rPr>
          <w:sz w:val="16"/>
        </w:rPr>
        <w:t xml:space="preserve">in the Pacific. The U.S. deployed aircraft and ships to assist victims of the November 2013 typhoon in the Philippines. </w:t>
      </w:r>
      <w:r w:rsidRPr="00FA6A16">
        <w:rPr>
          <w:rStyle w:val="StyleBoldUnderline"/>
          <w:highlight w:val="magenta"/>
        </w:rPr>
        <w:t xml:space="preserve">The Obama administration </w:t>
      </w:r>
      <w:r w:rsidRPr="00FA6A16">
        <w:rPr>
          <w:rStyle w:val="StyleBoldUnderline"/>
          <w:highlight w:val="magenta"/>
        </w:rPr>
        <w:lastRenderedPageBreak/>
        <w:t>unveiled its strategy to "pivot" or rebalance its military and diplomatic efforts toward Asia</w:t>
      </w:r>
      <w:r w:rsidRPr="00CB79F6">
        <w:rPr>
          <w:sz w:val="16"/>
        </w:rPr>
        <w:t xml:space="preserve"> in 2011, in an effort to foment stronger ties with several growing economies in the region. </w:t>
      </w:r>
      <w:r w:rsidRPr="00FA6A16">
        <w:rPr>
          <w:rStyle w:val="StyleBoldUnderline"/>
          <w:highlight w:val="magenta"/>
        </w:rPr>
        <w:t>A bigger American role in Asia is also widely seen as a response to China's accelerated military growth</w:t>
      </w:r>
      <w:r w:rsidRPr="00FA6A16">
        <w:rPr>
          <w:rStyle w:val="StyleBoldUnderline"/>
        </w:rPr>
        <w:t xml:space="preserve"> </w:t>
      </w:r>
      <w:r w:rsidRPr="00CB79F6">
        <w:rPr>
          <w:sz w:val="16"/>
        </w:rPr>
        <w:t>and a deterrent to North Korea's nuclear arsenal.</w:t>
      </w:r>
    </w:p>
    <w:p w:rsidR="00CE0B61" w:rsidRDefault="00CE0B61" w:rsidP="00CE0B61"/>
    <w:p w:rsidR="00CE0B61" w:rsidRPr="00CB79F6" w:rsidRDefault="00CE0B61" w:rsidP="00CE0B61"/>
    <w:p w:rsidR="006154A7" w:rsidRDefault="006154A7" w:rsidP="00660C39"/>
    <w:p w:rsidR="00660C39" w:rsidRDefault="00660C39" w:rsidP="00660C39"/>
    <w:p w:rsidR="00660C39" w:rsidRDefault="00660C39" w:rsidP="00660C39">
      <w:pPr>
        <w:pStyle w:val="Heading3"/>
      </w:pPr>
      <w:r>
        <w:lastRenderedPageBreak/>
        <w:t>Backlines –Soft power link – Neg</w:t>
      </w:r>
    </w:p>
    <w:p w:rsidR="00660C39" w:rsidRDefault="00660C39" w:rsidP="00660C39">
      <w:pPr>
        <w:pStyle w:val="Heading4"/>
      </w:pPr>
      <w:r>
        <w:t xml:space="preserve">The plan is just a rouse to build US soft power for future military objectives. </w:t>
      </w:r>
    </w:p>
    <w:p w:rsidR="00660C39" w:rsidRDefault="00660C39" w:rsidP="00660C39"/>
    <w:p w:rsidR="00660C39" w:rsidRPr="004529DF" w:rsidRDefault="00660C39" w:rsidP="00660C39">
      <w:pPr>
        <w:rPr>
          <w:rStyle w:val="StyleStyleBold12pt"/>
        </w:rPr>
      </w:pPr>
      <w:r w:rsidRPr="004529DF">
        <w:rPr>
          <w:rStyle w:val="StyleStyleBold12pt"/>
        </w:rPr>
        <w:t>Bagayoko ‘8</w:t>
      </w:r>
    </w:p>
    <w:p w:rsidR="00660C39" w:rsidRPr="00D20437" w:rsidRDefault="00660C39" w:rsidP="00660C39">
      <w:pPr>
        <w:rPr>
          <w:sz w:val="18"/>
          <w:szCs w:val="18"/>
        </w:rPr>
      </w:pPr>
      <w:r w:rsidRPr="00D20437">
        <w:rPr>
          <w:sz w:val="18"/>
          <w:szCs w:val="18"/>
        </w:rPr>
        <w:t>Niagale Bagayoko is a political scientist who has done research on security sector reform in francophone African countries and led field research in Central African Republic, Cameroon, Mali and Senegal. She has also studied interagency and multilateral processes in post-conflict environments as well as sub-regional security mechanisms in West Africa (ECOWAS). She has carried out extensive research on the impact of Western security policies (France, United States, European Union) on African conflict-management mechanisms. “State, non-state and multilateral logics of action in post-conflict environments” – Working Paper series - Global Consortium on Security Transformation – #6 – December – http://www.google.com/url?sa=t&amp;rct=j&amp;q=&amp;esrc=s&amp;source=web&amp;cd=2&amp;ved=0CCYQFjAB&amp;url=http%3A%2F%2Fwww.operationspaix.net%2FDATA%2FDOCUMENT%2F4976~v~State_Non-State_and_Multilateral_Logics_of_Action_in_Post-Conflict_Environments.pdf&amp;ei=_QejU_WTC-Xt8AGI5oHwDg&amp;usg=AFQjCNHDH8y20WnsuNKVziu5uSE_tygszA</w:t>
      </w:r>
    </w:p>
    <w:p w:rsidR="00660C39" w:rsidRDefault="00660C39" w:rsidP="00660C39"/>
    <w:p w:rsidR="00660C39" w:rsidRPr="00A705BB" w:rsidRDefault="00660C39" w:rsidP="00660C39">
      <w:pPr>
        <w:rPr>
          <w:sz w:val="16"/>
        </w:rPr>
      </w:pPr>
      <w:r w:rsidRPr="00A705BB">
        <w:rPr>
          <w:sz w:val="16"/>
        </w:rPr>
        <w:t xml:space="preserve">However, beyond this traditional approach, </w:t>
      </w:r>
      <w:r w:rsidRPr="00D20437">
        <w:rPr>
          <w:rStyle w:val="StyleBoldUnderline"/>
          <w:highlight w:val="magenta"/>
        </w:rPr>
        <w:t>military intervention in the humanitarian field is increasingly being connected to</w:t>
      </w:r>
      <w:r w:rsidRPr="00D20437">
        <w:rPr>
          <w:rStyle w:val="StyleBoldUnderline"/>
        </w:rPr>
        <w:t xml:space="preserve"> </w:t>
      </w:r>
      <w:r w:rsidRPr="00A705BB">
        <w:rPr>
          <w:sz w:val="16"/>
        </w:rPr>
        <w:t xml:space="preserve">more </w:t>
      </w:r>
      <w:r w:rsidRPr="00D20437">
        <w:rPr>
          <w:rStyle w:val="StyleBoldUnderline"/>
          <w:highlight w:val="magenta"/>
        </w:rPr>
        <w:t>political logics</w:t>
      </w:r>
      <w:r w:rsidRPr="00A705BB">
        <w:rPr>
          <w:sz w:val="16"/>
        </w:rPr>
        <w:t xml:space="preserve">. From about fifteen years ago, the humanitarian field has become a political and strategic stake. </w:t>
      </w:r>
      <w:r w:rsidRPr="00A705BB">
        <w:rPr>
          <w:rStyle w:val="StyleBoldUnderline"/>
          <w:highlight w:val="magenta"/>
        </w:rPr>
        <w:t>Political actors</w:t>
      </w:r>
      <w:r w:rsidRPr="00A705BB">
        <w:rPr>
          <w:sz w:val="16"/>
        </w:rPr>
        <w:t xml:space="preserve"> are knowingly invoking humanitarian action as a tool for crisis management. Increasingly, politics </w:t>
      </w:r>
      <w:r w:rsidRPr="00A705BB">
        <w:rPr>
          <w:rStyle w:val="StyleBoldUnderline"/>
          <w:highlight w:val="magenta"/>
        </w:rPr>
        <w:t>view humanitarian action as a political instrument that can provide legitimacy to states policies</w:t>
      </w:r>
      <w:r w:rsidRPr="00A705BB">
        <w:rPr>
          <w:sz w:val="16"/>
        </w:rPr>
        <w:t xml:space="preserve">. </w:t>
      </w:r>
      <w:r w:rsidRPr="00A705BB">
        <w:rPr>
          <w:rStyle w:val="StyleBoldUnderline"/>
          <w:highlight w:val="magenta"/>
        </w:rPr>
        <w:t>US military action in Indonesia following the tsunami is a telling example</w:t>
      </w:r>
      <w:r w:rsidRPr="00A705BB">
        <w:rPr>
          <w:sz w:val="16"/>
        </w:rPr>
        <w:t xml:space="preserve">, as the United States Pacific Command (USPACOM) mobilized contingencies to bring humanitarian assistance to devastated regions. According to US officials, </w:t>
      </w:r>
      <w:r w:rsidRPr="00A705BB">
        <w:rPr>
          <w:rStyle w:val="StyleBoldUnderline"/>
          <w:highlight w:val="magenta"/>
        </w:rPr>
        <w:t>this allowed the image of the US to be restored,</w:t>
      </w:r>
      <w:r w:rsidRPr="00A705BB">
        <w:rPr>
          <w:rStyle w:val="StyleBoldUnderline"/>
        </w:rPr>
        <w:t xml:space="preserve"> </w:t>
      </w:r>
      <w:r w:rsidRPr="00A705BB">
        <w:rPr>
          <w:sz w:val="16"/>
        </w:rPr>
        <w:t xml:space="preserve">showing Muslim countries that the US did not hesitate in helping a country that is home to the largest Muslim population in the world. </w:t>
      </w:r>
      <w:r w:rsidRPr="00A705BB">
        <w:rPr>
          <w:rStyle w:val="StyleBoldUnderline"/>
          <w:highlight w:val="magenta"/>
        </w:rPr>
        <w:t>Humanitarian assistance in that case aimed not only at helping populations affected by a natural disaster, but also at widening American “soft power”.</w:t>
      </w:r>
      <w:r w:rsidRPr="00A705BB">
        <w:rPr>
          <w:sz w:val="16"/>
        </w:rPr>
        <w:t xml:space="preserve"> Beyond this example, the Provincial Reconstruction Team (PRT) in Afghanistan and the Disaster Assistance Response Teams (DART) in Iraq show that </w:t>
      </w:r>
      <w:r w:rsidRPr="00A705BB">
        <w:rPr>
          <w:rStyle w:val="StyleBoldUnderline"/>
          <w:highlight w:val="magenta"/>
        </w:rPr>
        <w:t>humanitarian intervention is increasingly seen as a "force multiplier" in</w:t>
      </w:r>
      <w:r w:rsidRPr="00A705BB">
        <w:rPr>
          <w:rStyle w:val="StyleBoldUnderline"/>
        </w:rPr>
        <w:t xml:space="preserve"> </w:t>
      </w:r>
      <w:r w:rsidRPr="00A705BB">
        <w:rPr>
          <w:sz w:val="16"/>
        </w:rPr>
        <w:t xml:space="preserve">some </w:t>
      </w:r>
      <w:r w:rsidRPr="00A705BB">
        <w:rPr>
          <w:rStyle w:val="StyleBoldUnderline"/>
          <w:highlight w:val="magenta"/>
        </w:rPr>
        <w:t>American politico-military</w:t>
      </w:r>
      <w:r w:rsidRPr="00A705BB">
        <w:rPr>
          <w:sz w:val="16"/>
        </w:rPr>
        <w:t xml:space="preserve"> </w:t>
      </w:r>
      <w:r w:rsidRPr="00A705BB">
        <w:rPr>
          <w:rStyle w:val="StyleBoldUnderline"/>
          <w:highlight w:val="magenta"/>
        </w:rPr>
        <w:t>circles.</w:t>
      </w:r>
      <w:r w:rsidRPr="00A705BB">
        <w:rPr>
          <w:sz w:val="16"/>
        </w:rPr>
        <w:t xml:space="preserve"> The armed forces of other western armies are ceaselessly called on to directly assume humanitarian work within the framework of the CIMIC doctrine or to provide visible support to NGOs.</w:t>
      </w:r>
    </w:p>
    <w:p w:rsidR="00660C39" w:rsidRDefault="00660C39" w:rsidP="00660C39"/>
    <w:p w:rsidR="00F34671" w:rsidRDefault="00F34671" w:rsidP="00F34671">
      <w:pPr>
        <w:pStyle w:val="Heading3"/>
      </w:pPr>
      <w:r>
        <w:lastRenderedPageBreak/>
        <w:t>Proof that Orion and CURV-21 are military assests</w:t>
      </w:r>
    </w:p>
    <w:p w:rsidR="00F34671" w:rsidRDefault="00F34671" w:rsidP="00F34671">
      <w:pPr>
        <w:pStyle w:val="Heading4"/>
      </w:pPr>
      <w:r>
        <w:t xml:space="preserve">(  ) Plan uses “Orion sonar”. That’s a </w:t>
      </w:r>
      <w:r>
        <w:rPr>
          <w:i/>
          <w:u w:val="single"/>
        </w:rPr>
        <w:t>military asset</w:t>
      </w:r>
      <w:r w:rsidRPr="00ED1D63">
        <w:rPr>
          <w:i/>
          <w:u w:val="single"/>
        </w:rPr>
        <w:t>.</w:t>
      </w:r>
    </w:p>
    <w:p w:rsidR="00F34671" w:rsidRDefault="00F34671" w:rsidP="00F34671"/>
    <w:p w:rsidR="00F34671" w:rsidRPr="00ED1D63" w:rsidRDefault="00F34671" w:rsidP="00F34671">
      <w:pPr>
        <w:rPr>
          <w:rStyle w:val="StyleStyleBold12pt"/>
        </w:rPr>
      </w:pPr>
      <w:r w:rsidRPr="00ED1D63">
        <w:rPr>
          <w:rStyle w:val="StyleStyleBold12pt"/>
        </w:rPr>
        <w:t>Phoenix International ‘13</w:t>
      </w:r>
    </w:p>
    <w:p w:rsidR="00F34671" w:rsidRPr="00ED1D63" w:rsidRDefault="00F34671" w:rsidP="00F34671">
      <w:pPr>
        <w:rPr>
          <w:sz w:val="18"/>
          <w:szCs w:val="18"/>
        </w:rPr>
      </w:pPr>
      <w:r w:rsidRPr="00ED1D63">
        <w:rPr>
          <w:sz w:val="18"/>
          <w:szCs w:val="18"/>
        </w:rPr>
        <w:t>Phoenix International is an experienced marine services contractor providing underwater engineering and operational solutions to customer requirements worldwide.  “PHOENIX RECOVERS U.S. AIR FORCE F-16” – For Immediate Release – January 3, 2013 – www.phnx-international.com/news/Phoenix_Recovers_USAF_F-16.pdf</w:t>
      </w:r>
    </w:p>
    <w:p w:rsidR="00F34671" w:rsidRDefault="00F34671" w:rsidP="00F34671"/>
    <w:p w:rsidR="00F34671" w:rsidRPr="00245F1F" w:rsidRDefault="00F34671" w:rsidP="00F34671">
      <w:pPr>
        <w:rPr>
          <w:sz w:val="14"/>
        </w:rPr>
      </w:pPr>
      <w:r w:rsidRPr="00245F1F">
        <w:rPr>
          <w:sz w:val="14"/>
        </w:rPr>
        <w:t xml:space="preserve">Phoenix International Holdings, Inc. (Phoenix) announces the successful underwater search and recovery of a U.S. Air Force F-16 aircraft from over 16,400 feet of sea water (fsw). In early August 2012, at the direction of the Naval Sea Systems Command’s Director of Ocean Engineering, Supervisor of Salvage and Diving (SUPSALV), </w:t>
      </w:r>
      <w:r w:rsidRPr="00245F1F">
        <w:rPr>
          <w:rStyle w:val="StyleBoldUnderline"/>
          <w:highlight w:val="magenta"/>
        </w:rPr>
        <w:t xml:space="preserve">Phoenix mobilized the </w:t>
      </w:r>
      <w:r w:rsidRPr="00245F1F">
        <w:rPr>
          <w:rStyle w:val="Emphasis"/>
          <w:highlight w:val="magenta"/>
        </w:rPr>
        <w:t>Navy’s</w:t>
      </w:r>
      <w:r w:rsidRPr="00245F1F">
        <w:rPr>
          <w:rStyle w:val="StyleBoldUnderline"/>
          <w:highlight w:val="magenta"/>
        </w:rPr>
        <w:t xml:space="preserve"> ORION</w:t>
      </w:r>
      <w:r w:rsidRPr="00245F1F">
        <w:rPr>
          <w:sz w:val="14"/>
        </w:rPr>
        <w:t xml:space="preserve"> </w:t>
      </w:r>
      <w:r w:rsidRPr="00245F1F">
        <w:rPr>
          <w:rStyle w:val="StyleBoldUnderline"/>
          <w:highlight w:val="magenta"/>
        </w:rPr>
        <w:t xml:space="preserve">deepwater side scan sonar system, </w:t>
      </w:r>
      <w:r w:rsidRPr="00245F1F">
        <w:rPr>
          <w:sz w:val="14"/>
        </w:rPr>
        <w:t xml:space="preserve">the </w:t>
      </w:r>
      <w:r w:rsidRPr="00245F1F">
        <w:rPr>
          <w:sz w:val="14"/>
          <w:highlight w:val="magenta"/>
        </w:rPr>
        <w:t xml:space="preserve">CURV 21 </w:t>
      </w:r>
      <w:r w:rsidRPr="00245F1F">
        <w:rPr>
          <w:sz w:val="14"/>
        </w:rPr>
        <w:t xml:space="preserve">remotely operated vehicle (ROV), </w:t>
      </w:r>
      <w:r w:rsidRPr="00245F1F">
        <w:rPr>
          <w:rStyle w:val="StyleBoldUnderline"/>
          <w:highlight w:val="magenta"/>
        </w:rPr>
        <w:t>and</w:t>
      </w:r>
      <w:r w:rsidRPr="00245F1F">
        <w:rPr>
          <w:rStyle w:val="StyleBoldUnderline"/>
        </w:rPr>
        <w:t xml:space="preserve"> </w:t>
      </w:r>
      <w:r w:rsidRPr="00245F1F">
        <w:rPr>
          <w:rStyle w:val="StyleBoldUnderline"/>
          <w:highlight w:val="magenta"/>
        </w:rPr>
        <w:t>the</w:t>
      </w:r>
      <w:r w:rsidRPr="00245F1F">
        <w:rPr>
          <w:sz w:val="14"/>
        </w:rPr>
        <w:t xml:space="preserve"> Navy’s motion compensated, 30,000 pound Fly-Away Deep Ocean </w:t>
      </w:r>
      <w:r w:rsidRPr="00245F1F">
        <w:rPr>
          <w:rStyle w:val="StyleBoldUnderline"/>
          <w:highlight w:val="magenta"/>
        </w:rPr>
        <w:t>Salvage System</w:t>
      </w:r>
      <w:r w:rsidRPr="00245F1F">
        <w:rPr>
          <w:sz w:val="14"/>
        </w:rPr>
        <w:t xml:space="preserve"> (FADOSS). All equipment was transported over land from Phoenix’s facility in Largo, Maryland to Dover Air Force Base in Delaware. From there, military transport aircraft moved the equipment to Hawaii, where the gear was loaded aboard USNS Navajo (T-ATF 169).</w:t>
      </w:r>
    </w:p>
    <w:p w:rsidR="00F34671" w:rsidRDefault="00F34671" w:rsidP="00F34671"/>
    <w:p w:rsidR="00F34671" w:rsidRDefault="00F34671" w:rsidP="00F34671">
      <w:pPr>
        <w:pStyle w:val="Heading4"/>
      </w:pPr>
      <w:r>
        <w:t>(  ) Curv-21 is also a naval asset.</w:t>
      </w:r>
    </w:p>
    <w:p w:rsidR="00F34671" w:rsidRDefault="00F34671" w:rsidP="00F34671"/>
    <w:p w:rsidR="00F34671" w:rsidRPr="00082317" w:rsidRDefault="00F34671" w:rsidP="00F34671">
      <w:pPr>
        <w:rPr>
          <w:rStyle w:val="StyleStyleBold12pt"/>
        </w:rPr>
      </w:pPr>
      <w:r w:rsidRPr="00082317">
        <w:rPr>
          <w:rStyle w:val="StyleStyleBold12pt"/>
        </w:rPr>
        <w:t>Lamothe ‘14</w:t>
      </w:r>
    </w:p>
    <w:p w:rsidR="00F34671" w:rsidRDefault="00F34671" w:rsidP="00F34671">
      <w:pPr>
        <w:rPr>
          <w:sz w:val="18"/>
          <w:szCs w:val="18"/>
        </w:rPr>
      </w:pPr>
      <w:r w:rsidRPr="00082317">
        <w:rPr>
          <w:sz w:val="18"/>
          <w:szCs w:val="18"/>
        </w:rPr>
        <w:t>Dan Lamothe is an award-winning military journalist and war correspondent. He has written for Marine Corps Times and the Military Times newspaper chain since 2008, traveling the world and writing extensively about the Afghanistan war both from Washington and the war zone. He also has reported from Norway, Spain, Germany, the Republic of Georgia and while underway with the U.S. Navy. Among his scoops, Lamothe reported exclusively in 2010 that the Marine Corps had recommended that Marine Cpl. Dakota Meyer receive the Medal of Honor.</w:t>
      </w:r>
      <w:r>
        <w:rPr>
          <w:sz w:val="18"/>
          <w:szCs w:val="18"/>
        </w:rPr>
        <w:t xml:space="preserve"> The Complex, maintained by</w:t>
      </w:r>
      <w:r w:rsidRPr="00082317">
        <w:rPr>
          <w:sz w:val="18"/>
          <w:szCs w:val="18"/>
        </w:rPr>
        <w:t xml:space="preserve"> </w:t>
      </w:r>
      <w:r w:rsidRPr="00BB7598">
        <w:rPr>
          <w:sz w:val="18"/>
          <w:szCs w:val="18"/>
        </w:rPr>
        <w:t>Foreign Policy</w:t>
      </w:r>
      <w:r>
        <w:rPr>
          <w:sz w:val="18"/>
          <w:szCs w:val="18"/>
        </w:rPr>
        <w:t xml:space="preserve"> – “</w:t>
      </w:r>
    </w:p>
    <w:p w:rsidR="00F34671" w:rsidRDefault="00F34671" w:rsidP="00F34671">
      <w:pPr>
        <w:rPr>
          <w:sz w:val="18"/>
          <w:szCs w:val="18"/>
        </w:rPr>
      </w:pPr>
      <w:r>
        <w:rPr>
          <w:sz w:val="18"/>
          <w:szCs w:val="18"/>
        </w:rPr>
        <w:t>The Complex Pentagon’s Growing Fleet of Underwater Drones Could Find Missing Airline” – MARCH 26</w:t>
      </w:r>
      <w:r w:rsidRPr="00245F1F">
        <w:rPr>
          <w:sz w:val="18"/>
          <w:szCs w:val="18"/>
          <w:vertAlign w:val="superscript"/>
        </w:rPr>
        <w:t>th</w:t>
      </w:r>
      <w:r>
        <w:rPr>
          <w:sz w:val="18"/>
          <w:szCs w:val="18"/>
        </w:rPr>
        <w:t>, 2014 – http://complex.foreignpolicy.com/posts/2014/03/26/pentagon_s_growing_fleet_of_underwater_drones_could_find_missing_airline</w:t>
      </w:r>
    </w:p>
    <w:p w:rsidR="00F34671" w:rsidRDefault="00F34671" w:rsidP="00F34671"/>
    <w:p w:rsidR="00F34671" w:rsidRPr="00245F1F" w:rsidRDefault="00F34671" w:rsidP="00F34671">
      <w:pPr>
        <w:rPr>
          <w:rStyle w:val="StyleBoldUnderline"/>
        </w:rPr>
      </w:pPr>
      <w:r w:rsidRPr="00245F1F">
        <w:rPr>
          <w:rStyle w:val="StyleBoldUnderline"/>
          <w:highlight w:val="magenta"/>
        </w:rPr>
        <w:t>The current fleet includes a</w:t>
      </w:r>
      <w:r w:rsidRPr="00245F1F">
        <w:rPr>
          <w:sz w:val="16"/>
        </w:rPr>
        <w:t xml:space="preserve"> 6,400-pound </w:t>
      </w:r>
      <w:r w:rsidRPr="00245F1F">
        <w:rPr>
          <w:rStyle w:val="StyleBoldUnderline"/>
          <w:highlight w:val="magenta"/>
        </w:rPr>
        <w:t>underwater craft</w:t>
      </w:r>
      <w:r w:rsidRPr="00245F1F">
        <w:rPr>
          <w:sz w:val="16"/>
        </w:rPr>
        <w:t xml:space="preserve"> (pictured above) </w:t>
      </w:r>
      <w:r w:rsidRPr="00245F1F">
        <w:rPr>
          <w:rStyle w:val="StyleBoldUnderline"/>
          <w:highlight w:val="magenta"/>
        </w:rPr>
        <w:t>that allows the Navy to dissect undersea wreckage. It's known in military-speak as the CURV-21</w:t>
      </w:r>
      <w:r w:rsidRPr="00245F1F">
        <w:rPr>
          <w:sz w:val="16"/>
        </w:rPr>
        <w:t xml:space="preserve">, short for cable-controlled undersea recovery vehicle. The eight-foot long, five-foot wide craft is equipped with sonar, and uses seven hand-like manipulators to pick through salvage while recording images on a high-resolution digital still camera and several television cameras, Navy officials said. </w:t>
      </w:r>
      <w:r w:rsidRPr="00245F1F">
        <w:rPr>
          <w:rStyle w:val="StyleBoldUnderline"/>
        </w:rPr>
        <w:t xml:space="preserve">It can operate up to 20,000 feet under water. </w:t>
      </w:r>
    </w:p>
    <w:p w:rsidR="00F34671" w:rsidRDefault="00F34671" w:rsidP="00660C39"/>
    <w:p w:rsidR="00CE0B61" w:rsidRDefault="00CE0B61" w:rsidP="00CE0B61">
      <w:pPr>
        <w:pStyle w:val="Heading3"/>
      </w:pPr>
      <w:r>
        <w:lastRenderedPageBreak/>
        <w:t>A-to Perm</w:t>
      </w:r>
    </w:p>
    <w:p w:rsidR="00CE0B61" w:rsidRDefault="00CE0B61" w:rsidP="00CE0B61">
      <w:pPr>
        <w:pStyle w:val="Heading4"/>
      </w:pPr>
      <w:r>
        <w:t>(  ) The militarized State is not capable of genuine humanitarianism. Perm will always get co-opted.</w:t>
      </w:r>
    </w:p>
    <w:p w:rsidR="00CE0B61" w:rsidRDefault="00CE0B61" w:rsidP="00CE0B61"/>
    <w:p w:rsidR="00CE0B61" w:rsidRPr="00DE4E8B" w:rsidRDefault="00CE0B61" w:rsidP="00CE0B61">
      <w:pPr>
        <w:rPr>
          <w:rStyle w:val="StyleStyleBold12pt"/>
        </w:rPr>
      </w:pPr>
      <w:r w:rsidRPr="00DE4E8B">
        <w:rPr>
          <w:rStyle w:val="StyleStyleBold12pt"/>
        </w:rPr>
        <w:t>GROVOGUI ‘13</w:t>
      </w:r>
    </w:p>
    <w:p w:rsidR="00CE0B61" w:rsidRPr="00DE4E8B" w:rsidRDefault="00CE0B61" w:rsidP="00CE0B61">
      <w:pPr>
        <w:rPr>
          <w:sz w:val="18"/>
          <w:szCs w:val="18"/>
        </w:rPr>
      </w:pPr>
      <w:r w:rsidRPr="00DE4E8B">
        <w:rPr>
          <w:sz w:val="18"/>
          <w:szCs w:val="18"/>
        </w:rPr>
        <w:t>Professor Siba N. GROVOGUI, Department of Political Science, The Johns Hopkins University – “The Missing Human Intervention, Human Security, and Empire” – Jun 6, 2013 - http://www.google.com/url?sa=t&amp;rct=j&amp;q=&amp;esrc=s&amp;source=web&amp;cd=6&amp;ved=0CEYQFjAF&amp;url=http%3A%2F%2Fwiser.wits.ac.za%2Fsites%2Fdefault%2Ffiles%2Fcivicrm%2Fcustom%2FGrovogui_The_Missing_Human_9f9a18a669741ee718ed991ab3a2e739.pdf&amp;ei=_s-fU7DVEYGbyASHt4KAAg&amp;usg=AFQjCNFSsgdgQLJrMtuYR9yc_fvMnatB6A</w:t>
      </w:r>
    </w:p>
    <w:p w:rsidR="00CE0B61" w:rsidRDefault="00CE0B61" w:rsidP="00CE0B61"/>
    <w:p w:rsidR="00CE0B61" w:rsidRPr="00F44803" w:rsidRDefault="00CE0B61" w:rsidP="00CE0B61">
      <w:pPr>
        <w:rPr>
          <w:sz w:val="16"/>
        </w:rPr>
      </w:pPr>
      <w:r w:rsidRPr="00F44803">
        <w:rPr>
          <w:rStyle w:val="StyleBoldUnderline"/>
          <w:highlight w:val="magenta"/>
        </w:rPr>
        <w:t>Like humanitarianism</w:t>
      </w:r>
      <w:r w:rsidRPr="00F44803">
        <w:rPr>
          <w:sz w:val="16"/>
        </w:rPr>
        <w:t xml:space="preserve"> from which it flows, </w:t>
      </w:r>
      <w:r w:rsidRPr="00F44803">
        <w:rPr>
          <w:rStyle w:val="StyleBoldUnderline"/>
          <w:highlight w:val="magenta"/>
        </w:rPr>
        <w:t>human security is</w:t>
      </w:r>
      <w:r w:rsidRPr="00F44803">
        <w:rPr>
          <w:sz w:val="16"/>
        </w:rPr>
        <w:t xml:space="preserve"> in the first instance </w:t>
      </w:r>
      <w:r w:rsidRPr="00F44803">
        <w:rPr>
          <w:rStyle w:val="StyleBoldUnderline"/>
          <w:highlight w:val="magenta"/>
        </w:rPr>
        <w:t>a moral good</w:t>
      </w:r>
      <w:r w:rsidRPr="00F44803">
        <w:rPr>
          <w:sz w:val="16"/>
        </w:rPr>
        <w:t xml:space="preserve">. </w:t>
      </w:r>
      <w:r w:rsidRPr="00F44803">
        <w:rPr>
          <w:rStyle w:val="StyleBoldUnderline"/>
          <w:highlight w:val="magenta"/>
        </w:rPr>
        <w:t>It results from</w:t>
      </w:r>
      <w:r w:rsidRPr="00F44803">
        <w:rPr>
          <w:sz w:val="16"/>
        </w:rPr>
        <w:t xml:space="preserve"> the </w:t>
      </w:r>
      <w:r w:rsidRPr="00F44803">
        <w:rPr>
          <w:rStyle w:val="StyleBoldUnderline"/>
          <w:highlight w:val="magenta"/>
        </w:rPr>
        <w:t>desire to protect</w:t>
      </w:r>
      <w:r w:rsidRPr="00F44803">
        <w:rPr>
          <w:sz w:val="16"/>
        </w:rPr>
        <w:t xml:space="preserve"> and to create conditions for the preservation and possibility human activities suitable to life. </w:t>
      </w:r>
      <w:r w:rsidRPr="00F44803">
        <w:rPr>
          <w:rStyle w:val="Emphasis"/>
          <w:highlight w:val="magenta"/>
        </w:rPr>
        <w:t>As policy</w:t>
      </w:r>
      <w:r w:rsidRPr="00F44803">
        <w:rPr>
          <w:sz w:val="16"/>
        </w:rPr>
        <w:t xml:space="preserve">, </w:t>
      </w:r>
      <w:r w:rsidRPr="00F44803">
        <w:rPr>
          <w:rStyle w:val="StyleBoldUnderline"/>
          <w:highlight w:val="magenta"/>
        </w:rPr>
        <w:t>the historical aim of human security has been to advocate for a normative order based on a</w:t>
      </w:r>
      <w:r w:rsidRPr="00F44803">
        <w:rPr>
          <w:sz w:val="16"/>
        </w:rPr>
        <w:t xml:space="preserve">n historic or </w:t>
      </w:r>
      <w:r w:rsidRPr="00F44803">
        <w:rPr>
          <w:rStyle w:val="StyleBoldUnderline"/>
          <w:highlight w:val="magenta"/>
        </w:rPr>
        <w:t>hegemonic notion of</w:t>
      </w:r>
      <w:r w:rsidRPr="00F44803">
        <w:rPr>
          <w:sz w:val="16"/>
        </w:rPr>
        <w:t xml:space="preserve"> legitimate life and </w:t>
      </w:r>
      <w:r w:rsidRPr="00F44803">
        <w:rPr>
          <w:rStyle w:val="StyleBoldUnderline"/>
          <w:highlight w:val="magenta"/>
        </w:rPr>
        <w:t>allowable life-forms</w:t>
      </w:r>
      <w:r w:rsidRPr="00F44803">
        <w:rPr>
          <w:sz w:val="16"/>
        </w:rPr>
        <w:t xml:space="preserve">. </w:t>
      </w:r>
      <w:r w:rsidRPr="00F44803">
        <w:rPr>
          <w:rStyle w:val="StyleBoldUnderline"/>
          <w:highlight w:val="magenta"/>
        </w:rPr>
        <w:t>Hence, whether oriented toward salvation</w:t>
      </w:r>
      <w:r w:rsidRPr="00F44803">
        <w:rPr>
          <w:sz w:val="16"/>
        </w:rPr>
        <w:t xml:space="preserve">, economic wellbeing, </w:t>
      </w:r>
      <w:r w:rsidRPr="00F44803">
        <w:rPr>
          <w:rStyle w:val="StyleBoldUnderline"/>
          <w:highlight w:val="magenta"/>
        </w:rPr>
        <w:t>or</w:t>
      </w:r>
      <w:r w:rsidRPr="00F44803">
        <w:rPr>
          <w:sz w:val="16"/>
        </w:rPr>
        <w:t xml:space="preserve"> political </w:t>
      </w:r>
      <w:r w:rsidRPr="00F44803">
        <w:rPr>
          <w:rStyle w:val="StyleBoldUnderline"/>
          <w:highlight w:val="magenta"/>
        </w:rPr>
        <w:t>emancipation, discussions of the modes of implementation has eluded the political relations that underpin intervention</w:t>
      </w:r>
      <w:r w:rsidRPr="00F44803">
        <w:rPr>
          <w:sz w:val="16"/>
        </w:rPr>
        <w:t xml:space="preserve">, and/or the effected constitutional orders that underpin the norms of human security. In the literature as elsewhere, </w:t>
      </w:r>
      <w:r w:rsidRPr="00F44803">
        <w:rPr>
          <w:rStyle w:val="StyleBoldUnderline"/>
          <w:highlight w:val="magenta"/>
        </w:rPr>
        <w:t>the merit of policy has been evaluated often on the basis of the mere proclamation of a desire to act responsibly</w:t>
      </w:r>
      <w:r w:rsidRPr="00F44803">
        <w:rPr>
          <w:sz w:val="16"/>
        </w:rPr>
        <w:t xml:space="preserve"> in the service of brethren in need. The cases of the encomienda, Congo, and the mandate system suggest that the idea of humanitarian assistance has been instrumentalized beyond any utility to perversion and worse. There are many lingering </w:t>
      </w:r>
      <w:r w:rsidRPr="00F44803">
        <w:rPr>
          <w:rStyle w:val="StyleBoldUnderline"/>
          <w:highlight w:val="magenta"/>
        </w:rPr>
        <w:t>questions</w:t>
      </w:r>
      <w:r w:rsidRPr="00F44803">
        <w:rPr>
          <w:sz w:val="16"/>
        </w:rPr>
        <w:t xml:space="preserve"> that </w:t>
      </w:r>
      <w:r w:rsidRPr="00F44803">
        <w:rPr>
          <w:rStyle w:val="StyleBoldUnderline"/>
          <w:highlight w:val="magenta"/>
        </w:rPr>
        <w:t>follow</w:t>
      </w:r>
      <w:r w:rsidRPr="00F44803">
        <w:rPr>
          <w:sz w:val="16"/>
        </w:rPr>
        <w:t xml:space="preserve">. The first is </w:t>
      </w:r>
      <w:r w:rsidRPr="00F44803">
        <w:rPr>
          <w:rStyle w:val="StyleBoldUnderline"/>
          <w:highlight w:val="magenta"/>
        </w:rPr>
        <w:t>why</w:t>
      </w:r>
      <w:r w:rsidRPr="00F44803">
        <w:rPr>
          <w:sz w:val="16"/>
        </w:rPr>
        <w:t xml:space="preserve"> even in the absence of a crude political usurpation or imperial ambition, </w:t>
      </w:r>
      <w:r w:rsidRPr="00F44803">
        <w:rPr>
          <w:rStyle w:val="StyleBoldUnderline"/>
          <w:highlight w:val="magenta"/>
        </w:rPr>
        <w:t>humanitarian interventions are inherently rolled into</w:t>
      </w:r>
      <w:r w:rsidRPr="00F44803">
        <w:rPr>
          <w:sz w:val="16"/>
        </w:rPr>
        <w:t xml:space="preserve"> political ideologies and </w:t>
      </w:r>
      <w:r w:rsidRPr="00F44803">
        <w:rPr>
          <w:rStyle w:val="StyleBoldUnderline"/>
          <w:highlight w:val="magenta"/>
        </w:rPr>
        <w:t>geo-political aims that eventually</w:t>
      </w:r>
      <w:r w:rsidRPr="00F44803">
        <w:rPr>
          <w:sz w:val="16"/>
        </w:rPr>
        <w:t xml:space="preserve"> debase, degrade, and/or </w:t>
      </w:r>
      <w:r w:rsidRPr="00F44803">
        <w:rPr>
          <w:rStyle w:val="StyleBoldUnderline"/>
          <w:highlight w:val="magenta"/>
        </w:rPr>
        <w:t>destroy life?</w:t>
      </w:r>
      <w:r w:rsidRPr="00F44803">
        <w:rPr>
          <w:sz w:val="16"/>
        </w:rPr>
        <w:t xml:space="preserve"> There are many answers to this question. The one favored by aspiring interventionists is to fault individual powers (for instance the Spanish monarchy at the time of the encomiendas), or individual agents (the conquistadors or King Leopold II), or even particular institutions (the imperfections of the mandate system including the absence of accountability). </w:t>
      </w:r>
      <w:r w:rsidRPr="00F44803">
        <w:rPr>
          <w:rStyle w:val="StyleBoldUnderline"/>
          <w:highlight w:val="magenta"/>
        </w:rPr>
        <w:t>My preferred answer</w:t>
      </w:r>
      <w:r w:rsidRPr="00F44803">
        <w:rPr>
          <w:sz w:val="16"/>
        </w:rPr>
        <w:t xml:space="preserve">, </w:t>
      </w:r>
      <w:r w:rsidRPr="00F44803">
        <w:rPr>
          <w:rStyle w:val="StyleBoldUnderline"/>
          <w:highlight w:val="magenta"/>
        </w:rPr>
        <w:t>which appears as a question, is whether any</w:t>
      </w:r>
      <w:r w:rsidRPr="00F44803">
        <w:rPr>
          <w:rStyle w:val="StyleBoldUnderline"/>
        </w:rPr>
        <w:t xml:space="preserve"> </w:t>
      </w:r>
      <w:r w:rsidRPr="00F44803">
        <w:rPr>
          <w:sz w:val="16"/>
        </w:rPr>
        <w:t xml:space="preserve">sovereign power, </w:t>
      </w:r>
      <w:r w:rsidRPr="00F44803">
        <w:rPr>
          <w:rStyle w:val="StyleBoldUnderline"/>
          <w:highlight w:val="magenta"/>
        </w:rPr>
        <w:t>state, or institution is capable of fulfilling its life-preserving</w:t>
      </w:r>
      <w:r w:rsidRPr="00F44803">
        <w:rPr>
          <w:sz w:val="16"/>
        </w:rPr>
        <w:t xml:space="preserve"> and life-ennobling </w:t>
      </w:r>
      <w:r w:rsidRPr="00F44803">
        <w:rPr>
          <w:rStyle w:val="StyleBoldUnderline"/>
          <w:highlight w:val="magenta"/>
        </w:rPr>
        <w:t>functions</w:t>
      </w:r>
      <w:r w:rsidRPr="00F44803">
        <w:rPr>
          <w:sz w:val="16"/>
        </w:rPr>
        <w:t xml:space="preserve"> if it proceeds from the presumption that it – and not the afflicted, needy, or desiring – knows the contours of life worth living. Another question is what to do to prevent such instrumentalism of humanitarianism and the perverse political institutions and economic practices that enable them.</w:t>
      </w:r>
    </w:p>
    <w:p w:rsidR="00CE0B61" w:rsidRDefault="00CE0B61" w:rsidP="00CE0B61"/>
    <w:p w:rsidR="00F34671" w:rsidRDefault="00F34671" w:rsidP="00660C39"/>
    <w:p w:rsidR="000B7436" w:rsidRDefault="000B7436" w:rsidP="000B7436">
      <w:pPr>
        <w:pStyle w:val="Heading3"/>
      </w:pPr>
      <w:r>
        <w:lastRenderedPageBreak/>
        <w:t xml:space="preserve">Backline – Alt </w:t>
      </w:r>
    </w:p>
    <w:p w:rsidR="000B7436" w:rsidRDefault="000B7436" w:rsidP="000B7436">
      <w:pPr>
        <w:pStyle w:val="Heading4"/>
      </w:pPr>
      <w:r>
        <w:t>(  ) Our Alt solves by critiquing military humanitarianism and placing the search in a purely civilian realm.</w:t>
      </w:r>
    </w:p>
    <w:p w:rsidR="000B7436" w:rsidRDefault="000B7436" w:rsidP="000B7436"/>
    <w:p w:rsidR="000B7436" w:rsidRPr="00652585" w:rsidRDefault="000B7436" w:rsidP="000B7436">
      <w:pPr>
        <w:rPr>
          <w:rStyle w:val="StyleStyleBold12pt"/>
        </w:rPr>
      </w:pPr>
      <w:r w:rsidRPr="00652585">
        <w:rPr>
          <w:rStyle w:val="StyleStyleBold12pt"/>
        </w:rPr>
        <w:t>Moore 2K</w:t>
      </w:r>
    </w:p>
    <w:p w:rsidR="000B7436" w:rsidRPr="00652585" w:rsidRDefault="000B7436" w:rsidP="000B7436">
      <w:pPr>
        <w:rPr>
          <w:sz w:val="18"/>
          <w:szCs w:val="18"/>
        </w:rPr>
      </w:pPr>
      <w:r w:rsidRPr="00652585">
        <w:rPr>
          <w:sz w:val="18"/>
          <w:szCs w:val="18"/>
        </w:rPr>
        <w:t xml:space="preserve">David Moore teaches Economic History and Development Studies at the University of Natal in Durban. Economic History and Development Studies – University of Natal at Durban – Working Paper No. 24: “Humanitarian agendas, state reconstruction and democratisation processes in war-torn societies” </w:t>
      </w:r>
      <w:r>
        <w:rPr>
          <w:sz w:val="18"/>
          <w:szCs w:val="18"/>
        </w:rPr>
        <w:t xml:space="preserve">– </w:t>
      </w:r>
      <w:r w:rsidRPr="00652585">
        <w:rPr>
          <w:sz w:val="18"/>
          <w:szCs w:val="18"/>
        </w:rPr>
        <w:t>www.refworld.org/pdfid/4ff5843f2.pdf</w:t>
      </w:r>
    </w:p>
    <w:p w:rsidR="000B7436" w:rsidRDefault="000B7436" w:rsidP="000B7436"/>
    <w:p w:rsidR="000B7436" w:rsidRPr="00443F09" w:rsidRDefault="000B7436" w:rsidP="000B7436">
      <w:pPr>
        <w:rPr>
          <w:sz w:val="16"/>
        </w:rPr>
      </w:pPr>
      <w:r w:rsidRPr="00C74B19">
        <w:rPr>
          <w:rStyle w:val="StyleBoldUnderline"/>
          <w:highlight w:val="magenta"/>
        </w:rPr>
        <w:t>Humanitarian action has come under much fire</w:t>
      </w:r>
      <w:r w:rsidRPr="00443F09">
        <w:rPr>
          <w:sz w:val="16"/>
        </w:rPr>
        <w:t xml:space="preserve"> lately. Even as he defends it, Michael Ignatieff has claimed that the institutions and practices of international humanitarianism are reaching a “mid-life” crisis.8 Alex </w:t>
      </w:r>
      <w:r w:rsidRPr="00C74B19">
        <w:rPr>
          <w:rStyle w:val="StyleBoldUnderline"/>
          <w:highlight w:val="magenta"/>
        </w:rPr>
        <w:t>de Waal</w:t>
      </w:r>
      <w:r w:rsidRPr="00443F09">
        <w:rPr>
          <w:sz w:val="16"/>
        </w:rPr>
        <w:t xml:space="preserve">, however, </w:t>
      </w:r>
      <w:r w:rsidRPr="00C74B19">
        <w:rPr>
          <w:rStyle w:val="StyleBoldUnderline"/>
          <w:highlight w:val="magenta"/>
        </w:rPr>
        <w:t>has made the</w:t>
      </w:r>
      <w:r w:rsidRPr="00443F09">
        <w:rPr>
          <w:sz w:val="16"/>
        </w:rPr>
        <w:t xml:space="preserve"> much more strident </w:t>
      </w:r>
      <w:r w:rsidRPr="00C74B19">
        <w:rPr>
          <w:rStyle w:val="StyleBoldUnderline"/>
          <w:highlight w:val="magenta"/>
        </w:rPr>
        <w:t>claim that</w:t>
      </w:r>
      <w:r w:rsidRPr="00443F09">
        <w:rPr>
          <w:sz w:val="16"/>
        </w:rPr>
        <w:t xml:space="preserve"> today’s </w:t>
      </w:r>
      <w:r w:rsidRPr="00C74B19">
        <w:rPr>
          <w:rStyle w:val="StyleBoldUnderline"/>
          <w:highlight w:val="magenta"/>
        </w:rPr>
        <w:t xml:space="preserve">humanitarian activities </w:t>
      </w:r>
      <w:r w:rsidRPr="00C74B19">
        <w:rPr>
          <w:rStyle w:val="Emphasis"/>
          <w:highlight w:val="magenta"/>
        </w:rPr>
        <w:t>do more harm than good</w:t>
      </w:r>
      <w:r w:rsidRPr="00C74B19">
        <w:rPr>
          <w:rStyle w:val="StyleBoldUnderline"/>
        </w:rPr>
        <w:t xml:space="preserve"> </w:t>
      </w:r>
      <w:r w:rsidRPr="00443F09">
        <w:rPr>
          <w:sz w:val="16"/>
        </w:rPr>
        <w:t xml:space="preserve">and that unless they are changed drastically they will continue to do so. This paper will assess his claims and assertions. Firstly, </w:t>
      </w:r>
      <w:r w:rsidRPr="00C74B19">
        <w:rPr>
          <w:rStyle w:val="StyleBoldUnderline"/>
          <w:highlight w:val="magenta"/>
        </w:rPr>
        <w:t>a definition of humanitarian action must be attempted</w:t>
      </w:r>
      <w:r w:rsidRPr="00443F09">
        <w:rPr>
          <w:sz w:val="16"/>
        </w:rPr>
        <w:t xml:space="preserve">. Perhaps </w:t>
      </w:r>
      <w:r w:rsidRPr="00C74B19">
        <w:rPr>
          <w:rStyle w:val="StyleBoldUnderline"/>
          <w:highlight w:val="magenta"/>
        </w:rPr>
        <w:t>that is best</w:t>
      </w:r>
      <w:r>
        <w:rPr>
          <w:rStyle w:val="StyleBoldUnderline"/>
          <w:highlight w:val="magenta"/>
        </w:rPr>
        <w:t xml:space="preserve"> </w:t>
      </w:r>
      <w:r w:rsidRPr="00C74B19">
        <w:rPr>
          <w:rStyle w:val="StyleBoldUnderline"/>
          <w:highlight w:val="magenta"/>
        </w:rPr>
        <w:t>attempted by elucidating what it is not.</w:t>
      </w:r>
      <w:r w:rsidRPr="00C74B19">
        <w:rPr>
          <w:rStyle w:val="StyleBoldUnderline"/>
        </w:rPr>
        <w:t xml:space="preserve"> </w:t>
      </w:r>
      <w:r w:rsidRPr="00443F09">
        <w:rPr>
          <w:sz w:val="16"/>
        </w:rPr>
        <w:t xml:space="preserve">As James Orbinski put it when accepting the 1999 Nobel Peace Prize on behalf of Médecins Sans Frontières: </w:t>
      </w:r>
      <w:r w:rsidRPr="00C74B19">
        <w:rPr>
          <w:rStyle w:val="StyleBoldUnderline"/>
          <w:highlight w:val="magenta"/>
        </w:rPr>
        <w:t>There is</w:t>
      </w:r>
      <w:r w:rsidRPr="00443F09">
        <w:rPr>
          <w:sz w:val="16"/>
        </w:rPr>
        <w:t xml:space="preserve"> a </w:t>
      </w:r>
      <w:r w:rsidRPr="00C74B19">
        <w:rPr>
          <w:rStyle w:val="StyleBoldUnderline"/>
          <w:highlight w:val="magenta"/>
        </w:rPr>
        <w:t>confusion</w:t>
      </w:r>
      <w:r w:rsidRPr="00443F09">
        <w:rPr>
          <w:sz w:val="16"/>
        </w:rPr>
        <w:t xml:space="preserve"> and inherent ambiguity </w:t>
      </w:r>
      <w:r w:rsidRPr="00C74B19">
        <w:rPr>
          <w:rStyle w:val="StyleBoldUnderline"/>
          <w:highlight w:val="magenta"/>
        </w:rPr>
        <w:t>in</w:t>
      </w:r>
      <w:r w:rsidRPr="00C74B19">
        <w:rPr>
          <w:rStyle w:val="StyleBoldUnderline"/>
        </w:rPr>
        <w:t xml:space="preserve"> </w:t>
      </w:r>
      <w:r w:rsidRPr="00443F09">
        <w:rPr>
          <w:sz w:val="16"/>
        </w:rPr>
        <w:t>the development of so called ‘</w:t>
      </w:r>
      <w:r w:rsidRPr="00C74B19">
        <w:rPr>
          <w:rStyle w:val="StyleBoldUnderline"/>
          <w:highlight w:val="magenta"/>
        </w:rPr>
        <w:t>military humanitarian operations’</w:t>
      </w:r>
      <w:r w:rsidRPr="00443F09">
        <w:rPr>
          <w:sz w:val="16"/>
        </w:rPr>
        <w:t xml:space="preserve">. </w:t>
      </w:r>
      <w:r w:rsidRPr="00C74B19">
        <w:rPr>
          <w:rStyle w:val="StyleBoldUnderline"/>
          <w:highlight w:val="magenta"/>
        </w:rPr>
        <w:t>We</w:t>
      </w:r>
      <w:r w:rsidRPr="00443F09">
        <w:rPr>
          <w:sz w:val="16"/>
        </w:rPr>
        <w:t xml:space="preserve"> must </w:t>
      </w:r>
      <w:r w:rsidRPr="00C74B19">
        <w:rPr>
          <w:rStyle w:val="StyleBoldUnderline"/>
          <w:highlight w:val="magenta"/>
        </w:rPr>
        <w:t>reaffirm</w:t>
      </w:r>
      <w:r w:rsidRPr="00C74B19">
        <w:rPr>
          <w:rStyle w:val="StyleBoldUnderline"/>
        </w:rPr>
        <w:t xml:space="preserve"> </w:t>
      </w:r>
      <w:r w:rsidRPr="00443F09">
        <w:rPr>
          <w:sz w:val="16"/>
        </w:rPr>
        <w:t xml:space="preserve">with vigour and clarity the principle of an independent </w:t>
      </w:r>
      <w:r w:rsidRPr="00C74B19">
        <w:rPr>
          <w:rStyle w:val="StyleBoldUnderline"/>
          <w:highlight w:val="magenta"/>
        </w:rPr>
        <w:t>civilian humanitarianism</w:t>
      </w:r>
      <w:r w:rsidRPr="00443F09">
        <w:rPr>
          <w:sz w:val="16"/>
        </w:rPr>
        <w:t xml:space="preserve">. And </w:t>
      </w:r>
      <w:r w:rsidRPr="00C74B19">
        <w:rPr>
          <w:rStyle w:val="StyleBoldUnderline"/>
          <w:highlight w:val="magenta"/>
        </w:rPr>
        <w:t>we must criticise those interventions called ‘military-humanitarian’.</w:t>
      </w:r>
      <w:r>
        <w:rPr>
          <w:rStyle w:val="StyleBoldUnderline"/>
        </w:rPr>
        <w:t xml:space="preserve"> </w:t>
      </w:r>
      <w:r w:rsidRPr="00C74B19">
        <w:rPr>
          <w:rStyle w:val="StyleBoldUnderline"/>
          <w:highlight w:val="magenta"/>
        </w:rPr>
        <w:t>Humanitarian action exists only to preserve life, not to eliminate it</w:t>
      </w:r>
      <w:r w:rsidRPr="00443F09">
        <w:rPr>
          <w:sz w:val="16"/>
        </w:rPr>
        <w:t>.9</w:t>
      </w:r>
    </w:p>
    <w:p w:rsidR="000B7436" w:rsidRDefault="000B7436" w:rsidP="000B7436"/>
    <w:p w:rsidR="000B7436" w:rsidRDefault="000B7436" w:rsidP="000B7436"/>
    <w:p w:rsidR="00F34671" w:rsidRDefault="00F34671" w:rsidP="00660C39"/>
    <w:p w:rsidR="00CE0B61" w:rsidRDefault="00CE0B61" w:rsidP="00CE0B61">
      <w:pPr>
        <w:pStyle w:val="Heading3"/>
      </w:pPr>
      <w:r>
        <w:lastRenderedPageBreak/>
        <w:t>Backlines – Asia will reject the Aff</w:t>
      </w:r>
    </w:p>
    <w:p w:rsidR="00CE0B61" w:rsidRDefault="00CE0B61" w:rsidP="00CE0B61"/>
    <w:p w:rsidR="00CE0B61" w:rsidRDefault="00CE0B61" w:rsidP="00CE0B61">
      <w:pPr>
        <w:pStyle w:val="Heading4"/>
      </w:pPr>
      <w:r>
        <w:t>(  ) Aff won’t solve. Asia will reject the plan and alliances – fearing them as cover for Western imperialism.</w:t>
      </w:r>
    </w:p>
    <w:p w:rsidR="00CE0B61" w:rsidRPr="002D440C" w:rsidRDefault="00CE0B61" w:rsidP="00CE0B61"/>
    <w:p w:rsidR="00CE0B61" w:rsidRPr="002D440C" w:rsidRDefault="00CE0B61" w:rsidP="00CE0B61">
      <w:pPr>
        <w:rPr>
          <w:rStyle w:val="StyleStyleBold12pt"/>
        </w:rPr>
      </w:pPr>
      <w:r w:rsidRPr="002D440C">
        <w:rPr>
          <w:rStyle w:val="StyleStyleBold12pt"/>
        </w:rPr>
        <w:t>Evans ‘8</w:t>
      </w:r>
    </w:p>
    <w:p w:rsidR="00CE0B61" w:rsidRPr="002D440C" w:rsidRDefault="00CE0B61" w:rsidP="00CE0B61">
      <w:pPr>
        <w:rPr>
          <w:sz w:val="18"/>
          <w:szCs w:val="18"/>
        </w:rPr>
      </w:pPr>
      <w:r w:rsidRPr="002D440C">
        <w:rPr>
          <w:sz w:val="18"/>
          <w:szCs w:val="18"/>
        </w:rPr>
        <w:t>Paul M. Evans, Director of the Institute of Asian Research, From the chapter: “Human Security in extremis: East Asian reactions to the responsibility to protect” – From the book: Human Security in East Asia: Challenges for Collaborative Action, edited by Sorpong Peou, p. 84</w:t>
      </w:r>
    </w:p>
    <w:p w:rsidR="00CE0B61" w:rsidRDefault="00CE0B61" w:rsidP="00CE0B61"/>
    <w:p w:rsidR="00CE0B61" w:rsidRPr="002D440C" w:rsidRDefault="00CE0B61" w:rsidP="00CE0B61">
      <w:pPr>
        <w:rPr>
          <w:sz w:val="16"/>
        </w:rPr>
      </w:pPr>
      <w:r w:rsidRPr="002D440C">
        <w:rPr>
          <w:sz w:val="16"/>
        </w:rPr>
        <w:t xml:space="preserve">The broad approach is attractive to Asians in general, for several reasons. First and </w:t>
      </w:r>
      <w:r w:rsidRPr="002D440C">
        <w:rPr>
          <w:rStyle w:val="StyleBoldUnderline"/>
          <w:highlight w:val="magenta"/>
        </w:rPr>
        <w:t>foremost is the skepticism about motives reinforced by the interventionist thrust of US foreign policy in the Bush era</w:t>
      </w:r>
      <w:r w:rsidRPr="002D440C">
        <w:rPr>
          <w:sz w:val="16"/>
        </w:rPr>
        <w:t xml:space="preserve"> after the terrorist attacks of 11 September 2001. The antiterrorism agenda has produced an expanded level of state-to-state cooperation, seen in the constructive interactions of the USA, China, and the other major powers. </w:t>
      </w:r>
      <w:r w:rsidRPr="002D440C">
        <w:rPr>
          <w:rStyle w:val="StyleBoldUnderline"/>
          <w:highlight w:val="magenta"/>
        </w:rPr>
        <w:t>The</w:t>
      </w:r>
      <w:r w:rsidRPr="002D440C">
        <w:rPr>
          <w:sz w:val="16"/>
        </w:rPr>
        <w:t xml:space="preserve"> current </w:t>
      </w:r>
      <w:r w:rsidRPr="002D440C">
        <w:rPr>
          <w:rStyle w:val="StyleBoldUnderline"/>
          <w:highlight w:val="magenta"/>
        </w:rPr>
        <w:t>antiterror</w:t>
      </w:r>
      <w:r w:rsidRPr="002D440C">
        <w:rPr>
          <w:sz w:val="16"/>
        </w:rPr>
        <w:t xml:space="preserve">ism </w:t>
      </w:r>
      <w:r w:rsidRPr="002D440C">
        <w:rPr>
          <w:rStyle w:val="StyleBoldUnderline"/>
          <w:highlight w:val="magenta"/>
        </w:rPr>
        <w:t>agenda has</w:t>
      </w:r>
      <w:r w:rsidRPr="002D440C">
        <w:rPr>
          <w:sz w:val="16"/>
        </w:rPr>
        <w:t xml:space="preserve"> also </w:t>
      </w:r>
      <w:r w:rsidRPr="002D440C">
        <w:rPr>
          <w:rStyle w:val="StyleBoldUnderline"/>
          <w:highlight w:val="magenta"/>
        </w:rPr>
        <w:t>complicated the discussion about human security</w:t>
      </w:r>
      <w:r w:rsidRPr="002D440C">
        <w:rPr>
          <w:sz w:val="16"/>
        </w:rPr>
        <w:t xml:space="preserve">. At one level, the fight against terror has focused new attention on the root causes of violence and the intrastate conflicts that have regional and global consequences. The postinvasion efforts at nation building and reconstruction in Afghanistan and Iraq have already involved the direct participation of Japan and South Korea and, if the United Nations plays a larger role, will probably involve several other Hast Asian countries in the future. At the same time, the </w:t>
      </w:r>
      <w:r w:rsidRPr="002D440C">
        <w:rPr>
          <w:rStyle w:val="StyleBoldUnderline"/>
          <w:highlight w:val="magenta"/>
        </w:rPr>
        <w:t xml:space="preserve">strategies for responding to terrorism have generally been framed as strengthening states and regimes and </w:t>
      </w:r>
      <w:r w:rsidRPr="00660C39">
        <w:rPr>
          <w:rStyle w:val="StyleBoldUnderline"/>
          <w:highlight w:val="magenta"/>
        </w:rPr>
        <w:t>using</w:t>
      </w:r>
      <w:r w:rsidRPr="00660C39">
        <w:rPr>
          <w:rStyle w:val="StyleBoldUnderline"/>
        </w:rPr>
        <w:t xml:space="preserve"> </w:t>
      </w:r>
      <w:r w:rsidRPr="002D440C">
        <w:rPr>
          <w:sz w:val="16"/>
        </w:rPr>
        <w:t>traditional coercive instruments (</w:t>
      </w:r>
      <w:r w:rsidRPr="003C4CDB">
        <w:rPr>
          <w:rStyle w:val="StyleBoldUnderline"/>
          <w:highlight w:val="magenta"/>
        </w:rPr>
        <w:t>the</w:t>
      </w:r>
      <w:r w:rsidRPr="002D440C">
        <w:rPr>
          <w:rStyle w:val="StyleBoldUnderline"/>
          <w:highlight w:val="magenta"/>
        </w:rPr>
        <w:t xml:space="preserve"> military</w:t>
      </w:r>
      <w:r w:rsidRPr="002D440C">
        <w:rPr>
          <w:sz w:val="16"/>
        </w:rPr>
        <w:t xml:space="preserve">, police and intelligence agencies) </w:t>
      </w:r>
      <w:r w:rsidRPr="002D440C">
        <w:rPr>
          <w:rStyle w:val="StyleBoldUnderline"/>
          <w:highlight w:val="magenta"/>
        </w:rPr>
        <w:t>as the main means for achieving the objective.</w:t>
      </w:r>
      <w:r w:rsidRPr="002D440C">
        <w:rPr>
          <w:rStyle w:val="StyleBoldUnderline"/>
        </w:rPr>
        <w:t xml:space="preserve"> </w:t>
      </w:r>
      <w:r w:rsidRPr="002D440C">
        <w:rPr>
          <w:rStyle w:val="StyleBoldUnderline"/>
          <w:highlight w:val="magenta"/>
        </w:rPr>
        <w:t xml:space="preserve">Many Asians remain </w:t>
      </w:r>
      <w:r w:rsidRPr="003C4CDB">
        <w:rPr>
          <w:rStyle w:val="Emphasis"/>
          <w:highlight w:val="magenta"/>
        </w:rPr>
        <w:t>wary of western-style international humanitarianism</w:t>
      </w:r>
      <w:r w:rsidRPr="002D440C">
        <w:rPr>
          <w:sz w:val="16"/>
        </w:rPr>
        <w:t xml:space="preserve">, </w:t>
      </w:r>
      <w:r w:rsidRPr="002D440C">
        <w:rPr>
          <w:rStyle w:val="StyleBoldUnderline"/>
          <w:highlight w:val="magenta"/>
        </w:rPr>
        <w:t>largely because they still regard it as promoting</w:t>
      </w:r>
      <w:r w:rsidRPr="002D440C">
        <w:rPr>
          <w:sz w:val="16"/>
        </w:rPr>
        <w:t xml:space="preserve"> or condoning </w:t>
      </w:r>
      <w:r w:rsidRPr="002D440C">
        <w:rPr>
          <w:rStyle w:val="StyleBoldUnderline"/>
          <w:highlight w:val="magenta"/>
        </w:rPr>
        <w:t>neo-imperialism</w:t>
      </w:r>
      <w:r w:rsidRPr="002D440C">
        <w:rPr>
          <w:sz w:val="16"/>
        </w:rPr>
        <w:t xml:space="preserve">, vigila-ntism and double standards.16 </w:t>
      </w:r>
      <w:r w:rsidRPr="002D440C">
        <w:rPr>
          <w:rStyle w:val="StyleBoldUnderline"/>
          <w:highlight w:val="magenta"/>
        </w:rPr>
        <w:t>The fear of great power intrusion into domestic affairs is palpable</w:t>
      </w:r>
      <w:r w:rsidRPr="002D440C">
        <w:rPr>
          <w:sz w:val="16"/>
        </w:rPr>
        <w:t>.</w:t>
      </w:r>
    </w:p>
    <w:p w:rsidR="00CE0B61" w:rsidRDefault="00CE0B61" w:rsidP="00CE0B61"/>
    <w:p w:rsidR="00CE0B61" w:rsidRDefault="00CE0B61" w:rsidP="00CE0B61"/>
    <w:p w:rsidR="00660C39" w:rsidRDefault="00660C39" w:rsidP="00660C39"/>
    <w:p w:rsidR="00660C39" w:rsidRDefault="00660C39" w:rsidP="00660C39">
      <w:pPr>
        <w:pStyle w:val="Heading3"/>
      </w:pPr>
      <w:r>
        <w:lastRenderedPageBreak/>
        <w:t>A-to “Turn – Military’s Human Security Good”</w:t>
      </w:r>
    </w:p>
    <w:p w:rsidR="00660C39" w:rsidRDefault="00660C39" w:rsidP="00660C39"/>
    <w:p w:rsidR="00660C39" w:rsidRDefault="00660C39" w:rsidP="00660C39">
      <w:pPr>
        <w:pStyle w:val="Heading4"/>
      </w:pPr>
      <w:r>
        <w:t>(  ) Human security doesn’t challenge traditional security. It only increases violence.</w:t>
      </w:r>
    </w:p>
    <w:p w:rsidR="00660C39" w:rsidRDefault="00660C39" w:rsidP="00660C39"/>
    <w:p w:rsidR="00660C39" w:rsidRPr="00DE4E8B" w:rsidRDefault="00660C39" w:rsidP="00660C39">
      <w:pPr>
        <w:rPr>
          <w:rStyle w:val="StyleStyleBold12pt"/>
        </w:rPr>
      </w:pPr>
      <w:r w:rsidRPr="00DE4E8B">
        <w:rPr>
          <w:rStyle w:val="StyleStyleBold12pt"/>
        </w:rPr>
        <w:t>GROVOGUI ‘13</w:t>
      </w:r>
    </w:p>
    <w:p w:rsidR="00660C39" w:rsidRPr="00DE4E8B" w:rsidRDefault="00660C39" w:rsidP="00660C39">
      <w:pPr>
        <w:rPr>
          <w:sz w:val="18"/>
          <w:szCs w:val="18"/>
        </w:rPr>
      </w:pPr>
      <w:r w:rsidRPr="00DE4E8B">
        <w:rPr>
          <w:sz w:val="18"/>
          <w:szCs w:val="18"/>
        </w:rPr>
        <w:t>Professor Siba N. GROVOGUI, Department of Political Science, The Johns Hopkins University – “The Missing Human Intervention, Human Security, and Empire” – Jun 6, 2013 - http://www.google.com/url?sa=t&amp;rct=j&amp;q=&amp;esrc=s&amp;source=web&amp;cd=6&amp;ved=0CEYQFjAF&amp;url=http%3A%2F%2Fwiser.wits.ac.za%2Fsites%2Fdefault%2Ffiles%2Fcivicrm%2Fcustom%2FGrovogui_The_Missing_Human_9f9a18a669741ee718ed991ab3a2e739.pdf&amp;ei=_s-fU7DVEYGbyASHt4KAAg&amp;usg=AFQjCNFSsgdgQLJrMtuYR9yc_fvMnatB6A</w:t>
      </w:r>
    </w:p>
    <w:p w:rsidR="00660C39" w:rsidRDefault="00660C39" w:rsidP="00660C39"/>
    <w:p w:rsidR="00660C39" w:rsidRPr="00DE4E8B" w:rsidRDefault="00660C39" w:rsidP="00660C39">
      <w:pPr>
        <w:rPr>
          <w:sz w:val="16"/>
        </w:rPr>
      </w:pPr>
      <w:r w:rsidRPr="00DE4E8B">
        <w:rPr>
          <w:rStyle w:val="StyleBoldUnderline"/>
          <w:highlight w:val="magenta"/>
        </w:rPr>
        <w:t>It is often said that human security</w:t>
      </w:r>
      <w:r w:rsidRPr="00DE4E8B">
        <w:rPr>
          <w:sz w:val="16"/>
        </w:rPr>
        <w:t xml:space="preserve"> is an emerging or emergent paradigm for understanding global vulnerabilities that </w:t>
      </w:r>
      <w:r w:rsidRPr="00DE4E8B">
        <w:rPr>
          <w:rStyle w:val="StyleBoldUnderline"/>
          <w:highlight w:val="magenta"/>
        </w:rPr>
        <w:t>challenges the traditional notion of national security</w:t>
      </w:r>
      <w:r w:rsidRPr="00DE4E8B">
        <w:rPr>
          <w:sz w:val="16"/>
        </w:rPr>
        <w:t xml:space="preserve">. </w:t>
      </w:r>
      <w:r w:rsidRPr="00DE4E8B">
        <w:rPr>
          <w:rStyle w:val="StyleBoldUnderline"/>
          <w:highlight w:val="magenta"/>
        </w:rPr>
        <w:t>The context from which this understanding emerges is a certain liberal humanitarianism according to which</w:t>
      </w:r>
      <w:r w:rsidRPr="00DE4E8B">
        <w:rPr>
          <w:sz w:val="16"/>
        </w:rPr>
        <w:t xml:space="preserve"> </w:t>
      </w:r>
      <w:r w:rsidRPr="00DE4E8B">
        <w:rPr>
          <w:rStyle w:val="StyleBoldUnderline"/>
          <w:highlight w:val="magenta"/>
        </w:rPr>
        <w:t>the proper referent for security is the individual rather than the state</w:t>
      </w:r>
      <w:r w:rsidRPr="00DE4E8B">
        <w:rPr>
          <w:sz w:val="16"/>
        </w:rPr>
        <w:t xml:space="preserve"> – or even collectives, only they can be loosely construed as ‘people’. The collapse of the cold war and the so-called failure of states in the Balkans and Africa seem to have provided the opening for the emergence of the related line of thought or reasoning in such diverse fields as development studies, international relations, strategic studies, and human rights studies. The underlying liberal humanitarianism has recently taken a decidedly ‘philanthropic’ tone, particularly in development and human rights studies, according to which human security is understood as both ‘freedom from want’ and ‘freedom from fear’. </w:t>
      </w:r>
      <w:r w:rsidRPr="00DE4E8B">
        <w:rPr>
          <w:rStyle w:val="StyleBoldUnderline"/>
          <w:highlight w:val="magenta"/>
        </w:rPr>
        <w:t>Human security thus emerges as</w:t>
      </w:r>
      <w:r w:rsidRPr="00DE4E8B">
        <w:rPr>
          <w:sz w:val="16"/>
        </w:rPr>
        <w:t xml:space="preserve"> desire to institutionalize global solidarity and </w:t>
      </w:r>
      <w:r w:rsidRPr="00DE4E8B">
        <w:rPr>
          <w:rStyle w:val="StyleBoldUnderline"/>
          <w:highlight w:val="magenta"/>
        </w:rPr>
        <w:t>a plea to states to act with caution</w:t>
      </w:r>
      <w:r w:rsidRPr="00DE4E8B">
        <w:rPr>
          <w:sz w:val="16"/>
        </w:rPr>
        <w:t xml:space="preserve"> during war or to prevent harm to individual </w:t>
      </w:r>
      <w:r w:rsidRPr="00DE4E8B">
        <w:rPr>
          <w:rStyle w:val="StyleBoldUnderline"/>
          <w:highlight w:val="magenta"/>
        </w:rPr>
        <w:t>when lives are</w:t>
      </w:r>
      <w:r w:rsidRPr="00DE4E8B">
        <w:rPr>
          <w:sz w:val="16"/>
        </w:rPr>
        <w:t xml:space="preserve"> already </w:t>
      </w:r>
      <w:r w:rsidRPr="00DE4E8B">
        <w:rPr>
          <w:rStyle w:val="StyleBoldUnderline"/>
          <w:highlight w:val="magenta"/>
        </w:rPr>
        <w:t>endangered</w:t>
      </w:r>
      <w:r w:rsidRPr="00DE4E8B">
        <w:rPr>
          <w:sz w:val="16"/>
        </w:rPr>
        <w:t xml:space="preserve">. The plea to states harkens to humanitarian law while the admonition to prevent harm leads to humanitarian intervention. In this manner, the notion of </w:t>
      </w:r>
      <w:r w:rsidRPr="00DE4E8B">
        <w:rPr>
          <w:rStyle w:val="StyleBoldUnderline"/>
          <w:highlight w:val="magenta"/>
        </w:rPr>
        <w:t>human security is a subspecies of modern humanitarian thought and</w:t>
      </w:r>
      <w:r w:rsidRPr="00DE4E8B">
        <w:rPr>
          <w:sz w:val="16"/>
        </w:rPr>
        <w:t xml:space="preserve"> like the latter the former likely </w:t>
      </w:r>
      <w:r w:rsidRPr="00DE4E8B">
        <w:rPr>
          <w:rStyle w:val="Emphasis"/>
          <w:highlight w:val="magenta"/>
        </w:rPr>
        <w:t>reinforces imperial imaginaries</w:t>
      </w:r>
      <w:r w:rsidRPr="00DE4E8B">
        <w:rPr>
          <w:sz w:val="16"/>
        </w:rPr>
        <w:t xml:space="preserve"> and the structures of order and morality. </w:t>
      </w:r>
      <w:r w:rsidRPr="00DE4E8B">
        <w:rPr>
          <w:rStyle w:val="StyleBoldUnderline"/>
          <w:highlight w:val="magenta"/>
        </w:rPr>
        <w:t>This is why the concept of human security has not gained traction at the level of policy in regions where it was intended to apply</w:t>
      </w:r>
      <w:r w:rsidRPr="00DE4E8B">
        <w:rPr>
          <w:sz w:val="16"/>
        </w:rPr>
        <w:t xml:space="preserve">. There, as in Africa, </w:t>
      </w:r>
      <w:r w:rsidRPr="00DE4E8B">
        <w:rPr>
          <w:rStyle w:val="StyleBoldUnderline"/>
          <w:highlight w:val="magenta"/>
        </w:rPr>
        <w:t>the tendency continues to be to</w:t>
      </w:r>
      <w:r w:rsidRPr="00DE4E8B">
        <w:rPr>
          <w:sz w:val="16"/>
        </w:rPr>
        <w:t xml:space="preserve"> confront the structures that produce precariousness and thus </w:t>
      </w:r>
      <w:r w:rsidRPr="00DE4E8B">
        <w:rPr>
          <w:rStyle w:val="Emphasis"/>
          <w:highlight w:val="magenta"/>
        </w:rPr>
        <w:t>undermine life.</w:t>
      </w:r>
    </w:p>
    <w:p w:rsidR="00660C39" w:rsidRDefault="00660C39" w:rsidP="00660C39"/>
    <w:p w:rsidR="00660C39" w:rsidRDefault="00C8141F" w:rsidP="00C8141F">
      <w:pPr>
        <w:pStyle w:val="Heading3"/>
      </w:pPr>
      <w:r>
        <w:lastRenderedPageBreak/>
        <w:t>A-to “But China is a threat”</w:t>
      </w:r>
    </w:p>
    <w:p w:rsidR="00C8141F" w:rsidRDefault="00C8141F" w:rsidP="00C8141F"/>
    <w:p w:rsidR="00C8141F" w:rsidRPr="00C8141F" w:rsidRDefault="00C8141F" w:rsidP="00C8141F">
      <w:pPr>
        <w:ind w:left="720"/>
      </w:pPr>
      <w:r>
        <w:t xml:space="preserve">Note: a bunch of the specific case args on the Asia Pivot Advantage also argue China is not a threat in this context. </w:t>
      </w:r>
    </w:p>
    <w:p w:rsidR="00C8141F" w:rsidRDefault="00C8141F" w:rsidP="00C8141F"/>
    <w:p w:rsidR="00C8141F" w:rsidRDefault="00C8141F" w:rsidP="00C8141F">
      <w:pPr>
        <w:pStyle w:val="Heading4"/>
      </w:pPr>
      <w:r>
        <w:t xml:space="preserve">The Aff is an example of “China Threat” theory. It’s </w:t>
      </w:r>
      <w:r w:rsidRPr="003759D9">
        <w:rPr>
          <w:i/>
          <w:u w:val="single"/>
        </w:rPr>
        <w:t>not accurate</w:t>
      </w:r>
      <w:r>
        <w:t xml:space="preserve"> and is based on </w:t>
      </w:r>
      <w:r w:rsidRPr="003759D9">
        <w:rPr>
          <w:i/>
          <w:u w:val="single"/>
        </w:rPr>
        <w:t>flawed Western IR</w:t>
      </w:r>
      <w:r>
        <w:t>.</w:t>
      </w:r>
      <w:r w:rsidR="003759D9">
        <w:t xml:space="preserve"> This only leads to violent containment policies.</w:t>
      </w:r>
    </w:p>
    <w:p w:rsidR="00C8141F" w:rsidRPr="00C8141F" w:rsidRDefault="00C8141F" w:rsidP="00C8141F"/>
    <w:p w:rsidR="00C8141F" w:rsidRPr="00C8141F" w:rsidRDefault="00C8141F" w:rsidP="00C8141F">
      <w:pPr>
        <w:rPr>
          <w:rStyle w:val="StyleStyleBold12pt"/>
        </w:rPr>
      </w:pPr>
      <w:r w:rsidRPr="00C8141F">
        <w:rPr>
          <w:rStyle w:val="StyleStyleBold12pt"/>
        </w:rPr>
        <w:t>Pan ‘4</w:t>
      </w:r>
    </w:p>
    <w:p w:rsidR="00C8141F" w:rsidRPr="00105687" w:rsidRDefault="00105687" w:rsidP="00C8141F">
      <w:pPr>
        <w:rPr>
          <w:sz w:val="18"/>
          <w:szCs w:val="18"/>
        </w:rPr>
      </w:pPr>
      <w:r w:rsidRPr="00105687">
        <w:rPr>
          <w:sz w:val="18"/>
          <w:szCs w:val="18"/>
        </w:rPr>
        <w:t>(</w:t>
      </w:r>
      <w:r>
        <w:rPr>
          <w:sz w:val="18"/>
          <w:szCs w:val="18"/>
        </w:rPr>
        <w:t xml:space="preserve">Chengxin. As an FYI – this card floats in many backfiles and it often lists Pan’s quals incorrectly. At the time of this writing, he was seeking his PhD in </w:t>
      </w:r>
      <w:r w:rsidR="00C8141F" w:rsidRPr="00105687">
        <w:rPr>
          <w:sz w:val="18"/>
          <w:szCs w:val="18"/>
        </w:rPr>
        <w:t xml:space="preserve">Political Science </w:t>
      </w:r>
      <w:r>
        <w:rPr>
          <w:sz w:val="18"/>
          <w:szCs w:val="18"/>
        </w:rPr>
        <w:t xml:space="preserve">and IR </w:t>
      </w:r>
      <w:r w:rsidR="00C8141F" w:rsidRPr="00105687">
        <w:rPr>
          <w:sz w:val="18"/>
          <w:szCs w:val="18"/>
        </w:rPr>
        <w:t>at Australian National University, “The ‘China Threat’ in American Self-Imagination: The Discursive Construction of Otheras Power Politics”, Alternatives, June-July, ebscohost)</w:t>
      </w:r>
    </w:p>
    <w:p w:rsidR="00C8141F" w:rsidRDefault="00C8141F" w:rsidP="00660C39"/>
    <w:p w:rsidR="00C8141F" w:rsidRPr="003759D9" w:rsidRDefault="00C8141F" w:rsidP="00D17C4E">
      <w:pPr>
        <w:rPr>
          <w:sz w:val="16"/>
        </w:rPr>
      </w:pPr>
      <w:r w:rsidRPr="003759D9">
        <w:rPr>
          <w:sz w:val="16"/>
        </w:rPr>
        <w:t>I have argued above that</w:t>
      </w:r>
      <w:r w:rsidR="003759D9" w:rsidRPr="003759D9">
        <w:rPr>
          <w:sz w:val="16"/>
        </w:rPr>
        <w:t xml:space="preserve"> </w:t>
      </w:r>
      <w:r w:rsidRPr="00105687">
        <w:rPr>
          <w:rStyle w:val="StyleBoldUnderline"/>
          <w:highlight w:val="magenta"/>
        </w:rPr>
        <w:t>the "China threat" argument in mainstream U.S. IR literature is derived</w:t>
      </w:r>
      <w:r w:rsidRPr="003759D9">
        <w:rPr>
          <w:sz w:val="16"/>
        </w:rPr>
        <w:t xml:space="preserve">, </w:t>
      </w:r>
      <w:r w:rsidRPr="00105687">
        <w:rPr>
          <w:rStyle w:val="StyleBoldUnderline"/>
          <w:highlight w:val="magenta"/>
        </w:rPr>
        <w:t>primarily, from a</w:t>
      </w:r>
      <w:r w:rsidRPr="00105687">
        <w:rPr>
          <w:rStyle w:val="StyleBoldUnderline"/>
        </w:rPr>
        <w:t xml:space="preserve"> </w:t>
      </w:r>
      <w:r w:rsidRPr="003759D9">
        <w:rPr>
          <w:sz w:val="16"/>
        </w:rPr>
        <w:t xml:space="preserve">discursive </w:t>
      </w:r>
      <w:r w:rsidRPr="00105687">
        <w:rPr>
          <w:rStyle w:val="Emphasis"/>
          <w:highlight w:val="magenta"/>
        </w:rPr>
        <w:t>construction of otherness</w:t>
      </w:r>
      <w:r w:rsidRPr="003759D9">
        <w:rPr>
          <w:sz w:val="16"/>
        </w:rPr>
        <w:t xml:space="preserve">. This construction is predicated on a particular narcissistic understanding of the U.S. self and on a positivist-based realism, concerned with absolute certainty and security, a concern central to the dominant U.S. self-imaginary. </w:t>
      </w:r>
      <w:r w:rsidRPr="00105687">
        <w:rPr>
          <w:rStyle w:val="StyleBoldUnderline"/>
          <w:highlight w:val="magenta"/>
        </w:rPr>
        <w:t>Within these frameworks, it seems imperative that China be treated as a threatening</w:t>
      </w:r>
      <w:r w:rsidRPr="003759D9">
        <w:rPr>
          <w:sz w:val="16"/>
        </w:rPr>
        <w:t xml:space="preserve">, absolute </w:t>
      </w:r>
      <w:r w:rsidRPr="00105687">
        <w:rPr>
          <w:rStyle w:val="StyleBoldUnderline"/>
          <w:highlight w:val="magenta"/>
        </w:rPr>
        <w:t>other since it is unable to fit neatly into the U.S.-</w:t>
      </w:r>
      <w:r w:rsidRPr="003759D9">
        <w:rPr>
          <w:sz w:val="16"/>
        </w:rPr>
        <w:t xml:space="preserve">led evolutionary </w:t>
      </w:r>
      <w:r w:rsidRPr="00105687">
        <w:rPr>
          <w:rStyle w:val="StyleBoldUnderline"/>
          <w:highlight w:val="magenta"/>
        </w:rPr>
        <w:t>scheme</w:t>
      </w:r>
      <w:r w:rsidRPr="003759D9">
        <w:rPr>
          <w:sz w:val="16"/>
        </w:rPr>
        <w:t xml:space="preserve"> or guarantee absolute security for the United States, </w:t>
      </w:r>
      <w:r w:rsidRPr="00105687">
        <w:rPr>
          <w:rStyle w:val="StyleBoldUnderline"/>
          <w:highlight w:val="magenta"/>
        </w:rPr>
        <w:t>so that U.S. power preponderance in the post-Cold War world can still be legitimated</w:t>
      </w:r>
      <w:r w:rsidRPr="003759D9">
        <w:rPr>
          <w:sz w:val="16"/>
        </w:rPr>
        <w:t xml:space="preserve">. </w:t>
      </w:r>
      <w:r w:rsidRPr="00105687">
        <w:rPr>
          <w:rStyle w:val="StyleBoldUnderline"/>
          <w:highlight w:val="magenta"/>
        </w:rPr>
        <w:t>Not only does this reductionist representation come at the expense of understanding China as a dynamic, multifaceted country but it leads inevitably to a policy of containment</w:t>
      </w:r>
      <w:r w:rsidRPr="003759D9">
        <w:rPr>
          <w:sz w:val="16"/>
        </w:rPr>
        <w:t xml:space="preserve"> </w:t>
      </w:r>
      <w:r w:rsidRPr="00105687">
        <w:rPr>
          <w:rStyle w:val="StyleBoldUnderline"/>
          <w:highlight w:val="magenta"/>
        </w:rPr>
        <w:t>that, in turn, tends to enhance the</w:t>
      </w:r>
      <w:r w:rsidRPr="003759D9">
        <w:rPr>
          <w:sz w:val="16"/>
        </w:rPr>
        <w:t xml:space="preserve"> influence of realpolitik thinking, nationalist extremism, and </w:t>
      </w:r>
      <w:r w:rsidRPr="00105687">
        <w:rPr>
          <w:rStyle w:val="StyleBoldUnderline"/>
          <w:highlight w:val="magenta"/>
        </w:rPr>
        <w:t>hard-line stance in</w:t>
      </w:r>
      <w:r w:rsidRPr="003759D9">
        <w:rPr>
          <w:sz w:val="16"/>
        </w:rPr>
        <w:t xml:space="preserve"> today's </w:t>
      </w:r>
      <w:r w:rsidRPr="00105687">
        <w:rPr>
          <w:rStyle w:val="StyleBoldUnderline"/>
          <w:highlight w:val="magenta"/>
        </w:rPr>
        <w:t>China</w:t>
      </w:r>
      <w:r w:rsidRPr="003759D9">
        <w:rPr>
          <w:sz w:val="16"/>
        </w:rPr>
        <w:t>. Even a small dose of the containment strategy is likely to have a highly dramatic impact on U.S.-China relations, as the 1995-1996missile crisis and the 2001 spy-plane incident have vividly attested. In this respect, Chalmers Johnson is right when he suggests that "</w:t>
      </w:r>
      <w:r w:rsidRPr="00105687">
        <w:rPr>
          <w:rStyle w:val="StyleBoldUnderline"/>
          <w:highlight w:val="magenta"/>
        </w:rPr>
        <w:t>a policy of containment toward China implies the possibility of war</w:t>
      </w:r>
      <w:r w:rsidRPr="003759D9">
        <w:rPr>
          <w:sz w:val="16"/>
        </w:rPr>
        <w:t xml:space="preserve">, just as it did during the Cold War vis-a-vis the former Soviet Union. The balance of terror prevented war between the United States and the Soviet Union, but this may not work in the case of China."^^ For instance, as the United States presses ahead with a missile defence shield to "guarantee" its invulnerability from rather unlikely sources of missile attacks, it would be almost certain to intensify China's sense of vulnerability and compel it to expand its current small nuclear arsenal so as to maintain the efficiency of its limited deterrence. </w:t>
      </w:r>
      <w:r w:rsidRPr="003759D9">
        <w:rPr>
          <w:rStyle w:val="StyleBoldUnderline"/>
          <w:highlight w:val="magenta"/>
        </w:rPr>
        <w:t>In consequence,</w:t>
      </w:r>
      <w:r w:rsidRPr="003759D9">
        <w:rPr>
          <w:sz w:val="16"/>
        </w:rPr>
        <w:t xml:space="preserve"> </w:t>
      </w:r>
      <w:r w:rsidRPr="003759D9">
        <w:rPr>
          <w:rStyle w:val="StyleBoldUnderline"/>
          <w:highlight w:val="magenta"/>
        </w:rPr>
        <w:t>it is not impossible that the two countries</w:t>
      </w:r>
      <w:r w:rsidRPr="003759D9">
        <w:rPr>
          <w:sz w:val="16"/>
        </w:rPr>
        <w:t xml:space="preserve">, and possibly the whole region, </w:t>
      </w:r>
      <w:r w:rsidRPr="003759D9">
        <w:rPr>
          <w:rStyle w:val="StyleBoldUnderline"/>
          <w:highlight w:val="magenta"/>
        </w:rPr>
        <w:t>might</w:t>
      </w:r>
      <w:r w:rsidRPr="003759D9">
        <w:rPr>
          <w:rStyle w:val="StyleBoldUnderline"/>
        </w:rPr>
        <w:t xml:space="preserve"> </w:t>
      </w:r>
      <w:r w:rsidRPr="003759D9">
        <w:rPr>
          <w:sz w:val="16"/>
        </w:rPr>
        <w:t xml:space="preserve">be dragged into an escalating arms race that would eventually </w:t>
      </w:r>
      <w:r w:rsidRPr="003759D9">
        <w:rPr>
          <w:rStyle w:val="StyleBoldUnderline"/>
          <w:highlight w:val="magenta"/>
        </w:rPr>
        <w:t>make war more likely.</w:t>
      </w:r>
      <w:r w:rsidR="003759D9" w:rsidRPr="003759D9">
        <w:rPr>
          <w:sz w:val="16"/>
        </w:rPr>
        <w:t xml:space="preserve"> </w:t>
      </w:r>
      <w:r w:rsidRPr="003759D9">
        <w:rPr>
          <w:sz w:val="16"/>
        </w:rPr>
        <w:t xml:space="preserve">Neither the United States nor China is likely to be keen on fighting the other. But as has been demonstrated, </w:t>
      </w:r>
      <w:r w:rsidRPr="003759D9">
        <w:rPr>
          <w:rStyle w:val="StyleBoldUnderline"/>
          <w:highlight w:val="magenta"/>
        </w:rPr>
        <w:t>the "China threat" argument</w:t>
      </w:r>
      <w:r w:rsidRPr="003759D9">
        <w:rPr>
          <w:sz w:val="16"/>
        </w:rPr>
        <w:t xml:space="preserve">, for all its alleged desire for peace and security, </w:t>
      </w:r>
      <w:r w:rsidRPr="003759D9">
        <w:rPr>
          <w:rStyle w:val="StyleBoldUnderline"/>
          <w:highlight w:val="magenta"/>
        </w:rPr>
        <w:t>tends to make war preparedness the most "realistic" option</w:t>
      </w:r>
      <w:r w:rsidRPr="003759D9">
        <w:rPr>
          <w:sz w:val="16"/>
        </w:rPr>
        <w:t xml:space="preserve"> for both sides. At this juncture, worthy of note is an interesting comment made by Charlie Neuhauser, a leading CIA China specialist. on the Vietnam War, a war fought by the United States to contain the then-Communist "other." Neuhauser says, "Nobody wants it. We don't want it, Ho Chi Minh doesn't want it; it's simply a question of annoying the other side."94 And, as we know, in an unwanted war some fifty-eight thousand young people from the United States and an estimated two million Vietnamese men, women, and children lost their lives.</w:t>
      </w:r>
      <w:r w:rsidR="003759D9" w:rsidRPr="003759D9">
        <w:rPr>
          <w:sz w:val="16"/>
        </w:rPr>
        <w:t xml:space="preserve"> </w:t>
      </w:r>
      <w:r w:rsidRPr="003759D9">
        <w:rPr>
          <w:sz w:val="16"/>
        </w:rPr>
        <w:t xml:space="preserve">Therefore, to call for a halt to the vicious circle of theory as practice associated with the "China threat" literature, tinkering with the current positivist-dominated U.S. IR scholarship on China is no longer adequate. Rather, </w:t>
      </w:r>
      <w:r w:rsidRPr="003759D9">
        <w:rPr>
          <w:rStyle w:val="StyleBoldUnderline"/>
          <w:highlight w:val="magenta"/>
        </w:rPr>
        <w:t>what is needed is to question this</w:t>
      </w:r>
      <w:r w:rsidRPr="003759D9">
        <w:rPr>
          <w:sz w:val="16"/>
        </w:rPr>
        <w:t xml:space="preserve"> un-self-reflective </w:t>
      </w:r>
      <w:r w:rsidRPr="003759D9">
        <w:rPr>
          <w:rStyle w:val="StyleBoldUnderline"/>
          <w:highlight w:val="magenta"/>
        </w:rPr>
        <w:t>scholarship</w:t>
      </w:r>
      <w:r w:rsidRPr="003759D9">
        <w:rPr>
          <w:sz w:val="16"/>
        </w:rPr>
        <w:t xml:space="preserve"> itself, particularly its connections with the dominant way in which the United States and the West in general represent themselves and others via their positivist epistemology, </w:t>
      </w:r>
      <w:r w:rsidRPr="003759D9">
        <w:rPr>
          <w:rStyle w:val="StyleBoldUnderline"/>
          <w:highlight w:val="magenta"/>
        </w:rPr>
        <w:t>so that</w:t>
      </w:r>
      <w:r w:rsidRPr="003759D9">
        <w:rPr>
          <w:rStyle w:val="StyleBoldUnderline"/>
        </w:rPr>
        <w:t xml:space="preserve"> </w:t>
      </w:r>
      <w:r w:rsidRPr="003759D9">
        <w:rPr>
          <w:sz w:val="16"/>
        </w:rPr>
        <w:t xml:space="preserve">alternative, </w:t>
      </w:r>
      <w:r w:rsidRPr="003759D9">
        <w:rPr>
          <w:rStyle w:val="StyleBoldUnderline"/>
          <w:highlight w:val="magenta"/>
        </w:rPr>
        <w:t>more nuanced, and less dangerous ways of</w:t>
      </w:r>
      <w:r w:rsidRPr="003759D9">
        <w:rPr>
          <w:sz w:val="16"/>
        </w:rPr>
        <w:t xml:space="preserve"> interpreting and </w:t>
      </w:r>
      <w:r w:rsidRPr="003759D9">
        <w:rPr>
          <w:rStyle w:val="StyleBoldUnderline"/>
          <w:highlight w:val="magenta"/>
        </w:rPr>
        <w:t>debating China might become possible</w:t>
      </w:r>
      <w:r w:rsidR="00105687" w:rsidRPr="003759D9">
        <w:rPr>
          <w:sz w:val="16"/>
        </w:rPr>
        <w:t>.</w:t>
      </w:r>
    </w:p>
    <w:p w:rsidR="00DF21CC" w:rsidRDefault="00DF21CC" w:rsidP="00D17C4E"/>
    <w:p w:rsidR="003759D9" w:rsidRPr="003759D9" w:rsidRDefault="003759D9" w:rsidP="003759D9">
      <w:pPr>
        <w:pStyle w:val="Heading4"/>
      </w:pPr>
      <w:r>
        <w:t>(  ) China threat theory is wrong and has taken on a life of its own</w:t>
      </w:r>
    </w:p>
    <w:p w:rsidR="003759D9" w:rsidRDefault="003759D9" w:rsidP="00D17C4E"/>
    <w:p w:rsidR="003759D9" w:rsidRPr="00C8141F" w:rsidRDefault="003759D9" w:rsidP="003759D9">
      <w:pPr>
        <w:rPr>
          <w:rStyle w:val="StyleStyleBold12pt"/>
        </w:rPr>
      </w:pPr>
      <w:r w:rsidRPr="00C8141F">
        <w:rPr>
          <w:rStyle w:val="StyleStyleBold12pt"/>
        </w:rPr>
        <w:t>Pan ‘4</w:t>
      </w:r>
    </w:p>
    <w:p w:rsidR="003759D9" w:rsidRPr="003759D9" w:rsidRDefault="003759D9" w:rsidP="00D17C4E">
      <w:pPr>
        <w:rPr>
          <w:sz w:val="18"/>
          <w:szCs w:val="18"/>
        </w:rPr>
      </w:pPr>
      <w:r w:rsidRPr="00105687">
        <w:rPr>
          <w:sz w:val="18"/>
          <w:szCs w:val="18"/>
        </w:rPr>
        <w:t>(</w:t>
      </w:r>
      <w:r>
        <w:rPr>
          <w:sz w:val="18"/>
          <w:szCs w:val="18"/>
        </w:rPr>
        <w:t xml:space="preserve">Chengxin. As an FYI – this card floats in many backfiles and it often lists Pan’s quals incorrectly. At the time of this writing, he was seeking his PhD in </w:t>
      </w:r>
      <w:r w:rsidRPr="00105687">
        <w:rPr>
          <w:sz w:val="18"/>
          <w:szCs w:val="18"/>
        </w:rPr>
        <w:t xml:space="preserve">Political Science </w:t>
      </w:r>
      <w:r>
        <w:rPr>
          <w:sz w:val="18"/>
          <w:szCs w:val="18"/>
        </w:rPr>
        <w:t xml:space="preserve">and IR </w:t>
      </w:r>
      <w:r w:rsidRPr="00105687">
        <w:rPr>
          <w:sz w:val="18"/>
          <w:szCs w:val="18"/>
        </w:rPr>
        <w:t>at Australian National University, “The ‘China Threat’ in American Self-Imagination: The Discursive Construction of Otheras Power Politics”, Alternatives, June-July, ebscohost)</w:t>
      </w:r>
    </w:p>
    <w:p w:rsidR="003759D9" w:rsidRDefault="003759D9" w:rsidP="00D17C4E"/>
    <w:p w:rsidR="003759D9" w:rsidRPr="003759D9" w:rsidRDefault="003759D9" w:rsidP="00D17C4E">
      <w:pPr>
        <w:rPr>
          <w:sz w:val="16"/>
        </w:rPr>
      </w:pPr>
      <w:r w:rsidRPr="003759D9">
        <w:rPr>
          <w:sz w:val="16"/>
        </w:rPr>
        <w:t xml:space="preserve">By now, </w:t>
      </w:r>
      <w:r w:rsidRPr="003759D9">
        <w:rPr>
          <w:rStyle w:val="StyleBoldUnderline"/>
          <w:highlight w:val="magenta"/>
        </w:rPr>
        <w:t>it seems clear that neither China's capabilities nor intentions really matter.</w:t>
      </w:r>
      <w:r w:rsidRPr="003759D9">
        <w:rPr>
          <w:sz w:val="16"/>
        </w:rPr>
        <w:t xml:space="preserve"> </w:t>
      </w:r>
      <w:r w:rsidRPr="003759D9">
        <w:rPr>
          <w:rStyle w:val="StyleBoldUnderline"/>
          <w:highlight w:val="magenta"/>
        </w:rPr>
        <w:t>Rather, almost by</w:t>
      </w:r>
      <w:r w:rsidRPr="003759D9">
        <w:rPr>
          <w:sz w:val="16"/>
        </w:rPr>
        <w:t xml:space="preserve"> its mere </w:t>
      </w:r>
      <w:r w:rsidRPr="003759D9">
        <w:rPr>
          <w:rStyle w:val="StyleBoldUnderline"/>
          <w:highlight w:val="magenta"/>
        </w:rPr>
        <w:t>geographical existence</w:t>
      </w:r>
      <w:r w:rsidRPr="003759D9">
        <w:rPr>
          <w:sz w:val="16"/>
        </w:rPr>
        <w:t xml:space="preserve">, </w:t>
      </w:r>
      <w:r w:rsidRPr="003759D9">
        <w:rPr>
          <w:rStyle w:val="StyleBoldUnderline"/>
          <w:highlight w:val="magenta"/>
        </w:rPr>
        <w:t>China has been qualified as an</w:t>
      </w:r>
      <w:r w:rsidRPr="003759D9">
        <w:rPr>
          <w:sz w:val="16"/>
        </w:rPr>
        <w:t xml:space="preserve"> absolute strategic "</w:t>
      </w:r>
      <w:r w:rsidRPr="003759D9">
        <w:rPr>
          <w:rStyle w:val="Emphasis"/>
          <w:highlight w:val="magenta"/>
        </w:rPr>
        <w:t>other,</w:t>
      </w:r>
      <w:r w:rsidRPr="003759D9">
        <w:rPr>
          <w:sz w:val="16"/>
        </w:rPr>
        <w:t xml:space="preserve">" </w:t>
      </w:r>
      <w:r w:rsidRPr="003759D9">
        <w:rPr>
          <w:rStyle w:val="StyleBoldUnderline"/>
          <w:highlight w:val="magenta"/>
        </w:rPr>
        <w:t>a discursive construct from which it cannot escape</w:t>
      </w:r>
      <w:r w:rsidRPr="003759D9">
        <w:rPr>
          <w:sz w:val="16"/>
        </w:rPr>
        <w:t xml:space="preserve">. Because of this, "China" in U.S. IR discourse has been objectified and deprived of its own subjectivity and exists mainly in and for the U.S. self. </w:t>
      </w:r>
      <w:r w:rsidRPr="003759D9">
        <w:rPr>
          <w:rStyle w:val="StyleBoldUnderline"/>
          <w:highlight w:val="magenta"/>
        </w:rPr>
        <w:t>Little wonder that for many U.S. China specialists, China becomes merely a "national security concern"</w:t>
      </w:r>
      <w:r w:rsidRPr="003759D9">
        <w:rPr>
          <w:sz w:val="16"/>
        </w:rPr>
        <w:t xml:space="preserve"> for the United States, with the "severe disproportion between the keen attention to China as a security concern and the intractable neglect of China's [own] security con¬cerns in the current debate."62 At this point, </w:t>
      </w:r>
      <w:r w:rsidRPr="003759D9">
        <w:rPr>
          <w:rStyle w:val="StyleBoldUnderline"/>
          <w:highlight w:val="magenta"/>
        </w:rPr>
        <w:t>at issue here is no longer whether the "China threat" argument is true or false, but</w:t>
      </w:r>
      <w:r w:rsidRPr="003759D9">
        <w:rPr>
          <w:sz w:val="16"/>
        </w:rPr>
        <w:t xml:space="preserve"> is </w:t>
      </w:r>
      <w:r w:rsidRPr="003759D9">
        <w:rPr>
          <w:rStyle w:val="StyleBoldUnderline"/>
          <w:highlight w:val="magenta"/>
        </w:rPr>
        <w:t xml:space="preserve">rather its reflection of a </w:t>
      </w:r>
      <w:r w:rsidRPr="003759D9">
        <w:rPr>
          <w:rStyle w:val="Emphasis"/>
          <w:highlight w:val="magenta"/>
        </w:rPr>
        <w:t>shared</w:t>
      </w:r>
      <w:r w:rsidRPr="003759D9">
        <w:rPr>
          <w:rStyle w:val="Emphasis"/>
        </w:rPr>
        <w:t xml:space="preserve"> </w:t>
      </w:r>
      <w:r w:rsidRPr="003759D9">
        <w:rPr>
          <w:sz w:val="16"/>
        </w:rPr>
        <w:t xml:space="preserve">positivist </w:t>
      </w:r>
      <w:r w:rsidRPr="003759D9">
        <w:rPr>
          <w:rStyle w:val="Emphasis"/>
          <w:highlight w:val="magenta"/>
        </w:rPr>
        <w:t>mentality</w:t>
      </w:r>
      <w:r w:rsidRPr="003759D9">
        <w:rPr>
          <w:sz w:val="16"/>
        </w:rPr>
        <w:t xml:space="preserve"> </w:t>
      </w:r>
      <w:r w:rsidRPr="003759D9">
        <w:rPr>
          <w:rStyle w:val="StyleBoldUnderline"/>
          <w:highlight w:val="magenta"/>
        </w:rPr>
        <w:t>among</w:t>
      </w:r>
      <w:r w:rsidRPr="003759D9">
        <w:rPr>
          <w:rStyle w:val="StyleBoldUnderline"/>
        </w:rPr>
        <w:t xml:space="preserve"> </w:t>
      </w:r>
      <w:r w:rsidRPr="003759D9">
        <w:rPr>
          <w:sz w:val="16"/>
        </w:rPr>
        <w:t xml:space="preserve">mainstream </w:t>
      </w:r>
      <w:r w:rsidRPr="003759D9">
        <w:rPr>
          <w:rStyle w:val="StyleBoldUnderline"/>
          <w:highlight w:val="magenta"/>
        </w:rPr>
        <w:t>China experts that they know China better than do the Chinese themselves</w:t>
      </w:r>
      <w:r w:rsidRPr="003759D9">
        <w:rPr>
          <w:sz w:val="16"/>
        </w:rPr>
        <w:t>. "We" alone can know for sure that they consider "us" their enemy and thus pose a menace to "us." Such an account of China, in many ways, strongly seems to resemble Orientalists' problematic distinc¬tion between the West and the Orient. Like orientalism, the U.S. construction of the Chinese "other" does not require that China acknowledge the validity of that dichotomous construction. Indeed, as Edward Said points out, "It is enough for 'us' to set up these distinctions in our own minds; [and] 'they' become 'they' accordingly. "64</w:t>
      </w:r>
    </w:p>
    <w:p w:rsidR="003759D9" w:rsidRDefault="003759D9" w:rsidP="00D17C4E"/>
    <w:p w:rsidR="003759D9" w:rsidRDefault="003759D9" w:rsidP="00D17C4E"/>
    <w:p w:rsidR="006C191D" w:rsidRDefault="006C191D" w:rsidP="006C191D">
      <w:pPr>
        <w:pStyle w:val="Heading2"/>
      </w:pPr>
      <w:r>
        <w:lastRenderedPageBreak/>
        <w:t>China Cplan</w:t>
      </w:r>
    </w:p>
    <w:p w:rsidR="006C191D" w:rsidRDefault="006C191D" w:rsidP="006C191D"/>
    <w:p w:rsidR="006C191D" w:rsidRDefault="006C191D" w:rsidP="006C191D">
      <w:pPr>
        <w:pStyle w:val="Heading3"/>
      </w:pPr>
      <w:r>
        <w:lastRenderedPageBreak/>
        <w:t>Sample for students</w:t>
      </w:r>
    </w:p>
    <w:p w:rsidR="006C191D" w:rsidRDefault="006C191D" w:rsidP="006C191D"/>
    <w:p w:rsidR="006C191D" w:rsidRDefault="006C191D" w:rsidP="006C191D">
      <w:r w:rsidRPr="006C191D">
        <w:rPr>
          <w:b/>
        </w:rPr>
        <w:t>Example #1 –</w:t>
      </w:r>
      <w:r>
        <w:t xml:space="preserve"> Suppose the Aff plan says:</w:t>
      </w:r>
    </w:p>
    <w:p w:rsidR="006C191D" w:rsidRDefault="006C191D" w:rsidP="006C191D"/>
    <w:p w:rsidR="006C191D" w:rsidRDefault="006C191D" w:rsidP="006C191D">
      <w:pPr>
        <w:ind w:firstLine="720"/>
      </w:pPr>
      <w:r>
        <w:t>The United States federal government should expand efforts to locate MH Flight 370.</w:t>
      </w:r>
    </w:p>
    <w:p w:rsidR="006C191D" w:rsidRDefault="006C191D" w:rsidP="006C191D"/>
    <w:p w:rsidR="006C191D" w:rsidRDefault="006C191D" w:rsidP="006C191D">
      <w:r>
        <w:t xml:space="preserve">… then I would recommend the Neg Counterplan text mirror the wording of the plan. </w:t>
      </w:r>
    </w:p>
    <w:p w:rsidR="006C191D" w:rsidRDefault="006C191D" w:rsidP="006C191D"/>
    <w:p w:rsidR="006C191D" w:rsidRDefault="006C191D" w:rsidP="006C191D">
      <w:r>
        <w:tab/>
        <w:t>The People’s Republic of China should expand efforts to locate MH Flight 370.</w:t>
      </w:r>
    </w:p>
    <w:p w:rsidR="006C191D" w:rsidRDefault="006C191D" w:rsidP="006C191D"/>
    <w:p w:rsidR="006C191D" w:rsidRDefault="006C191D" w:rsidP="006C191D"/>
    <w:p w:rsidR="006C191D" w:rsidRDefault="006C191D" w:rsidP="006C191D">
      <w:r w:rsidRPr="006C191D">
        <w:rPr>
          <w:b/>
        </w:rPr>
        <w:t>Example #2</w:t>
      </w:r>
      <w:r>
        <w:t xml:space="preserve"> – be careful when the plan text references an asset that only the USA holds – for instance:</w:t>
      </w:r>
    </w:p>
    <w:p w:rsidR="006C191D" w:rsidRDefault="006C191D" w:rsidP="006C191D"/>
    <w:p w:rsidR="006C191D" w:rsidRDefault="006C191D" w:rsidP="006C191D">
      <w:pPr>
        <w:ind w:firstLine="720"/>
      </w:pPr>
      <w:r>
        <w:t>The United States federal government should expand efforts to locate MH Flight 370 by</w:t>
      </w:r>
    </w:p>
    <w:p w:rsidR="006C191D" w:rsidRDefault="006C191D" w:rsidP="006C191D">
      <w:pPr>
        <w:ind w:firstLine="720"/>
      </w:pPr>
      <w:r>
        <w:t>deploying the integrated Orion-CURV-21 search and recovery system.</w:t>
      </w:r>
    </w:p>
    <w:p w:rsidR="006C191D" w:rsidRDefault="006C191D" w:rsidP="006C191D"/>
    <w:p w:rsidR="006C191D" w:rsidRDefault="006C191D" w:rsidP="006C191D">
      <w:r>
        <w:t>Here, I would say:</w:t>
      </w:r>
    </w:p>
    <w:p w:rsidR="006C191D" w:rsidRDefault="006C191D" w:rsidP="006C191D"/>
    <w:p w:rsidR="006C191D" w:rsidRDefault="006C191D" w:rsidP="006C191D">
      <w:pPr>
        <w:ind w:left="720"/>
      </w:pPr>
      <w:r>
        <w:t>The People’s Republic of China should expand efforts to locate MH Flight 370 by deploying advanced search and recovery systems.</w:t>
      </w:r>
    </w:p>
    <w:p w:rsidR="006C191D" w:rsidRDefault="006C191D" w:rsidP="006C191D"/>
    <w:p w:rsidR="006C191D" w:rsidRDefault="006C191D" w:rsidP="006C191D"/>
    <w:p w:rsidR="006C191D" w:rsidRDefault="006C191D" w:rsidP="006C191D"/>
    <w:p w:rsidR="006C191D" w:rsidRDefault="006C191D" w:rsidP="006C191D"/>
    <w:p w:rsidR="006C191D" w:rsidRDefault="006C191D" w:rsidP="006C191D"/>
    <w:p w:rsidR="006C191D" w:rsidRDefault="006C191D" w:rsidP="006C191D"/>
    <w:p w:rsidR="006C191D" w:rsidRDefault="006C191D" w:rsidP="006C191D"/>
    <w:p w:rsidR="006C191D" w:rsidRDefault="006C191D" w:rsidP="006C191D"/>
    <w:p w:rsidR="006C191D" w:rsidRDefault="006C191D" w:rsidP="006C191D">
      <w:pPr>
        <w:pStyle w:val="Heading3"/>
      </w:pPr>
      <w:r>
        <w:lastRenderedPageBreak/>
        <w:t>1NC</w:t>
      </w:r>
    </w:p>
    <w:p w:rsidR="006C191D" w:rsidRDefault="006C191D" w:rsidP="006C191D"/>
    <w:p w:rsidR="006C191D" w:rsidRDefault="006C191D" w:rsidP="006C191D">
      <w:pPr>
        <w:pStyle w:val="Heading4"/>
      </w:pPr>
      <w:r>
        <w:t>Next off is the China Counterplan</w:t>
      </w:r>
    </w:p>
    <w:p w:rsidR="006C191D" w:rsidRDefault="006C191D" w:rsidP="006C191D"/>
    <w:p w:rsidR="006C191D" w:rsidRDefault="006C191D" w:rsidP="006C191D">
      <w:r>
        <w:t>Text:</w:t>
      </w:r>
    </w:p>
    <w:p w:rsidR="006C191D" w:rsidRDefault="006C191D" w:rsidP="006C191D"/>
    <w:p w:rsidR="006C191D" w:rsidRDefault="006C191D" w:rsidP="006C191D">
      <w:r>
        <w:t>The People’s Republic of China should:</w:t>
      </w:r>
    </w:p>
    <w:p w:rsidR="006C191D" w:rsidRDefault="006C191D" w:rsidP="006C191D"/>
    <w:p w:rsidR="006C191D" w:rsidRDefault="006C191D" w:rsidP="006C191D">
      <w:r>
        <w:tab/>
        <w:t>(insert as per instructions from the previous page).</w:t>
      </w:r>
    </w:p>
    <w:p w:rsidR="006C191D" w:rsidRDefault="006C191D" w:rsidP="006C191D"/>
    <w:p w:rsidR="006C191D" w:rsidRDefault="006C191D" w:rsidP="006C191D">
      <w:pPr>
        <w:pStyle w:val="Heading4"/>
      </w:pPr>
      <w:r>
        <w:t>Factually, China can solve the Seafloor Topography information. They can get the info and it will be shared with the world.</w:t>
      </w:r>
    </w:p>
    <w:p w:rsidR="006C191D" w:rsidRDefault="006C191D" w:rsidP="006C191D"/>
    <w:p w:rsidR="006C191D" w:rsidRPr="00880909" w:rsidRDefault="006C191D" w:rsidP="006C191D">
      <w:pPr>
        <w:rPr>
          <w:rStyle w:val="StyleStyleBold12pt"/>
        </w:rPr>
      </w:pPr>
      <w:r w:rsidRPr="00880909">
        <w:rPr>
          <w:rStyle w:val="StyleStyleBold12pt"/>
        </w:rPr>
        <w:t>Amos ‘14</w:t>
      </w:r>
    </w:p>
    <w:p w:rsidR="006C191D" w:rsidRPr="00880909" w:rsidRDefault="006C191D" w:rsidP="006C191D">
      <w:pPr>
        <w:rPr>
          <w:sz w:val="18"/>
          <w:szCs w:val="18"/>
        </w:rPr>
      </w:pPr>
      <w:r w:rsidRPr="00880909">
        <w:rPr>
          <w:sz w:val="18"/>
          <w:szCs w:val="18"/>
        </w:rPr>
        <w:t xml:space="preserve">Jonathan Amos, BBC Science Correspondent </w:t>
      </w:r>
      <w:r>
        <w:rPr>
          <w:sz w:val="18"/>
          <w:szCs w:val="18"/>
        </w:rPr>
        <w:t xml:space="preserve"> -- </w:t>
      </w:r>
      <w:r w:rsidRPr="00880909">
        <w:rPr>
          <w:sz w:val="18"/>
          <w:szCs w:val="18"/>
        </w:rPr>
        <w:t>“MH370 spur to 'better ocean mapping'” – BBC News – May 27</w:t>
      </w:r>
      <w:r w:rsidRPr="00880909">
        <w:rPr>
          <w:sz w:val="18"/>
          <w:szCs w:val="18"/>
          <w:vertAlign w:val="superscript"/>
        </w:rPr>
        <w:t>th</w:t>
      </w:r>
      <w:r w:rsidRPr="00880909">
        <w:rPr>
          <w:sz w:val="18"/>
          <w:szCs w:val="18"/>
        </w:rPr>
        <w:t>, 2014 – http://www.bbc.com/news/science-environment-27589433</w:t>
      </w:r>
    </w:p>
    <w:p w:rsidR="006C191D" w:rsidRDefault="006C191D" w:rsidP="006C191D"/>
    <w:p w:rsidR="006C191D" w:rsidRPr="00925BF8" w:rsidRDefault="006C191D" w:rsidP="006C191D">
      <w:pPr>
        <w:rPr>
          <w:sz w:val="16"/>
        </w:rPr>
      </w:pPr>
      <w:r w:rsidRPr="00716524">
        <w:rPr>
          <w:rStyle w:val="StyleBoldUnderline"/>
          <w:highlight w:val="magenta"/>
        </w:rPr>
        <w:t>Scientists have welcomed the decision to make</w:t>
      </w:r>
      <w:r w:rsidRPr="00925BF8">
        <w:rPr>
          <w:sz w:val="16"/>
        </w:rPr>
        <w:t xml:space="preserve"> all </w:t>
      </w:r>
      <w:r w:rsidRPr="006C191D">
        <w:rPr>
          <w:rStyle w:val="StyleBoldUnderline"/>
          <w:highlight w:val="magenta"/>
        </w:rPr>
        <w:t>ocean</w:t>
      </w:r>
      <w:r w:rsidRPr="006C191D">
        <w:rPr>
          <w:rStyle w:val="StyleBoldUnderline"/>
        </w:rPr>
        <w:t xml:space="preserve"> </w:t>
      </w:r>
      <w:r w:rsidRPr="00925BF8">
        <w:rPr>
          <w:sz w:val="16"/>
        </w:rPr>
        <w:t>depth data (</w:t>
      </w:r>
      <w:r w:rsidRPr="00716524">
        <w:rPr>
          <w:rStyle w:val="StyleBoldUnderline"/>
          <w:highlight w:val="magenta"/>
        </w:rPr>
        <w:t>bathymetry</w:t>
      </w:r>
      <w:r w:rsidRPr="00925BF8">
        <w:rPr>
          <w:sz w:val="16"/>
        </w:rPr>
        <w:t xml:space="preserve">) </w:t>
      </w:r>
      <w:r w:rsidRPr="00716524">
        <w:rPr>
          <w:rStyle w:val="StyleBoldUnderline"/>
          <w:highlight w:val="magenta"/>
        </w:rPr>
        <w:t>gathered in the search for</w:t>
      </w:r>
      <w:r w:rsidRPr="00925BF8">
        <w:rPr>
          <w:rStyle w:val="StyleBoldUnderline"/>
        </w:rPr>
        <w:t xml:space="preserve"> </w:t>
      </w:r>
      <w:r w:rsidRPr="00925BF8">
        <w:rPr>
          <w:sz w:val="16"/>
        </w:rPr>
        <w:t>missing Malaysia Airlines flight MH</w:t>
      </w:r>
      <w:r w:rsidRPr="00716524">
        <w:rPr>
          <w:rStyle w:val="StyleBoldUnderline"/>
          <w:highlight w:val="magenta"/>
        </w:rPr>
        <w:t>370 publicly available.</w:t>
      </w:r>
      <w:r w:rsidRPr="00925BF8">
        <w:rPr>
          <w:sz w:val="16"/>
        </w:rPr>
        <w:t xml:space="preserve"> </w:t>
      </w:r>
      <w:r w:rsidRPr="00716524">
        <w:rPr>
          <w:rStyle w:val="StyleBoldUnderline"/>
          <w:highlight w:val="magenta"/>
        </w:rPr>
        <w:t>A detailed survey</w:t>
      </w:r>
      <w:r w:rsidRPr="00925BF8">
        <w:rPr>
          <w:sz w:val="16"/>
        </w:rPr>
        <w:t xml:space="preserve"> of 60,000 sq km of seabed </w:t>
      </w:r>
      <w:r w:rsidRPr="00716524">
        <w:rPr>
          <w:rStyle w:val="StyleBoldUnderline"/>
          <w:highlight w:val="magenta"/>
        </w:rPr>
        <w:t>is to be undertaken to help refine the hunt for the lost jet</w:t>
      </w:r>
      <w:r w:rsidRPr="00925BF8">
        <w:rPr>
          <w:sz w:val="16"/>
        </w:rPr>
        <w:t xml:space="preserve">. The depth and shape of Earth's ocean floor is very poorly known. Leading researchers say the MH370 example should be a spur to gather much better data elsewhere in the world. The search has been hampered by the lack of a high-resolution view of the bed topography west of Australia. This was apparent on the very first dive made by an autonomous sub investigating possible sonar detections of the aircraft's cockpit voice and flight data recorders. It was forced to cut short the mission because it encountered depths that exceeded its operating limit of 4,500m. There are places thought to exceed 7,800m. Australian Transportation Safety Board (ATSB) officials said this week that </w:t>
      </w:r>
      <w:r w:rsidRPr="00716524">
        <w:rPr>
          <w:rStyle w:val="StyleBoldUnderline"/>
          <w:highlight w:val="magenta"/>
        </w:rPr>
        <w:t>an area in the southern Indian Ocean</w:t>
      </w:r>
      <w:r w:rsidRPr="00925BF8">
        <w:rPr>
          <w:rStyle w:val="StyleBoldUnderline"/>
        </w:rPr>
        <w:t xml:space="preserve"> </w:t>
      </w:r>
      <w:r w:rsidRPr="00925BF8">
        <w:rPr>
          <w:sz w:val="16"/>
        </w:rPr>
        <w:t xml:space="preserve">the size of Tasmania </w:t>
      </w:r>
      <w:r w:rsidRPr="00716524">
        <w:rPr>
          <w:rStyle w:val="StyleBoldUnderline"/>
          <w:highlight w:val="magenta"/>
        </w:rPr>
        <w:t>would now be subject to a full survey using multibeam echo sounder</w:t>
      </w:r>
      <w:r w:rsidRPr="00925BF8">
        <w:rPr>
          <w:sz w:val="16"/>
        </w:rPr>
        <w:t xml:space="preserve">s (MBES). </w:t>
      </w:r>
      <w:r w:rsidRPr="00716524">
        <w:rPr>
          <w:rStyle w:val="StyleBoldUnderline"/>
          <w:highlight w:val="magenta"/>
        </w:rPr>
        <w:t>A Chinese navy vessel</w:t>
      </w:r>
      <w:r w:rsidRPr="00925BF8">
        <w:rPr>
          <w:sz w:val="16"/>
        </w:rPr>
        <w:t xml:space="preserve">, Zhu Kezhen, </w:t>
      </w:r>
      <w:r w:rsidRPr="00716524">
        <w:rPr>
          <w:rStyle w:val="Emphasis"/>
          <w:highlight w:val="magenta"/>
        </w:rPr>
        <w:t>has already started</w:t>
      </w:r>
      <w:r w:rsidRPr="00925BF8">
        <w:rPr>
          <w:sz w:val="16"/>
        </w:rPr>
        <w:t xml:space="preserve"> on the project. </w:t>
      </w:r>
      <w:r w:rsidRPr="00716524">
        <w:rPr>
          <w:rStyle w:val="StyleBoldUnderline"/>
          <w:highlight w:val="magenta"/>
        </w:rPr>
        <w:t>It will be joined by a commercial ship</w:t>
      </w:r>
      <w:r w:rsidRPr="00925BF8">
        <w:rPr>
          <w:sz w:val="16"/>
        </w:rPr>
        <w:t xml:space="preserve"> in June, </w:t>
      </w:r>
      <w:r w:rsidRPr="00716524">
        <w:rPr>
          <w:rStyle w:val="StyleBoldUnderline"/>
          <w:highlight w:val="magenta"/>
        </w:rPr>
        <w:t>with the work likely to take three months.</w:t>
      </w:r>
    </w:p>
    <w:p w:rsidR="006C191D" w:rsidRPr="006C191D" w:rsidRDefault="006C191D" w:rsidP="006C191D"/>
    <w:p w:rsidR="006C191D" w:rsidRDefault="006C191D" w:rsidP="00D17C4E"/>
    <w:p w:rsidR="008B780A" w:rsidRDefault="008B780A" w:rsidP="008B780A">
      <w:pPr>
        <w:pStyle w:val="Heading4"/>
      </w:pPr>
      <w:r>
        <w:t xml:space="preserve">(  ) Chinese has very advanced sonar – they’ve </w:t>
      </w:r>
      <w:r w:rsidRPr="008B780A">
        <w:rPr>
          <w:i/>
          <w:u w:val="single"/>
        </w:rPr>
        <w:t>acquired</w:t>
      </w:r>
      <w:r>
        <w:t xml:space="preserve"> and </w:t>
      </w:r>
      <w:r w:rsidRPr="008B780A">
        <w:rPr>
          <w:i/>
          <w:u w:val="single"/>
        </w:rPr>
        <w:t>upgraded</w:t>
      </w:r>
      <w:r>
        <w:t xml:space="preserve"> it. </w:t>
      </w:r>
    </w:p>
    <w:p w:rsidR="008B780A" w:rsidRDefault="008B780A" w:rsidP="00D17C4E"/>
    <w:p w:rsidR="008B780A" w:rsidRPr="008B780A" w:rsidRDefault="008B780A" w:rsidP="00D17C4E">
      <w:pPr>
        <w:rPr>
          <w:rStyle w:val="StyleStyleBold12pt"/>
        </w:rPr>
      </w:pPr>
      <w:r w:rsidRPr="008B780A">
        <w:rPr>
          <w:rStyle w:val="StyleStyleBold12pt"/>
        </w:rPr>
        <w:t>Bussert ‘2</w:t>
      </w:r>
    </w:p>
    <w:p w:rsidR="008B780A" w:rsidRPr="008B780A" w:rsidRDefault="008B780A" w:rsidP="00D17C4E">
      <w:pPr>
        <w:rPr>
          <w:sz w:val="18"/>
          <w:szCs w:val="18"/>
        </w:rPr>
      </w:pPr>
      <w:r w:rsidRPr="008B780A">
        <w:rPr>
          <w:sz w:val="18"/>
          <w:szCs w:val="18"/>
        </w:rPr>
        <w:t>James C. Bussert is employed at the Naval Surface Warfare Center, Dahlgren, Virginia, where he works on surface ship antisubmarine fire control systems with commercial off-the-shelf technology upgrades. “Chinese Naval Sonar Evolves From Foreign Influences” – Signal Online – December 2002 – http://www.afcea.org/content/?q=node/279</w:t>
      </w:r>
    </w:p>
    <w:p w:rsidR="006C191D" w:rsidRDefault="006C191D" w:rsidP="00D17C4E"/>
    <w:p w:rsidR="008B780A" w:rsidRPr="008B780A" w:rsidRDefault="008B780A" w:rsidP="00D17C4E">
      <w:pPr>
        <w:rPr>
          <w:sz w:val="14"/>
        </w:rPr>
      </w:pPr>
      <w:r w:rsidRPr="008B780A">
        <w:rPr>
          <w:rStyle w:val="StyleBoldUnderline"/>
          <w:highlight w:val="magenta"/>
        </w:rPr>
        <w:t>China had several facilities that could</w:t>
      </w:r>
      <w:r w:rsidRPr="008B780A">
        <w:rPr>
          <w:sz w:val="14"/>
        </w:rPr>
        <w:t xml:space="preserve"> </w:t>
      </w:r>
      <w:r w:rsidRPr="008B780A">
        <w:rPr>
          <w:rStyle w:val="StyleBoldUnderline"/>
          <w:highlight w:val="magenta"/>
        </w:rPr>
        <w:t>contribute to the design and production of an</w:t>
      </w:r>
      <w:r w:rsidRPr="008B780A">
        <w:rPr>
          <w:sz w:val="14"/>
        </w:rPr>
        <w:t xml:space="preserve"> </w:t>
      </w:r>
      <w:r w:rsidRPr="008B780A">
        <w:rPr>
          <w:rStyle w:val="StyleBoldUnderline"/>
          <w:highlight w:val="magenta"/>
        </w:rPr>
        <w:t>indigenous sonar.</w:t>
      </w:r>
      <w:r w:rsidRPr="008B780A">
        <w:rPr>
          <w:sz w:val="14"/>
        </w:rPr>
        <w:t xml:space="preserve"> The first leading-edge development challenge for Chinese naval construction was the Han nuclear attack submarine (SSN). Prior to this, China copied Soviet submarines, destroyer escorts and patrol craft. The largest ship was the Luda, which appeared to be very similar to the Soviet Tallinn class. The Han had sonars installed in 1970, but systems were not certified until 1975. The active sonar was designated SQZ-3 and the passive version was SQC-1. The Shanghai 22nd Radio Plant reportedly produces the SQC-1, but too little time seems to have elapsed to develop the expertise to design and build a sonar more capable than the crude TAMIRs known to be in production. </w:t>
      </w:r>
      <w:r w:rsidRPr="008B780A">
        <w:rPr>
          <w:rStyle w:val="StyleBoldUnderline"/>
          <w:highlight w:val="magenta"/>
        </w:rPr>
        <w:t>China has</w:t>
      </w:r>
      <w:r w:rsidRPr="008B780A">
        <w:rPr>
          <w:sz w:val="14"/>
        </w:rPr>
        <w:t xml:space="preserve"> had </w:t>
      </w:r>
      <w:r w:rsidRPr="008B780A">
        <w:rPr>
          <w:rStyle w:val="StyleBoldUnderline"/>
          <w:highlight w:val="magenta"/>
        </w:rPr>
        <w:t>several highly respected oceanographic universities</w:t>
      </w:r>
      <w:r w:rsidRPr="008B780A">
        <w:rPr>
          <w:sz w:val="14"/>
        </w:rPr>
        <w:t xml:space="preserve">. The first was established in Qingdao in 1952, and in 1958 the government created six navy research and development laboratories, including underwater acoustics and underwater weapons. In 1965, China expanded its old Bureau of Oceans into a vast network of facilities, research and forecast centers and bureaus called the State Oceanographic Agency. By 1970, it created special underwater acoustic sites in the Bohai, East China and Yellow seas. Technical institutes known to be very involved in sonar design are Institute 715 in Huangzhou and Institute 706 in Beijing. Other sonar manufacturing plants include the Dongfeng Mechanical Plant that produced the SQ2-D sonar for diesel submarines, the Jiangxin Machinery Plant, the Jiangning Mechanical Plant and the Great Wall Radio Factory in Beijing. Although there are no photographs of indigenous Chinese sonars on warships in open sources, an interesting photograph taken in 1978 inside the J-302 vessel participating in </w:t>
      </w:r>
      <w:r w:rsidRPr="008B780A">
        <w:rPr>
          <w:sz w:val="14"/>
        </w:rPr>
        <w:lastRenderedPageBreak/>
        <w:t xml:space="preserve">submarine-launched ballistic missile test shots showed a “splashdown monitoring team” manning a unit. With one large CRT and three smaller CRTs above, it looked like a sonar set, although the operator was not wearing a headset. </w:t>
      </w:r>
      <w:r w:rsidRPr="008B780A">
        <w:rPr>
          <w:rStyle w:val="StyleBoldUnderline"/>
          <w:highlight w:val="magenta"/>
        </w:rPr>
        <w:t>Beginning in the</w:t>
      </w:r>
      <w:r w:rsidRPr="008B780A">
        <w:rPr>
          <w:sz w:val="14"/>
        </w:rPr>
        <w:t xml:space="preserve"> mid-19</w:t>
      </w:r>
      <w:r w:rsidRPr="008B780A">
        <w:rPr>
          <w:rStyle w:val="StyleBoldUnderline"/>
          <w:highlight w:val="magenta"/>
        </w:rPr>
        <w:t>70s</w:t>
      </w:r>
      <w:r w:rsidRPr="008B780A">
        <w:rPr>
          <w:sz w:val="14"/>
        </w:rPr>
        <w:t xml:space="preserve">, </w:t>
      </w:r>
      <w:r w:rsidRPr="008B780A">
        <w:rPr>
          <w:rStyle w:val="Emphasis"/>
          <w:highlight w:val="magenta"/>
        </w:rPr>
        <w:t>China opted to import modern sonars</w:t>
      </w:r>
      <w:r w:rsidRPr="008B780A">
        <w:rPr>
          <w:sz w:val="14"/>
        </w:rPr>
        <w:t xml:space="preserve">. These tend to fall into two categories. France provided modern sonar equipment from 1974 until 1993. </w:t>
      </w:r>
      <w:r w:rsidRPr="008B780A">
        <w:rPr>
          <w:rStyle w:val="StyleBoldUnderline"/>
          <w:highlight w:val="magenta"/>
        </w:rPr>
        <w:t>The</w:t>
      </w:r>
      <w:r w:rsidRPr="008B780A">
        <w:rPr>
          <w:sz w:val="14"/>
        </w:rPr>
        <w:t xml:space="preserve"> second </w:t>
      </w:r>
      <w:r w:rsidRPr="008B780A">
        <w:rPr>
          <w:rStyle w:val="StyleBoldUnderline"/>
          <w:highlight w:val="magenta"/>
        </w:rPr>
        <w:t>period of modern Russian sonar systems extends from</w:t>
      </w:r>
      <w:r w:rsidRPr="008B780A">
        <w:rPr>
          <w:sz w:val="14"/>
        </w:rPr>
        <w:t xml:space="preserve"> 19</w:t>
      </w:r>
      <w:r w:rsidRPr="008B780A">
        <w:rPr>
          <w:rStyle w:val="StyleBoldUnderline"/>
          <w:highlight w:val="magenta"/>
        </w:rPr>
        <w:t>94 to the present.</w:t>
      </w:r>
      <w:r w:rsidRPr="008B780A">
        <w:rPr>
          <w:sz w:val="14"/>
        </w:rPr>
        <w:t xml:space="preserve"> The first imported French sonars were two sets of the lightweight Thomson SS-12 variable depth sonars in 1974. These can be used as a dipping sonar on antisubmarine warfare (ASW) helicopters or as a variable-depth stern-mounted sonar on a small ASW patrol craft. The five Han-class SSNs reportedly obtained French DUUX-5 sonar sometime around 1974, as did the single Xia nuclear ballistic missile submarine (SSBN) around 1988, although Chinese SQX- designations were used. Three Chinese diesel Song-class submarines carried French TSM-2233 and TSM-2255 sonars beginning around 1988. In 1987, on Haiju patrol craft hulls 688 and 697, SS-12 variable depth sonar (VDS) replaced the aft 57-millimeter guns. These sonars could have been copies of the two acquisitions from France. The workhorse Luda-class guided missile destroyers (DDGs) had their first notable upgrade in 1987. The lead ship built in 1972, DDG 105, received facilities for two helicopters and 57-millimeter guns but no new bow sonar. This was known as the one-of-a-kind Luda II. What is not as well-known is that another Luda, DDG 131, was in a Shanghai dry dock with a large bow sonar dome in the same year but was not called a Luda II. The most capable French sonar provided was the DUBV-23 surface-ship scanning LF search sonar. The first example appeared on the first Luda III conversion in 1990. The two new construction Luhu DDGs had the DUBV-23 in 1993, and the larger Luhai DDG had one in 1999. The largest and best warships of the PLAN all sported the DUBV-23, and the Luhu also had the French DUBV-43 LF VDS aft. China had licensed production rights from France for both sonars. </w:t>
      </w:r>
      <w:r w:rsidRPr="008B780A">
        <w:rPr>
          <w:rStyle w:val="Emphasis"/>
          <w:highlight w:val="magenta"/>
        </w:rPr>
        <w:t>The Russian import sonars are significant</w:t>
      </w:r>
      <w:r w:rsidRPr="008B780A">
        <w:rPr>
          <w:rStyle w:val="Emphasis"/>
        </w:rPr>
        <w:t xml:space="preserve"> </w:t>
      </w:r>
      <w:r w:rsidRPr="008B780A">
        <w:rPr>
          <w:sz w:val="14"/>
        </w:rPr>
        <w:t xml:space="preserve">because they were included as part of a full weapon/sensor suite on modern vessels that China bought. </w:t>
      </w:r>
      <w:r w:rsidRPr="008B780A">
        <w:rPr>
          <w:rStyle w:val="StyleBoldUnderline"/>
          <w:highlight w:val="magenta"/>
        </w:rPr>
        <w:t>The</w:t>
      </w:r>
      <w:r w:rsidRPr="008B780A">
        <w:rPr>
          <w:sz w:val="14"/>
        </w:rPr>
        <w:t xml:space="preserve"> modern ASW torpedoes and missiles with associated fire control </w:t>
      </w:r>
      <w:r w:rsidRPr="008B780A">
        <w:rPr>
          <w:rStyle w:val="StyleBoldUnderline"/>
          <w:highlight w:val="magenta"/>
        </w:rPr>
        <w:t xml:space="preserve">systems </w:t>
      </w:r>
      <w:r w:rsidRPr="008B780A">
        <w:rPr>
          <w:rStyle w:val="Emphasis"/>
          <w:highlight w:val="magenta"/>
        </w:rPr>
        <w:t>greatly enhanced the capabilities of the complex sonars</w:t>
      </w:r>
      <w:r w:rsidRPr="008B780A">
        <w:rPr>
          <w:sz w:val="14"/>
        </w:rPr>
        <w:t>.</w:t>
      </w:r>
    </w:p>
    <w:p w:rsidR="008B780A" w:rsidRPr="00D17C4E" w:rsidRDefault="008B780A" w:rsidP="00D17C4E">
      <w:bookmarkStart w:id="0" w:name="_GoBack"/>
      <w:bookmarkEnd w:id="0"/>
    </w:p>
    <w:sectPr w:rsidR="008B780A" w:rsidRPr="00D17C4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07568" w:rsidRDefault="00707568" w:rsidP="005F5576">
      <w:r>
        <w:separator/>
      </w:r>
    </w:p>
  </w:endnote>
  <w:endnote w:type="continuationSeparator" w:id="0">
    <w:p w:rsidR="00707568" w:rsidRDefault="00707568"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07568" w:rsidRDefault="00707568" w:rsidP="005F5576">
      <w:r>
        <w:separator/>
      </w:r>
    </w:p>
  </w:footnote>
  <w:footnote w:type="continuationSeparator" w:id="0">
    <w:p w:rsidR="00707568" w:rsidRDefault="00707568" w:rsidP="005F557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5E5102"/>
    <w:multiLevelType w:val="hybridMultilevel"/>
    <w:tmpl w:val="BB38EDDA"/>
    <w:lvl w:ilvl="0" w:tplc="2D102B34">
      <w:start w:val="16"/>
      <w:numFmt w:val="bullet"/>
      <w:lvlText w:val=""/>
      <w:lvlJc w:val="left"/>
      <w:pPr>
        <w:ind w:left="1080" w:hanging="360"/>
      </w:pPr>
      <w:rPr>
        <w:rFonts w:ascii="Wingdings" w:eastAsiaTheme="minorHAnsi" w:hAnsi="Wingdings"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nsid w:val="17EE2CA1"/>
    <w:multiLevelType w:val="hybridMultilevel"/>
    <w:tmpl w:val="4738BFA2"/>
    <w:lvl w:ilvl="0" w:tplc="F56E0E9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1CEA61A5"/>
    <w:multiLevelType w:val="hybridMultilevel"/>
    <w:tmpl w:val="662AC994"/>
    <w:lvl w:ilvl="0" w:tplc="C8808630">
      <w:start w:val="1"/>
      <w:numFmt w:val="bullet"/>
      <w:lvlText w:val=""/>
      <w:lvlJc w:val="left"/>
      <w:pPr>
        <w:ind w:left="1080" w:hanging="360"/>
      </w:pPr>
      <w:rPr>
        <w:rFonts w:ascii="Wingdings" w:eastAsiaTheme="minorHAnsi" w:hAnsi="Wingdings" w:cs="Calibri"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nsid w:val="1D3812D8"/>
    <w:multiLevelType w:val="hybridMultilevel"/>
    <w:tmpl w:val="1610A7A2"/>
    <w:lvl w:ilvl="0" w:tplc="1284AA8A">
      <w:numFmt w:val="bullet"/>
      <w:lvlText w:val=""/>
      <w:lvlJc w:val="left"/>
      <w:pPr>
        <w:ind w:left="768" w:hanging="360"/>
      </w:pPr>
      <w:rPr>
        <w:rFonts w:ascii="Wingdings" w:eastAsiaTheme="minorHAnsi" w:hAnsi="Wingdings" w:cs="Calibri" w:hint="default"/>
      </w:rPr>
    </w:lvl>
    <w:lvl w:ilvl="1" w:tplc="04090003">
      <w:start w:val="1"/>
      <w:numFmt w:val="bullet"/>
      <w:lvlText w:val="o"/>
      <w:lvlJc w:val="left"/>
      <w:pPr>
        <w:ind w:left="1488" w:hanging="360"/>
      </w:pPr>
      <w:rPr>
        <w:rFonts w:ascii="Courier New" w:hAnsi="Courier New" w:cs="Courier New" w:hint="default"/>
      </w:rPr>
    </w:lvl>
    <w:lvl w:ilvl="2" w:tplc="04090005">
      <w:start w:val="1"/>
      <w:numFmt w:val="bullet"/>
      <w:lvlText w:val=""/>
      <w:lvlJc w:val="left"/>
      <w:pPr>
        <w:ind w:left="2208" w:hanging="360"/>
      </w:pPr>
      <w:rPr>
        <w:rFonts w:ascii="Wingdings" w:hAnsi="Wingdings" w:hint="default"/>
      </w:rPr>
    </w:lvl>
    <w:lvl w:ilvl="3" w:tplc="0409000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4">
    <w:nsid w:val="334516BA"/>
    <w:multiLevelType w:val="hybridMultilevel"/>
    <w:tmpl w:val="BDBC866A"/>
    <w:lvl w:ilvl="0" w:tplc="5C06A84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3B6E3BC6"/>
    <w:multiLevelType w:val="hybridMultilevel"/>
    <w:tmpl w:val="F98035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52A84173"/>
    <w:multiLevelType w:val="hybridMultilevel"/>
    <w:tmpl w:val="A5986016"/>
    <w:lvl w:ilvl="0" w:tplc="1592E820">
      <w:start w:val="3"/>
      <w:numFmt w:val="bullet"/>
      <w:lvlText w:val=""/>
      <w:lvlJc w:val="left"/>
      <w:pPr>
        <w:ind w:left="1080" w:hanging="360"/>
      </w:pPr>
      <w:rPr>
        <w:rFonts w:ascii="Wingdings" w:eastAsiaTheme="minorHAnsi" w:hAnsi="Wingdings"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nsid w:val="5D6D661C"/>
    <w:multiLevelType w:val="hybridMultilevel"/>
    <w:tmpl w:val="4A54CF1E"/>
    <w:lvl w:ilvl="0" w:tplc="D7046CEE">
      <w:start w:val="1"/>
      <w:numFmt w:val="bullet"/>
      <w:lvlText w:val="-"/>
      <w:lvlJc w:val="left"/>
      <w:pPr>
        <w:ind w:left="408" w:hanging="360"/>
      </w:pPr>
      <w:rPr>
        <w:rFonts w:ascii="Calibri" w:eastAsiaTheme="minorHAnsi" w:hAnsi="Calibri" w:cs="Calibri" w:hint="default"/>
      </w:rPr>
    </w:lvl>
    <w:lvl w:ilvl="1" w:tplc="04090003" w:tentative="1">
      <w:start w:val="1"/>
      <w:numFmt w:val="bullet"/>
      <w:lvlText w:val="o"/>
      <w:lvlJc w:val="left"/>
      <w:pPr>
        <w:ind w:left="1128" w:hanging="360"/>
      </w:pPr>
      <w:rPr>
        <w:rFonts w:ascii="Courier New" w:hAnsi="Courier New" w:cs="Courier New" w:hint="default"/>
      </w:rPr>
    </w:lvl>
    <w:lvl w:ilvl="2" w:tplc="04090005" w:tentative="1">
      <w:start w:val="1"/>
      <w:numFmt w:val="bullet"/>
      <w:lvlText w:val=""/>
      <w:lvlJc w:val="left"/>
      <w:pPr>
        <w:ind w:left="1848" w:hanging="360"/>
      </w:pPr>
      <w:rPr>
        <w:rFonts w:ascii="Wingdings" w:hAnsi="Wingdings" w:hint="default"/>
      </w:rPr>
    </w:lvl>
    <w:lvl w:ilvl="3" w:tplc="04090001" w:tentative="1">
      <w:start w:val="1"/>
      <w:numFmt w:val="bullet"/>
      <w:lvlText w:val=""/>
      <w:lvlJc w:val="left"/>
      <w:pPr>
        <w:ind w:left="2568" w:hanging="360"/>
      </w:pPr>
      <w:rPr>
        <w:rFonts w:ascii="Symbol" w:hAnsi="Symbol" w:hint="default"/>
      </w:rPr>
    </w:lvl>
    <w:lvl w:ilvl="4" w:tplc="04090003" w:tentative="1">
      <w:start w:val="1"/>
      <w:numFmt w:val="bullet"/>
      <w:lvlText w:val="o"/>
      <w:lvlJc w:val="left"/>
      <w:pPr>
        <w:ind w:left="3288" w:hanging="360"/>
      </w:pPr>
      <w:rPr>
        <w:rFonts w:ascii="Courier New" w:hAnsi="Courier New" w:cs="Courier New" w:hint="default"/>
      </w:rPr>
    </w:lvl>
    <w:lvl w:ilvl="5" w:tplc="04090005" w:tentative="1">
      <w:start w:val="1"/>
      <w:numFmt w:val="bullet"/>
      <w:lvlText w:val=""/>
      <w:lvlJc w:val="left"/>
      <w:pPr>
        <w:ind w:left="4008" w:hanging="360"/>
      </w:pPr>
      <w:rPr>
        <w:rFonts w:ascii="Wingdings" w:hAnsi="Wingdings" w:hint="default"/>
      </w:rPr>
    </w:lvl>
    <w:lvl w:ilvl="6" w:tplc="04090001" w:tentative="1">
      <w:start w:val="1"/>
      <w:numFmt w:val="bullet"/>
      <w:lvlText w:val=""/>
      <w:lvlJc w:val="left"/>
      <w:pPr>
        <w:ind w:left="4728" w:hanging="360"/>
      </w:pPr>
      <w:rPr>
        <w:rFonts w:ascii="Symbol" w:hAnsi="Symbol" w:hint="default"/>
      </w:rPr>
    </w:lvl>
    <w:lvl w:ilvl="7" w:tplc="04090003" w:tentative="1">
      <w:start w:val="1"/>
      <w:numFmt w:val="bullet"/>
      <w:lvlText w:val="o"/>
      <w:lvlJc w:val="left"/>
      <w:pPr>
        <w:ind w:left="5448" w:hanging="360"/>
      </w:pPr>
      <w:rPr>
        <w:rFonts w:ascii="Courier New" w:hAnsi="Courier New" w:cs="Courier New" w:hint="default"/>
      </w:rPr>
    </w:lvl>
    <w:lvl w:ilvl="8" w:tplc="04090005" w:tentative="1">
      <w:start w:val="1"/>
      <w:numFmt w:val="bullet"/>
      <w:lvlText w:val=""/>
      <w:lvlJc w:val="left"/>
      <w:pPr>
        <w:ind w:left="6168" w:hanging="360"/>
      </w:pPr>
      <w:rPr>
        <w:rFonts w:ascii="Wingdings" w:hAnsi="Wingdings" w:hint="default"/>
      </w:rPr>
    </w:lvl>
  </w:abstractNum>
  <w:abstractNum w:abstractNumId="8">
    <w:nsid w:val="606A0D70"/>
    <w:multiLevelType w:val="hybridMultilevel"/>
    <w:tmpl w:val="748CAB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65E83537"/>
    <w:multiLevelType w:val="hybridMultilevel"/>
    <w:tmpl w:val="F42617D0"/>
    <w:lvl w:ilvl="0" w:tplc="5602F4E8">
      <w:start w:val="64"/>
      <w:numFmt w:val="bullet"/>
      <w:lvlText w:val=""/>
      <w:lvlJc w:val="left"/>
      <w:pPr>
        <w:ind w:left="1080" w:hanging="360"/>
      </w:pPr>
      <w:rPr>
        <w:rFonts w:ascii="Wingdings" w:eastAsiaTheme="minorHAnsi" w:hAnsi="Wingdings" w:cs="Calibri"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nsid w:val="6A730747"/>
    <w:multiLevelType w:val="hybridMultilevel"/>
    <w:tmpl w:val="032C1B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77DB6083"/>
    <w:multiLevelType w:val="hybridMultilevel"/>
    <w:tmpl w:val="AED841AA"/>
    <w:lvl w:ilvl="0" w:tplc="66A2D57C">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7A9C086B"/>
    <w:multiLevelType w:val="hybridMultilevel"/>
    <w:tmpl w:val="6D26B548"/>
    <w:lvl w:ilvl="0" w:tplc="FD008B96">
      <w:start w:val="1"/>
      <w:numFmt w:val="bullet"/>
      <w:lvlText w:val=""/>
      <w:lvlJc w:val="left"/>
      <w:pPr>
        <w:ind w:left="1080" w:hanging="360"/>
      </w:pPr>
      <w:rPr>
        <w:rFonts w:ascii="Wingdings" w:eastAsiaTheme="minorHAnsi" w:hAnsi="Wingdings"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nsid w:val="7FEE240B"/>
    <w:multiLevelType w:val="hybridMultilevel"/>
    <w:tmpl w:val="18805116"/>
    <w:lvl w:ilvl="0" w:tplc="5B809FB2">
      <w:start w:val="10"/>
      <w:numFmt w:val="bullet"/>
      <w:lvlText w:val=""/>
      <w:lvlJc w:val="left"/>
      <w:pPr>
        <w:ind w:left="1080" w:hanging="360"/>
      </w:pPr>
      <w:rPr>
        <w:rFonts w:ascii="Wingdings" w:eastAsiaTheme="minorHAnsi" w:hAnsi="Wingdings" w:cs="Calibri"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3"/>
  </w:num>
  <w:num w:numId="2">
    <w:abstractNumId w:val="0"/>
  </w:num>
  <w:num w:numId="3">
    <w:abstractNumId w:val="9"/>
  </w:num>
  <w:num w:numId="4">
    <w:abstractNumId w:val="5"/>
  </w:num>
  <w:num w:numId="5">
    <w:abstractNumId w:val="8"/>
  </w:num>
  <w:num w:numId="6">
    <w:abstractNumId w:val="10"/>
  </w:num>
  <w:num w:numId="7">
    <w:abstractNumId w:val="12"/>
  </w:num>
  <w:num w:numId="8">
    <w:abstractNumId w:val="2"/>
  </w:num>
  <w:num w:numId="9">
    <w:abstractNumId w:val="13"/>
  </w:num>
  <w:num w:numId="10">
    <w:abstractNumId w:val="4"/>
  </w:num>
  <w:num w:numId="11">
    <w:abstractNumId w:val="7"/>
  </w:num>
  <w:num w:numId="12">
    <w:abstractNumId w:val="11"/>
  </w:num>
  <w:num w:numId="13">
    <w:abstractNumId w:val="1"/>
  </w:num>
  <w:num w:numId="1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18"/>
  <w:doNotDisplayPageBoundaries/>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2457D"/>
    <w:rsid w:val="000022F2"/>
    <w:rsid w:val="0000459F"/>
    <w:rsid w:val="00004EB4"/>
    <w:rsid w:val="0002196C"/>
    <w:rsid w:val="00021F29"/>
    <w:rsid w:val="00027EED"/>
    <w:rsid w:val="0003041D"/>
    <w:rsid w:val="00033028"/>
    <w:rsid w:val="000360A7"/>
    <w:rsid w:val="00052A1D"/>
    <w:rsid w:val="00055E12"/>
    <w:rsid w:val="00064A59"/>
    <w:rsid w:val="0007162E"/>
    <w:rsid w:val="00073B9A"/>
    <w:rsid w:val="00090287"/>
    <w:rsid w:val="00090BA2"/>
    <w:rsid w:val="0009329F"/>
    <w:rsid w:val="000978A3"/>
    <w:rsid w:val="00097D7E"/>
    <w:rsid w:val="000A1D39"/>
    <w:rsid w:val="000A4FA5"/>
    <w:rsid w:val="000B61C8"/>
    <w:rsid w:val="000B7436"/>
    <w:rsid w:val="000C6888"/>
    <w:rsid w:val="000C767D"/>
    <w:rsid w:val="000D0B76"/>
    <w:rsid w:val="000D2AE5"/>
    <w:rsid w:val="000D346B"/>
    <w:rsid w:val="000D3A26"/>
    <w:rsid w:val="000D3D8D"/>
    <w:rsid w:val="000E41A3"/>
    <w:rsid w:val="000F37E7"/>
    <w:rsid w:val="00105687"/>
    <w:rsid w:val="00113C68"/>
    <w:rsid w:val="00114663"/>
    <w:rsid w:val="0012057B"/>
    <w:rsid w:val="00126D92"/>
    <w:rsid w:val="001301AC"/>
    <w:rsid w:val="001304DF"/>
    <w:rsid w:val="00132F2F"/>
    <w:rsid w:val="00140397"/>
    <w:rsid w:val="0014072D"/>
    <w:rsid w:val="00141F7D"/>
    <w:rsid w:val="00141FBF"/>
    <w:rsid w:val="0016509D"/>
    <w:rsid w:val="0016711C"/>
    <w:rsid w:val="00167A9F"/>
    <w:rsid w:val="001711E1"/>
    <w:rsid w:val="0017464D"/>
    <w:rsid w:val="00175018"/>
    <w:rsid w:val="00177828"/>
    <w:rsid w:val="001779A5"/>
    <w:rsid w:val="00177A1E"/>
    <w:rsid w:val="00182D51"/>
    <w:rsid w:val="0018565A"/>
    <w:rsid w:val="0019587B"/>
    <w:rsid w:val="001A4F0E"/>
    <w:rsid w:val="001B0A04"/>
    <w:rsid w:val="001B3CEC"/>
    <w:rsid w:val="001C1D82"/>
    <w:rsid w:val="001C2147"/>
    <w:rsid w:val="001C587E"/>
    <w:rsid w:val="001C7C90"/>
    <w:rsid w:val="001D0D51"/>
    <w:rsid w:val="001F7572"/>
    <w:rsid w:val="0020006E"/>
    <w:rsid w:val="002009AE"/>
    <w:rsid w:val="002101DA"/>
    <w:rsid w:val="00217499"/>
    <w:rsid w:val="0024023F"/>
    <w:rsid w:val="00240C4E"/>
    <w:rsid w:val="00243DC0"/>
    <w:rsid w:val="00245F1F"/>
    <w:rsid w:val="00250E16"/>
    <w:rsid w:val="00257696"/>
    <w:rsid w:val="0026382E"/>
    <w:rsid w:val="00272786"/>
    <w:rsid w:val="00287AB7"/>
    <w:rsid w:val="00294D00"/>
    <w:rsid w:val="002A213E"/>
    <w:rsid w:val="002A612B"/>
    <w:rsid w:val="002B68A4"/>
    <w:rsid w:val="002C1C0D"/>
    <w:rsid w:val="002C571D"/>
    <w:rsid w:val="002C5772"/>
    <w:rsid w:val="002D0374"/>
    <w:rsid w:val="002D2946"/>
    <w:rsid w:val="002D529E"/>
    <w:rsid w:val="002D6BD6"/>
    <w:rsid w:val="002E4DD9"/>
    <w:rsid w:val="002F0314"/>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759D9"/>
    <w:rsid w:val="00383E0A"/>
    <w:rsid w:val="003847C7"/>
    <w:rsid w:val="00385298"/>
    <w:rsid w:val="003852CE"/>
    <w:rsid w:val="00392E92"/>
    <w:rsid w:val="00395C83"/>
    <w:rsid w:val="003A2A3B"/>
    <w:rsid w:val="003A440C"/>
    <w:rsid w:val="003B024E"/>
    <w:rsid w:val="003B0C84"/>
    <w:rsid w:val="003B183E"/>
    <w:rsid w:val="003B2F3E"/>
    <w:rsid w:val="003B55B7"/>
    <w:rsid w:val="003C4CDB"/>
    <w:rsid w:val="003C756E"/>
    <w:rsid w:val="003D2C33"/>
    <w:rsid w:val="003E4831"/>
    <w:rsid w:val="003E48DE"/>
    <w:rsid w:val="003E7E8B"/>
    <w:rsid w:val="003F3030"/>
    <w:rsid w:val="003F47AE"/>
    <w:rsid w:val="00403971"/>
    <w:rsid w:val="00407386"/>
    <w:rsid w:val="004117A9"/>
    <w:rsid w:val="004138EF"/>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931DE"/>
    <w:rsid w:val="00494700"/>
    <w:rsid w:val="00495F97"/>
    <w:rsid w:val="004A6083"/>
    <w:rsid w:val="004A6E81"/>
    <w:rsid w:val="004A7806"/>
    <w:rsid w:val="004B0545"/>
    <w:rsid w:val="004B7E46"/>
    <w:rsid w:val="004D3745"/>
    <w:rsid w:val="004D3987"/>
    <w:rsid w:val="004D7A68"/>
    <w:rsid w:val="004E294C"/>
    <w:rsid w:val="004E3132"/>
    <w:rsid w:val="004E552E"/>
    <w:rsid w:val="004E656D"/>
    <w:rsid w:val="004F0849"/>
    <w:rsid w:val="004F173C"/>
    <w:rsid w:val="004F1B8C"/>
    <w:rsid w:val="004F33F3"/>
    <w:rsid w:val="004F45B0"/>
    <w:rsid w:val="005020C3"/>
    <w:rsid w:val="005111F8"/>
    <w:rsid w:val="00513FA2"/>
    <w:rsid w:val="00514387"/>
    <w:rsid w:val="00516459"/>
    <w:rsid w:val="00520153"/>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90731"/>
    <w:rsid w:val="00592F2D"/>
    <w:rsid w:val="005A506B"/>
    <w:rsid w:val="005A701C"/>
    <w:rsid w:val="005B2444"/>
    <w:rsid w:val="005B2D14"/>
    <w:rsid w:val="005B3140"/>
    <w:rsid w:val="005C0B05"/>
    <w:rsid w:val="005D1156"/>
    <w:rsid w:val="005E0681"/>
    <w:rsid w:val="005E3B08"/>
    <w:rsid w:val="005E3FE4"/>
    <w:rsid w:val="005E572E"/>
    <w:rsid w:val="005F0497"/>
    <w:rsid w:val="005F5576"/>
    <w:rsid w:val="006014AB"/>
    <w:rsid w:val="00605F20"/>
    <w:rsid w:val="006154A7"/>
    <w:rsid w:val="0061680A"/>
    <w:rsid w:val="00623B70"/>
    <w:rsid w:val="0063578B"/>
    <w:rsid w:val="00636B3D"/>
    <w:rsid w:val="00641025"/>
    <w:rsid w:val="00650E98"/>
    <w:rsid w:val="00656C61"/>
    <w:rsid w:val="00660C39"/>
    <w:rsid w:val="006672D8"/>
    <w:rsid w:val="00667581"/>
    <w:rsid w:val="00670D96"/>
    <w:rsid w:val="00672877"/>
    <w:rsid w:val="00683154"/>
    <w:rsid w:val="00684BB0"/>
    <w:rsid w:val="00690115"/>
    <w:rsid w:val="00690898"/>
    <w:rsid w:val="00693039"/>
    <w:rsid w:val="00693A5A"/>
    <w:rsid w:val="006B302F"/>
    <w:rsid w:val="006C191D"/>
    <w:rsid w:val="006C64D4"/>
    <w:rsid w:val="006E53F0"/>
    <w:rsid w:val="006F46C3"/>
    <w:rsid w:val="006F7CDF"/>
    <w:rsid w:val="00700BDB"/>
    <w:rsid w:val="0070121B"/>
    <w:rsid w:val="00701E73"/>
    <w:rsid w:val="00707568"/>
    <w:rsid w:val="00711FE2"/>
    <w:rsid w:val="00712649"/>
    <w:rsid w:val="00714BC9"/>
    <w:rsid w:val="00723F91"/>
    <w:rsid w:val="00725623"/>
    <w:rsid w:val="00743059"/>
    <w:rsid w:val="00744F58"/>
    <w:rsid w:val="00750CED"/>
    <w:rsid w:val="00760A29"/>
    <w:rsid w:val="00771E18"/>
    <w:rsid w:val="007739F1"/>
    <w:rsid w:val="007745C6"/>
    <w:rsid w:val="007755F6"/>
    <w:rsid w:val="007761AD"/>
    <w:rsid w:val="00777387"/>
    <w:rsid w:val="007815E5"/>
    <w:rsid w:val="007845C2"/>
    <w:rsid w:val="00787343"/>
    <w:rsid w:val="00790BFA"/>
    <w:rsid w:val="00791121"/>
    <w:rsid w:val="00791C88"/>
    <w:rsid w:val="00797B76"/>
    <w:rsid w:val="007A3D06"/>
    <w:rsid w:val="007A7459"/>
    <w:rsid w:val="007B383B"/>
    <w:rsid w:val="007C350D"/>
    <w:rsid w:val="007C3689"/>
    <w:rsid w:val="007C3C9B"/>
    <w:rsid w:val="007D3012"/>
    <w:rsid w:val="007D65A7"/>
    <w:rsid w:val="007E3F59"/>
    <w:rsid w:val="007E5043"/>
    <w:rsid w:val="007E5183"/>
    <w:rsid w:val="007E7706"/>
    <w:rsid w:val="008133F9"/>
    <w:rsid w:val="00817BD5"/>
    <w:rsid w:val="00823AAC"/>
    <w:rsid w:val="0084335E"/>
    <w:rsid w:val="00854C66"/>
    <w:rsid w:val="008553E1"/>
    <w:rsid w:val="0087643B"/>
    <w:rsid w:val="00877669"/>
    <w:rsid w:val="00890DA3"/>
    <w:rsid w:val="00897F92"/>
    <w:rsid w:val="008A64C9"/>
    <w:rsid w:val="008B180A"/>
    <w:rsid w:val="008B24B7"/>
    <w:rsid w:val="008B780A"/>
    <w:rsid w:val="008C2CD8"/>
    <w:rsid w:val="008C5743"/>
    <w:rsid w:val="008C68EE"/>
    <w:rsid w:val="008C7F44"/>
    <w:rsid w:val="008D4273"/>
    <w:rsid w:val="008D4EF3"/>
    <w:rsid w:val="008E0E4F"/>
    <w:rsid w:val="008E1FD5"/>
    <w:rsid w:val="008E4139"/>
    <w:rsid w:val="008F322F"/>
    <w:rsid w:val="00904657"/>
    <w:rsid w:val="00907DFE"/>
    <w:rsid w:val="00914596"/>
    <w:rsid w:val="009146BF"/>
    <w:rsid w:val="00915AD4"/>
    <w:rsid w:val="00915EF1"/>
    <w:rsid w:val="00924C08"/>
    <w:rsid w:val="00927D88"/>
    <w:rsid w:val="00930D1F"/>
    <w:rsid w:val="00935127"/>
    <w:rsid w:val="0094025E"/>
    <w:rsid w:val="0094256C"/>
    <w:rsid w:val="00953F11"/>
    <w:rsid w:val="009706C1"/>
    <w:rsid w:val="00976675"/>
    <w:rsid w:val="00976FBF"/>
    <w:rsid w:val="00982B40"/>
    <w:rsid w:val="00984B38"/>
    <w:rsid w:val="009A0636"/>
    <w:rsid w:val="009A6FF5"/>
    <w:rsid w:val="009B2B47"/>
    <w:rsid w:val="009B35DB"/>
    <w:rsid w:val="009C4298"/>
    <w:rsid w:val="009D318C"/>
    <w:rsid w:val="00A10B8B"/>
    <w:rsid w:val="00A20D78"/>
    <w:rsid w:val="00A2174A"/>
    <w:rsid w:val="00A26733"/>
    <w:rsid w:val="00A3595E"/>
    <w:rsid w:val="00A46C7F"/>
    <w:rsid w:val="00A73245"/>
    <w:rsid w:val="00A77145"/>
    <w:rsid w:val="00A82989"/>
    <w:rsid w:val="00A904FE"/>
    <w:rsid w:val="00A9262C"/>
    <w:rsid w:val="00A94C26"/>
    <w:rsid w:val="00AB3B76"/>
    <w:rsid w:val="00AB61DD"/>
    <w:rsid w:val="00AC222F"/>
    <w:rsid w:val="00AC2CC7"/>
    <w:rsid w:val="00AC7B3B"/>
    <w:rsid w:val="00AD3CE6"/>
    <w:rsid w:val="00AE1307"/>
    <w:rsid w:val="00AE7586"/>
    <w:rsid w:val="00AF7A65"/>
    <w:rsid w:val="00B06710"/>
    <w:rsid w:val="00B07EBF"/>
    <w:rsid w:val="00B166CB"/>
    <w:rsid w:val="00B235E1"/>
    <w:rsid w:val="00B272CF"/>
    <w:rsid w:val="00B3145D"/>
    <w:rsid w:val="00B357BA"/>
    <w:rsid w:val="00B564DB"/>
    <w:rsid w:val="00B768B6"/>
    <w:rsid w:val="00B816A3"/>
    <w:rsid w:val="00B908D1"/>
    <w:rsid w:val="00B940D1"/>
    <w:rsid w:val="00BB58BD"/>
    <w:rsid w:val="00BB6A26"/>
    <w:rsid w:val="00BC1034"/>
    <w:rsid w:val="00BE2408"/>
    <w:rsid w:val="00BE3EC6"/>
    <w:rsid w:val="00BE5BEB"/>
    <w:rsid w:val="00BE6528"/>
    <w:rsid w:val="00C0087A"/>
    <w:rsid w:val="00C05F9D"/>
    <w:rsid w:val="00C27212"/>
    <w:rsid w:val="00C34185"/>
    <w:rsid w:val="00C42DD6"/>
    <w:rsid w:val="00C545E7"/>
    <w:rsid w:val="00C66858"/>
    <w:rsid w:val="00C72E69"/>
    <w:rsid w:val="00C7411E"/>
    <w:rsid w:val="00C8141F"/>
    <w:rsid w:val="00C81B3B"/>
    <w:rsid w:val="00C84988"/>
    <w:rsid w:val="00CA4AF6"/>
    <w:rsid w:val="00CA59CA"/>
    <w:rsid w:val="00CB2356"/>
    <w:rsid w:val="00CB4075"/>
    <w:rsid w:val="00CB4E6D"/>
    <w:rsid w:val="00CC23DE"/>
    <w:rsid w:val="00CD3E3A"/>
    <w:rsid w:val="00CD7459"/>
    <w:rsid w:val="00CE0B61"/>
    <w:rsid w:val="00CE55A6"/>
    <w:rsid w:val="00CF13FC"/>
    <w:rsid w:val="00CF25BB"/>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6ABC"/>
    <w:rsid w:val="00D71CFC"/>
    <w:rsid w:val="00D80892"/>
    <w:rsid w:val="00D86024"/>
    <w:rsid w:val="00D94CA3"/>
    <w:rsid w:val="00D96595"/>
    <w:rsid w:val="00DA018C"/>
    <w:rsid w:val="00DA3C9D"/>
    <w:rsid w:val="00DB0F7E"/>
    <w:rsid w:val="00DB5489"/>
    <w:rsid w:val="00DB6C98"/>
    <w:rsid w:val="00DC701C"/>
    <w:rsid w:val="00DD7F91"/>
    <w:rsid w:val="00DF21CC"/>
    <w:rsid w:val="00E00376"/>
    <w:rsid w:val="00E01016"/>
    <w:rsid w:val="00E043B1"/>
    <w:rsid w:val="00E14EBD"/>
    <w:rsid w:val="00E16734"/>
    <w:rsid w:val="00E23260"/>
    <w:rsid w:val="00E2367A"/>
    <w:rsid w:val="00E27BC7"/>
    <w:rsid w:val="00E35FC9"/>
    <w:rsid w:val="00E377A4"/>
    <w:rsid w:val="00E41346"/>
    <w:rsid w:val="00E420E9"/>
    <w:rsid w:val="00E4635D"/>
    <w:rsid w:val="00E61D76"/>
    <w:rsid w:val="00E674DB"/>
    <w:rsid w:val="00E70912"/>
    <w:rsid w:val="00E75F28"/>
    <w:rsid w:val="00E90AA6"/>
    <w:rsid w:val="00E977B8"/>
    <w:rsid w:val="00E97AD1"/>
    <w:rsid w:val="00EA109B"/>
    <w:rsid w:val="00EA15A8"/>
    <w:rsid w:val="00EA2926"/>
    <w:rsid w:val="00EA2BF1"/>
    <w:rsid w:val="00EB2CDE"/>
    <w:rsid w:val="00EC1A81"/>
    <w:rsid w:val="00EC7E5C"/>
    <w:rsid w:val="00ED1D63"/>
    <w:rsid w:val="00ED78F1"/>
    <w:rsid w:val="00EE4DCA"/>
    <w:rsid w:val="00EF0F62"/>
    <w:rsid w:val="00F007E1"/>
    <w:rsid w:val="00F0134E"/>
    <w:rsid w:val="00F057C6"/>
    <w:rsid w:val="00F17D96"/>
    <w:rsid w:val="00F22565"/>
    <w:rsid w:val="00F2457D"/>
    <w:rsid w:val="00F3380E"/>
    <w:rsid w:val="00F34671"/>
    <w:rsid w:val="00F40837"/>
    <w:rsid w:val="00F42F79"/>
    <w:rsid w:val="00F47773"/>
    <w:rsid w:val="00F5019D"/>
    <w:rsid w:val="00F53B59"/>
    <w:rsid w:val="00F56308"/>
    <w:rsid w:val="00F634D6"/>
    <w:rsid w:val="00F64385"/>
    <w:rsid w:val="00F6473F"/>
    <w:rsid w:val="00F76366"/>
    <w:rsid w:val="00F805C0"/>
    <w:rsid w:val="00FB4261"/>
    <w:rsid w:val="00FB43B1"/>
    <w:rsid w:val="00FC0608"/>
    <w:rsid w:val="00FC2155"/>
    <w:rsid w:val="00FC41A7"/>
    <w:rsid w:val="00FD675B"/>
    <w:rsid w:val="00FD7483"/>
    <w:rsid w:val="00FD7540"/>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1EC3269F-B5DF-411F-8732-75D9CBB473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2" w:unhideWhenUsed="1" w:qFormat="1"/>
    <w:lsdException w:name="heading 3" w:semiHidden="1" w:uiPriority="3" w:unhideWhenUsed="1" w:qFormat="1"/>
    <w:lsdException w:name="heading 4" w:uiPriority="4" w:qFormat="1"/>
    <w:lsdException w:name="heading 5" w:semiHidden="1" w:uiPriority="9" w:qFormat="1"/>
    <w:lsdException w:name="heading 6" w:semiHidden="1"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660C39"/>
    <w:pPr>
      <w:spacing w:after="0" w:line="240" w:lineRule="auto"/>
    </w:pPr>
    <w:rPr>
      <w:rFonts w:ascii="Calibri" w:hAnsi="Calibri" w:cs="Calibri"/>
    </w:rPr>
  </w:style>
  <w:style w:type="paragraph" w:styleId="Heading1">
    <w:name w:val="heading 1"/>
    <w:aliases w:val="Pocket"/>
    <w:basedOn w:val="Normal"/>
    <w:next w:val="Normal"/>
    <w:link w:val="Heading1Char"/>
    <w:uiPriority w:val="1"/>
    <w:qFormat/>
    <w:rsid w:val="00660C39"/>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660C39"/>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Citation,3: Cite, Char, Char Char Char Char Char Char Char Char, Char Char Char Char Char Char Char,Char Char Char Char Char Char Char Char,Heading 3 Char Char,Char1,Heading 3 Char3,Heading 3 Char4 Char Char,Tag Char Char,Bold Cite,Char"/>
    <w:basedOn w:val="Normal"/>
    <w:next w:val="Normal"/>
    <w:link w:val="Heading3Char"/>
    <w:uiPriority w:val="3"/>
    <w:qFormat/>
    <w:rsid w:val="00660C39"/>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Big card,body,small text,Normal Tag,heading 2, Ch,Heading 2 Char2 Char,Heading 2 Char1 Char Char,TAG,Ch,no read,No Spacing211,No Spacing12,No Spacing2111,No Spacing4,No Spacing11111,No Spacing5,No Spacing21,Card,Tags,tags,No Spacing1111,ta"/>
    <w:basedOn w:val="Normal"/>
    <w:next w:val="Normal"/>
    <w:link w:val="Heading4Char"/>
    <w:uiPriority w:val="4"/>
    <w:qFormat/>
    <w:rsid w:val="00660C39"/>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rsid w:val="00660C3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60C39"/>
  </w:style>
  <w:style w:type="character" w:customStyle="1" w:styleId="Heading1Char">
    <w:name w:val="Heading 1 Char"/>
    <w:aliases w:val="Pocket Char"/>
    <w:basedOn w:val="DefaultParagraphFont"/>
    <w:link w:val="Heading1"/>
    <w:uiPriority w:val="1"/>
    <w:rsid w:val="00660C39"/>
    <w:rPr>
      <w:rFonts w:ascii="Calibri" w:eastAsiaTheme="majorEastAsia" w:hAnsi="Calibri" w:cstheme="majorBidi"/>
      <w:b/>
      <w:bCs/>
      <w:sz w:val="52"/>
      <w:szCs w:val="28"/>
    </w:rPr>
  </w:style>
  <w:style w:type="character" w:customStyle="1" w:styleId="Heading2Char">
    <w:name w:val="Heading 2 Char"/>
    <w:aliases w:val="Hat Char"/>
    <w:basedOn w:val="DefaultParagraphFont"/>
    <w:link w:val="Heading2"/>
    <w:uiPriority w:val="2"/>
    <w:rsid w:val="00660C39"/>
    <w:rPr>
      <w:rFonts w:ascii="Calibri" w:eastAsiaTheme="majorEastAsia" w:hAnsi="Calibri" w:cstheme="majorBidi"/>
      <w:b/>
      <w:bCs/>
      <w:sz w:val="44"/>
      <w:szCs w:val="26"/>
      <w:u w:val="double"/>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
    <w:basedOn w:val="DefaultParagraphFont"/>
    <w:uiPriority w:val="7"/>
    <w:qFormat/>
    <w:rsid w:val="00660C39"/>
    <w:rPr>
      <w:rFonts w:ascii="Calibri" w:hAnsi="Calibri" w:cs="Calibri"/>
      <w:b/>
      <w:i w:val="0"/>
      <w:iCs/>
      <w:sz w:val="22"/>
      <w:u w:val="single"/>
      <w:bdr w:val="single" w:sz="18" w:space="0" w:color="auto"/>
    </w:rPr>
  </w:style>
  <w:style w:type="character" w:customStyle="1" w:styleId="StyleBold">
    <w:name w:val="Style Bold"/>
    <w:basedOn w:val="DefaultParagraphFont"/>
    <w:uiPriority w:val="9"/>
    <w:semiHidden/>
    <w:rsid w:val="00660C39"/>
    <w:rPr>
      <w:b/>
      <w:bCs/>
    </w:rPr>
  </w:style>
  <w:style w:type="character" w:customStyle="1" w:styleId="Heading3Char">
    <w:name w:val="Heading 3 Char"/>
    <w:aliases w:val="Block Char,Citation Char,3: Cite Char, Char Char, Char Char Char Char Char Char Char Char Char, Char Char Char Char Char Char Char Char1,Char Char Char Char Char Char Char Char Char,Heading 3 Char Char Char,Char1 Char,Heading 3 Char3 Char"/>
    <w:basedOn w:val="DefaultParagraphFont"/>
    <w:link w:val="Heading3"/>
    <w:uiPriority w:val="3"/>
    <w:rsid w:val="00660C39"/>
    <w:rPr>
      <w:rFonts w:ascii="Calibri" w:eastAsiaTheme="majorEastAsia" w:hAnsi="Calibri" w:cstheme="majorBidi"/>
      <w:b/>
      <w:bCs/>
      <w:sz w:val="32"/>
      <w:u w:val="single"/>
    </w:rPr>
  </w:style>
  <w:style w:type="character" w:customStyle="1" w:styleId="StyleBoldUnderline">
    <w:name w:val="Style Bold Underline"/>
    <w:aliases w:val="Underline,apple-style-span + 6 pt,Bold,Kern at 16 pt,Intense Emphasis1,Intense Emphasis2,HHeading 3 + 12 pt,Minimized Char,Heading 3 Char Char Char Char Char,c,Citation Char Char Char,Style,ci,Intense Emphasis3,9.5 pt,Bo,B,cite,Ital"/>
    <w:basedOn w:val="DefaultParagraphFont"/>
    <w:uiPriority w:val="6"/>
    <w:qFormat/>
    <w:rsid w:val="00660C39"/>
    <w:rPr>
      <w:b/>
      <w:bCs/>
      <w:sz w:val="22"/>
      <w:u w:val="single"/>
    </w:rPr>
  </w:style>
  <w:style w:type="character" w:customStyle="1" w:styleId="StyleStyleBold12pt">
    <w:name w:val="Style Style Bold + 12 pt"/>
    <w:aliases w:val="Cite,Style Style Bold,Style Style Bold + 12pt,Style Style + 12 pt,Style Style Bo... +,Old Cite,Style Style Bold + 10 pt,tagld + 12 pt,Style Style Bold + 13 pt,Style Style Bold + 11 pt,Style 13 pt Bold,tag + 12 pt,Not..."/>
    <w:basedOn w:val="StyleBold"/>
    <w:uiPriority w:val="5"/>
    <w:qFormat/>
    <w:rsid w:val="00660C39"/>
    <w:rPr>
      <w:b/>
      <w:bCs/>
      <w:sz w:val="26"/>
      <w:u w:val="none"/>
    </w:rPr>
  </w:style>
  <w:style w:type="paragraph" w:styleId="Header">
    <w:name w:val="header"/>
    <w:basedOn w:val="Normal"/>
    <w:link w:val="HeaderChar"/>
    <w:uiPriority w:val="99"/>
    <w:semiHidden/>
    <w:rsid w:val="00660C39"/>
    <w:pPr>
      <w:tabs>
        <w:tab w:val="center" w:pos="4680"/>
        <w:tab w:val="right" w:pos="9360"/>
      </w:tabs>
    </w:pPr>
  </w:style>
  <w:style w:type="character" w:customStyle="1" w:styleId="HeaderChar">
    <w:name w:val="Header Char"/>
    <w:basedOn w:val="DefaultParagraphFont"/>
    <w:link w:val="Header"/>
    <w:uiPriority w:val="99"/>
    <w:semiHidden/>
    <w:rsid w:val="00660C39"/>
    <w:rPr>
      <w:rFonts w:ascii="Calibri" w:hAnsi="Calibri" w:cs="Calibri"/>
    </w:rPr>
  </w:style>
  <w:style w:type="paragraph" w:styleId="Footer">
    <w:name w:val="footer"/>
    <w:basedOn w:val="Normal"/>
    <w:link w:val="FooterChar"/>
    <w:uiPriority w:val="99"/>
    <w:semiHidden/>
    <w:rsid w:val="00660C39"/>
    <w:pPr>
      <w:tabs>
        <w:tab w:val="center" w:pos="4680"/>
        <w:tab w:val="right" w:pos="9360"/>
      </w:tabs>
    </w:pPr>
  </w:style>
  <w:style w:type="character" w:customStyle="1" w:styleId="FooterChar">
    <w:name w:val="Footer Char"/>
    <w:basedOn w:val="DefaultParagraphFont"/>
    <w:link w:val="Footer"/>
    <w:uiPriority w:val="99"/>
    <w:semiHidden/>
    <w:rsid w:val="00660C39"/>
    <w:rPr>
      <w:rFonts w:ascii="Calibri" w:hAnsi="Calibri" w:cs="Calibri"/>
    </w:rPr>
  </w:style>
  <w:style w:type="character" w:styleId="Hyperlink">
    <w:name w:val="Hyperlink"/>
    <w:aliases w:val="heading 1 (block title),Important,Read,Card Text,Internet Link"/>
    <w:basedOn w:val="DefaultParagraphFont"/>
    <w:uiPriority w:val="99"/>
    <w:rsid w:val="00660C39"/>
    <w:rPr>
      <w:color w:val="auto"/>
      <w:u w:val="none"/>
    </w:rPr>
  </w:style>
  <w:style w:type="character" w:styleId="FollowedHyperlink">
    <w:name w:val="FollowedHyperlink"/>
    <w:basedOn w:val="DefaultParagraphFont"/>
    <w:uiPriority w:val="99"/>
    <w:semiHidden/>
    <w:rsid w:val="00660C39"/>
    <w:rPr>
      <w:color w:val="auto"/>
      <w:u w:val="non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Tags Ch"/>
    <w:basedOn w:val="DefaultParagraphFont"/>
    <w:link w:val="Heading4"/>
    <w:uiPriority w:val="4"/>
    <w:rsid w:val="00660C39"/>
    <w:rPr>
      <w:rFonts w:ascii="Calibri" w:eastAsiaTheme="majorEastAsia" w:hAnsi="Calibri" w:cstheme="majorBidi"/>
      <w:b/>
      <w:bCs/>
      <w:iCs/>
      <w:sz w:val="26"/>
    </w:rPr>
  </w:style>
  <w:style w:type="paragraph" w:styleId="ListParagraph">
    <w:name w:val="List Paragraph"/>
    <w:basedOn w:val="Normal"/>
    <w:uiPriority w:val="34"/>
    <w:rsid w:val="00F2457D"/>
    <w:pPr>
      <w:ind w:left="720"/>
      <w:contextualSpacing/>
    </w:pPr>
  </w:style>
  <w:style w:type="character" w:customStyle="1" w:styleId="Underlined-New">
    <w:name w:val="Underlined - New"/>
    <w:rsid w:val="00F2457D"/>
    <w:rPr>
      <w:rFonts w:ascii="Arial Narrow" w:hAnsi="Arial Narrow"/>
      <w:sz w:val="16"/>
      <w:u w:val="single"/>
    </w:rPr>
  </w:style>
  <w:style w:type="paragraph" w:customStyle="1" w:styleId="Nothing">
    <w:name w:val="Nothing"/>
    <w:rsid w:val="00F2457D"/>
    <w:pPr>
      <w:spacing w:after="0" w:line="240" w:lineRule="auto"/>
      <w:jc w:val="both"/>
    </w:pPr>
    <w:rPr>
      <w:rFonts w:ascii="Times New Roman" w:eastAsia="Times New Roman" w:hAnsi="Times New Roman" w:cs="Times New Roman"/>
      <w:sz w:val="20"/>
      <w:szCs w:val="24"/>
    </w:rPr>
  </w:style>
  <w:style w:type="paragraph" w:customStyle="1" w:styleId="Cards">
    <w:name w:val="Cards"/>
    <w:next w:val="Nothing"/>
    <w:rsid w:val="00F2457D"/>
    <w:pPr>
      <w:widowControl w:val="0"/>
      <w:spacing w:after="0" w:line="240" w:lineRule="auto"/>
      <w:ind w:left="432" w:right="432"/>
    </w:pPr>
    <w:rPr>
      <w:rFonts w:ascii="Times New Roman" w:eastAsia="Times New Roman" w:hAnsi="Times New Roman" w:cs="Times New Roman"/>
      <w:sz w:val="20"/>
      <w:szCs w:val="24"/>
    </w:rPr>
  </w:style>
  <w:style w:type="character" w:customStyle="1" w:styleId="DebateUnderline">
    <w:name w:val="Debate Underline"/>
    <w:rsid w:val="00F2457D"/>
    <w:rPr>
      <w:rFonts w:ascii="Times New Roman" w:hAnsi="Times New Roman"/>
      <w:sz w:val="20"/>
      <w:u w:val="thick"/>
    </w:rPr>
  </w:style>
  <w:style w:type="paragraph" w:customStyle="1" w:styleId="Smalltext">
    <w:name w:val="Small text"/>
    <w:basedOn w:val="Normal"/>
    <w:rsid w:val="00F2457D"/>
    <w:rPr>
      <w:rFonts w:eastAsia="Times New Roman"/>
      <w:sz w:val="14"/>
      <w:szCs w:val="24"/>
    </w:rPr>
  </w:style>
  <w:style w:type="character" w:customStyle="1" w:styleId="BoldUnderlineChar">
    <w:name w:val="Bold Underline Char"/>
    <w:rsid w:val="00F2457D"/>
    <w:rPr>
      <w:rFonts w:ascii="Arial Narrow" w:eastAsia="Calibri" w:hAnsi="Arial Narrow" w:cs="Times New Roman"/>
      <w:b/>
      <w:sz w:val="20"/>
      <w:szCs w:val="20"/>
      <w:u w:val="thick"/>
      <w:lang w:val="x-none" w:eastAsia="x-none"/>
    </w:rPr>
  </w:style>
  <w:style w:type="character" w:customStyle="1" w:styleId="underline">
    <w:name w:val="underline"/>
    <w:basedOn w:val="DefaultParagraphFont"/>
    <w:link w:val="textbold"/>
    <w:qFormat/>
    <w:rsid w:val="00F2457D"/>
    <w:rPr>
      <w:b/>
      <w:u w:val="single"/>
    </w:rPr>
  </w:style>
  <w:style w:type="paragraph" w:customStyle="1" w:styleId="textbold">
    <w:name w:val="text bold"/>
    <w:basedOn w:val="Normal"/>
    <w:link w:val="underline"/>
    <w:qFormat/>
    <w:rsid w:val="00F2457D"/>
    <w:pPr>
      <w:ind w:left="720"/>
      <w:jc w:val="both"/>
    </w:pPr>
    <w:rPr>
      <w:rFonts w:asciiTheme="minorHAnsi" w:hAnsiTheme="minorHAnsi" w:cstheme="minorBidi"/>
      <w:b/>
      <w:u w:val="single"/>
    </w:rPr>
  </w:style>
  <w:style w:type="paragraph" w:customStyle="1" w:styleId="tag">
    <w:name w:val="tag"/>
    <w:basedOn w:val="Normal"/>
    <w:next w:val="Normal"/>
    <w:qFormat/>
    <w:rsid w:val="00F2457D"/>
    <w:rPr>
      <w:rFonts w:eastAsia="Times New Roman"/>
      <w:b/>
      <w:sz w:val="24"/>
      <w:szCs w:val="20"/>
    </w:rPr>
  </w:style>
  <w:style w:type="paragraph" w:customStyle="1" w:styleId="Cite2">
    <w:name w:val="Cite 2"/>
    <w:basedOn w:val="Normal"/>
    <w:qFormat/>
    <w:rsid w:val="00F2457D"/>
    <w:rPr>
      <w:rFonts w:ascii="Arial" w:eastAsia="Calibri" w:hAnsi="Arial"/>
      <w:b/>
      <w:sz w:val="24"/>
      <w:u w:val="single"/>
    </w:rPr>
  </w:style>
  <w:style w:type="paragraph" w:customStyle="1" w:styleId="Tag2">
    <w:name w:val="Tag2"/>
    <w:basedOn w:val="Normal"/>
    <w:qFormat/>
    <w:rsid w:val="00F2457D"/>
    <w:rPr>
      <w:rFonts w:cs="Arial"/>
      <w:b/>
      <w:sz w:val="24"/>
    </w:rPr>
  </w:style>
  <w:style w:type="paragraph" w:customStyle="1" w:styleId="TagText">
    <w:name w:val="TagText"/>
    <w:basedOn w:val="Normal"/>
    <w:qFormat/>
    <w:rsid w:val="00F2457D"/>
    <w:pPr>
      <w:spacing w:before="200"/>
    </w:pPr>
    <w:rPr>
      <w:b/>
      <w:sz w:val="24"/>
    </w:rPr>
  </w:style>
  <w:style w:type="character" w:customStyle="1" w:styleId="BoldUnderline">
    <w:name w:val="BoldUnderline"/>
    <w:basedOn w:val="DefaultParagraphFont"/>
    <w:uiPriority w:val="1"/>
    <w:qFormat/>
    <w:rsid w:val="00F2457D"/>
    <w:rPr>
      <w:rFonts w:ascii="Arial" w:hAnsi="Arial"/>
      <w:b/>
      <w:sz w:val="2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www.actionbioscience.org/newfrontiers/morse.html" TargetMode="External"/><Relationship Id="rId18" Type="http://schemas.openxmlformats.org/officeDocument/2006/relationships/hyperlink" Target="http://www.manningclark.org.au/papers/se05_ball.html" TargetMode="Externa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http://www.eastasiaforum" TargetMode="External"/><Relationship Id="rId7" Type="http://schemas.openxmlformats.org/officeDocument/2006/relationships/webSettings" Target="webSettings.xml"/><Relationship Id="rId12" Type="http://schemas.openxmlformats.org/officeDocument/2006/relationships/hyperlink" Target="http://www.bloomberg.com/news/2014-02-13/global-effort-signed-to-halt-spread-of-infectious-disease.html" TargetMode="External"/><Relationship Id="rId17" Type="http://schemas.openxmlformats.org/officeDocument/2006/relationships/hyperlink" Target="http://abcnews.go.com/International/wireStory/east-west-ukraine-conflict-cold-war-22939847" TargetMode="External"/><Relationship Id="rId25" Type="http://schemas.openxmlformats.org/officeDocument/2006/relationships/hyperlink" Target="http://www.smh.com.au/business/federal-budget/federal-budget-2014-899m-set-aside-for-mh370-search-20140514-388jo.html" TargetMode="External"/><Relationship Id="rId2" Type="http://schemas.openxmlformats.org/officeDocument/2006/relationships/customXml" Target="../customXml/item2.xml"/><Relationship Id="rId16" Type="http://schemas.openxmlformats.org/officeDocument/2006/relationships/hyperlink" Target="http://www.politico.com/story/2013/08/obamas-ambition-free-foreign-policy-95490.html" TargetMode="External"/><Relationship Id="rId20" Type="http://schemas.openxmlformats.org/officeDocument/2006/relationships/hyperlink" Target="http://blog.safecast.org/2014/01/fukushima-across-the-pacific/"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quora.com/Why-dont-diseases-completely-wipe-out-species" TargetMode="External"/><Relationship Id="rId24" Type="http://schemas.openxmlformats.org/officeDocument/2006/relationships/hyperlink" Target="http://www.theguardian.com/world/shortcuts/2014/may/11/flight-mh370-headlines-search-malaysian-airlines" TargetMode="External"/><Relationship Id="rId5" Type="http://schemas.openxmlformats.org/officeDocument/2006/relationships/styles" Target="styles.xml"/><Relationship Id="rId15" Type="http://schemas.openxmlformats.org/officeDocument/2006/relationships/hyperlink" Target="http://www.foreignpolicy.com/articles/2013/04/29/what_china_and_russia_don_t_get_about_soft_power" TargetMode="External"/><Relationship Id="rId23" Type="http://schemas.openxmlformats.org/officeDocument/2006/relationships/hyperlink" Target="http://www.therakyatpost.com/news/2014/04/18/mh370-search-cost-will-be-huge/" TargetMode="External"/><Relationship Id="rId10" Type="http://schemas.openxmlformats.org/officeDocument/2006/relationships/hyperlink" Target="http://www.foreignpolicy.com/articles/2014/03/26/mh370_and_the_secrets_of_the_deep_dark_indian_ocean" TargetMode="External"/><Relationship Id="rId19" Type="http://schemas.openxmlformats.org/officeDocument/2006/relationships/hyperlink" Target="http://www.huffingtonpost.com/mohamed-a-elerian/economy-ukraine-crisis_b_4975866.html"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www.cidrap.umn.edu/news-perspective/2013/04/experts-sars-sparked-global-cooperation-fight-disease" TargetMode="External"/><Relationship Id="rId22" Type="http://schemas.openxmlformats.org/officeDocument/2006/relationships/hyperlink" Target="http://www.google.com/url?sa=t&amp;rct=j&amp;q=&amp;esrc=s&amp;source=web&amp;cd=2&amp;ved=0CCUQFjAB&amp;url=http%3A%2F%2Fidsa.in%2Fsystem%2Ffiles%2Fbook_ASR2013.pdf&amp;ei=AY-XU8rjNuaO8gG3g4CQBg&amp;usg=AFQjCNG_ooiEIMhuGCnMzg7oy_t67sZTgQ" TargetMode="External"/><Relationship Id="rId27"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arkplug\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68FC0B54-6721-4707-BCD0-F7AAE2AB590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Debate</Template>
  <TotalTime>255</TotalTime>
  <Pages>170</Pages>
  <Words>76378</Words>
  <Characters>435360</Characters>
  <Application>Microsoft Office Word</Application>
  <DocSecurity>0</DocSecurity>
  <Lines>3628</Lines>
  <Paragraphs>1021</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510717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sparkplug</dc:creator>
  <cp:keywords/>
  <dc:description/>
  <cp:lastModifiedBy>sparkplug</cp:lastModifiedBy>
  <cp:revision>20</cp:revision>
  <dcterms:created xsi:type="dcterms:W3CDTF">2014-06-19T06:16:00Z</dcterms:created>
  <dcterms:modified xsi:type="dcterms:W3CDTF">2014-06-19T20:46:00Z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