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F9AB89" w14:textId="2218F089" w:rsidR="00C0708A" w:rsidRPr="006D5955" w:rsidRDefault="00C0708A" w:rsidP="001E3B06">
      <w:pPr>
        <w:pStyle w:val="Heading1"/>
      </w:pPr>
      <w:bookmarkStart w:id="0" w:name="_GoBack"/>
      <w:bookmarkEnd w:id="0"/>
      <w:r w:rsidRPr="006D5955">
        <w:t>1NC</w:t>
      </w:r>
    </w:p>
    <w:p w14:paraId="0C3681A9" w14:textId="77777777" w:rsidR="00C0708A" w:rsidRDefault="00C0708A" w:rsidP="00C0708A"/>
    <w:p w14:paraId="31F861ED" w14:textId="77777777" w:rsidR="00900A7B" w:rsidRDefault="00900A7B" w:rsidP="00C0708A"/>
    <w:p w14:paraId="2012CA53" w14:textId="4EC7374A" w:rsidR="00900A7B" w:rsidRPr="006D5955" w:rsidRDefault="00900A7B" w:rsidP="00900A7B">
      <w:pPr>
        <w:pStyle w:val="Heading4"/>
      </w:pPr>
      <w:r>
        <w:t>O</w:t>
      </w:r>
      <w:r w:rsidRPr="006D5955">
        <w:t>cean</w:t>
      </w:r>
      <w:r>
        <w:t xml:space="preserve"> development and exploration are</w:t>
      </w:r>
      <w:r w:rsidRPr="006D5955">
        <w:t xml:space="preserve"> </w:t>
      </w:r>
      <w:r w:rsidRPr="006D5955">
        <w:rPr>
          <w:u w:val="single"/>
        </w:rPr>
        <w:t>imperialist ambition</w:t>
      </w:r>
      <w:r>
        <w:rPr>
          <w:u w:val="single"/>
        </w:rPr>
        <w:t>s</w:t>
      </w:r>
      <w:r w:rsidRPr="006D5955">
        <w:t xml:space="preserve"> – we seek to </w:t>
      </w:r>
      <w:r w:rsidRPr="006D5955">
        <w:rPr>
          <w:u w:val="single"/>
        </w:rPr>
        <w:t>control the world</w:t>
      </w:r>
      <w:r w:rsidRPr="006D5955">
        <w:t xml:space="preserve"> the “</w:t>
      </w:r>
      <w:r w:rsidRPr="006D5955">
        <w:rPr>
          <w:u w:val="single"/>
        </w:rPr>
        <w:t>new frontier</w:t>
      </w:r>
      <w:r w:rsidRPr="006D5955">
        <w:t xml:space="preserve">” and it is this </w:t>
      </w:r>
      <w:r w:rsidRPr="006D5955">
        <w:rPr>
          <w:u w:val="single"/>
        </w:rPr>
        <w:t>obsession</w:t>
      </w:r>
      <w:r w:rsidRPr="006D5955">
        <w:t xml:space="preserve"> with </w:t>
      </w:r>
      <w:r w:rsidRPr="006D5955">
        <w:rPr>
          <w:u w:val="single"/>
        </w:rPr>
        <w:t>personal pleasure</w:t>
      </w:r>
      <w:r w:rsidRPr="006D5955">
        <w:t xml:space="preserve"> that makes destruction </w:t>
      </w:r>
      <w:r w:rsidRPr="006D5955">
        <w:rPr>
          <w:u w:val="single"/>
        </w:rPr>
        <w:t>inevitable</w:t>
      </w:r>
    </w:p>
    <w:p w14:paraId="0BE89571" w14:textId="77777777" w:rsidR="00900A7B" w:rsidRPr="006D5955" w:rsidRDefault="00900A7B" w:rsidP="00900A7B">
      <w:r w:rsidRPr="006D5955">
        <w:rPr>
          <w:b/>
        </w:rPr>
        <w:t>Astro 77</w:t>
      </w:r>
      <w:r w:rsidRPr="006D5955">
        <w:t xml:space="preserve"> – Distinguished Professor of English at Drexel University, Ph.D. American Literature, M.A. English, (Richard, “VOYAGES INTO OCEAN SPACE: A VIEW FROM THE HUMANITIES”, 1977, IEEXplore, </w:t>
      </w:r>
      <w:hyperlink r:id="rId8" w:history="1">
        <w:r w:rsidRPr="006D5955">
          <w:rPr>
            <w:rStyle w:val="Hyperlink"/>
          </w:rPr>
          <w:t>http://ieeexplore.ieee.org.proxy.lib.umich.edu/stamp/stamp.jsp?tp=&amp;arnumber=1154360</w:t>
        </w:r>
      </w:hyperlink>
      <w:r w:rsidRPr="006D5955">
        <w:t>, RSpec)</w:t>
      </w:r>
    </w:p>
    <w:p w14:paraId="20D17F71" w14:textId="74B9C7DF" w:rsidR="00900A7B" w:rsidRDefault="00900A7B" w:rsidP="00900A7B">
      <w:pPr>
        <w:rPr>
          <w:u w:val="single"/>
        </w:rPr>
      </w:pPr>
      <w:r w:rsidRPr="006D5955">
        <w:rPr>
          <w:sz w:val="16"/>
        </w:rPr>
        <w:t xml:space="preserve">Writing in 1847, Herman Melville affirmed that "from time immemorial many fine things have been said and sung of the sea. And the days have been, when sailors were considered veritable mermen; and the ocean itself as the peculiar theatre of the romantic and wonderful."" Indeed early maritime literature, whether of </w:t>
      </w:r>
      <w:r w:rsidRPr="006D5955">
        <w:rPr>
          <w:rStyle w:val="Emphasis"/>
        </w:rPr>
        <w:t>the sea</w:t>
      </w:r>
      <w:r w:rsidRPr="006D5955">
        <w:rPr>
          <w:sz w:val="16"/>
        </w:rPr>
        <w:t xml:space="preserve"> or of inland waterways, </w:t>
      </w:r>
      <w:r w:rsidRPr="006D5955">
        <w:rPr>
          <w:rStyle w:val="Emphasis"/>
        </w:rPr>
        <w:t>promotes our glorious self-image of ourselves and our ability to subdue external nature</w:t>
      </w:r>
      <w:r w:rsidRPr="006D5955">
        <w:rPr>
          <w:sz w:val="16"/>
        </w:rPr>
        <w:t xml:space="preserve">. But Cooper, Melville and Conrad make what Melville calls the "poetry of salt- water" hard to relish. Indeed, what we learn from these writers' </w:t>
      </w:r>
      <w:r w:rsidRPr="006D5955">
        <w:rPr>
          <w:u w:val="single"/>
        </w:rPr>
        <w:t>portrayals of explorations into the maritime frontier</w:t>
      </w:r>
      <w:r w:rsidRPr="006D5955">
        <w:rPr>
          <w:sz w:val="16"/>
        </w:rPr>
        <w:t xml:space="preserve">, almost all of which </w:t>
      </w:r>
      <w:r w:rsidRPr="006D5955">
        <w:rPr>
          <w:u w:val="single"/>
        </w:rPr>
        <w:t>are rendered with great attention to precise nautical detail</w:t>
      </w:r>
      <w:r w:rsidRPr="006D5955">
        <w:rPr>
          <w:sz w:val="16"/>
        </w:rPr>
        <w:t xml:space="preserve">, is that </w:t>
      </w:r>
      <w:r w:rsidRPr="006D5955">
        <w:rPr>
          <w:u w:val="single"/>
        </w:rPr>
        <w:t xml:space="preserve">man </w:t>
      </w:r>
      <w:r w:rsidRPr="006D5955">
        <w:rPr>
          <w:rStyle w:val="Emphasis"/>
        </w:rPr>
        <w:t>rarely</w:t>
      </w:r>
      <w:r w:rsidRPr="006D5955">
        <w:rPr>
          <w:u w:val="single"/>
        </w:rPr>
        <w:t xml:space="preserve"> possesses adequate physical or meta- physical means to </w:t>
      </w:r>
      <w:r w:rsidRPr="006D5955">
        <w:rPr>
          <w:rStyle w:val="Emphasis"/>
        </w:rPr>
        <w:t>achieve his ends</w:t>
      </w:r>
      <w:r w:rsidRPr="006D5955">
        <w:rPr>
          <w:sz w:val="16"/>
        </w:rPr>
        <w:t xml:space="preserve">. Amidst Conrad's raging sea storms, in the darkness and sterility of Cooper's Antarctic winter, and before the fury of Melville's great whale, </w:t>
      </w:r>
      <w:r w:rsidRPr="006D5955">
        <w:rPr>
          <w:u w:val="single"/>
        </w:rPr>
        <w:t xml:space="preserve">we can assess the range of human ability, indeed of rational inquiry itself and mark their furthest limits. </w:t>
      </w:r>
      <w:r w:rsidRPr="006D5955">
        <w:rPr>
          <w:rStyle w:val="Emphasis"/>
        </w:rPr>
        <w:t>Yet still we push on</w:t>
      </w:r>
      <w:r w:rsidRPr="006D5955">
        <w:rPr>
          <w:u w:val="single"/>
        </w:rPr>
        <w:t>. We talk about "</w:t>
      </w:r>
      <w:r w:rsidRPr="006D5955">
        <w:rPr>
          <w:rStyle w:val="Emphasis"/>
        </w:rPr>
        <w:t>the ocean as a new frontier of opportunity</w:t>
      </w:r>
      <w:r w:rsidRPr="006D5955">
        <w:rPr>
          <w:sz w:val="16"/>
        </w:rPr>
        <w:t xml:space="preserve">" and the cor- responding need for a national marine effort!' </w:t>
      </w:r>
      <w:r w:rsidRPr="006D5955">
        <w:rPr>
          <w:u w:val="single"/>
        </w:rPr>
        <w:t>to further exploration and promote overseas markets</w:t>
      </w:r>
      <w:r w:rsidRPr="006D5955">
        <w:rPr>
          <w:sz w:val="16"/>
        </w:rPr>
        <w:t xml:space="preserve">. We realize that </w:t>
      </w:r>
      <w:r w:rsidRPr="006D5955">
        <w:rPr>
          <w:u w:val="single"/>
        </w:rPr>
        <w:t xml:space="preserve">we have </w:t>
      </w:r>
      <w:r w:rsidRPr="006D5955">
        <w:rPr>
          <w:rStyle w:val="Emphasis"/>
        </w:rPr>
        <w:t>ravished our land frontiers</w:t>
      </w:r>
      <w:r w:rsidRPr="006D5955">
        <w:rPr>
          <w:u w:val="single"/>
        </w:rPr>
        <w:t xml:space="preserve">, but we continue to be </w:t>
      </w:r>
      <w:r w:rsidRPr="006D5955">
        <w:rPr>
          <w:rStyle w:val="Emphasis"/>
        </w:rPr>
        <w:t>enraptured</w:t>
      </w:r>
      <w:r w:rsidRPr="006D5955">
        <w:rPr>
          <w:u w:val="single"/>
        </w:rPr>
        <w:t xml:space="preserve"> by the idea of </w:t>
      </w:r>
      <w:r w:rsidRPr="006D5955">
        <w:rPr>
          <w:rStyle w:val="Emphasis"/>
        </w:rPr>
        <w:t>growth</w:t>
      </w:r>
      <w:r w:rsidRPr="006D5955">
        <w:rPr>
          <w:u w:val="single"/>
        </w:rPr>
        <w:t xml:space="preserve"> in our attitudes toward the sea</w:t>
      </w:r>
      <w:r w:rsidRPr="006D5955">
        <w:rPr>
          <w:sz w:val="16"/>
        </w:rPr>
        <w:t xml:space="preserve">. We pay lip service to the need to maintain our marine environment, but </w:t>
      </w:r>
      <w:r w:rsidRPr="006D5955">
        <w:rPr>
          <w:u w:val="single"/>
        </w:rPr>
        <w:t xml:space="preserve">our </w:t>
      </w:r>
      <w:r w:rsidRPr="006D5955">
        <w:rPr>
          <w:rStyle w:val="Emphasis"/>
        </w:rPr>
        <w:t>thirst for individual power</w:t>
      </w:r>
      <w:r w:rsidRPr="006D5955">
        <w:rPr>
          <w:u w:val="single"/>
        </w:rPr>
        <w:t xml:space="preserve"> propels us onward toward </w:t>
      </w:r>
      <w:r w:rsidRPr="006D5955">
        <w:rPr>
          <w:rStyle w:val="Emphasis"/>
        </w:rPr>
        <w:t>uncontrolled proliferation</w:t>
      </w:r>
      <w:r w:rsidRPr="006D5955">
        <w:rPr>
          <w:sz w:val="16"/>
        </w:rPr>
        <w:t xml:space="preserve">. The failure, our failure, to negotiate multilaterally acceptable laws of the sea has its roots in the thirst for power among those few </w:t>
      </w:r>
      <w:r w:rsidRPr="006D5955">
        <w:rPr>
          <w:u w:val="single"/>
        </w:rPr>
        <w:t>nations</w:t>
      </w:r>
      <w:r w:rsidRPr="006D5955">
        <w:rPr>
          <w:sz w:val="16"/>
        </w:rPr>
        <w:t xml:space="preserve">--and we are one--which </w:t>
      </w:r>
      <w:r w:rsidRPr="006D5955">
        <w:rPr>
          <w:u w:val="single"/>
        </w:rPr>
        <w:t xml:space="preserve">have the </w:t>
      </w:r>
      <w:r w:rsidRPr="006D5955">
        <w:rPr>
          <w:rStyle w:val="Emphasis"/>
        </w:rPr>
        <w:t>capital</w:t>
      </w:r>
      <w:r w:rsidRPr="006D5955">
        <w:rPr>
          <w:u w:val="single"/>
        </w:rPr>
        <w:t xml:space="preserve">, the </w:t>
      </w:r>
      <w:r w:rsidRPr="006D5955">
        <w:rPr>
          <w:rStyle w:val="Emphasis"/>
        </w:rPr>
        <w:t>technology</w:t>
      </w:r>
      <w:r w:rsidRPr="006D5955">
        <w:rPr>
          <w:u w:val="single"/>
        </w:rPr>
        <w:t xml:space="preserve">, and the </w:t>
      </w:r>
      <w:r w:rsidRPr="006D5955">
        <w:rPr>
          <w:rStyle w:val="Emphasis"/>
        </w:rPr>
        <w:t>perceived need to exploit ocean resources</w:t>
      </w:r>
      <w:r w:rsidRPr="006D5955">
        <w:rPr>
          <w:sz w:val="16"/>
        </w:rPr>
        <w:t xml:space="preserve">. This is not to say that we should not explore </w:t>
      </w:r>
      <w:r w:rsidRPr="006D5955">
        <w:rPr>
          <w:u w:val="single"/>
        </w:rPr>
        <w:t>the seas.</w:t>
      </w:r>
      <w:r w:rsidRPr="006D5955">
        <w:rPr>
          <w:sz w:val="16"/>
        </w:rPr>
        <w:t xml:space="preserve"> They </w:t>
      </w:r>
      <w:r w:rsidRPr="006D5955">
        <w:rPr>
          <w:u w:val="single"/>
        </w:rPr>
        <w:t>offer us much if we employ their wealth wisely. But too often we do not</w:t>
      </w:r>
      <w:r w:rsidRPr="006D5955">
        <w:rPr>
          <w:sz w:val="16"/>
        </w:rPr>
        <w:t xml:space="preserve">. And </w:t>
      </w:r>
      <w:r w:rsidRPr="006D5955">
        <w:rPr>
          <w:u w:val="single"/>
        </w:rPr>
        <w:t>the problem</w:t>
      </w:r>
      <w:r w:rsidRPr="006D5955">
        <w:rPr>
          <w:sz w:val="16"/>
        </w:rPr>
        <w:t xml:space="preserve"> as it is and as it has been throughout our history </w:t>
      </w:r>
      <w:r w:rsidRPr="006D5955">
        <w:rPr>
          <w:u w:val="single"/>
        </w:rPr>
        <w:t xml:space="preserve">is one of individual pride and our </w:t>
      </w:r>
      <w:r w:rsidRPr="006D5955">
        <w:rPr>
          <w:rStyle w:val="Emphasis"/>
        </w:rPr>
        <w:t>collective vision of empire</w:t>
      </w:r>
      <w:r w:rsidRPr="006D5955">
        <w:rPr>
          <w:u w:val="single"/>
        </w:rPr>
        <w:t xml:space="preserve">. </w:t>
      </w:r>
      <w:r w:rsidRPr="006D5955">
        <w:rPr>
          <w:rStyle w:val="Emphasis"/>
        </w:rPr>
        <w:t>We want to control the world "out there."</w:t>
      </w:r>
      <w:r w:rsidRPr="006D5955">
        <w:rPr>
          <w:u w:val="single"/>
        </w:rPr>
        <w:t xml:space="preserve"> We want to make it part of ourselves, </w:t>
      </w:r>
      <w:r w:rsidRPr="006D5955">
        <w:rPr>
          <w:rStyle w:val="Emphasis"/>
        </w:rPr>
        <w:t>subject to our command</w:t>
      </w:r>
      <w:r w:rsidRPr="006D5955">
        <w:rPr>
          <w:sz w:val="16"/>
        </w:rPr>
        <w:t xml:space="preserve">. There is even an element of play involved here. </w:t>
      </w:r>
      <w:r w:rsidRPr="006D5955">
        <w:rPr>
          <w:u w:val="single"/>
        </w:rPr>
        <w:t xml:space="preserve">For while we want and need to control our environment to keep it from hurting us, we take </w:t>
      </w:r>
      <w:r w:rsidRPr="006D5955">
        <w:rPr>
          <w:rStyle w:val="Emphasis"/>
        </w:rPr>
        <w:t>plea- sure</w:t>
      </w:r>
      <w:r w:rsidRPr="006D5955">
        <w:rPr>
          <w:u w:val="single"/>
        </w:rPr>
        <w:t xml:space="preserve"> from making it jump through our hoops</w:t>
      </w:r>
      <w:r w:rsidRPr="006D5955">
        <w:rPr>
          <w:sz w:val="16"/>
        </w:rPr>
        <w:t xml:space="preserve">. Indeed, whether for pleasure or for profit, </w:t>
      </w:r>
      <w:r w:rsidRPr="006D5955">
        <w:rPr>
          <w:u w:val="single"/>
        </w:rPr>
        <w:t xml:space="preserve">we continue to reveal through our actions toward the sea the clean, </w:t>
      </w:r>
      <w:r w:rsidRPr="006D5955">
        <w:rPr>
          <w:rStyle w:val="Emphasis"/>
        </w:rPr>
        <w:t>sharp edges of imperial design</w:t>
      </w:r>
      <w:r w:rsidRPr="006D5955">
        <w:rPr>
          <w:u w:val="single"/>
        </w:rPr>
        <w:t>.</w:t>
      </w:r>
    </w:p>
    <w:p w14:paraId="63B26D14" w14:textId="77777777" w:rsidR="00900A7B" w:rsidRDefault="00900A7B" w:rsidP="00900A7B">
      <w:pPr>
        <w:rPr>
          <w:u w:val="single"/>
        </w:rPr>
      </w:pPr>
    </w:p>
    <w:p w14:paraId="20CCAE23" w14:textId="468B3FC7" w:rsidR="00900A7B" w:rsidRPr="006D5955" w:rsidRDefault="00900A7B" w:rsidP="00900A7B">
      <w:pPr>
        <w:pStyle w:val="Heading4"/>
      </w:pPr>
      <w:r>
        <w:lastRenderedPageBreak/>
        <w:t>This frontier mentality is the root cause of ocean destruction</w:t>
      </w:r>
    </w:p>
    <w:p w14:paraId="674125A4" w14:textId="77777777" w:rsidR="00900A7B" w:rsidRPr="006D5955" w:rsidRDefault="00900A7B" w:rsidP="00900A7B">
      <w:pPr>
        <w:rPr>
          <w:sz w:val="16"/>
        </w:rPr>
      </w:pPr>
      <w:r w:rsidRPr="006D5955">
        <w:rPr>
          <w:b/>
        </w:rPr>
        <w:t xml:space="preserve">Kroll 08 </w:t>
      </w:r>
      <w:r w:rsidRPr="006D5955">
        <w:rPr>
          <w:sz w:val="16"/>
        </w:rPr>
        <w:t>Ph.D., University of Oklahoma, Specialization: History of Science (Gary, “America's Ocean Wilderness: A Cultural History of Twentieth-Century Exploration”, University Press of Kansas, 2008, Print.)</w:t>
      </w:r>
    </w:p>
    <w:p w14:paraId="494DF5DF" w14:textId="77777777" w:rsidR="00900A7B" w:rsidRPr="006D5955" w:rsidRDefault="00900A7B" w:rsidP="00900A7B">
      <w:pPr>
        <w:rPr>
          <w:sz w:val="16"/>
        </w:rPr>
      </w:pPr>
      <w:r w:rsidRPr="006D5955">
        <w:rPr>
          <w:sz w:val="16"/>
        </w:rPr>
        <w:t xml:space="preserve">Today, </w:t>
      </w:r>
      <w:r w:rsidRPr="006D5955">
        <w:rPr>
          <w:rStyle w:val="StyleBoldUnderline"/>
        </w:rPr>
        <w:t>we routinely hear reports of ocean pollution and depleted fisher- ies,</w:t>
      </w:r>
      <w:r w:rsidRPr="006D5955">
        <w:rPr>
          <w:sz w:val="16"/>
        </w:rPr>
        <w:t xml:space="preserve"> exposes </w:t>
      </w:r>
      <w:r w:rsidRPr="006D5955">
        <w:rPr>
          <w:rStyle w:val="StyleBoldUnderline"/>
        </w:rPr>
        <w:t>on dying coral reefs and endangered whales</w:t>
      </w:r>
      <w:r w:rsidRPr="006D5955">
        <w:rPr>
          <w:sz w:val="16"/>
        </w:rPr>
        <w:t xml:space="preserve">, and triumphant tales about preservation in the National Marine Sanctuaries and the Hawaii Ocean Preserve. </w:t>
      </w:r>
      <w:r w:rsidRPr="006D5955">
        <w:rPr>
          <w:rStyle w:val="StyleBoldUnderline"/>
        </w:rPr>
        <w:t>These stories should have a familiar ring; they echo a century of ef- forts to conserve and preserve the American landscape</w:t>
      </w:r>
      <w:r w:rsidRPr="006D5955">
        <w:rPr>
          <w:sz w:val="16"/>
        </w:rPr>
        <w:t xml:space="preserve">. The plight of today's ocean, however, has been long in the making. </w:t>
      </w:r>
      <w:r w:rsidRPr="006D5955">
        <w:rPr>
          <w:rStyle w:val="StyleBoldUnderline"/>
        </w:rPr>
        <w:t xml:space="preserve">When the ocean became an im- portant geography in the American mind </w:t>
      </w:r>
      <w:r w:rsidRPr="006D5955">
        <w:rPr>
          <w:sz w:val="16"/>
        </w:rPr>
        <w:t>at the beginning</w:t>
      </w:r>
      <w:r w:rsidRPr="006D5955">
        <w:rPr>
          <w:rStyle w:val="StyleBoldUnderline"/>
        </w:rPr>
        <w:t xml:space="preserve"> </w:t>
      </w:r>
      <w:r w:rsidRPr="006D5955">
        <w:rPr>
          <w:sz w:val="16"/>
        </w:rPr>
        <w:t xml:space="preserve">of the twentieth century, </w:t>
      </w:r>
      <w:r w:rsidRPr="006D5955">
        <w:rPr>
          <w:rStyle w:val="StyleBoldUnderline"/>
        </w:rPr>
        <w:t>so too began a process of utilization, degradation, and pollution, the consequences of which we are only beginning to realize</w:t>
      </w:r>
      <w:r w:rsidRPr="006D5955">
        <w:rPr>
          <w:sz w:val="16"/>
        </w:rPr>
        <w:t xml:space="preserve">. The central thesis of this book is that the ocean in </w:t>
      </w:r>
      <w:r w:rsidRPr="006D5955">
        <w:rPr>
          <w:rStyle w:val="StyleBoldUnderline"/>
        </w:rPr>
        <w:t>the twentieth-century American imagination took on many of the characteristics that were typically associated with fron- tier territories: a trove of inexhaustible resources, an area to be conserved for industrial capitalism, a fragile ecosystem requiring stewardship and protection from "civilizing" forces</w:t>
      </w:r>
      <w:r w:rsidRPr="006D5955">
        <w:rPr>
          <w:sz w:val="16"/>
        </w:rPr>
        <w:t xml:space="preserve">, a geography for sport, </w:t>
      </w:r>
      <w:r w:rsidRPr="006D5955">
        <w:rPr>
          <w:rStyle w:val="StyleBoldUnderline"/>
        </w:rPr>
        <w:t>a space for recreation. and a sea- scape of inspiration.</w:t>
      </w:r>
      <w:r w:rsidRPr="006D5955">
        <w:rPr>
          <w:sz w:val="16"/>
        </w:rPr>
        <w:t xml:space="preserve"> </w:t>
      </w:r>
      <w:r w:rsidRPr="006D5955">
        <w:rPr>
          <w:rStyle w:val="StyleBoldUnderline"/>
        </w:rPr>
        <w:t>The frontier meanings enjoyed wide circulation in the social imagination of the terrestrial frontier</w:t>
      </w:r>
      <w:r w:rsidRPr="006D5955">
        <w:rPr>
          <w:sz w:val="16"/>
        </w:rPr>
        <w:t xml:space="preserve"> since the beginning of the nine teenth century." </w:t>
      </w:r>
      <w:r w:rsidRPr="006D5955">
        <w:rPr>
          <w:rStyle w:val="StyleBoldUnderline"/>
        </w:rPr>
        <w:t>Ocean explorers</w:t>
      </w:r>
      <w:r w:rsidRPr="006D5955">
        <w:rPr>
          <w:sz w:val="16"/>
        </w:rPr>
        <w:t xml:space="preserve">, like many Americans, </w:t>
      </w:r>
      <w:r w:rsidRPr="006D5955">
        <w:rPr>
          <w:rStyle w:val="StyleBoldUnderline"/>
        </w:rPr>
        <w:t>enacted similar attitudes in their interactions with the marine frontier of the twentieth century.</w:t>
      </w:r>
      <w:r w:rsidRPr="00900A7B">
        <w:rPr>
          <w:rStyle w:val="StyleBoldUnderline"/>
          <w:sz w:val="28"/>
        </w:rPr>
        <w:t xml:space="preserve"> </w:t>
      </w:r>
      <w:r w:rsidRPr="00900A7B">
        <w:rPr>
          <w:b/>
          <w:u w:val="single"/>
        </w:rPr>
        <w:t>With a rapacity</w:t>
      </w:r>
      <w:r w:rsidRPr="00900A7B">
        <w:t xml:space="preserve"> </w:t>
      </w:r>
      <w:r w:rsidRPr="006D5955">
        <w:rPr>
          <w:sz w:val="16"/>
        </w:rPr>
        <w:t xml:space="preserve">that would have stunned Lord Byron, </w:t>
      </w:r>
      <w:r w:rsidRPr="00900A7B">
        <w:rPr>
          <w:b/>
          <w:u w:val="single"/>
        </w:rPr>
        <w:t>one frontier replace: another, and the fate of both seem equally assured</w:t>
      </w:r>
      <w:r w:rsidRPr="00900A7B">
        <w:rPr>
          <w:sz w:val="18"/>
        </w:rPr>
        <w:t>.</w:t>
      </w:r>
    </w:p>
    <w:p w14:paraId="1D0A2908" w14:textId="77777777" w:rsidR="00900A7B" w:rsidRDefault="00900A7B" w:rsidP="00900A7B"/>
    <w:p w14:paraId="62FB86BD" w14:textId="77777777" w:rsidR="00900A7B" w:rsidRPr="003278FC" w:rsidRDefault="00900A7B" w:rsidP="00900A7B">
      <w:pPr>
        <w:rPr>
          <w:b/>
        </w:rPr>
      </w:pPr>
      <w:r w:rsidRPr="003278FC">
        <w:rPr>
          <w:b/>
        </w:rPr>
        <w:t xml:space="preserve">This frontier mythology </w:t>
      </w:r>
      <w:r>
        <w:rPr>
          <w:b/>
        </w:rPr>
        <w:t xml:space="preserve">also </w:t>
      </w:r>
      <w:r w:rsidRPr="003278FC">
        <w:rPr>
          <w:b/>
        </w:rPr>
        <w:t>guarantees nuclear imperialism and violence</w:t>
      </w:r>
    </w:p>
    <w:p w14:paraId="666CE849" w14:textId="77777777" w:rsidR="00900A7B" w:rsidRPr="003278FC" w:rsidRDefault="00900A7B" w:rsidP="00900A7B">
      <w:pPr>
        <w:rPr>
          <w:sz w:val="14"/>
        </w:rPr>
      </w:pPr>
      <w:r w:rsidRPr="003278FC">
        <w:rPr>
          <w:b/>
        </w:rPr>
        <w:t>SLOTKIN 1985</w:t>
      </w:r>
      <w:r w:rsidRPr="003278FC">
        <w:rPr>
          <w:sz w:val="14"/>
        </w:rPr>
        <w:t xml:space="preserve"> (Richard, Olin Professor of American Studies @ Wesleyan, </w:t>
      </w:r>
      <w:r w:rsidRPr="003278FC">
        <w:rPr>
          <w:i/>
          <w:sz w:val="14"/>
        </w:rPr>
        <w:t xml:space="preserve">The Fatal Environment, </w:t>
      </w:r>
      <w:r w:rsidRPr="003278FC">
        <w:rPr>
          <w:sz w:val="14"/>
        </w:rPr>
        <w:t xml:space="preserve"> p. 60-61)</w:t>
      </w:r>
    </w:p>
    <w:p w14:paraId="29D4C7A3" w14:textId="7B181A5F" w:rsidR="00900A7B" w:rsidRDefault="00900A7B" w:rsidP="00900A7B">
      <w:pPr>
        <w:rPr>
          <w:sz w:val="14"/>
        </w:rPr>
      </w:pPr>
      <w:r w:rsidRPr="003278FC">
        <w:rPr>
          <w:u w:val="single"/>
        </w:rPr>
        <w:t>This ideology of savage war has become an essential trope of our mythologization of history, a cliche of political discourse especially in wartime</w:t>
      </w:r>
      <w:r w:rsidRPr="003278FC">
        <w:rPr>
          <w:sz w:val="14"/>
        </w:rPr>
        <w:t xml:space="preserve">. In the 1890s imperialists like Theodore Roosevelt rationalized draconian military measures against the Filipinos by comparing them to Apaches. Samuel Eliot </w:t>
      </w:r>
      <w:r w:rsidRPr="003278FC">
        <w:rPr>
          <w:u w:val="single"/>
        </w:rPr>
        <w:t xml:space="preserve">Morison, in his </w:t>
      </w:r>
      <w:r w:rsidRPr="003278FC">
        <w:rPr>
          <w:sz w:val="14"/>
        </w:rPr>
        <w:t xml:space="preserve">multivolume </w:t>
      </w:r>
      <w:r w:rsidRPr="003278FC">
        <w:rPr>
          <w:u w:val="single"/>
        </w:rPr>
        <w:t>history of naval operations in the Second World War</w:t>
      </w:r>
      <w:r w:rsidRPr="003278FC">
        <w:rPr>
          <w:sz w:val="14"/>
        </w:rPr>
        <w:t xml:space="preserve">, recounts the posting of this slogan at fleet headquarters in the South Pacific: "KILL JAPS, KILL JAPS, KILL MORE JAPS!" Suspecting that peacetime readers may find the sentiment unacceptably extreme, Morison </w:t>
      </w:r>
      <w:r w:rsidRPr="003278FC">
        <w:rPr>
          <w:u w:val="single"/>
        </w:rPr>
        <w:t>offers the following rationale</w:t>
      </w:r>
      <w:r w:rsidRPr="003278FC">
        <w:rPr>
          <w:sz w:val="14"/>
        </w:rPr>
        <w:t xml:space="preserve">; This may shock you, reader; but it is exactly how we felt. </w:t>
      </w:r>
      <w:r w:rsidRPr="003278FC">
        <w:rPr>
          <w:u w:val="single"/>
        </w:rPr>
        <w:t>We were fighting no civilized, knightly war . . . We were back to primitive days of fighting Indians on the American frontier; no holds barred and no quarter. The Japs wanted it that way</w:t>
      </w:r>
      <w:r w:rsidRPr="003278FC">
        <w:rPr>
          <w:sz w:val="14"/>
        </w:rPr>
        <w:t>, thought they could thus terrify an "effete democracy";</w:t>
      </w:r>
      <w:r w:rsidRPr="003278FC">
        <w:rPr>
          <w:u w:val="single"/>
        </w:rPr>
        <w:t xml:space="preserve"> and that is what they got, with the additional horrors of war that modem science can produce</w:t>
      </w:r>
      <w:r w:rsidRPr="003278FC">
        <w:rPr>
          <w:sz w:val="14"/>
        </w:rPr>
        <w:t xml:space="preserve">.17 </w:t>
      </w:r>
      <w:r w:rsidRPr="003278FC">
        <w:rPr>
          <w:u w:val="single"/>
        </w:rPr>
        <w:t xml:space="preserve">It is possible that the last sentence is an oblique reference to the use of the atomic bomb </w:t>
      </w:r>
      <w:r w:rsidRPr="003278FC">
        <w:rPr>
          <w:sz w:val="14"/>
        </w:rPr>
        <w:t>at the war's end. But aside from that, Morison seems actually to overstate the extraordinary character of the counterviolence against the Japanese (we did, after all, grant quarter) in order to rationalize the strength of his sentiments.</w:t>
      </w:r>
      <w:r w:rsidRPr="003278FC">
        <w:rPr>
          <w:u w:val="single"/>
        </w:rPr>
        <w:t xml:space="preserve"> Note</w:t>
      </w:r>
      <w:r w:rsidRPr="003278FC">
        <w:rPr>
          <w:sz w:val="14"/>
        </w:rPr>
        <w:t xml:space="preserve"> too </w:t>
      </w:r>
      <w:r w:rsidRPr="003278FC">
        <w:rPr>
          <w:u w:val="single"/>
        </w:rPr>
        <w:t xml:space="preserve">the dramatization of the conflict as a vindication of our cultural masculinity </w:t>
      </w:r>
      <w:r w:rsidRPr="003278FC">
        <w:rPr>
          <w:sz w:val="14"/>
        </w:rPr>
        <w:t xml:space="preserve">against the accusations of "effeteness." </w:t>
      </w:r>
      <w:r w:rsidRPr="003278FC">
        <w:rPr>
          <w:u w:val="single"/>
        </w:rPr>
        <w:t>The trope of savage war thus enriches the symbolic meaning of specific acts of war, transforming them into episodes of character building, moral vindication, and regeneration. At the same time it provides advance justification for a pressing of the war to the extreme point of extermination, "war without quarter": and it puts the moral responsibility for that outcome on the enemy, which is to say, on its predicted victims</w:t>
      </w:r>
      <w:r w:rsidRPr="003278FC">
        <w:rPr>
          <w:sz w:val="14"/>
        </w:rPr>
        <w:t xml:space="preserve">. As we analyze the structure and meaning of this mythology of violence, it is important that we keep in mind the distinction between the myth and the real-world situations and practices to which it refers. </w:t>
      </w:r>
      <w:r w:rsidRPr="003278FC">
        <w:rPr>
          <w:u w:val="single"/>
        </w:rPr>
        <w:t xml:space="preserve">Mythology reproduces the world with its significances heightened beyond normal measure, so that the smallest actions are heavy with cosmic significances, and every conflict appears to press toward ultimate fatalities and final solutions. The American mythology of violence continually invokes the prospect of genocidal warfare and apocalyptic, world-destroying massacres; and there </w:t>
      </w:r>
      <w:r w:rsidRPr="003278FC">
        <w:rPr>
          <w:u w:val="single"/>
        </w:rPr>
        <w:lastRenderedPageBreak/>
        <w:t xml:space="preserve">is enough violence in the history of the Indian wars, the slave trade, </w:t>
      </w:r>
      <w:r w:rsidRPr="003278FC">
        <w:rPr>
          <w:sz w:val="14"/>
        </w:rPr>
        <w:t xml:space="preserve">the labor/management strife of industrialization, the crimes and riots of our chaotic urbanization, </w:t>
      </w:r>
      <w:r w:rsidRPr="003278FC">
        <w:rPr>
          <w:u w:val="single"/>
        </w:rPr>
        <w:t>and our wars against nationalist and Communist insurgencies in Asia and Latin America to justify many critics in the belief that America is an exceptionally violent society</w:t>
      </w:r>
      <w:r w:rsidRPr="003278FC">
        <w:rPr>
          <w:sz w:val="14"/>
        </w:rPr>
        <w:t>.</w:t>
      </w:r>
    </w:p>
    <w:p w14:paraId="1B23EC6B" w14:textId="77777777" w:rsidR="00723B97" w:rsidRDefault="00723B97" w:rsidP="00900A7B">
      <w:pPr>
        <w:rPr>
          <w:sz w:val="14"/>
        </w:rPr>
      </w:pPr>
    </w:p>
    <w:p w14:paraId="239A60B6" w14:textId="4145228D" w:rsidR="00723B97" w:rsidRPr="006D5955" w:rsidRDefault="00723B97" w:rsidP="00723B97">
      <w:pPr>
        <w:pStyle w:val="Heading4"/>
      </w:pPr>
      <w:r w:rsidRPr="006D5955">
        <w:t xml:space="preserve">Colonial representations shape </w:t>
      </w:r>
      <w:r w:rsidRPr="006D5955">
        <w:rPr>
          <w:u w:val="single"/>
        </w:rPr>
        <w:t>individual actions</w:t>
      </w:r>
      <w:r w:rsidRPr="006D5955">
        <w:t xml:space="preserve"> – </w:t>
      </w:r>
      <w:r>
        <w:t>the judge is an educator who should reject the colonial assumptions of the frontier to challenge this legacy of violence</w:t>
      </w:r>
    </w:p>
    <w:p w14:paraId="747CD94A" w14:textId="77777777" w:rsidR="00723B97" w:rsidRPr="006D5955" w:rsidRDefault="00723B97" w:rsidP="00723B97">
      <w:r w:rsidRPr="006D5955">
        <w:rPr>
          <w:b/>
        </w:rPr>
        <w:t xml:space="preserve">Trofanenko 5 </w:t>
      </w:r>
      <w:r w:rsidRPr="006D5955">
        <w:t>– Professor in Department of Curriculum and Instruction at the University of Illinois, Urbana-Champaign (Brenda, “On Defense of the Nation”, The Social Studies, Sep/Oct 2005, ProQuest, pgs. 196-197, RSpec)</w:t>
      </w:r>
    </w:p>
    <w:p w14:paraId="4C318A7B" w14:textId="74A8EE68" w:rsidR="00723B97" w:rsidRPr="006D5955" w:rsidRDefault="00723B97" w:rsidP="00723B97">
      <w:r w:rsidRPr="006D5955">
        <w:rPr>
          <w:sz w:val="16"/>
        </w:rPr>
        <w:t xml:space="preserve">The debates about the overwhelming problems, limitations, and disadvantages of social studies education noted in the Fordham report attempt to reconcile and advance the idea of nation through a collective history. </w:t>
      </w:r>
      <w:r w:rsidRPr="006D5955">
        <w:rPr>
          <w:u w:val="single"/>
        </w:rPr>
        <w:t>Our</w:t>
      </w:r>
      <w:r w:rsidRPr="006D5955">
        <w:rPr>
          <w:sz w:val="16"/>
        </w:rPr>
        <w:t xml:space="preserve"> more </w:t>
      </w:r>
      <w:r w:rsidRPr="006D5955">
        <w:rPr>
          <w:u w:val="single"/>
        </w:rPr>
        <w:t>pressing role as educators</w:t>
      </w:r>
      <w:r w:rsidRPr="006D5955">
        <w:rPr>
          <w:sz w:val="16"/>
        </w:rPr>
        <w:t>, in light of the Fordham report</w:t>
      </w:r>
      <w:r w:rsidRPr="006D5955">
        <w:rPr>
          <w:u w:val="single"/>
        </w:rPr>
        <w:t xml:space="preserve">, is to discuss a more </w:t>
      </w:r>
      <w:r w:rsidRPr="006D5955">
        <w:rPr>
          <w:rStyle w:val="Emphasis"/>
        </w:rPr>
        <w:t>nuanced understanding</w:t>
      </w:r>
      <w:r w:rsidRPr="006D5955">
        <w:rPr>
          <w:u w:val="single"/>
        </w:rPr>
        <w:t xml:space="preserve"> of the </w:t>
      </w:r>
      <w:r w:rsidRPr="006D5955">
        <w:rPr>
          <w:rStyle w:val="Emphasis"/>
        </w:rPr>
        <w:t>U.S. history</w:t>
      </w:r>
      <w:r w:rsidRPr="006D5955">
        <w:rPr>
          <w:u w:val="single"/>
        </w:rPr>
        <w:t>. This would advance</w:t>
      </w:r>
      <w:r w:rsidRPr="006D5955">
        <w:rPr>
          <w:sz w:val="16"/>
        </w:rPr>
        <w:t xml:space="preserve">, as noted in La Pietra Report, </w:t>
      </w:r>
      <w:r w:rsidRPr="006D5955">
        <w:rPr>
          <w:u w:val="single"/>
        </w:rPr>
        <w:t>an understanding</w:t>
      </w:r>
      <w:r w:rsidRPr="006D5955">
        <w:rPr>
          <w:sz w:val="16"/>
        </w:rPr>
        <w:t xml:space="preserve"> </w:t>
      </w:r>
      <w:r w:rsidRPr="006D5955">
        <w:rPr>
          <w:u w:val="single"/>
        </w:rPr>
        <w:t xml:space="preserve">about “the </w:t>
      </w:r>
      <w:r w:rsidRPr="006D5955">
        <w:rPr>
          <w:rStyle w:val="Emphasis"/>
        </w:rPr>
        <w:t>complexity</w:t>
      </w:r>
      <w:r w:rsidRPr="006D5955">
        <w:rPr>
          <w:u w:val="single"/>
        </w:rPr>
        <w:t xml:space="preserve"> and the contexts of</w:t>
      </w:r>
      <w:r w:rsidRPr="006D5955">
        <w:rPr>
          <w:sz w:val="16"/>
        </w:rPr>
        <w:t xml:space="preserve"> relations and interactions, including the ways in which they are infused with a variety of forms of </w:t>
      </w:r>
      <w:r w:rsidRPr="006D5955">
        <w:rPr>
          <w:rStyle w:val="Emphasis"/>
        </w:rPr>
        <w:t>power</w:t>
      </w:r>
      <w:r w:rsidRPr="006D5955">
        <w:rPr>
          <w:sz w:val="16"/>
        </w:rPr>
        <w:t xml:space="preserve"> that define and result from the interconnections of distinct but related histories” (OAH 2000, 1). Taking the U.S. nation as only one example of social analysis involves recognizing the meanings and conditions out of which nations are formed. </w:t>
      </w:r>
      <w:r w:rsidRPr="006D5955">
        <w:rPr>
          <w:u w:val="single"/>
        </w:rPr>
        <w:t xml:space="preserve">There is no one experience of belonging to a nation, no single understanding or enactment of sovereignty, and certainly no one meaning or experience of colonization or being colonized. There is, then, a need for these issues to be realized and to be a part of the questioning occurring within our classrooms. That would allow for the </w:t>
      </w:r>
      <w:r w:rsidRPr="006D5955">
        <w:rPr>
          <w:rStyle w:val="Emphasis"/>
        </w:rPr>
        <w:t>substantial reframing of the basic narrative of U.S. history</w:t>
      </w:r>
      <w:r w:rsidRPr="006D5955">
        <w:rPr>
          <w:sz w:val="16"/>
        </w:rPr>
        <w:t xml:space="preserve"> (OAH 2000, 2). Toward a More Global Sense of the Nation Knowing how history is a site of political struggle, </w:t>
      </w:r>
      <w:r w:rsidRPr="006D5955">
        <w:rPr>
          <w:u w:val="single"/>
        </w:rPr>
        <w:t xml:space="preserve">how we engage with social studies education means </w:t>
      </w:r>
      <w:r w:rsidRPr="006D5955">
        <w:rPr>
          <w:rStyle w:val="Emphasis"/>
        </w:rPr>
        <w:t>emphasizing how power, processes, and practices</w:t>
      </w:r>
      <w:r w:rsidRPr="006D5955">
        <w:rPr>
          <w:b/>
          <w:u w:val="single"/>
        </w:rPr>
        <w:t xml:space="preserve"> bear tangible effects on </w:t>
      </w:r>
      <w:r w:rsidRPr="006D5955">
        <w:rPr>
          <w:rStyle w:val="Emphasis"/>
        </w:rPr>
        <w:t>forging a national</w:t>
      </w:r>
      <w:r w:rsidRPr="006D5955">
        <w:rPr>
          <w:sz w:val="16"/>
        </w:rPr>
        <w:t xml:space="preserve"> (and common) </w:t>
      </w:r>
      <w:r w:rsidRPr="006D5955">
        <w:rPr>
          <w:rStyle w:val="Emphasis"/>
        </w:rPr>
        <w:t>history</w:t>
      </w:r>
      <w:r w:rsidRPr="006D5955">
        <w:rPr>
          <w:b/>
          <w:u w:val="single"/>
        </w:rPr>
        <w:t xml:space="preserve"> by reproducing and vindicating </w:t>
      </w:r>
      <w:r w:rsidRPr="006D5955">
        <w:rPr>
          <w:rStyle w:val="Emphasis"/>
        </w:rPr>
        <w:t>inclusions and exclusions</w:t>
      </w:r>
      <w:r w:rsidRPr="006D5955">
        <w:rPr>
          <w:u w:val="single"/>
        </w:rPr>
        <w:t>. Such a critique requires questioning how a</w:t>
      </w:r>
      <w:r w:rsidRPr="006D5955">
        <w:rPr>
          <w:sz w:val="16"/>
        </w:rPr>
        <w:t xml:space="preserve"> singular, fixed, </w:t>
      </w:r>
      <w:r w:rsidRPr="006D5955">
        <w:rPr>
          <w:u w:val="single"/>
        </w:rPr>
        <w:t>and static history celebrates the U.S. nation and its place in the world</w:t>
      </w:r>
      <w:r w:rsidRPr="006D5955">
        <w:rPr>
          <w:sz w:val="16"/>
        </w:rPr>
        <w:t xml:space="preserve"> as that “common base of factual information about the American historical and contemporary experience” (27) argues for in the Fordham report. Our world history courses are central to defining, understanding, and knowing not only other nations but also the position of each nation in relation to the United States. </w:t>
      </w:r>
      <w:r w:rsidRPr="006D5955">
        <w:rPr>
          <w:u w:val="single"/>
        </w:rPr>
        <w:t>The centrality that</w:t>
      </w:r>
      <w:r w:rsidRPr="006D5955">
        <w:rPr>
          <w:sz w:val="16"/>
        </w:rPr>
        <w:t xml:space="preserve"> the west holds (notably </w:t>
      </w:r>
      <w:r w:rsidRPr="006D5955">
        <w:rPr>
          <w:u w:val="single"/>
        </w:rPr>
        <w:t>the United States as an imperial power</w:t>
      </w:r>
      <w:r w:rsidRPr="006D5955">
        <w:rPr>
          <w:sz w:val="16"/>
        </w:rPr>
        <w:t xml:space="preserve">) </w:t>
      </w:r>
      <w:r w:rsidRPr="006D5955">
        <w:rPr>
          <w:u w:val="single"/>
        </w:rPr>
        <w:t xml:space="preserve">is ingrained and willful in framing </w:t>
      </w:r>
      <w:r w:rsidRPr="006D5955">
        <w:rPr>
          <w:rStyle w:val="Emphasis"/>
        </w:rPr>
        <w:t>specific representations</w:t>
      </w:r>
      <w:r w:rsidRPr="006D5955">
        <w:rPr>
          <w:u w:val="single"/>
        </w:rPr>
        <w:t xml:space="preserve"> of the west that </w:t>
      </w:r>
      <w:r w:rsidRPr="006D5955">
        <w:rPr>
          <w:rStyle w:val="Emphasis"/>
        </w:rPr>
        <w:t>normalize the imperial practices</w:t>
      </w:r>
      <w:r w:rsidRPr="006D5955">
        <w:rPr>
          <w:u w:val="single"/>
        </w:rPr>
        <w:t xml:space="preserve"> that established this nation. The role that the United States holds on the world stage frequently remains unquestioned in social studies </w:t>
      </w:r>
      <w:r w:rsidRPr="006D5955">
        <w:rPr>
          <w:rStyle w:val="Emphasis"/>
        </w:rPr>
        <w:t>classrooms</w:t>
      </w:r>
      <w:r w:rsidRPr="006D5955">
        <w:rPr>
          <w:sz w:val="16"/>
        </w:rPr>
        <w:t xml:space="preserve">. Certainly, we engage with various images and tropes to continue to advance how the colonialist past continues to remain present in our historical sensibilities. Moreover, the increasing number and choices of archival sources function as a complement to further understanding the nation. If students are left to rely on the variety of historical resources rather than question the use of such resources, then the most likely outcome of their learning will be the reflection on the past with nostalgia that continues to celebrate myths and colonial sensibility. To evaluate the history narrative now is to reconsider what it means and to develop a historical consciousness in our students that goes beyond archival and nostalgic impulses associated with the formation of the nation and U.S. nation building. We need to insist that the nation, and the past that has contributed to its present day understanding, is simultaneously material and symbolic. </w:t>
      </w:r>
      <w:r w:rsidRPr="006D5955">
        <w:rPr>
          <w:u w:val="single"/>
        </w:rPr>
        <w:t>The nation as advanced in our histories cannot be taken as the foundational grounds</w:t>
      </w:r>
      <w:r w:rsidRPr="006D5955">
        <w:rPr>
          <w:sz w:val="16"/>
        </w:rPr>
        <w:t xml:space="preserve">. The means by which the nation is fashioned calls for examining the history through which nations are made and unmade. </w:t>
      </w:r>
      <w:r w:rsidRPr="006D5955">
        <w:rPr>
          <w:u w:val="single"/>
        </w:rPr>
        <w:t>To admit</w:t>
      </w:r>
      <w:r w:rsidRPr="006D5955">
        <w:rPr>
          <w:sz w:val="16"/>
        </w:rPr>
        <w:t xml:space="preserve"> the participatory nature of knowledge and to invite an active and </w:t>
      </w:r>
      <w:r w:rsidRPr="006D5955">
        <w:rPr>
          <w:u w:val="single"/>
        </w:rPr>
        <w:t>critical engagement</w:t>
      </w:r>
      <w:r w:rsidRPr="006D5955">
        <w:rPr>
          <w:sz w:val="16"/>
        </w:rPr>
        <w:t xml:space="preserve"> with the world so that students can come to question the authority of historical texts will, I hope, </w:t>
      </w:r>
      <w:r w:rsidRPr="006D5955">
        <w:rPr>
          <w:u w:val="single"/>
        </w:rPr>
        <w:t>result in students’ realizing that the classroom is</w:t>
      </w:r>
      <w:r w:rsidRPr="006D5955">
        <w:rPr>
          <w:sz w:val="16"/>
        </w:rPr>
        <w:t xml:space="preserve"> not solely a place to learn about the nation and being a national, but </w:t>
      </w:r>
      <w:r w:rsidRPr="006D5955">
        <w:rPr>
          <w:u w:val="single"/>
        </w:rPr>
        <w:t xml:space="preserve">rather a place to develop a common understanding of how a nation is often formed through </w:t>
      </w:r>
      <w:r w:rsidRPr="006D5955">
        <w:rPr>
          <w:rStyle w:val="Emphasis"/>
        </w:rPr>
        <w:t>sameness</w:t>
      </w:r>
      <w:r w:rsidRPr="006D5955">
        <w:rPr>
          <w:sz w:val="16"/>
        </w:rPr>
        <w:t xml:space="preserve">. We need to continue to question how a particular national history is necessary as an educational function, but especially how that element has been, and remains, useful at specific times. My hope is to extend the current critique of history within social studies, to move toward understanding why history and nation still needs a place in social studies education. In understanding how the historicity of nation serves as “the ideological alibi of the territorial state” (Appadurai 1996, 159) offers us a starting point. The challenge facing social studies educators is how we can succeed in questioning nation, not by displacing it from center stage but by considering how it is central. That means understanding how powerfully engrained the history of a nation is within education and how a significant amount of learning is centered around the nation and its history. History is a forum for assessing and understanding the study of change over time, which shapes the possibilities of knowledge itself. We need to reconsider the mechanisms used in our own teaching, which need to be more than considering history as a nostalgic reminiscence of the time when the nation was formed. We need to be questioning the contexts for learning that can no longer be normalized through history’s constituted purpose. The changing political and social contexts of public history have brought new opportunities for educators to work through the tensions facing social studies education and its educational value to teachers and students. </w:t>
      </w:r>
      <w:r w:rsidRPr="006D5955">
        <w:rPr>
          <w:u w:val="single"/>
        </w:rPr>
        <w:t xml:space="preserve">Increasing concerns with issues of </w:t>
      </w:r>
      <w:r w:rsidRPr="006D5955">
        <w:rPr>
          <w:rStyle w:val="Emphasis"/>
        </w:rPr>
        <w:t>racism</w:t>
      </w:r>
      <w:r w:rsidRPr="006D5955">
        <w:rPr>
          <w:u w:val="single"/>
        </w:rPr>
        <w:t xml:space="preserve">, </w:t>
      </w:r>
      <w:r w:rsidRPr="006D5955">
        <w:rPr>
          <w:rStyle w:val="Emphasis"/>
        </w:rPr>
        <w:t>equality</w:t>
      </w:r>
      <w:r w:rsidRPr="006D5955">
        <w:rPr>
          <w:u w:val="single"/>
        </w:rPr>
        <w:t xml:space="preserve">, and the </w:t>
      </w:r>
      <w:r w:rsidRPr="006D5955">
        <w:rPr>
          <w:rStyle w:val="Emphasis"/>
        </w:rPr>
        <w:t>plurality of identities</w:t>
      </w:r>
      <w:r w:rsidRPr="006D5955">
        <w:rPr>
          <w:u w:val="single"/>
        </w:rPr>
        <w:t xml:space="preserve"> and histories mean that there is </w:t>
      </w:r>
      <w:r w:rsidRPr="006D5955">
        <w:rPr>
          <w:rStyle w:val="Emphasis"/>
        </w:rPr>
        <w:t>no unified knowledge</w:t>
      </w:r>
      <w:r w:rsidRPr="006D5955">
        <w:rPr>
          <w:u w:val="single"/>
        </w:rPr>
        <w:t xml:space="preserve"> as the result of history, only </w:t>
      </w:r>
      <w:r w:rsidRPr="006D5955">
        <w:rPr>
          <w:rStyle w:val="Emphasis"/>
        </w:rPr>
        <w:t>contested subjects</w:t>
      </w:r>
      <w:r w:rsidRPr="006D5955">
        <w:rPr>
          <w:u w:val="single"/>
        </w:rPr>
        <w:t xml:space="preserve"> whose </w:t>
      </w:r>
      <w:r w:rsidRPr="006D5955">
        <w:rPr>
          <w:rStyle w:val="Emphasis"/>
        </w:rPr>
        <w:t>multilayered</w:t>
      </w:r>
      <w:r w:rsidRPr="006D5955">
        <w:rPr>
          <w:u w:val="single"/>
        </w:rPr>
        <w:t xml:space="preserve"> and often </w:t>
      </w:r>
      <w:r w:rsidRPr="006D5955">
        <w:rPr>
          <w:rStyle w:val="Emphasis"/>
        </w:rPr>
        <w:t>contradictory voices</w:t>
      </w:r>
      <w:r w:rsidRPr="006D5955">
        <w:rPr>
          <w:u w:val="single"/>
        </w:rPr>
        <w:t xml:space="preserve"> and experiences intermingle with partial histories that are presented as unified. This does not represent a problem, but rather an </w:t>
      </w:r>
      <w:r w:rsidRPr="006D5955">
        <w:rPr>
          <w:rStyle w:val="Emphasis"/>
        </w:rPr>
        <w:t>opportunity</w:t>
      </w:r>
      <w:r w:rsidRPr="006D5955">
        <w:rPr>
          <w:u w:val="single"/>
        </w:rPr>
        <w:t xml:space="preserve"> for </w:t>
      </w:r>
      <w:r w:rsidRPr="006D5955">
        <w:rPr>
          <w:rStyle w:val="Emphasis"/>
        </w:rPr>
        <w:t>genuine productive study, discussion, and learning</w:t>
      </w:r>
      <w:r w:rsidRPr="006D5955">
        <w:rPr>
          <w:u w:val="single"/>
        </w:rPr>
        <w:t>.</w:t>
      </w:r>
    </w:p>
    <w:p w14:paraId="7403B5A4" w14:textId="77777777" w:rsidR="001E3B06" w:rsidRPr="006D5955" w:rsidRDefault="001E3B06" w:rsidP="001E3B06">
      <w:pPr>
        <w:pStyle w:val="Heading1"/>
      </w:pPr>
      <w:r w:rsidRPr="006D5955">
        <w:t>Links</w:t>
      </w:r>
    </w:p>
    <w:p w14:paraId="241877E5" w14:textId="6F96C630" w:rsidR="00FA3367" w:rsidRPr="006D5955" w:rsidRDefault="00FA3367" w:rsidP="00FB01B6">
      <w:pPr>
        <w:pStyle w:val="Heading2"/>
      </w:pPr>
      <w:r w:rsidRPr="006D5955">
        <w:t>Frontier</w:t>
      </w:r>
      <w:r w:rsidR="002E482C" w:rsidRPr="006D5955">
        <w:t xml:space="preserve"> Specific</w:t>
      </w:r>
    </w:p>
    <w:p w14:paraId="2CAEB29C" w14:textId="2EA29E2B" w:rsidR="00362D11" w:rsidRPr="006D5955" w:rsidRDefault="00362D11" w:rsidP="002E482C">
      <w:pPr>
        <w:pStyle w:val="Heading3"/>
      </w:pPr>
      <w:r w:rsidRPr="006D5955">
        <w:t>Arctic</w:t>
      </w:r>
    </w:p>
    <w:p w14:paraId="5A7785FB" w14:textId="77777777" w:rsidR="00362D11" w:rsidRPr="006D5955" w:rsidRDefault="00362D11" w:rsidP="00362D11">
      <w:pPr>
        <w:pStyle w:val="Heading4"/>
      </w:pPr>
      <w:r w:rsidRPr="006D5955">
        <w:t xml:space="preserve">The arctic is viewed as savage land that is uninhabitable to the normal person – scholars have created the unknown as fantastical </w:t>
      </w:r>
    </w:p>
    <w:p w14:paraId="365BD330" w14:textId="77777777" w:rsidR="00362D11" w:rsidRPr="006D5955" w:rsidRDefault="00362D11" w:rsidP="00362D11">
      <w:r w:rsidRPr="006D5955">
        <w:rPr>
          <w:b/>
        </w:rPr>
        <w:t>McGhee 2005</w:t>
      </w:r>
      <w:r w:rsidRPr="006D5955">
        <w:t>, PhD, archaeologist and author specializing in the archaeology of the Arctic (Robert, “The Last Imaginary Place A Human History of the Arctic World”, Oxford University Press, Print.)</w:t>
      </w:r>
    </w:p>
    <w:p w14:paraId="7BC1AC94" w14:textId="77777777" w:rsidR="00362D11" w:rsidRPr="006D5955" w:rsidRDefault="00362D11" w:rsidP="00362D11">
      <w:pPr>
        <w:rPr>
          <w:rStyle w:val="StyleBoldUnderline"/>
        </w:rPr>
      </w:pPr>
      <w:r w:rsidRPr="006D5955">
        <w:rPr>
          <w:rStyle w:val="StyleBoldUnderline"/>
        </w:rPr>
        <w:t>The treeless tundra</w:t>
      </w:r>
      <w:r w:rsidRPr="006D5955">
        <w:rPr>
          <w:sz w:val="16"/>
        </w:rPr>
        <w:t xml:space="preserve"> and steppe environments that invaded earth’s mid-latitudes during the last ice age </w:t>
      </w:r>
      <w:r w:rsidRPr="006D5955">
        <w:rPr>
          <w:rStyle w:val="StyleBoldUnderline"/>
        </w:rPr>
        <w:t>supported vast herds of</w:t>
      </w:r>
      <w:r w:rsidRPr="006D5955">
        <w:rPr>
          <w:sz w:val="16"/>
        </w:rPr>
        <w:t xml:space="preserve"> grazing </w:t>
      </w:r>
      <w:r w:rsidRPr="006D5955">
        <w:rPr>
          <w:rStyle w:val="StyleBoldUnderline"/>
        </w:rPr>
        <w:t>animals. These were ideal conditions for hunters</w:t>
      </w:r>
      <w:r w:rsidRPr="006D5955">
        <w:rPr>
          <w:sz w:val="16"/>
        </w:rPr>
        <w:t xml:space="preserve"> who had developed the weapons and skills </w:t>
      </w:r>
      <w:r w:rsidRPr="006D5955">
        <w:rPr>
          <w:rStyle w:val="StyleBoldUnderline"/>
        </w:rPr>
        <w:t>to undertake cooperative hunts for caribou, horses, wild oxen and other animals</w:t>
      </w:r>
      <w:r w:rsidRPr="006D5955">
        <w:rPr>
          <w:sz w:val="16"/>
        </w:rPr>
        <w:t xml:space="preserve"> as large as mammoths.The major leap from slowly developing archaic forms to </w:t>
      </w:r>
      <w:r w:rsidRPr="006D5955">
        <w:rPr>
          <w:rStyle w:val="StyleBoldUnderline"/>
        </w:rPr>
        <w:t>modern humans, with their rapidly evolving cultures and technologies,</w:t>
      </w:r>
      <w:r w:rsidRPr="006D5955">
        <w:rPr>
          <w:sz w:val="16"/>
        </w:rPr>
        <w:t xml:space="preserve"> occurred at a time when ice-age environmental conditions </w:t>
      </w:r>
      <w:r w:rsidRPr="006D5955">
        <w:rPr>
          <w:rStyle w:val="StyleBoldUnderline"/>
        </w:rPr>
        <w:t>prevailed in most temperate</w:t>
      </w:r>
      <w:r w:rsidRPr="006D5955">
        <w:rPr>
          <w:sz w:val="16"/>
        </w:rPr>
        <w:t xml:space="preserve"> regions of the world. It has been argued that the challenges imposed by these Arctic-like conditions were an important stimulus to the developing ingenuity of modern humans. A century ago, when this theory first appeared, </w:t>
      </w:r>
      <w:r w:rsidRPr="006D5955">
        <w:rPr>
          <w:rStyle w:val="StyleBoldUnderline"/>
        </w:rPr>
        <w:t>it seemed to support the new racial politics that claimed natural superiority for the European peoples</w:t>
      </w:r>
      <w:r w:rsidRPr="006D5955">
        <w:rPr>
          <w:sz w:val="16"/>
        </w:rPr>
        <w:t>, Friedrich Nietzsche’s new Hyperboreans whose northern ancestors had been honed and tested against cold and ice. These ideas seemed to accord with the remarkable archaeological discoveries that were then being made, revealing the sophisticated hunting technologies and artistic accomplishment of the people who lived in European caves at the time of the last ice age. Since then it has become clear that similar levels of accomplishment characterized all human groups of the period, not just those whose remains were well preserved in the cold and dry limestone caverns of Europe.However, the vast herds of animals grazing the mid-latitude grasslands and tundras across Eurasia and America in the last ice age may have been the economic base that allowed some hunting peoples to develop the cultural and social complexity that served as the springboard to later human accomplishments. Of course, the peoples of ice age Europe, Asia and America did not have to contend with the most fundamental characteristic of polar Arctic regions: the long night of winter when cold and darkness make hunting almost impossible, and when most animals have disappeared through migration to the south or to refuge beneath the sea ice</w:t>
      </w:r>
      <w:r w:rsidRPr="006D5955">
        <w:rPr>
          <w:rStyle w:val="StyleBoldUnderline"/>
        </w:rPr>
        <w:t>. The usual assumption has been that humans developed the skills enabling them to live under such conditions</w:t>
      </w:r>
      <w:r w:rsidRPr="006D5955">
        <w:rPr>
          <w:sz w:val="16"/>
        </w:rPr>
        <w:t xml:space="preserve"> only after the Ice Age had ended. Recently, however, Russian archaeologist Vladimir Pitul’ko reported the discovery of a small collection of tools associated with radiocarbon dates of between 25,000 and 30,000 years ago, on the Yana River near the coast of Siberia at a latitude of greater than 70° north. At about the same time, and at a slightly lower latitude, early hunters may have been crossing the land bridge that joined Siberia to Alaska during the Ice Age, to become the early ancestors of native American peoples. When the Ice Age ended, about 11,000 years ago, it was as though a giant climatic switch had been thrown.We used to think that major changes in the earth’s climate happen gradually, over centuries or millennia, but we now suspect that they can and do occur in periods of a decade or less, and perhaps at times as abruptly as in a single year or a single season. For hunters in the river valleys of Europe, on Asiatic plains or across North America, an exceptionally hot summer or a warm winter followed by a prolonged change in the climate could mean that animal herds were not where they had always been before; that rivers once easily forded had become impassable torrents of meltwater; or that ice failed to form on lakes where it had always provided a platform for winter fishing and travel. A hunting people’s life depends on an intricate knowledge of the animals they hunt and the environment in which they live, and climatic change would mean that their knowledge, accumulated over dozens or hundreds of generations, was suddenly obsolete. Those families and bands that survived the first few years of the postglacial found themselves in a new world of constant change. While the climate is capable of altering virtually overnight, its effects on other elements of the environment proceed at a slower pace.The melting of continental glaciers took a few millennia to complete, and during that time forests and grasslands moved northwards to replace glacier-edge tundra as the biological zones of the northern hemisphere became established in something like their current form.The mid-latitude tundras that were home to Ice Age hunters expanded northwards while their southern boundaries were invaded by shrubby conifers, the pioneers of dense boreal forests that would themselves be replaced by deciduous forests, parklands, grasslands and deserts. Melting glaciers drained southwards to form huge icy lakes, or into mid-latitude inlets of the sea where walrus and whales swam among calving icebergs. As the earth’s crust rose from beneath its burden of glacial ice these lakes and inlets drained, at times with terrifying suddenness as new channels opened. By about 8,000 years ago the earth had been transformed into a semblance of its present state. Climates in most regions were significantly warmer than at present, and most human groups had lost all contact with the icy world that had been known to their ancestors, the world of snow, sea ice, walrus, reindeer, and the cold that sucked the life from humans unprotected by fire, shelter and heavy clothing. The hunting way of life became increasingly demanding for most peoples of the new postglacial age. Although the temperate and subtropical forests that advanced into their old homelands were biologically rich, the great variety of animals they supported were dispersed across small and specialized niches. Making a living from hunting such animals was a far more difficult enterprise than following the great herds of reindeer, muskoxen, horses and elephants that had roamed the tundra and northern grasslands of the Ice Age. Some bands of hunters, fortunate in their local circumstances or prepared to fight to maintain their ancestral livelihood, moved northwards with the animals and the open treeless environments on which they depended. For these groups the past 10,000 years saw a constant succession of adjustments, inventions, strife with changing neighbours, and adaptations to new home territories as they evolved into the hunting and herding peoples of the Arctic world. Most human groups followed a different course. Bands became dispersed across the changing environments, each concentrating on the particular resources of their new and limited homelands. Certain bands began to think of themselves as river fishers, others as coastal shellfish collectors, still others as forest hunters who snared deer and smaller game. The new environments also provided an array of food resources that had been practically unknown to northern hunters: seeds, nuts and roots often became the staple of their survival.Within a few millennia of the Ice Age, peoples living in southeastern Asian forests, the river valleys of western Asia and the highland plateaus of Mexico had established a livelihood on the seeds of wild plants. Particularly useful forms of plants were discovered and protected, and their favoured forms encouraged or replanted. This activity began the process of genetic modification that resulted in ancestral varieties of rice, barley, wheat and maize. Other regions saw practical experiments with tropical root-crops—yams, taro, manioc—and elsewhere with legumes, squashes and fruits. By about 8,000 years ago, while the last remnants of the continental ice sheets were still melting in northern Canada and Scandinavia, people from Japan to Mesopotamia to Central America were living in small agricultural villages. This was the first step in what seems to have been an inevitable chain of events leading to the establishment of ancient civilizations. Many observers have characterized these developments as exemplifying the human spirit’s triumphant progress. However, the development of civilization might more convincingly be described as a treadmill on which human groups found themselves toiling whenever they occupied an environment that was rich enough to support a large population. At first, plant foods provided a stable and secure resource in return for relatively little labour, and the new farming way of life offered an easier existence without the constant travel and the discomforts of temporary camps that had been a part of their ancestors’ lives for so long. More children survived in farming villages, but as populations began to grow rapidly it became apparent that people would have to work harder than ever to avoid starvation. There were two ways to cope with the problem: they could devote themselves to more intensive farming, which involved an ever-increasing burden of labour, drudgery and stress on the local environment, or they could opt for the path of warfare, mounting attacks on neighbouring groups to gain access to their land, their stored food or the labour that they could provide as slaves or tribute- paying subjects. Most agricultural peoples followed some combination of these alternatives, with the result that by about 5,000 years ago the stage was set for the revolving cycle of empire- building, conquest and destruction that has affected most humans living between the tropics and the temperate zones to the present day. Only </w:t>
      </w:r>
      <w:r w:rsidRPr="006D5955">
        <w:rPr>
          <w:rStyle w:val="StyleBoldUnderline"/>
        </w:rPr>
        <w:t xml:space="preserve">during the past century </w:t>
      </w:r>
      <w:r w:rsidRPr="006D5955">
        <w:rPr>
          <w:sz w:val="16"/>
        </w:rPr>
        <w:t xml:space="preserve">has this process begun to have a significant effect on the lives of </w:t>
      </w:r>
      <w:r w:rsidRPr="006D5955">
        <w:rPr>
          <w:rStyle w:val="StyleBoldUnderline"/>
        </w:rPr>
        <w:t xml:space="preserve">those peoples whose ancient ancestors </w:t>
      </w:r>
      <w:r w:rsidRPr="006D5955">
        <w:rPr>
          <w:sz w:val="16"/>
        </w:rPr>
        <w:t xml:space="preserve">chose </w:t>
      </w:r>
      <w:r w:rsidRPr="006D5955">
        <w:rPr>
          <w:rStyle w:val="StyleBoldUnderline"/>
        </w:rPr>
        <w:t>to</w:t>
      </w:r>
      <w:r w:rsidRPr="006D5955">
        <w:rPr>
          <w:sz w:val="16"/>
        </w:rPr>
        <w:t xml:space="preserve"> remain </w:t>
      </w:r>
      <w:r w:rsidRPr="006D5955">
        <w:rPr>
          <w:rStyle w:val="StyleBoldUnderline"/>
        </w:rPr>
        <w:t xml:space="preserve">hunters, </w:t>
      </w:r>
      <w:r w:rsidRPr="006D5955">
        <w:rPr>
          <w:sz w:val="16"/>
        </w:rPr>
        <w:t xml:space="preserve">and to </w:t>
      </w:r>
      <w:r w:rsidRPr="006D5955">
        <w:rPr>
          <w:rStyle w:val="StyleBoldUnderline"/>
        </w:rPr>
        <w:t>follow the hunting environments of the Ice Age northwards into the lands that were to be known as the Arctic. To urban peoples the known world has generally been seen as a series of concentric zones</w:t>
      </w:r>
      <w:r w:rsidRPr="006D5955">
        <w:rPr>
          <w:sz w:val="16"/>
        </w:rPr>
        <w:t xml:space="preserve"> around the hub of the home city.</w:t>
      </w:r>
      <w:r w:rsidRPr="006D5955">
        <w:rPr>
          <w:rStyle w:val="StyleBoldUnderline"/>
        </w:rPr>
        <w:t>With each step outward from the centre the world seems less civilized</w:t>
      </w:r>
      <w:r w:rsidRPr="006D5955">
        <w:rPr>
          <w:sz w:val="16"/>
        </w:rPr>
        <w:t xml:space="preserve">, the people stranger and less predictable, and </w:t>
      </w:r>
      <w:r w:rsidRPr="006D5955">
        <w:rPr>
          <w:rStyle w:val="StyleBoldUnderline"/>
        </w:rPr>
        <w:t xml:space="preserve">the world itself more fantastic. The first cities developed in the temperate and subtropical zones, </w:t>
      </w:r>
      <w:r w:rsidRPr="006D5955">
        <w:rPr>
          <w:sz w:val="16"/>
        </w:rPr>
        <w:t xml:space="preserve">and </w:t>
      </w:r>
      <w:r w:rsidRPr="006D5955">
        <w:rPr>
          <w:rStyle w:val="StyleBoldUnderline"/>
        </w:rPr>
        <w:t>their inhabitants saw the north and south as barbarian lands where one might expect to find fierce warriors, people who didn’t understand the benefits of civilization</w:t>
      </w:r>
      <w:r w:rsidRPr="006D5955">
        <w:rPr>
          <w:sz w:val="16"/>
        </w:rPr>
        <w:t xml:space="preserve"> but did appreciate commerce, and had access to rich sources of amber, ivory, furs, gold and precious stones. </w:t>
      </w:r>
      <w:r w:rsidRPr="006D5955">
        <w:rPr>
          <w:rStyle w:val="StyleBoldUnderline"/>
        </w:rPr>
        <w:t>Beyond these zones lay even wilder lands that were barely habitable from the intensity of heat or cold</w:t>
      </w:r>
      <w:r w:rsidRPr="006D5955">
        <w:rPr>
          <w:sz w:val="16"/>
        </w:rPr>
        <w:t xml:space="preserve">. Here </w:t>
      </w:r>
      <w:r w:rsidRPr="006D5955">
        <w:rPr>
          <w:rStyle w:val="StyleBoldUnderline"/>
        </w:rPr>
        <w:t>one might expect to find semi-human creatures, fantastic animals and regions where the land and the sea</w:t>
      </w:r>
      <w:r w:rsidRPr="006D5955">
        <w:rPr>
          <w:sz w:val="16"/>
        </w:rPr>
        <w:t xml:space="preserve">, even the sun and moon, behaved in ways that were beyond the normal laws or conditions of the world. </w:t>
      </w:r>
      <w:r w:rsidRPr="006D5955">
        <w:rPr>
          <w:rStyle w:val="StyleBoldUnderline"/>
        </w:rPr>
        <w:t>In records left by the scholars of early civilizations, the Arctic was one of those distant and fantastic lands.</w:t>
      </w:r>
      <w:r w:rsidRPr="006D5955">
        <w:rPr>
          <w:sz w:val="16"/>
        </w:rPr>
        <w:t xml:space="preserve"> No </w:t>
      </w:r>
      <w:r w:rsidRPr="006D5955">
        <w:rPr>
          <w:rStyle w:val="StyleBoldUnderline"/>
        </w:rPr>
        <w:t>traveller’s tale of the North was too bizarre to be believed.</w:t>
      </w:r>
      <w:r w:rsidRPr="006D5955">
        <w:rPr>
          <w:sz w:val="16"/>
        </w:rPr>
        <w:t xml:space="preserve"> It is startling to realize that remnants of this view still cling to the region. </w:t>
      </w:r>
      <w:r w:rsidRPr="006D5955">
        <w:rPr>
          <w:rStyle w:val="StyleBoldUnderline"/>
        </w:rPr>
        <w:t>The Arctic is still a place that is seen primarily through the eyes of outsiders</w:t>
      </w:r>
      <w:r w:rsidRPr="006D5955">
        <w:rPr>
          <w:sz w:val="16"/>
        </w:rPr>
        <w:t xml:space="preserve">, </w:t>
      </w:r>
      <w:r w:rsidRPr="006D5955">
        <w:rPr>
          <w:rStyle w:val="StyleBoldUnderline"/>
        </w:rPr>
        <w:t xml:space="preserve">a territory known to the world from explorers’ narratives rather than from the writings, </w:t>
      </w:r>
      <w:r w:rsidRPr="006D5955">
        <w:rPr>
          <w:sz w:val="16"/>
        </w:rPr>
        <w:t xml:space="preserve">drawings and films </w:t>
      </w:r>
      <w:r w:rsidRPr="006D5955">
        <w:rPr>
          <w:rStyle w:val="StyleBoldUnderline"/>
        </w:rPr>
        <w:t>of its own people</w:t>
      </w:r>
      <w:r w:rsidRPr="006D5955">
        <w:rPr>
          <w:sz w:val="16"/>
        </w:rPr>
        <w:t xml:space="preserve">.To most southerners the Arctic remains what it was to their counterparts centuries and perhaps even millennia ago: </w:t>
      </w:r>
      <w:r w:rsidRPr="006D5955">
        <w:rPr>
          <w:rStyle w:val="StyleBoldUnderline"/>
        </w:rPr>
        <w:t>the ultimate otherworld.</w:t>
      </w:r>
    </w:p>
    <w:p w14:paraId="2F9AA34D" w14:textId="77777777" w:rsidR="00362D11" w:rsidRPr="006D5955" w:rsidRDefault="00362D11" w:rsidP="00362D11"/>
    <w:p w14:paraId="63AF8E34" w14:textId="77777777" w:rsidR="002E482C" w:rsidRPr="006D5955" w:rsidRDefault="002E482C" w:rsidP="002E482C">
      <w:pPr>
        <w:pStyle w:val="Heading3"/>
      </w:pPr>
      <w:r w:rsidRPr="006D5955">
        <w:t>Exploration</w:t>
      </w:r>
    </w:p>
    <w:p w14:paraId="37569068" w14:textId="77777777" w:rsidR="00006694" w:rsidRPr="006D5955" w:rsidRDefault="00006694" w:rsidP="00006694"/>
    <w:p w14:paraId="43B294FF" w14:textId="77777777" w:rsidR="002E482C" w:rsidRPr="006D5955" w:rsidRDefault="002E482C" w:rsidP="002E482C">
      <w:pPr>
        <w:pStyle w:val="Heading4"/>
      </w:pPr>
      <w:r w:rsidRPr="006D5955">
        <w:t>The deep sea is the next frontier of exploitation, as resource scarcity increases from human depletion we turn to the ocean for a space to settle, develop and exploit.</w:t>
      </w:r>
    </w:p>
    <w:p w14:paraId="350AD8E6" w14:textId="77777777" w:rsidR="002E482C" w:rsidRPr="006D5955" w:rsidRDefault="002E482C" w:rsidP="002E482C">
      <w:pPr>
        <w:rPr>
          <w:rStyle w:val="StyleStyleBold12pt"/>
        </w:rPr>
      </w:pPr>
      <w:r w:rsidRPr="006D5955">
        <w:rPr>
          <w:rStyle w:val="StyleStyleBold12pt"/>
        </w:rPr>
        <w:t>Barbier, 13</w:t>
      </w:r>
    </w:p>
    <w:p w14:paraId="7C2FCD5D" w14:textId="77777777" w:rsidR="002E482C" w:rsidRPr="006D5955" w:rsidRDefault="002E482C" w:rsidP="002E482C">
      <w:r w:rsidRPr="006D5955">
        <w:t>(Edward Barbier, John S Bugas Professor of Economics, Department of Economics and Finance, University of Wyoming, March 5, 2013, “The Deep Sea is in Deep Trouble,” Accessed: 6/26/14, NC)</w:t>
      </w:r>
    </w:p>
    <w:p w14:paraId="50E65282" w14:textId="77777777" w:rsidR="002E482C" w:rsidRPr="006D5955" w:rsidRDefault="002E482C" w:rsidP="002E482C"/>
    <w:p w14:paraId="2EF82A75" w14:textId="77777777" w:rsidR="002E482C" w:rsidRPr="006D5955" w:rsidRDefault="002E482C" w:rsidP="002E482C">
      <w:pPr>
        <w:rPr>
          <w:rStyle w:val="Emphasis"/>
        </w:rPr>
      </w:pPr>
      <w:r w:rsidRPr="006D5955">
        <w:t xml:space="preserve">In my book, Scarcity and Frontiers: How Economies Have Developed Through Natural Resource Exploitation, I chronicle how, since the Agricultural Transition 10,000 years ago, </w:t>
      </w:r>
      <w:r w:rsidRPr="006D5955">
        <w:rPr>
          <w:rStyle w:val="StyleBoldUnderline"/>
        </w:rPr>
        <w:t>a</w:t>
      </w:r>
      <w:r w:rsidRPr="006D5955">
        <w:t xml:space="preserve"> critical </w:t>
      </w:r>
      <w:r w:rsidRPr="006D5955">
        <w:rPr>
          <w:rStyle w:val="StyleBoldUnderline"/>
        </w:rPr>
        <w:t>driving force behind global economic development has been the discovery and exploitation of “new frontiers” of natural resources.</w:t>
      </w:r>
      <w:r w:rsidRPr="006D5955">
        <w:t xml:space="preserve">  </w:t>
      </w:r>
      <w:r w:rsidRPr="006D5955">
        <w:rPr>
          <w:rStyle w:val="StyleBoldUnderline"/>
        </w:rPr>
        <w:t xml:space="preserve">Natural resource scarcity </w:t>
      </w:r>
      <w:r w:rsidRPr="006D5955">
        <w:t xml:space="preserve">both </w:t>
      </w:r>
      <w:r w:rsidRPr="006D5955">
        <w:rPr>
          <w:rStyle w:val="StyleBoldUnderline"/>
        </w:rPr>
        <w:t>drives this process</w:t>
      </w:r>
      <w:r w:rsidRPr="006D5955">
        <w:t xml:space="preserve"> – </w:t>
      </w:r>
      <w:r w:rsidRPr="006D5955">
        <w:rPr>
          <w:rStyle w:val="Emphasis"/>
        </w:rPr>
        <w:t>as costs rise with scarcity we develop the technologies to exploit new resource frontiers</w:t>
      </w:r>
      <w:r w:rsidRPr="006D5955">
        <w:t xml:space="preserve"> – and it is a consequence – </w:t>
      </w:r>
      <w:r w:rsidRPr="006D5955">
        <w:rPr>
          <w:rStyle w:val="Emphasis"/>
        </w:rPr>
        <w:t>once frontiers are settled, developed and exploited, scarcity ensues again.</w:t>
      </w:r>
    </w:p>
    <w:p w14:paraId="01818D32" w14:textId="77777777" w:rsidR="002E482C" w:rsidRPr="006D5955" w:rsidRDefault="002E482C" w:rsidP="002E482C">
      <w:pPr>
        <w:rPr>
          <w:rStyle w:val="Emphasis"/>
        </w:rPr>
      </w:pPr>
      <w:r w:rsidRPr="006D5955">
        <w:rPr>
          <w:rStyle w:val="Emphasis"/>
        </w:rPr>
        <w:t xml:space="preserve">Today, we are embarking on rapid exploitation of a vast new frontier, </w:t>
      </w:r>
      <w:r w:rsidRPr="006D5955">
        <w:t>the Deep Sea of</w:t>
      </w:r>
      <w:r w:rsidRPr="006D5955">
        <w:rPr>
          <w:rStyle w:val="Emphasis"/>
        </w:rPr>
        <w:t xml:space="preserve"> the world’s oceans.</w:t>
      </w:r>
    </w:p>
    <w:p w14:paraId="62125D9A" w14:textId="77777777" w:rsidR="002E482C" w:rsidRPr="006D5955" w:rsidRDefault="002E482C" w:rsidP="002E482C">
      <w:r w:rsidRPr="006D5955">
        <w:t xml:space="preserve">The Deep Sea begins at around 200 meters (m) depth, which is the limit at which sufficient sunlight penetrates the sea for photosynthesis to occur, and extends to nearly 11,000 m.   </w:t>
      </w:r>
      <w:r w:rsidRPr="006D5955">
        <w:rPr>
          <w:rStyle w:val="StyleBoldUnderline"/>
        </w:rPr>
        <w:t>The area comprising the Deep Sea is vast, covering around 90% of the ocean floor.</w:t>
      </w:r>
      <w:r w:rsidRPr="006D5955">
        <w:t xml:space="preserve">  </w:t>
      </w:r>
      <w:r w:rsidRPr="006D5955">
        <w:rPr>
          <w:rStyle w:val="StyleBoldUnderline"/>
        </w:rPr>
        <w:t xml:space="preserve">This region consists of many diverse and interconnecting ecosystems, including abyssal plains, continental slopes, deep-sea canyons, manganese nodule fields, seamounts, cold water coral reefs and gardens, cold seeps and hydrothermal vents. </w:t>
      </w:r>
      <w:r w:rsidRPr="006D5955">
        <w:t xml:space="preserve"> The structure, functioning and dynamics of Deep Sea ecosystems are complex and shaped by many factors, including the depth of the water column above them.  In addition, </w:t>
      </w:r>
      <w:r w:rsidRPr="006D5955">
        <w:rPr>
          <w:rStyle w:val="StyleBoldUnderline"/>
        </w:rPr>
        <w:t>it is still poorly understood how these Deep Sea ecosystems interact with the rest of the ocean on which humankind depends for food, climate and ocean regulation, recreation and other ecosystem goods and services.</w:t>
      </w:r>
    </w:p>
    <w:p w14:paraId="3F856E21" w14:textId="7AC01E22" w:rsidR="002E482C" w:rsidRPr="006D5955" w:rsidRDefault="002E482C" w:rsidP="002E482C">
      <w:r w:rsidRPr="006D5955">
        <w:rPr>
          <w:rStyle w:val="StyleBoldUnderline"/>
        </w:rPr>
        <w:t>The Deep Sea is</w:t>
      </w:r>
      <w:r w:rsidRPr="006D5955">
        <w:t xml:space="preserve"> also </w:t>
      </w:r>
      <w:r w:rsidRPr="006D5955">
        <w:rPr>
          <w:rStyle w:val="StyleBoldUnderline"/>
        </w:rPr>
        <w:t>rich in terms of natural resources, principally sources of seafood, fossil fuels and minerals</w:t>
      </w:r>
      <w:r w:rsidRPr="006D5955">
        <w:t xml:space="preserve">.  As a result, the world is already embarking on the industrialization of the Deep Sea. Trawling in this region has been increasing for decades, </w:t>
      </w:r>
      <w:r w:rsidRPr="006D5955">
        <w:rPr>
          <w:rStyle w:val="StyleBoldUnderline"/>
        </w:rPr>
        <w:t>pollution is already reaching the ocean depths and climate change is acidifying the seas at global scale.  Oil and gas exploration and extraction have started on the shallower fringes of the Deep Sea</w:t>
      </w:r>
      <w:r w:rsidRPr="006D5955">
        <w:t>, and the International Seabed Authority (ISA) has pre-approved leases to mine the ocean floor.  As Deep Sea ecosystems are extremely vulnerable to these activities, the global community needs to develop strategies for ecosystem conservation, restoration and overall management of the diverse habitats that constitute the deep-sea environment.</w:t>
      </w:r>
    </w:p>
    <w:p w14:paraId="60EF56AD" w14:textId="77777777" w:rsidR="002E482C" w:rsidRPr="006D5955" w:rsidRDefault="002E482C" w:rsidP="002E482C">
      <w:pPr>
        <w:pStyle w:val="Heading4"/>
      </w:pPr>
      <w:r w:rsidRPr="006D5955">
        <w:t xml:space="preserve">The American epic is one of </w:t>
      </w:r>
      <w:r w:rsidRPr="006D5955">
        <w:rPr>
          <w:u w:val="single"/>
        </w:rPr>
        <w:t>oceanic imperialism</w:t>
      </w:r>
      <w:r w:rsidRPr="006D5955">
        <w:t xml:space="preserve"> founded upon </w:t>
      </w:r>
      <w:r w:rsidRPr="006D5955">
        <w:rPr>
          <w:u w:val="single"/>
        </w:rPr>
        <w:t>hegemonic</w:t>
      </w:r>
      <w:r w:rsidRPr="006D5955">
        <w:t xml:space="preserve"> and </w:t>
      </w:r>
      <w:r w:rsidRPr="006D5955">
        <w:rPr>
          <w:u w:val="single"/>
        </w:rPr>
        <w:t>destructive</w:t>
      </w:r>
      <w:r w:rsidRPr="006D5955">
        <w:t xml:space="preserve"> notions of exploration</w:t>
      </w:r>
    </w:p>
    <w:p w14:paraId="58DD195E" w14:textId="77777777" w:rsidR="002E482C" w:rsidRPr="006D5955" w:rsidRDefault="002E482C" w:rsidP="002E482C">
      <w:r w:rsidRPr="006D5955">
        <w:rPr>
          <w:b/>
        </w:rPr>
        <w:t>Astro 77</w:t>
      </w:r>
      <w:r w:rsidRPr="006D5955">
        <w:t xml:space="preserve"> – Distinguished Professor of English at Drexel University, Ph.D. American Literature, M.A. English, (Richard, “VOYAGES INTO OCEAN SPACE: A VIEW FROM THE HUMANITIES”, 1977, IEEXplore, </w:t>
      </w:r>
      <w:hyperlink r:id="rId9" w:history="1">
        <w:r w:rsidRPr="006D5955">
          <w:rPr>
            <w:rStyle w:val="Hyperlink"/>
          </w:rPr>
          <w:t>http://ieeexplore.ieee.org.proxy.lib.umich.edu/stamp/stamp.jsp?tp=&amp;arnumber=1154360</w:t>
        </w:r>
      </w:hyperlink>
      <w:r w:rsidRPr="006D5955">
        <w:t>, RSpec)</w:t>
      </w:r>
    </w:p>
    <w:p w14:paraId="352301EB" w14:textId="77777777" w:rsidR="002E482C" w:rsidRPr="006D5955" w:rsidRDefault="002E482C" w:rsidP="002E482C">
      <w:pPr>
        <w:rPr>
          <w:sz w:val="16"/>
        </w:rPr>
      </w:pPr>
      <w:r w:rsidRPr="006D5955">
        <w:rPr>
          <w:u w:val="single"/>
        </w:rPr>
        <w:t xml:space="preserve">From the </w:t>
      </w:r>
      <w:r w:rsidRPr="006D5955">
        <w:rPr>
          <w:rStyle w:val="Emphasis"/>
        </w:rPr>
        <w:t>beginning</w:t>
      </w:r>
      <w:r w:rsidRPr="006D5955">
        <w:rPr>
          <w:u w:val="single"/>
        </w:rPr>
        <w:t xml:space="preserve">, when all of America was a </w:t>
      </w:r>
      <w:r w:rsidRPr="006D5955">
        <w:rPr>
          <w:rStyle w:val="Emphasis"/>
        </w:rPr>
        <w:t>frontier</w:t>
      </w:r>
      <w:r w:rsidRPr="006D5955">
        <w:rPr>
          <w:u w:val="single"/>
        </w:rPr>
        <w:t>, the business of Americans was business</w:t>
      </w:r>
      <w:r w:rsidRPr="006D5955">
        <w:rPr>
          <w:sz w:val="16"/>
        </w:rPr>
        <w:t xml:space="preserve">. And </w:t>
      </w:r>
      <w:r w:rsidRPr="006D5955">
        <w:rPr>
          <w:b/>
          <w:u w:val="single"/>
        </w:rPr>
        <w:t xml:space="preserve">the </w:t>
      </w:r>
      <w:r w:rsidRPr="006D5955">
        <w:rPr>
          <w:rStyle w:val="Emphasis"/>
        </w:rPr>
        <w:t>metaphor of exploration</w:t>
      </w:r>
      <w:r w:rsidRPr="006D5955">
        <w:rPr>
          <w:sz w:val="16"/>
        </w:rPr>
        <w:t xml:space="preserve"> on land and </w:t>
      </w:r>
      <w:r w:rsidRPr="006D5955">
        <w:rPr>
          <w:b/>
          <w:u w:val="single"/>
        </w:rPr>
        <w:t xml:space="preserve">at sea was a </w:t>
      </w:r>
      <w:r w:rsidRPr="006D5955">
        <w:rPr>
          <w:rStyle w:val="Emphasis"/>
        </w:rPr>
        <w:t>utilitarian</w:t>
      </w:r>
      <w:r w:rsidRPr="006D5955">
        <w:rPr>
          <w:b/>
          <w:u w:val="single"/>
        </w:rPr>
        <w:t xml:space="preserve">, an </w:t>
      </w:r>
      <w:r w:rsidRPr="006D5955">
        <w:rPr>
          <w:rStyle w:val="Emphasis"/>
        </w:rPr>
        <w:t>expedient</w:t>
      </w:r>
      <w:r w:rsidRPr="006D5955">
        <w:rPr>
          <w:b/>
          <w:u w:val="single"/>
        </w:rPr>
        <w:t xml:space="preserve">, and ultimately a </w:t>
      </w:r>
      <w:r w:rsidRPr="006D5955">
        <w:rPr>
          <w:rStyle w:val="Emphasis"/>
        </w:rPr>
        <w:t>martial</w:t>
      </w:r>
      <w:r w:rsidRPr="006D5955">
        <w:rPr>
          <w:b/>
          <w:u w:val="single"/>
        </w:rPr>
        <w:t xml:space="preserve"> one</w:t>
      </w:r>
      <w:r w:rsidRPr="006D5955">
        <w:rPr>
          <w:sz w:val="16"/>
        </w:rPr>
        <w:t xml:space="preserve">. Captain Smith who took his cue from John Hakluyt and from </w:t>
      </w:r>
      <w:r w:rsidRPr="006D5955">
        <w:rPr>
          <w:u w:val="single"/>
        </w:rPr>
        <w:t>Adam Moleyns</w:t>
      </w:r>
      <w:r w:rsidRPr="006D5955">
        <w:rPr>
          <w:sz w:val="16"/>
        </w:rPr>
        <w:t xml:space="preserve"> before him (who </w:t>
      </w:r>
      <w:r w:rsidRPr="006D5955">
        <w:rPr>
          <w:u w:val="single"/>
        </w:rPr>
        <w:t>told his fellows to</w:t>
      </w:r>
      <w:r w:rsidRPr="006D5955">
        <w:rPr>
          <w:sz w:val="16"/>
        </w:rPr>
        <w:t xml:space="preserve"> “cherish marchaundyes, keep th’ admiratee,/That we </w:t>
      </w:r>
      <w:r w:rsidRPr="006D5955">
        <w:rPr>
          <w:u w:val="single"/>
        </w:rPr>
        <w:t>be maysteres of the narrow see</w:t>
      </w:r>
      <w:r w:rsidRPr="006D5955">
        <w:rPr>
          <w:sz w:val="16"/>
        </w:rPr>
        <w:t xml:space="preserve">.”5) wrote his A True Relation (1608) with alternating heroic and pastoral pens. But as John Seelye has noted, in advocating exploration of Virginia’s inland waterways, Captain smith put both instruments in the service of empire and self.6 And </w:t>
      </w:r>
      <w:r w:rsidRPr="006D5955">
        <w:rPr>
          <w:u w:val="single"/>
        </w:rPr>
        <w:t xml:space="preserve">the Puritan new world errand—that of promulgating the </w:t>
      </w:r>
      <w:r w:rsidRPr="006D5955">
        <w:rPr>
          <w:rStyle w:val="Emphasis"/>
        </w:rPr>
        <w:t>Puritan gospel</w:t>
      </w:r>
      <w:r w:rsidRPr="006D5955">
        <w:rPr>
          <w:u w:val="single"/>
        </w:rPr>
        <w:t xml:space="preserve">—was at once a </w:t>
      </w:r>
      <w:r w:rsidRPr="006D5955">
        <w:rPr>
          <w:rStyle w:val="Emphasis"/>
        </w:rPr>
        <w:t>mercantile</w:t>
      </w:r>
      <w:r w:rsidRPr="006D5955">
        <w:rPr>
          <w:u w:val="single"/>
        </w:rPr>
        <w:t xml:space="preserve">, </w:t>
      </w:r>
      <w:r w:rsidRPr="006D5955">
        <w:rPr>
          <w:rStyle w:val="Emphasis"/>
        </w:rPr>
        <w:t>military and maritime mission</w:t>
      </w:r>
      <w:r w:rsidRPr="006D5955">
        <w:rPr>
          <w:u w:val="single"/>
        </w:rPr>
        <w:t xml:space="preserve">, though cast with a </w:t>
      </w:r>
      <w:r w:rsidRPr="006D5955">
        <w:rPr>
          <w:rStyle w:val="Emphasis"/>
        </w:rPr>
        <w:t>transcendent millennialism</w:t>
      </w:r>
      <w:r w:rsidRPr="006D5955">
        <w:rPr>
          <w:sz w:val="16"/>
        </w:rPr>
        <w:t xml:space="preserve">. In Purchas His Pilgrimes (1625), </w:t>
      </w:r>
      <w:r w:rsidRPr="006D5955">
        <w:rPr>
          <w:u w:val="single"/>
        </w:rPr>
        <w:t>Samuel Purchas notes that commerce “is the purpose that God hath encompassed the earth with the sea, adding so many inlets, bays, havens, and other natural inducements and opportunities to invite men to this mutual commerce</w:t>
      </w:r>
      <w:r w:rsidRPr="006D5955">
        <w:rPr>
          <w:sz w:val="16"/>
        </w:rPr>
        <w:t xml:space="preserve">.”7 William Woods’ New England Prospect (1634) is carefully articulated propaganda which evokes images of limitless opportunity on the outermost perimeters of settlement along the banks of the Merrimack River. And in what Seelye so aptly calls the imaginary “geopornographics” of the New England Canaan (1634) by the prototypic borderer, Thomas Morton, </w:t>
      </w:r>
      <w:r w:rsidRPr="006D5955">
        <w:rPr>
          <w:u w:val="single"/>
        </w:rPr>
        <w:t xml:space="preserve">personal freedom and material sufficiency are linked in </w:t>
      </w:r>
      <w:r w:rsidRPr="006D5955">
        <w:rPr>
          <w:rStyle w:val="Emphasis"/>
        </w:rPr>
        <w:t>sexual metaphors and penetration and possession</w:t>
      </w:r>
      <w:r w:rsidRPr="006D5955">
        <w:rPr>
          <w:u w:val="single"/>
        </w:rPr>
        <w:t xml:space="preserve"> with</w:t>
      </w:r>
      <w:r w:rsidRPr="006D5955">
        <w:rPr>
          <w:sz w:val="16"/>
        </w:rPr>
        <w:t xml:space="preserve"> “the green and golden light of </w:t>
      </w:r>
      <w:r w:rsidRPr="006D5955">
        <w:rPr>
          <w:u w:val="single"/>
        </w:rPr>
        <w:t xml:space="preserve">the </w:t>
      </w:r>
      <w:r w:rsidRPr="006D5955">
        <w:rPr>
          <w:rStyle w:val="Emphasis"/>
        </w:rPr>
        <w:t>mystic</w:t>
      </w:r>
      <w:r w:rsidRPr="006D5955">
        <w:rPr>
          <w:sz w:val="16"/>
        </w:rPr>
        <w:t xml:space="preserve"> dindem of the </w:t>
      </w:r>
      <w:r w:rsidRPr="006D5955">
        <w:rPr>
          <w:rStyle w:val="Emphasis"/>
        </w:rPr>
        <w:t>Lake</w:t>
      </w:r>
      <w:r w:rsidRPr="006D5955">
        <w:rPr>
          <w:sz w:val="16"/>
        </w:rPr>
        <w:t xml:space="preserve"> of iroquoise.”8 In short, in the journals and histories of our earliest writers, both in Virginia and in New England, our </w:t>
      </w:r>
      <w:r w:rsidRPr="006D5955">
        <w:rPr>
          <w:u w:val="single"/>
        </w:rPr>
        <w:t xml:space="preserve">waterways became </w:t>
      </w:r>
      <w:r w:rsidRPr="006D5955">
        <w:rPr>
          <w:rStyle w:val="Emphasis"/>
        </w:rPr>
        <w:t>thresholds of advance</w:t>
      </w:r>
      <w:r w:rsidRPr="006D5955">
        <w:rPr>
          <w:sz w:val="16"/>
        </w:rPr>
        <w:t xml:space="preserve"> and the writing about these waters is, as Seelye suggests, less apologia than acpocalypsis or even epcohalypsis </w:t>
      </w:r>
      <w:r w:rsidRPr="006D5955">
        <w:rPr>
          <w:u w:val="single"/>
        </w:rPr>
        <w:t>and reflects</w:t>
      </w:r>
      <w:r w:rsidRPr="006D5955">
        <w:rPr>
          <w:sz w:val="16"/>
        </w:rPr>
        <w:t xml:space="preserve"> the counterplay of </w:t>
      </w:r>
      <w:r w:rsidRPr="006D5955">
        <w:rPr>
          <w:u w:val="single"/>
        </w:rPr>
        <w:t>human</w:t>
      </w:r>
      <w:r w:rsidRPr="006D5955">
        <w:rPr>
          <w:sz w:val="16"/>
        </w:rPr>
        <w:t xml:space="preserve"> and natural </w:t>
      </w:r>
      <w:r w:rsidRPr="006D5955">
        <w:rPr>
          <w:u w:val="single"/>
        </w:rPr>
        <w:t xml:space="preserve">forces which </w:t>
      </w:r>
      <w:r w:rsidRPr="006D5955">
        <w:rPr>
          <w:rStyle w:val="Emphasis"/>
        </w:rPr>
        <w:t>define the course of empire which is the American epic</w:t>
      </w:r>
      <w:r w:rsidRPr="006D5955">
        <w:rPr>
          <w:sz w:val="16"/>
        </w:rPr>
        <w:t xml:space="preserve">.9 </w:t>
      </w:r>
      <w:r w:rsidRPr="006D5955">
        <w:rPr>
          <w:u w:val="single"/>
        </w:rPr>
        <w:t>Our earliest maritme writers regard the oceans</w:t>
      </w:r>
      <w:r w:rsidRPr="006D5955">
        <w:rPr>
          <w:sz w:val="16"/>
        </w:rPr>
        <w:t xml:space="preserve"> and our inland waterways </w:t>
      </w:r>
      <w:r w:rsidRPr="006D5955">
        <w:rPr>
          <w:u w:val="single"/>
        </w:rPr>
        <w:t>as avenues where they can transact John Gilpin’s “</w:t>
      </w:r>
      <w:r w:rsidRPr="006D5955">
        <w:rPr>
          <w:rStyle w:val="Emphasis"/>
        </w:rPr>
        <w:t>untranscacted destiny</w:t>
      </w:r>
      <w:r w:rsidRPr="006D5955">
        <w:rPr>
          <w:u w:val="single"/>
        </w:rPr>
        <w:t>,” to “</w:t>
      </w:r>
      <w:r w:rsidRPr="006D5955">
        <w:rPr>
          <w:rStyle w:val="Emphasis"/>
        </w:rPr>
        <w:t>subdue the continent</w:t>
      </w:r>
      <w:r w:rsidRPr="006D5955">
        <w:rPr>
          <w:u w:val="single"/>
        </w:rPr>
        <w:t>—to rush over this vast field to the Pacific Ocean—to animate the many hundred millions of its people, and to cheer them upward, and to shed blessings around the world.”</w:t>
      </w:r>
      <w:r w:rsidRPr="006D5955">
        <w:rPr>
          <w:sz w:val="16"/>
        </w:rPr>
        <w:t>10</w:t>
      </w:r>
    </w:p>
    <w:p w14:paraId="1B0D54E3" w14:textId="77777777" w:rsidR="002E482C" w:rsidRPr="006D5955" w:rsidRDefault="002E482C" w:rsidP="002E482C">
      <w:pPr>
        <w:pStyle w:val="Heading4"/>
      </w:pPr>
      <w:r w:rsidRPr="006D5955">
        <w:t>Ocean exploration is founded in ideology of the frontier – the affirmative has seen the wilderness as something the must be tamed in order to exploit for resources</w:t>
      </w:r>
    </w:p>
    <w:p w14:paraId="697E4B00" w14:textId="77777777" w:rsidR="002E482C" w:rsidRPr="006D5955" w:rsidRDefault="002E482C" w:rsidP="002E482C">
      <w:pPr>
        <w:rPr>
          <w:sz w:val="16"/>
        </w:rPr>
      </w:pPr>
      <w:r w:rsidRPr="006D5955">
        <w:rPr>
          <w:b/>
        </w:rPr>
        <w:t xml:space="preserve">Kroll 08 </w:t>
      </w:r>
      <w:r w:rsidRPr="006D5955">
        <w:rPr>
          <w:sz w:val="16"/>
        </w:rPr>
        <w:t>Ph.D., University of Oklahoma, Specialization: History of Science (Gary, “America's Ocean Wilderness: A Cultural History of Twentieth-Century Exploration”, University Press of Kansas, 2008, Print.)</w:t>
      </w:r>
    </w:p>
    <w:p w14:paraId="2D10243B" w14:textId="77777777" w:rsidR="002E482C" w:rsidRPr="006D5955" w:rsidRDefault="002E482C" w:rsidP="002E482C">
      <w:pPr>
        <w:rPr>
          <w:sz w:val="16"/>
        </w:rPr>
      </w:pPr>
      <w:r w:rsidRPr="006D5955">
        <w:rPr>
          <w:sz w:val="16"/>
        </w:rPr>
        <w:t xml:space="preserve">In 2002, listeners of National Public Radio heard Sylvia Earle, famed ocean explorer and then director of National Geographic's Sustainable Seas proj- ect, characterizing the practice of </w:t>
      </w:r>
      <w:r w:rsidRPr="006D5955">
        <w:rPr>
          <w:rStyle w:val="StyleBoldUnderline"/>
        </w:rPr>
        <w:t>oceanic exploration</w:t>
      </w:r>
      <w:r w:rsidRPr="006D5955">
        <w:rPr>
          <w:sz w:val="16"/>
        </w:rPr>
        <w:t>. "So little of the has been seen," she noted; "it</w:t>
      </w:r>
      <w:r w:rsidRPr="006D5955">
        <w:rPr>
          <w:rStyle w:val="StyleBoldUnderline"/>
        </w:rPr>
        <w:t xml:space="preserve"> is like the early days of exploring the American West</w:t>
      </w:r>
      <w:r w:rsidRPr="006D5955">
        <w:rPr>
          <w:sz w:val="16"/>
        </w:rPr>
        <w:t xml:space="preserve">?" At the same time as Earle was cruising through Caribbean waters in a one-person submersible, the directors of the Center for Marine Conservation announced that the organization was undergoing a concept change and would hence be known as the Ocean Conservancy. </w:t>
      </w:r>
      <w:r w:rsidRPr="006D5955">
        <w:rPr>
          <w:rStyle w:val="StyleBoldUnderline"/>
        </w:rPr>
        <w:t>They were drawing from the analogous protectorate of landed spaces</w:t>
      </w:r>
      <w:r w:rsidRPr="006D5955">
        <w:rPr>
          <w:sz w:val="16"/>
        </w:rPr>
        <w:t>, the Nature Conservancy.</w:t>
      </w:r>
      <w:r w:rsidRPr="006D5955">
        <w:rPr>
          <w:rStyle w:val="StyleBoldUnderline"/>
        </w:rPr>
        <w:t xml:space="preserve"> The con- cept and name change, </w:t>
      </w:r>
      <w:r w:rsidRPr="006D5955">
        <w:rPr>
          <w:sz w:val="16"/>
        </w:rPr>
        <w:t xml:space="preserve">according to its directors, </w:t>
      </w:r>
      <w:r w:rsidRPr="006D5955">
        <w:rPr>
          <w:rStyle w:val="StyleBoldUnderline"/>
        </w:rPr>
        <w:t>reflected "our new emphasis on conserving significant parts of our ocean as marine protected areas and as ocean wilderness." Similarly</w:t>
      </w:r>
      <w:r w:rsidRPr="006D5955">
        <w:rPr>
          <w:sz w:val="16"/>
        </w:rPr>
        <w:t xml:space="preserve">, Leon Panctta, chair of the Pew Oceans Commis- sion, elaborated on this </w:t>
      </w:r>
      <w:r w:rsidRPr="006D5955">
        <w:rPr>
          <w:rStyle w:val="StyleBoldUnderline"/>
        </w:rPr>
        <w:t xml:space="preserve">theme </w:t>
      </w:r>
      <w:r w:rsidRPr="006D5955">
        <w:rPr>
          <w:sz w:val="16"/>
        </w:rPr>
        <w:t xml:space="preserve">in a zooz Earth Day address that took a page from Aldo Leopold, </w:t>
      </w:r>
      <w:r w:rsidRPr="006D5955">
        <w:rPr>
          <w:rStyle w:val="StyleBoldUnderline"/>
        </w:rPr>
        <w:t>whose mid-twentieth~ccntury call for a new "land ethic" helped raise awareness for the need for a more humane and ethical treatment of the land.</w:t>
      </w:r>
      <w:r w:rsidRPr="006D5955">
        <w:rPr>
          <w:sz w:val="16"/>
        </w:rPr>
        <w:t xml:space="preserve"> "After all," Panetta exclaimed, "whether </w:t>
      </w:r>
      <w:r w:rsidRPr="006D5955">
        <w:rPr>
          <w:rStyle w:val="StyleBoldUnderline"/>
        </w:rPr>
        <w:t>we live along the coast or in the heartland, the stewardship of our lands-and oceans</w:t>
      </w:r>
      <w:r w:rsidRPr="006D5955">
        <w:rPr>
          <w:sz w:val="16"/>
        </w:rPr>
        <w:t xml:space="preserve">----is our common national bond. This Earth Day, </w:t>
      </w:r>
      <w:r w:rsidRPr="006D5955">
        <w:rPr>
          <w:rStyle w:val="StyleBoldUnderline"/>
        </w:rPr>
        <w:t>let us look beyond</w:t>
      </w:r>
      <w:r w:rsidRPr="006D5955">
        <w:rPr>
          <w:sz w:val="16"/>
        </w:rPr>
        <w:t xml:space="preserve"> our parks, past the forests, and </w:t>
      </w:r>
      <w:r w:rsidRPr="006D5955">
        <w:rPr>
          <w:rStyle w:val="StyleBoldUnderline"/>
        </w:rPr>
        <w:t>out into the sea with admiration and a new ocean ethic</w:t>
      </w:r>
      <w:r w:rsidRPr="006D5955">
        <w:rPr>
          <w:sz w:val="16"/>
        </w:rPr>
        <w:t xml:space="preserve">."-' </w:t>
      </w:r>
      <w:r w:rsidRPr="006D5955">
        <w:rPr>
          <w:rStyle w:val="StyleBoldUnderline"/>
        </w:rPr>
        <w:t xml:space="preserve">The goal of these statements was to extend the predominantly terrestrial nature of America's "wilderness ethic", to the oceans. </w:t>
      </w:r>
      <w:r w:rsidRPr="006D5955">
        <w:rPr>
          <w:sz w:val="16"/>
        </w:rPr>
        <w:t>This mental process—</w:t>
      </w:r>
      <w:r w:rsidRPr="006D5955">
        <w:rPr>
          <w:rStyle w:val="StyleBoldUnderline"/>
        </w:rPr>
        <w:t>the territorialization of the ocean</w:t>
      </w:r>
      <w:r w:rsidRPr="006D5955">
        <w:rPr>
          <w:sz w:val="16"/>
        </w:rPr>
        <w:t>—</w:t>
      </w:r>
      <w:r w:rsidRPr="006D5955">
        <w:rPr>
          <w:rStyle w:val="StyleBoldUnderline"/>
        </w:rPr>
        <w:t>seems innocent enough. It</w:t>
      </w:r>
      <w:r w:rsidRPr="006D5955">
        <w:rPr>
          <w:sz w:val="16"/>
        </w:rPr>
        <w:t xml:space="preserve"> </w:t>
      </w:r>
      <w:r w:rsidRPr="006D5955">
        <w:rPr>
          <w:rStyle w:val="StyleBoldUnderline"/>
        </w:rPr>
        <w:t>comes as little surprise that humans</w:t>
      </w:r>
      <w:r w:rsidRPr="006D5955">
        <w:rPr>
          <w:sz w:val="16"/>
        </w:rPr>
        <w:t xml:space="preserve"> make </w:t>
      </w:r>
      <w:r w:rsidRPr="006D5955">
        <w:rPr>
          <w:rStyle w:val="StyleBoldUnderline"/>
        </w:rPr>
        <w:t xml:space="preserve">reference </w:t>
      </w:r>
      <w:r w:rsidRPr="006D5955">
        <w:rPr>
          <w:sz w:val="16"/>
        </w:rPr>
        <w:t xml:space="preserve">to the familiar </w:t>
      </w:r>
      <w:r w:rsidRPr="006D5955">
        <w:rPr>
          <w:rStyle w:val="StyleBoldUnderline"/>
        </w:rPr>
        <w:t>to help understand the unknown</w:t>
      </w:r>
      <w:r w:rsidRPr="006D5955">
        <w:rPr>
          <w:sz w:val="16"/>
        </w:rPr>
        <w:t xml:space="preserve">, and that </w:t>
      </w:r>
      <w:r w:rsidRPr="006D5955">
        <w:rPr>
          <w:rStyle w:val="StyleBoldUnderline"/>
        </w:rPr>
        <w:t>Americans specifically make refer- ence to the western frontier wilderness to understand other frontiers like the ocean</w:t>
      </w:r>
      <w:r w:rsidRPr="006D5955">
        <w:rPr>
          <w:sz w:val="16"/>
        </w:rPr>
        <w:t xml:space="preserve"> or outer space. American ocean explorers have been doing just this for at least the last century, and they are the subject of this book. Contemporary readers are probably most familiar with Jacques Cousteau, but other explor- ers figured prominently as well. From the start of the twentieth century, Roy chapman Andrews, Robert Cushman Murphy, William Beebe, Rachel Carson. Eugenie Clark, and Thor Heyerdahl have also imagined the look, feel, sound, smell, uses, and abuses of an American ocean and reported back to us with slide shows, public talks, museum dioramas, world’s fair exhibits, articles in newspapers and magazines, books, radio shows, movies, and television pro- grams. Even today, </w:t>
      </w:r>
      <w:r w:rsidRPr="006D5955">
        <w:rPr>
          <w:rStyle w:val="StyleBoldUnderline"/>
        </w:rPr>
        <w:t xml:space="preserve">we understand an ocean that has been shaped by explorers who have used the landed western frontier wilderness as their point of refer- ence. </w:t>
      </w:r>
      <w:r w:rsidRPr="006D5955">
        <w:rPr>
          <w:sz w:val="16"/>
        </w:rPr>
        <w:t>Although it is important to know a little about this history</w:t>
      </w:r>
      <w:r w:rsidRPr="006D5955">
        <w:rPr>
          <w:rStyle w:val="StyleBoldUnderline"/>
        </w:rPr>
        <w:t>, it is vital to recognize that the territorialization of the ocean may not be as innocent as it at first appears</w:t>
      </w:r>
      <w:r w:rsidRPr="006D5955">
        <w:rPr>
          <w:sz w:val="16"/>
        </w:rPr>
        <w:t xml:space="preserve">. But before we get to the moral of the story, we should con- sider the story itself-a narrative that begins at the start of the twentieth cen- tury, a time when many Americans were developing a new relationship with the ocean. Some </w:t>
      </w:r>
      <w:r w:rsidRPr="006D5955">
        <w:rPr>
          <w:rStyle w:val="StyleBoldUnderline"/>
        </w:rPr>
        <w:t xml:space="preserve">Americans were beginning to view the oceans as a wilderness frontier that could replace the American West. </w:t>
      </w:r>
      <w:r w:rsidRPr="006D5955">
        <w:rPr>
          <w:sz w:val="16"/>
        </w:rPr>
        <w:t xml:space="preserve">Most nineteenth-century </w:t>
      </w:r>
      <w:r w:rsidRPr="006D5955">
        <w:rPr>
          <w:rStyle w:val="StyleBoldUnderline"/>
        </w:rPr>
        <w:t>Americans thought of the ocean as a mare in Cognita- an unknown space that flanked both sides of the continent</w:t>
      </w:r>
      <w:r w:rsidRPr="006D5955">
        <w:rPr>
          <w:sz w:val="16"/>
        </w:rPr>
        <w:t xml:space="preserve">. For in- stance, Washington Irving noted in </w:t>
      </w:r>
      <w:r w:rsidRPr="006D5955">
        <w:rPr>
          <w:rStyle w:val="StyleBoldUnderline"/>
        </w:rPr>
        <w:t>The Voyage that "the vast space of waters. that separates the hemispheres is like a blank page of existence</w:t>
      </w:r>
      <w:r w:rsidRPr="006D5955">
        <w:rPr>
          <w:sz w:val="16"/>
        </w:rPr>
        <w:t>." The great sage of American sea writing, Herman Melville, described a seaman's thoughts on experiencing an ocean calm: "</w:t>
      </w:r>
      <w:r w:rsidRPr="006D5955">
        <w:rPr>
          <w:rStyle w:val="StyleBoldUnderline"/>
        </w:rPr>
        <w:t>To his alarmed fancy, parallels and meridians be- come emphatically what they are merely designated as being: imaginary lines drawn round the earth's surface.</w:t>
      </w:r>
      <w:r w:rsidRPr="006D5955">
        <w:rPr>
          <w:sz w:val="16"/>
        </w:rPr>
        <w:t xml:space="preserve">" Other times </w:t>
      </w:r>
      <w:r w:rsidRPr="006D5955">
        <w:rPr>
          <w:rStyle w:val="StyleBoldUnderline"/>
        </w:rPr>
        <w:t>the ocean was a barrier, a wil- derness to be feared and traveled as quickly as possible</w:t>
      </w:r>
      <w:r w:rsidRPr="006D5955">
        <w:rPr>
          <w:sz w:val="16"/>
        </w:rPr>
        <w:t xml:space="preserve">. Ralph Waldo Emer- son, for instance, thought it "strange that the first man who came to sea did not turn round &amp; go straight back again." Nineteenth-century sea stories are about ships, storms, and whales; in them, the ocean became the setting for a human drama, and </w:t>
      </w:r>
      <w:r w:rsidRPr="006D5955">
        <w:rPr>
          <w:rStyle w:val="StyleBoldUnderline"/>
        </w:rPr>
        <w:t>it usually represented the capricious force of nature</w:t>
      </w:r>
      <w:r w:rsidRPr="006D5955">
        <w:rPr>
          <w:sz w:val="16"/>
        </w:rPr>
        <w:t xml:space="preserve"> or the will of God. Many American explorers took to the oceans during the nine- teenth century, but for the most part, the thrust of American exploration was aimed elsewhere.</w:t>
      </w:r>
    </w:p>
    <w:p w14:paraId="326E2046" w14:textId="3B368BCC" w:rsidR="00006694" w:rsidRPr="006D5955" w:rsidRDefault="00006694" w:rsidP="002E482C">
      <w:pPr>
        <w:pStyle w:val="Heading3"/>
      </w:pPr>
      <w:r w:rsidRPr="006D5955">
        <w:t>Fishing</w:t>
      </w:r>
    </w:p>
    <w:p w14:paraId="369DE7BA" w14:textId="77777777" w:rsidR="00006694" w:rsidRPr="006D5955" w:rsidRDefault="00006694" w:rsidP="00006694">
      <w:pPr>
        <w:pStyle w:val="Heading4"/>
      </w:pPr>
      <w:r w:rsidRPr="006D5955">
        <w:t>Fishing and frontier methodology are intertwined – the way we try to capture fish creates same damage we did on the frontier in west</w:t>
      </w:r>
    </w:p>
    <w:p w14:paraId="62CFA382" w14:textId="77777777" w:rsidR="00006694" w:rsidRPr="006D5955" w:rsidRDefault="00006694" w:rsidP="00006694">
      <w:pPr>
        <w:rPr>
          <w:sz w:val="16"/>
        </w:rPr>
      </w:pPr>
      <w:r w:rsidRPr="006D5955">
        <w:rPr>
          <w:b/>
        </w:rPr>
        <w:t xml:space="preserve">Kroll 08 </w:t>
      </w:r>
      <w:r w:rsidRPr="006D5955">
        <w:rPr>
          <w:sz w:val="16"/>
        </w:rPr>
        <w:t>Ph.D., University of Oklahoma, Specialization: History of Science (Gary, “America's Ocean Wilderness: A Cultural History of Twentieth-Century Exploration”, University Press of Kansas, 2008, Print. Pg 28-29)</w:t>
      </w:r>
    </w:p>
    <w:p w14:paraId="52C0A35E" w14:textId="77777777" w:rsidR="00006694" w:rsidRPr="006D5955" w:rsidRDefault="00006694" w:rsidP="00006694">
      <w:pPr>
        <w:rPr>
          <w:rStyle w:val="StyleBoldUnderline"/>
          <w:b/>
        </w:rPr>
      </w:pPr>
      <w:r w:rsidRPr="006D5955">
        <w:rPr>
          <w:rStyle w:val="StyleBoldUnderline"/>
        </w:rPr>
        <w:t>The gaming of ocean</w:t>
      </w:r>
      <w:r w:rsidRPr="006D5955">
        <w:rPr>
          <w:sz w:val="16"/>
        </w:rPr>
        <w:t xml:space="preserve"> fauna </w:t>
      </w:r>
      <w:r w:rsidRPr="006D5955">
        <w:rPr>
          <w:rStyle w:val="StyleBoldUnderline"/>
        </w:rPr>
        <w:t>represented a move to extend America's frontier into new space</w:t>
      </w:r>
      <w:r w:rsidRPr="006D5955">
        <w:rPr>
          <w:sz w:val="16"/>
        </w:rPr>
        <w:t xml:space="preserve">, namely the oceans surrounding the continent. </w:t>
      </w:r>
      <w:r w:rsidRPr="006D5955">
        <w:rPr>
          <w:rStyle w:val="StyleBoldUnderline"/>
        </w:rPr>
        <w:t>Like western game, ocean fauna promised a test of strength</w:t>
      </w:r>
      <w:r w:rsidRPr="006D5955">
        <w:rPr>
          <w:sz w:val="16"/>
        </w:rPr>
        <w:t xml:space="preserve">. The president of the Salt water Anglers of America noted, "He of faint heart should not take up the sport of big game fishing, </w:t>
      </w:r>
      <w:r w:rsidRPr="006D5955">
        <w:rPr>
          <w:rStyle w:val="StyleBoldUnderline"/>
        </w:rPr>
        <w:t>for the taking of large and stubborn sea monsters presents thrills and problems that call for good generalship and a hefty brand of stick-to-it-iveness</w:t>
      </w:r>
      <w:r w:rsidRPr="006D5955">
        <w:rPr>
          <w:sz w:val="16"/>
        </w:rPr>
        <w:t xml:space="preserve">." </w:t>
      </w:r>
      <w:r w:rsidRPr="006D5955">
        <w:rPr>
          <w:rStyle w:val="StyleBoldUnderline"/>
        </w:rPr>
        <w:t>Sea fishing provided a new place for the contest between civilization and the savage frontier.</w:t>
      </w:r>
      <w:r w:rsidRPr="006D5955">
        <w:rPr>
          <w:sz w:val="16"/>
        </w:rPr>
        <w:t xml:space="preserve"> Moise N. Kaplan, one of the several authorities of south Florida Sea fishing, claimed that "</w:t>
      </w:r>
      <w:r w:rsidRPr="006D5955">
        <w:rPr>
          <w:rStyle w:val="StyleBoldUnderline"/>
        </w:rPr>
        <w:t>the marine assaulter</w:t>
      </w:r>
      <w:r w:rsidRPr="006D5955">
        <w:rPr>
          <w:sz w:val="16"/>
        </w:rPr>
        <w:t xml:space="preserve"> . . . is </w:t>
      </w:r>
      <w:r w:rsidRPr="006D5955">
        <w:rPr>
          <w:rStyle w:val="StyleBoldUnderline"/>
        </w:rPr>
        <w:t>equipped with inherited instinct</w:t>
      </w:r>
      <w:r w:rsidRPr="006D5955">
        <w:rPr>
          <w:sz w:val="16"/>
        </w:rPr>
        <w:t xml:space="preserve">, with </w:t>
      </w:r>
      <w:r w:rsidRPr="006D5955">
        <w:rPr>
          <w:rStyle w:val="StyleBoldUnderline"/>
        </w:rPr>
        <w:t>crafty reasoning powers and appropriate perception</w:t>
      </w:r>
      <w:r w:rsidRPr="006D5955">
        <w:rPr>
          <w:sz w:val="16"/>
        </w:rPr>
        <w:t xml:space="preserve">. </w:t>
      </w:r>
      <w:r w:rsidRPr="006D5955">
        <w:rPr>
          <w:rStyle w:val="StyleBoldUnderline"/>
        </w:rPr>
        <w:t>Gifted in making sudden and violent approach</w:t>
      </w:r>
      <w:r w:rsidRPr="006D5955">
        <w:rPr>
          <w:sz w:val="16"/>
        </w:rPr>
        <w:t xml:space="preserve">--contact with the enemy--silently, un-observed, </w:t>
      </w:r>
      <w:r w:rsidRPr="006D5955">
        <w:rPr>
          <w:rStyle w:val="StyleBoldUnderline"/>
        </w:rPr>
        <w:t>he is able to harass and fatigue the defensive element while guarding and shielding himself</w:t>
      </w:r>
      <w:r w:rsidRPr="006D5955">
        <w:rPr>
          <w:sz w:val="16"/>
        </w:rPr>
        <w:t xml:space="preserve">." </w:t>
      </w:r>
      <w:r w:rsidRPr="006D5955">
        <w:rPr>
          <w:rStyle w:val="StyleBoldUnderline"/>
        </w:rPr>
        <w:t>There is no greater evidence of this movement from western frontier to ocean, from hunting to deep-sea fishing</w:t>
      </w:r>
      <w:r w:rsidRPr="006D5955">
        <w:rPr>
          <w:sz w:val="16"/>
        </w:rPr>
        <w:t xml:space="preserve">, and the life trajectory of the great western novelist Zane Grey, also the holder of the yellowtail world record--one hundred eleven pounds on light tackle--for over ten years. In the first three decades of the twentieth century, Grey became one of the foremost my-thologizers of the American western frontier. </w:t>
      </w:r>
      <w:r w:rsidRPr="006D5955">
        <w:rPr>
          <w:rStyle w:val="StyleBoldUnderline"/>
        </w:rPr>
        <w:t>Grey's scores of novels and short stories were among the most widely read representations of the West</w:t>
      </w:r>
      <w:r w:rsidRPr="006D5955">
        <w:rPr>
          <w:sz w:val="16"/>
        </w:rPr>
        <w:t xml:space="preserve">. </w:t>
      </w:r>
      <w:r w:rsidRPr="006D5955">
        <w:rPr>
          <w:rStyle w:val="StyleBoldUnderline"/>
        </w:rPr>
        <w:t>He in-troduced the beauty of the western landscape of eastern urbanites; his stories are full of struggles and battles between different human cultures</w:t>
      </w:r>
      <w:r w:rsidRPr="006D5955">
        <w:rPr>
          <w:sz w:val="16"/>
        </w:rPr>
        <w:t>. He focused on "</w:t>
      </w:r>
      <w:r w:rsidRPr="006D5955">
        <w:rPr>
          <w:rStyle w:val="StyleBoldUnderline"/>
        </w:rPr>
        <w:t>cattle culture imbued with individualism, rustling, and justified violence." And he glorified the virtues of hunting game</w:t>
      </w:r>
      <w:r w:rsidRPr="006D5955">
        <w:rPr>
          <w:sz w:val="16"/>
        </w:rPr>
        <w:t xml:space="preserve">. The overall moral of his stories was </w:t>
      </w:r>
      <w:r w:rsidRPr="006D5955">
        <w:rPr>
          <w:rStyle w:val="StyleBoldUnderline"/>
        </w:rPr>
        <w:t xml:space="preserve">to describe how remnants of frontier culture remained extant </w:t>
      </w:r>
      <w:r w:rsidRPr="006D5955">
        <w:rPr>
          <w:sz w:val="16"/>
        </w:rPr>
        <w:t xml:space="preserve">in the twen- tieth century." In the 19105 Grey could be found deep-sea fishing off Florida's coasts, and in 1924 he purchased a three-masted schooner, rechristened it the Fisherman, outfitted the vessel with ocean fishing gear, and sailed to the fertile waters off southern California. The chronicle of this expedition was published in his Tales of Fishing Virgin Seas (1925), a book that codified his status as America's most prominent spokesperson for ocean game fishing-a title that would pass to Ernest Hemingway in the 19305. For Grey, the Pacific was a virgin land, a frontier of adventure, sport, and abundant resources. </w:t>
      </w:r>
      <w:r w:rsidRPr="006D5955">
        <w:rPr>
          <w:rStyle w:val="StyleBoldUnderline"/>
        </w:rPr>
        <w:t>The frontier themes that characterize his western fiction can all be found in his experiences with tuna, yellowtail, and swordfish.</w:t>
      </w:r>
      <w:r w:rsidRPr="006D5955">
        <w:rPr>
          <w:sz w:val="16"/>
        </w:rPr>
        <w:t xml:space="preserve"> And Grey was just </w:t>
      </w:r>
      <w:r w:rsidRPr="006D5955">
        <w:rPr>
          <w:rStyle w:val="StyleBoldUnderline"/>
        </w:rPr>
        <w:t>one of the many hunters and fish- ers who had cut their teeth in the frontier West before exchanging horse for ship, gun for rod, and elk for marlin." Grey made even a more formidable contribution</w:t>
      </w:r>
      <w:r w:rsidRPr="006D5955">
        <w:rPr>
          <w:sz w:val="16"/>
        </w:rPr>
        <w:t xml:space="preserve"> to Andrews's world of metropolitan-based natural history display. In 1928 the American Museum opened the doors to its new hall, </w:t>
      </w:r>
      <w:r w:rsidRPr="006D5955">
        <w:rPr>
          <w:rStyle w:val="StyleBoldUnderline"/>
        </w:rPr>
        <w:t>Fishes of the World, an exhibit that would,</w:t>
      </w:r>
      <w:r w:rsidRPr="006D5955">
        <w:rPr>
          <w:sz w:val="16"/>
        </w:rPr>
        <w:t xml:space="preserve"> according to naturalist Mlliam Gregory. "</w:t>
      </w:r>
      <w:r w:rsidRPr="006D5955">
        <w:rPr>
          <w:rStyle w:val="StyleBoldUnderline"/>
        </w:rPr>
        <w:t>keep our visitor fascinated with the wonders of the fish world on the trip around the hall." The climax of the entire exhibition was the collection of big game fishes.</w:t>
      </w:r>
      <w:r w:rsidRPr="006D5955">
        <w:rPr>
          <w:sz w:val="16"/>
        </w:rPr>
        <w:t xml:space="preserve"> The background display of the sailfish group portrayed the rocky islands of Cape San Lucas and featured a battle between a nine-foot sailfish breaching the ocean's surface and a deep-sea angler in a nearby boat who "pits his quick hand and unflinching will against the plunging weight of the maddened fish." </w:t>
      </w:r>
      <w:r w:rsidRPr="006D5955">
        <w:rPr>
          <w:rStyle w:val="StyleBoldUnderline"/>
        </w:rPr>
        <w:t>The entire north wall of the exhi- bition displayed the mounted specimens of ocean sunfish</w:t>
      </w:r>
      <w:r w:rsidRPr="006D5955">
        <w:rPr>
          <w:sz w:val="16"/>
        </w:rPr>
        <w:t xml:space="preserve">, tunas. marlins, and swordfishes-all the trophies of Mr. Zane Grey, the well-known "Nimrod of the Seas." Indeed, the worlds of hunting and natural history--of mounted tro- phy and preserved specimen---converged in both field and museum." Clearly, to call Andrews an ocean fisherman would be foolhardy. His game was the whale, and his weapons were the camera and the harpoon gun. </w:t>
      </w:r>
      <w:r w:rsidRPr="006D5955">
        <w:rPr>
          <w:rStyle w:val="StyleBoldUnderline"/>
        </w:rPr>
        <w:t>Nev- ertheless, Andrews was part of a larger project of transforming the ocean into a geography of sport,</w:t>
      </w:r>
      <w:r w:rsidRPr="006D5955">
        <w:rPr>
          <w:sz w:val="16"/>
        </w:rPr>
        <w:t xml:space="preserve"> an endeavor </w:t>
      </w:r>
      <w:r w:rsidRPr="006D5955">
        <w:rPr>
          <w:rStyle w:val="StyleBoldUnderline"/>
        </w:rPr>
        <w:t xml:space="preserve">in which ocean fauna became game for America's leisure class. Oceanic life was taking on new meanings in these early decades, </w:t>
      </w:r>
      <w:r w:rsidRPr="006D5955">
        <w:rPr>
          <w:sz w:val="16"/>
        </w:rPr>
        <w:t xml:space="preserve">and </w:t>
      </w:r>
      <w:r w:rsidRPr="006D5955">
        <w:rPr>
          <w:rStyle w:val="StyleBoldUnderline"/>
        </w:rPr>
        <w:t xml:space="preserve">Andrews became both a participant and an architect of the trans- formation of ocean fauna into game-an event that was driven by a certain frontier anxiety, a desire to recreate America's western frontier in new parts of the world. </w:t>
      </w:r>
    </w:p>
    <w:p w14:paraId="2EACEE16" w14:textId="77777777" w:rsidR="00006694" w:rsidRPr="006D5955" w:rsidRDefault="00006694" w:rsidP="00006694"/>
    <w:p w14:paraId="7A0C5BDE" w14:textId="4EED45B9" w:rsidR="002E482C" w:rsidRPr="006D5955" w:rsidRDefault="002E482C" w:rsidP="002E482C">
      <w:pPr>
        <w:pStyle w:val="Heading3"/>
      </w:pPr>
      <w:r w:rsidRPr="006D5955">
        <w:t>Generic Ocean</w:t>
      </w:r>
    </w:p>
    <w:p w14:paraId="562BB2A6" w14:textId="10F56A36" w:rsidR="002E482C" w:rsidRPr="006D5955" w:rsidRDefault="002E482C" w:rsidP="002E482C">
      <w:pPr>
        <w:rPr>
          <w:u w:val="single"/>
        </w:rPr>
      </w:pPr>
      <w:r w:rsidRPr="006D5955">
        <w:rPr>
          <w:u w:val="single"/>
        </w:rPr>
        <w:t xml:space="preserve"> </w:t>
      </w:r>
    </w:p>
    <w:p w14:paraId="66D8C72B" w14:textId="77777777" w:rsidR="002E482C" w:rsidRPr="006D5955" w:rsidRDefault="002E482C" w:rsidP="002E482C">
      <w:pPr>
        <w:pStyle w:val="Heading4"/>
      </w:pPr>
      <w:r w:rsidRPr="006D5955">
        <w:t xml:space="preserve">The ocean is the new east; in the same ways that we have made one half of the globe the other, our relation to the ocean has been to develop, explore, poke, prod and exploit it. </w:t>
      </w:r>
    </w:p>
    <w:p w14:paraId="255DAD3E" w14:textId="77777777" w:rsidR="002E482C" w:rsidRPr="006D5955" w:rsidRDefault="002E482C" w:rsidP="002E482C">
      <w:pPr>
        <w:rPr>
          <w:rStyle w:val="StyleStyleBold12pt"/>
        </w:rPr>
      </w:pPr>
      <w:r w:rsidRPr="006D5955">
        <w:rPr>
          <w:rStyle w:val="StyleStyleBold12pt"/>
        </w:rPr>
        <w:t>Montroso, 14</w:t>
      </w:r>
    </w:p>
    <w:p w14:paraId="15CBD73A" w14:textId="77777777" w:rsidR="002E482C" w:rsidRPr="006D5955" w:rsidRDefault="002E482C" w:rsidP="002E482C">
      <w:r w:rsidRPr="006D5955">
        <w:t>(Alan Montroso, Embedded Librarian at Wyle Information Systems, Kent State MLIS, Cleveland State BS, March 23, 2014, “Ocean is the New East: Contemporary Representations of Sea Life and Mandeville’s Monstrous Ecosystems,” http://bacchanalinthelibrary.blogspot.com/2014/03/ocean-is-new-east-contemporary.html, Accessed: 6/25/14, NC)</w:t>
      </w:r>
    </w:p>
    <w:p w14:paraId="480C8C49" w14:textId="77777777" w:rsidR="002E482C" w:rsidRPr="006D5955" w:rsidRDefault="002E482C" w:rsidP="002E482C"/>
    <w:p w14:paraId="246E998C" w14:textId="77777777" w:rsidR="002E482C" w:rsidRPr="006D5955" w:rsidRDefault="002E482C" w:rsidP="002E482C">
      <w:r w:rsidRPr="006D5955">
        <w:t xml:space="preserve">Thus </w:t>
      </w:r>
      <w:r w:rsidRPr="006D5955">
        <w:rPr>
          <w:rStyle w:val="StyleBoldUnderline"/>
        </w:rPr>
        <w:t>as I wandered the</w:t>
      </w:r>
      <w:r w:rsidRPr="006D5955">
        <w:t xml:space="preserve"> Sant </w:t>
      </w:r>
      <w:r w:rsidRPr="006D5955">
        <w:rPr>
          <w:rStyle w:val="StyleBoldUnderline"/>
        </w:rPr>
        <w:t>Ocean Hall, I thought about what it means to “wander,” who gets the privilege of wandering</w:t>
      </w:r>
      <w:r w:rsidRPr="006D5955">
        <w:t xml:space="preserve"> (Americans, human knowledge-seekers), </w:t>
      </w:r>
      <w:r w:rsidRPr="006D5955">
        <w:rPr>
          <w:rStyle w:val="StyleBoldUnderline"/>
        </w:rPr>
        <w:t>and what remains the stationary object of scrutiny</w:t>
      </w:r>
      <w:r w:rsidRPr="006D5955">
        <w:t xml:space="preserve"> (the nonhuman body, the foreign object, the subject of scientific knowledge). </w:t>
      </w:r>
      <w:r w:rsidRPr="006D5955">
        <w:rPr>
          <w:rStyle w:val="StyleBoldUnderline"/>
        </w:rPr>
        <w:t>These marvelous displays are discrete islands of monstrous creatures that underscore humanity’s desire to safely navigate strange waters.</w:t>
      </w:r>
      <w:r w:rsidRPr="006D5955">
        <w:t xml:space="preserve"> I chose the adjective “marvelous” very carefully, for my wandering about the various exhibits reminded me of a medieval journey to the marvels of the East and, more specifically, of Mandeville’s travels around the monstrous islands just past the Holy Lands and off the coasts of Africa and India. For </w:t>
      </w:r>
      <w:r w:rsidRPr="006D5955">
        <w:rPr>
          <w:rStyle w:val="Emphasis"/>
        </w:rPr>
        <w:t>the ocean</w:t>
      </w:r>
      <w:r w:rsidRPr="006D5955">
        <w:t xml:space="preserve">, it seems, </w:t>
      </w:r>
      <w:r w:rsidRPr="006D5955">
        <w:rPr>
          <w:rStyle w:val="Emphasis"/>
        </w:rPr>
        <w:t>is the new East, compared against the way the medieval Western hegemony represented the East in its travel literature.</w:t>
      </w:r>
      <w:r w:rsidRPr="006D5955">
        <w:t xml:space="preserve"> </w:t>
      </w:r>
      <w:r w:rsidRPr="006D5955">
        <w:rPr>
          <w:rStyle w:val="StyleBoldUnderline"/>
        </w:rPr>
        <w:t>The inhabitants of Earth’s oceans are put on display to be navigated, plundered, studied and represented by the sovereign powers of Western thought.</w:t>
      </w:r>
      <w:r w:rsidRPr="006D5955">
        <w:t xml:space="preserve"> Like Mandeville’s tale of fish that deliver themselves to the shore for human consumption, </w:t>
      </w:r>
      <w:r w:rsidRPr="006D5955">
        <w:rPr>
          <w:rStyle w:val="StyleBoldUnderline"/>
        </w:rPr>
        <w:t>we expect the seas to divulge their mysteries for our ravenous desire to control by means of knowledge-making.</w:t>
      </w:r>
      <w:r w:rsidRPr="006D5955">
        <w:t xml:space="preserve">  </w:t>
      </w:r>
    </w:p>
    <w:p w14:paraId="6577B42E" w14:textId="77777777" w:rsidR="002E482C" w:rsidRPr="006D5955" w:rsidRDefault="002E482C" w:rsidP="002E482C">
      <w:pPr>
        <w:pStyle w:val="Heading4"/>
      </w:pPr>
      <w:r w:rsidRPr="006D5955">
        <w:t>The Ocean is used as new frontier to bolster the empire of wealthy technocratic elites – their framing makes disasters of exploitation inevitable</w:t>
      </w:r>
    </w:p>
    <w:p w14:paraId="3C482E64" w14:textId="77777777" w:rsidR="002E482C" w:rsidRPr="006D5955" w:rsidRDefault="002E482C" w:rsidP="002E482C">
      <w:pPr>
        <w:rPr>
          <w:sz w:val="16"/>
        </w:rPr>
      </w:pPr>
      <w:r w:rsidRPr="006D5955">
        <w:rPr>
          <w:b/>
        </w:rPr>
        <w:t xml:space="preserve">Kroll 08 </w:t>
      </w:r>
      <w:r w:rsidRPr="006D5955">
        <w:rPr>
          <w:sz w:val="16"/>
        </w:rPr>
        <w:t>Ph.D., University of Oklahoma, Specialization: History of Science(Gary, “America's Ocean Wilderness: A Cultural History of Twentieth-Century Exploration”, University Press of Kansas, 2008, Print.)</w:t>
      </w:r>
    </w:p>
    <w:p w14:paraId="38287876" w14:textId="77777777" w:rsidR="002E482C" w:rsidRPr="006D5955" w:rsidRDefault="002E482C" w:rsidP="002E482C">
      <w:pPr>
        <w:rPr>
          <w:sz w:val="16"/>
        </w:rPr>
      </w:pPr>
      <w:r w:rsidRPr="006D5955">
        <w:rPr>
          <w:sz w:val="16"/>
        </w:rPr>
        <w:t xml:space="preserve">The nineteenth-century frontier was not oceanic; it was largely a century of terrestrial expansion, and that is where we find the explorers." They mapped, cataloged, and prepared a continent for settlement. (Geographers, botanists, zo- ologists, and federal scientists spent their time exploring rivers, breaking trails, and following railroad surveys. Lewis and Clark, Zebulon Montgomery Pike, Charles Fremont, Clarence King, John Wesley Powell, and John Muir imagined huge swathes of land and annexed them into an imperial archive so that the state and its citizens could make the landscape legible. </w:t>
      </w:r>
      <w:r w:rsidRPr="006D5955">
        <w:rPr>
          <w:rStyle w:val="StyleBoldUnderline"/>
        </w:rPr>
        <w:t>The migrating popula- tion grew in size, and by the end of the century</w:t>
      </w:r>
      <w:r w:rsidRPr="006D5955">
        <w:rPr>
          <w:sz w:val="16"/>
        </w:rPr>
        <w:t xml:space="preserve">, the </w:t>
      </w:r>
      <w:r w:rsidRPr="006D5955">
        <w:rPr>
          <w:rStyle w:val="StyleBoldUnderline"/>
        </w:rPr>
        <w:t xml:space="preserve">American consciousness entered a new phase. </w:t>
      </w:r>
      <w:r w:rsidRPr="006D5955">
        <w:rPr>
          <w:sz w:val="16"/>
        </w:rPr>
        <w:t xml:space="preserve">Frederick Jackson Turner's 1893 analysis of the closing of </w:t>
      </w:r>
      <w:r w:rsidRPr="006D5955">
        <w:rPr>
          <w:rStyle w:val="StyleBoldUnderline"/>
        </w:rPr>
        <w:t>the frontier was a mere flash point of a wider anxiety that a postfrontier Amer-ica was doomed to social and economic turmoil. Such sentiments spawned two important changes. First, a new ethic of scientific conservation</w:t>
      </w:r>
      <w:r w:rsidRPr="006D5955">
        <w:rPr>
          <w:sz w:val="16"/>
        </w:rPr>
        <w:t xml:space="preserve"> </w:t>
      </w:r>
      <w:r w:rsidRPr="006D5955">
        <w:rPr>
          <w:rStyle w:val="StyleBoldUnderline"/>
        </w:rPr>
        <w:t>sought to use the expertise of technocratic elites to manage</w:t>
      </w:r>
      <w:r w:rsidRPr="006D5955">
        <w:rPr>
          <w:sz w:val="16"/>
        </w:rPr>
        <w:t xml:space="preserve"> the dwindling </w:t>
      </w:r>
      <w:r w:rsidRPr="006D5955">
        <w:rPr>
          <w:rStyle w:val="StyleBoldUnderline"/>
        </w:rPr>
        <w:t xml:space="preserve">natural resources </w:t>
      </w:r>
      <w:r w:rsidRPr="006D5955">
        <w:rPr>
          <w:sz w:val="16"/>
        </w:rPr>
        <w:t xml:space="preserve">of a still young nation. </w:t>
      </w:r>
      <w:r w:rsidRPr="006D5955">
        <w:rPr>
          <w:rStyle w:val="StyleBoldUnderline"/>
        </w:rPr>
        <w:t>The primary geography for this stratagem</w:t>
      </w:r>
      <w:r w:rsidRPr="006D5955">
        <w:rPr>
          <w:sz w:val="16"/>
        </w:rPr>
        <w:t xml:space="preserve">, according to Theodore Roosevelt, </w:t>
      </w:r>
      <w:r w:rsidRPr="006D5955">
        <w:rPr>
          <w:rStyle w:val="StyleBoldUnderline"/>
        </w:rPr>
        <w:t>was the American West</w:t>
      </w:r>
      <w:r w:rsidRPr="006D5955">
        <w:rPr>
          <w:sz w:val="16"/>
        </w:rPr>
        <w:t xml:space="preserve">. Second, </w:t>
      </w:r>
      <w:r w:rsidRPr="006D5955">
        <w:rPr>
          <w:rStyle w:val="StyleBoldUnderline"/>
        </w:rPr>
        <w:t>American explorers began to search for new geographies beyond the continental margins</w:t>
      </w:r>
      <w:r w:rsidRPr="006D5955">
        <w:rPr>
          <w:sz w:val="16"/>
        </w:rPr>
        <w:t>.</w:t>
      </w:r>
      <w:r w:rsidRPr="006D5955">
        <w:rPr>
          <w:rStyle w:val="StyleBoldUnderline"/>
        </w:rPr>
        <w:t xml:space="preserve"> Explor- ers, p</w:t>
      </w:r>
      <w:r w:rsidRPr="006D5955">
        <w:rPr>
          <w:sz w:val="16"/>
        </w:rPr>
        <w:t xml:space="preserve">reviously hemmed in to the American continent, </w:t>
      </w:r>
      <w:r w:rsidRPr="006D5955">
        <w:rPr>
          <w:rStyle w:val="StyleBoldUnderline"/>
        </w:rPr>
        <w:t>were unleashed at the end of the nineteenth century, and reports filtered in</w:t>
      </w:r>
      <w:r w:rsidRPr="006D5955">
        <w:rPr>
          <w:sz w:val="16"/>
        </w:rPr>
        <w:t xml:space="preserve"> from Alaska, Hawaii. Guam, Puerto Rico, Panama. and the Philippine islands.' A "splendid little _war" against Spain transformed </w:t>
      </w:r>
      <w:r w:rsidRPr="006D5955">
        <w:rPr>
          <w:rStyle w:val="StyleBoldUnderline"/>
        </w:rPr>
        <w:t xml:space="preserve">the ocean's status from a barrier to a conduit of empire. </w:t>
      </w:r>
      <w:r w:rsidRPr="006D5955">
        <w:rPr>
          <w:sz w:val="16"/>
        </w:rPr>
        <w:t xml:space="preserve">About this time, in the icy waters of the North Pacific. Roy Chapman An- drews cut his teeth as a naturalist by investigating the biology of Pacific whales. He operated out of the American Museum of Natural History in New York City, and his exploration brought him into intimate contact with the business of American and Japanese shore-station whaling, a brutally efficient industry that led to the decline of whale popultations in the world's oceans. Andrew's work on Pacific whales between 1908 and 1912 demonstrates he movement of the American Hunter into the ocean, but this was a "refined" class of hunters. Andrews was a memeber of a growing number of wealthy men who sought ref- uge from the decadent city in America's frontier wilderness. They were mem- bers of an elite eastern establishment whose wealth and status depended on the rule of efficient bureaucracy. </w:t>
      </w:r>
      <w:r w:rsidRPr="006D5955">
        <w:rPr>
          <w:rStyle w:val="StyleBoldUnderline"/>
        </w:rPr>
        <w:t>Many of these hunters shared a notion of the frontier as a region full of commodities and resources valuable both for Ameri- can industry and recreation.</w:t>
      </w:r>
      <w:r w:rsidRPr="006D5955">
        <w:rPr>
          <w:sz w:val="16"/>
        </w:rPr>
        <w:t xml:space="preserve"> They also were becoming aware of the shortage of game species in </w:t>
      </w:r>
      <w:r w:rsidRPr="006D5955">
        <w:rPr>
          <w:rStyle w:val="StyleBoldUnderline"/>
        </w:rPr>
        <w:t>what appeared to them an ever-shrinking frontier, a sentiment that spawned a desire for nationalizing resources through conservation laws</w:t>
      </w:r>
      <w:r w:rsidRPr="006D5955">
        <w:rPr>
          <w:sz w:val="16"/>
        </w:rPr>
        <w:t xml:space="preserve">. Finally, many of these hunters were either naturalists or included naturalists within their network of social exchanges. Theodore Roosevelt and members of the Boone and Crocket Club were representative of this hunter class. An- drews used this hunting ideology as he explored the natural history of whales in the North Pacific Ocean. In his writings, </w:t>
      </w:r>
      <w:r w:rsidRPr="006D5955">
        <w:rPr>
          <w:rStyle w:val="StyleBoldUnderline"/>
        </w:rPr>
        <w:t>the ocean was filled with resources for human consumption--commodities in need of conservation through the expertise of a thoroughly modernized and efficient natural history</w:t>
      </w:r>
      <w:r w:rsidRPr="006D5955">
        <w:rPr>
          <w:sz w:val="16"/>
        </w:rPr>
        <w:t>. The ocean, for Andrews, was a</w:t>
      </w:r>
      <w:r w:rsidRPr="006D5955">
        <w:rPr>
          <w:rStyle w:val="StyleBoldUnderline"/>
        </w:rPr>
        <w:t xml:space="preserve">lso a place to conquer and subdue with a hunter's cun- ning and skill. </w:t>
      </w:r>
      <w:r w:rsidRPr="006D5955">
        <w:rPr>
          <w:sz w:val="16"/>
        </w:rPr>
        <w:t xml:space="preserve">Andrews's stories, </w:t>
      </w:r>
      <w:r w:rsidRPr="006D5955">
        <w:rPr>
          <w:rStyle w:val="StyleBoldUnderline"/>
        </w:rPr>
        <w:t>public presentations</w:t>
      </w:r>
      <w:r w:rsidRPr="006D5955">
        <w:rPr>
          <w:sz w:val="16"/>
        </w:rPr>
        <w:t xml:space="preserve">, and museum exhibits all </w:t>
      </w:r>
      <w:r w:rsidRPr="006D5955">
        <w:rPr>
          <w:rStyle w:val="StyleBoldUnderline"/>
        </w:rPr>
        <w:t xml:space="preserve">conveyed these meanings, which were shared by a rising class of wealthy Americans who went to the ocean for a new frontier of manageable resources </w:t>
      </w:r>
      <w:r w:rsidRPr="006D5955">
        <w:rPr>
          <w:sz w:val="16"/>
        </w:rPr>
        <w:t xml:space="preserve">and sport. Although </w:t>
      </w:r>
      <w:r w:rsidRPr="006D5955">
        <w:rPr>
          <w:rStyle w:val="StyleBoldUnderline"/>
        </w:rPr>
        <w:t>Andrews conceived of the ocean as a place for modern business</w:t>
      </w:r>
      <w:r w:rsidRPr="006D5955">
        <w:rPr>
          <w:sz w:val="16"/>
        </w:rPr>
        <w:t xml:space="preserve"> and sport, </w:t>
      </w:r>
      <w:r w:rsidRPr="006D5955">
        <w:rPr>
          <w:rStyle w:val="StyleBoldUnderline"/>
        </w:rPr>
        <w:t>his colleague</w:t>
      </w:r>
      <w:r w:rsidRPr="006D5955">
        <w:rPr>
          <w:sz w:val="16"/>
        </w:rPr>
        <w:t xml:space="preserve"> at the American Museum, Robert Cushman </w:t>
      </w:r>
      <w:r w:rsidRPr="006D5955">
        <w:rPr>
          <w:rStyle w:val="StyleBoldUnderline"/>
        </w:rPr>
        <w:t>Murphy</w:t>
      </w:r>
      <w:r w:rsidRPr="006D5955">
        <w:rPr>
          <w:sz w:val="16"/>
        </w:rPr>
        <w:t xml:space="preserve">, </w:t>
      </w:r>
      <w:r w:rsidRPr="006D5955">
        <w:rPr>
          <w:rStyle w:val="StyleBoldUnderline"/>
        </w:rPr>
        <w:t>painted a portrait of the ocean that was</w:t>
      </w:r>
      <w:r w:rsidRPr="006D5955">
        <w:rPr>
          <w:sz w:val="16"/>
        </w:rPr>
        <w:t xml:space="preserve">, by comparison, a bit </w:t>
      </w:r>
      <w:r w:rsidRPr="006D5955">
        <w:rPr>
          <w:rStyle w:val="StyleBoldUnderline"/>
        </w:rPr>
        <w:t>more nostalgic</w:t>
      </w:r>
      <w:r w:rsidRPr="006D5955">
        <w:rPr>
          <w:sz w:val="16"/>
        </w:rPr>
        <w:t xml:space="preserve">. </w:t>
      </w:r>
      <w:r w:rsidRPr="006D5955">
        <w:rPr>
          <w:rStyle w:val="StyleBoldUnderline"/>
        </w:rPr>
        <w:t>Murphy was the quintessential naturalist, an ocean explorer</w:t>
      </w:r>
      <w:r w:rsidRPr="006D5955">
        <w:rPr>
          <w:sz w:val="16"/>
        </w:rPr>
        <w:t xml:space="preserve"> interested </w:t>
      </w:r>
      <w:r w:rsidRPr="006D5955">
        <w:rPr>
          <w:rStyle w:val="StyleBoldUnderline"/>
        </w:rPr>
        <w:t xml:space="preserve">in de- scribing the rich history of ocean life </w:t>
      </w:r>
      <w:r w:rsidRPr="006D5955">
        <w:rPr>
          <w:sz w:val="16"/>
        </w:rPr>
        <w:t xml:space="preserve">and the deleterious effects of humans </w:t>
      </w:r>
      <w:r w:rsidRPr="006D5955">
        <w:rPr>
          <w:rStyle w:val="StyleBoldUnderline"/>
        </w:rPr>
        <w:t>subdued by the "myth of inexhaustibity</w:t>
      </w:r>
      <w:r w:rsidRPr="006D5955">
        <w:rPr>
          <w:sz w:val="16"/>
        </w:rPr>
        <w:t xml:space="preserve">." He </w:t>
      </w:r>
      <w:r w:rsidRPr="006D5955">
        <w:rPr>
          <w:rStyle w:val="StyleBoldUnderline"/>
        </w:rPr>
        <w:t>was the nations expert on oce- anic birds, those aerial organisms</w:t>
      </w:r>
      <w:r w:rsidRPr="006D5955">
        <w:rPr>
          <w:sz w:val="16"/>
        </w:rPr>
        <w:t xml:space="preserve"> that spend their lives drawing sustenance from the ocean. In Murphy's travels to the sub-Antarctic island of South Geor- gia, the guano islands of Peru, and the distant island nation of New Zealand, </w:t>
      </w:r>
      <w:r w:rsidRPr="006D5955">
        <w:rPr>
          <w:rStyle w:val="StyleBoldUnderline"/>
        </w:rPr>
        <w:t>we find a naturalist who pays careful attention to the human and natural his- tory of island territories</w:t>
      </w:r>
      <w:r w:rsidRPr="006D5955">
        <w:rPr>
          <w:sz w:val="16"/>
        </w:rPr>
        <w:t xml:space="preserve"> whose fates </w:t>
      </w:r>
      <w:r w:rsidRPr="006D5955">
        <w:rPr>
          <w:rStyle w:val="StyleBoldUnderline"/>
        </w:rPr>
        <w:t>are linked to the ocean. Through the use of biogeographical tools forged in the American West, he described a hetero- geneous ocean in which life was linked to the peculiarities of climate, tempera- ture, and ocean chemistry.</w:t>
      </w:r>
      <w:r w:rsidRPr="006D5955">
        <w:rPr>
          <w:sz w:val="16"/>
        </w:rPr>
        <w:t xml:space="preserve"> </w:t>
      </w:r>
      <w:r w:rsidRPr="006D5955">
        <w:rPr>
          <w:rStyle w:val="StyleBoldUnderline"/>
        </w:rPr>
        <w:t xml:space="preserve">Murphy saw the ocean as a true agent in the fate of nations, </w:t>
      </w:r>
      <w:r w:rsidRPr="006D5955">
        <w:rPr>
          <w:sz w:val="16"/>
        </w:rPr>
        <w:t xml:space="preserve">similar to the work of his favorite conservationist, George Perkins Marsh. </w:t>
      </w:r>
      <w:r w:rsidRPr="006D5955">
        <w:rPr>
          <w:rStyle w:val="StyleBoldUnderline"/>
        </w:rPr>
        <w:t>He cautioned</w:t>
      </w:r>
      <w:r w:rsidRPr="006D5955">
        <w:rPr>
          <w:sz w:val="16"/>
        </w:rPr>
        <w:t xml:space="preserve"> American audiences through books, articles, and mu- seum displays </w:t>
      </w:r>
      <w:r w:rsidRPr="006D5955">
        <w:rPr>
          <w:rStyle w:val="StyleBoldUnderline"/>
        </w:rPr>
        <w:t>that rampant overuse of the ocean would lead to certain di-saster</w:t>
      </w:r>
      <w:r w:rsidRPr="006D5955">
        <w:rPr>
          <w:sz w:val="16"/>
        </w:rPr>
        <w:t xml:space="preserve">. </w:t>
      </w:r>
      <w:r w:rsidRPr="006D5955">
        <w:rPr>
          <w:rStyle w:val="StyleBoldUnderline"/>
        </w:rPr>
        <w:t>Murphy based these warnings on the centuries of recklessness that the landed frontier had experienced under the witness of the pioneers</w:t>
      </w:r>
      <w:r w:rsidRPr="006D5955">
        <w:rPr>
          <w:sz w:val="16"/>
        </w:rPr>
        <w:t xml:space="preserve"> axe, which lent special relevancy to his argument.</w:t>
      </w:r>
    </w:p>
    <w:p w14:paraId="06DCA704" w14:textId="5F4B4402" w:rsidR="00006694" w:rsidRPr="006D5955" w:rsidRDefault="00006694" w:rsidP="002E482C">
      <w:pPr>
        <w:pStyle w:val="Heading3"/>
      </w:pPr>
      <w:r w:rsidRPr="006D5955">
        <w:t>Research</w:t>
      </w:r>
    </w:p>
    <w:p w14:paraId="657CD851" w14:textId="77777777" w:rsidR="00006694" w:rsidRPr="006D5955" w:rsidRDefault="00006694" w:rsidP="00006694">
      <w:pPr>
        <w:pStyle w:val="Heading4"/>
      </w:pPr>
      <w:r w:rsidRPr="006D5955">
        <w:t>Science exploration of the ocean creates a frontier anxiety that makes research into exploitation – this allows us to colonize the ocean</w:t>
      </w:r>
    </w:p>
    <w:p w14:paraId="0183823B" w14:textId="77777777" w:rsidR="00006694" w:rsidRPr="006D5955" w:rsidRDefault="00006694" w:rsidP="00006694">
      <w:pPr>
        <w:rPr>
          <w:sz w:val="16"/>
        </w:rPr>
      </w:pPr>
      <w:r w:rsidRPr="006D5955">
        <w:rPr>
          <w:b/>
        </w:rPr>
        <w:t xml:space="preserve">Kroll 08 </w:t>
      </w:r>
      <w:r w:rsidRPr="006D5955">
        <w:rPr>
          <w:sz w:val="16"/>
        </w:rPr>
        <w:t>Ph.D., University of Oklahoma, Specialization: History of Science (Gary, “America's Ocean Wilderness: A Cultural History of Twentieth-Century Exploration”, University Press of Kansas, 2008, Print.)</w:t>
      </w:r>
    </w:p>
    <w:p w14:paraId="2D27CD01" w14:textId="77777777" w:rsidR="00006694" w:rsidRPr="006D5955" w:rsidRDefault="00006694" w:rsidP="00006694">
      <w:pPr>
        <w:rPr>
          <w:sz w:val="16"/>
        </w:rPr>
      </w:pPr>
      <w:r w:rsidRPr="006D5955">
        <w:rPr>
          <w:rStyle w:val="StyleBoldUnderline"/>
        </w:rPr>
        <w:t>The ocean was as flat as a millpond when Andrews</w:t>
      </w:r>
      <w:r w:rsidRPr="006D5955">
        <w:rPr>
          <w:sz w:val="16"/>
        </w:rPr>
        <w:t>, clad in field khakis and campaign hat, m</w:t>
      </w:r>
      <w:r w:rsidRPr="006D5955">
        <w:rPr>
          <w:rStyle w:val="StyleBoldUnderline"/>
        </w:rPr>
        <w:t>anned a cannon that contained a hundred-pound explosive-tipped harpoo</w:t>
      </w:r>
      <w:r w:rsidRPr="006D5955">
        <w:rPr>
          <w:sz w:val="16"/>
        </w:rPr>
        <w:t xml:space="preserve">n that was backed by three hundred drains of gunpowder. Despite carefully studying the hunting techniques of his Norwegian fellows. </w:t>
      </w:r>
      <w:r w:rsidRPr="006D5955">
        <w:rPr>
          <w:rStyle w:val="StyleBoldUnderline"/>
        </w:rPr>
        <w:t>The first harpoon grazed off one unlucky specimen's head.</w:t>
      </w:r>
      <w:r w:rsidRPr="006D5955">
        <w:rPr>
          <w:sz w:val="16"/>
        </w:rPr>
        <w:t xml:space="preserve"> After a few minutes passed, during which several of the crew scurried to reload the cannon, </w:t>
      </w:r>
      <w:r w:rsidRPr="006D5955">
        <w:rPr>
          <w:rStyle w:val="StyleBoldUnderline"/>
        </w:rPr>
        <w:t>Andrews sent the second harpoon to the mammal's lungs.</w:t>
      </w:r>
      <w:r w:rsidRPr="006D5955">
        <w:rPr>
          <w:sz w:val="16"/>
        </w:rPr>
        <w:t xml:space="preserve"> This particular whale was flensed and converted into oil and fertilizer before </w:t>
      </w:r>
      <w:r w:rsidRPr="006D5955">
        <w:rPr>
          <w:rStyle w:val="StyleBoldUnderline"/>
        </w:rPr>
        <w:t>Andrews could pose with his trophy</w:t>
      </w:r>
      <w:r w:rsidRPr="006D5955">
        <w:rPr>
          <w:sz w:val="16"/>
        </w:rPr>
        <w:t xml:space="preserve">. but he would have other opportunities to stand next to whales while a camera captured the image of hunter and game. </w:t>
      </w:r>
      <w:r w:rsidRPr="006D5955">
        <w:rPr>
          <w:rStyle w:val="StyleBoldUnderline"/>
        </w:rPr>
        <w:t>This is a peculiar place to begin a story about a naturalist who is largely remembered for his leadership</w:t>
      </w:r>
      <w:r w:rsidRPr="006D5955">
        <w:rPr>
          <w:sz w:val="16"/>
        </w:rPr>
        <w:t xml:space="preserve"> of the Central Asiatic Expedition of the 1920s </w:t>
      </w:r>
      <w:r w:rsidRPr="006D5955">
        <w:rPr>
          <w:rStyle w:val="StyleBoldUnderline"/>
        </w:rPr>
        <w:t xml:space="preserve">a large-scale expedition that failed in its goal to uncover evidence </w:t>
      </w:r>
      <w:r w:rsidRPr="006D5955">
        <w:rPr>
          <w:sz w:val="16"/>
        </w:rPr>
        <w:t xml:space="preserve">of human origins in central Asia, yet succeeded in discovering a large cache of dinosaur fossils in the dry sands of the Gobi Desert.' But Andrews cut his teeth as a museum naturalist with his cetacean studies in the cold waters of the North Pacific. The story may also seem to be a strange place to begin </w:t>
      </w:r>
      <w:r w:rsidRPr="006D5955">
        <w:rPr>
          <w:rStyle w:val="StyleBoldUnderline"/>
        </w:rPr>
        <w:t>this analysis of Andrews as an American scientist at sea doing the serious work of explor- ing the natural history of whales</w:t>
      </w:r>
      <w:r w:rsidRPr="006D5955">
        <w:rPr>
          <w:sz w:val="16"/>
        </w:rPr>
        <w:t xml:space="preserve">. </w:t>
      </w:r>
      <w:r w:rsidRPr="006D5955">
        <w:rPr>
          <w:rStyle w:val="StyleBoldUnderline"/>
        </w:rPr>
        <w:t xml:space="preserve">But the transformation of Andrews's scien- tific subject into an object of sport reveals the nature of his scientific practice </w:t>
      </w:r>
      <w:r w:rsidRPr="006D5955">
        <w:rPr>
          <w:sz w:val="16"/>
        </w:rPr>
        <w:t xml:space="preserve">and helps to explain the meanings </w:t>
      </w:r>
      <w:r w:rsidRPr="006D5955">
        <w:rPr>
          <w:rStyle w:val="StyleBoldUnderline"/>
        </w:rPr>
        <w:t>behind his popular representations of both whales and the ocean.</w:t>
      </w:r>
      <w:r w:rsidRPr="006D5955">
        <w:rPr>
          <w:sz w:val="16"/>
        </w:rPr>
        <w:t xml:space="preserve"> Andrews was a naturalist in one of the premier muse- ums on the American continent, but </w:t>
      </w:r>
      <w:r w:rsidRPr="006D5955">
        <w:rPr>
          <w:rStyle w:val="StyleBoldUnderline"/>
        </w:rPr>
        <w:t xml:space="preserve">he was also a hunter living in turn of- the-century America. The ocean was his new frontier. the whale his game.' </w:t>
      </w:r>
      <w:r w:rsidRPr="006D5955">
        <w:rPr>
          <w:sz w:val="16"/>
        </w:rPr>
        <w:t xml:space="preserve">Andrews was one of a breed of hunters new to early twentieth-century American culture whose cultural predecessors came from Europe's imperial hunting class. I le was not 21 commercial hunter, nor was he a poor backwoodsy hunter out to secure food for the winter. </w:t>
      </w:r>
      <w:r w:rsidRPr="006D5955">
        <w:rPr>
          <w:rStyle w:val="StyleBoldUnderline"/>
        </w:rPr>
        <w:t xml:space="preserve">He was adopted into a group of elite </w:t>
      </w:r>
      <w:r w:rsidRPr="006D5955">
        <w:rPr>
          <w:sz w:val="16"/>
        </w:rPr>
        <w:t xml:space="preserve">urban professionals, sometimes </w:t>
      </w:r>
      <w:r w:rsidRPr="006D5955">
        <w:rPr>
          <w:rStyle w:val="StyleBoldUnderline"/>
        </w:rPr>
        <w:t xml:space="preserve">characterized as "the eastern establishment." </w:t>
      </w:r>
      <w:r w:rsidRPr="006D5955">
        <w:rPr>
          <w:sz w:val="16"/>
        </w:rPr>
        <w:t xml:space="preserve">The eastern establishment was a network of elite people and institutions that arose in the late nineteenth century in order to meet the challenges of Ameri- ca's new industrial order.' </w:t>
      </w:r>
      <w:r w:rsidRPr="006D5955">
        <w:rPr>
          <w:rStyle w:val="StyleBoldUnderline"/>
        </w:rPr>
        <w:t>Hunters of the eastern establishment shared a coin- mon vision of the frontier wilderness</w:t>
      </w:r>
      <w:r w:rsidRPr="006D5955">
        <w:rPr>
          <w:sz w:val="16"/>
        </w:rPr>
        <w:t xml:space="preserve">, albeit a complicated and sometimes contradictory one. </w:t>
      </w:r>
      <w:r w:rsidRPr="006D5955">
        <w:rPr>
          <w:rStyle w:val="StyleBoldUnderline"/>
        </w:rPr>
        <w:t>They viewed the frontier as both a resource of raw mate- rial for incorporation into the American economy and as a market for sell- ing eastern manufactured goods</w:t>
      </w:r>
      <w:r w:rsidRPr="006D5955">
        <w:rPr>
          <w:sz w:val="16"/>
        </w:rPr>
        <w:t xml:space="preserve">. As much as they wished to incorporate the frontier into the eastern economy, </w:t>
      </w:r>
      <w:r w:rsidRPr="006D5955">
        <w:rPr>
          <w:rStyle w:val="StyleBoldUnderline"/>
        </w:rPr>
        <w:t>they also defined the frontier, specifically the West,</w:t>
      </w:r>
      <w:r w:rsidRPr="006D5955">
        <w:rPr>
          <w:sz w:val="16"/>
        </w:rPr>
        <w:t xml:space="preserve"> </w:t>
      </w:r>
      <w:r w:rsidRPr="006D5955">
        <w:rPr>
          <w:rStyle w:val="StyleBoldUnderline"/>
        </w:rPr>
        <w:t>as the antithesis of- and antidote to-an industrialized civilization. A hunting expedition in the frontier promised certain rejuvenation</w:t>
      </w:r>
      <w:r w:rsidRPr="006D5955">
        <w:rPr>
          <w:sz w:val="16"/>
        </w:rPr>
        <w:t xml:space="preserve">. a sport- ing venture in which the sedentary male could test his mettle against a savage nature. </w:t>
      </w:r>
      <w:r w:rsidRPr="006D5955">
        <w:rPr>
          <w:rStyle w:val="StyleBoldUnderline"/>
        </w:rPr>
        <w:t>Hunting stories and hunting trophies circulated. after the expeditions. in metropolitan men’s clubs and were incorporated into a growing industry of popular culture that mythologized the West as an imaginary geography of frontier promise and adventure</w:t>
      </w:r>
      <w:r w:rsidRPr="006D5955">
        <w:rPr>
          <w:sz w:val="16"/>
        </w:rPr>
        <w:t xml:space="preserve">. These hunters were sometimes naturalists, or they brought naturalists into their circuit of social inter-actions-an easy task given that Americas scientific elite occupied the same metropolitan spaces as America's financial elite. </w:t>
      </w:r>
      <w:r w:rsidRPr="006D5955">
        <w:rPr>
          <w:rStyle w:val="StyleBoldUnderline"/>
        </w:rPr>
        <w:t>The eastern establishment was equally captivated by the practice of exploration. Many of them toured the U.S. West as a kind of rite of passage;</w:t>
      </w:r>
      <w:r w:rsidRPr="006D5955">
        <w:rPr>
          <w:sz w:val="16"/>
        </w:rPr>
        <w:t xml:space="preserve"> others became the source of funding for grand explorations and </w:t>
      </w:r>
      <w:r w:rsidRPr="006D5955">
        <w:rPr>
          <w:rStyle w:val="StyleBoldUnderline"/>
        </w:rPr>
        <w:t xml:space="preserve">expeditions into unknown territories.' </w:t>
      </w:r>
      <w:r w:rsidRPr="006D5955">
        <w:rPr>
          <w:sz w:val="16"/>
        </w:rPr>
        <w:t xml:space="preserve">Part of </w:t>
      </w:r>
      <w:r w:rsidRPr="006D5955">
        <w:rPr>
          <w:rStyle w:val="StyleBoldUnderline"/>
        </w:rPr>
        <w:t>the animus that energized the hunter's ideology was a spirit of "frontier anxiety</w:t>
      </w:r>
      <w:r w:rsidRPr="006D5955">
        <w:rPr>
          <w:sz w:val="16"/>
        </w:rPr>
        <w:t xml:space="preserve">," at widely shared </w:t>
      </w:r>
      <w:r w:rsidRPr="006D5955">
        <w:rPr>
          <w:rStyle w:val="StyleBoldUnderline"/>
        </w:rPr>
        <w:t>concern that the "closing of the frontier" presented serious challenges to American culture and economics</w:t>
      </w:r>
      <w:r w:rsidRPr="006D5955">
        <w:rPr>
          <w:sz w:val="16"/>
        </w:rPr>
        <w:t xml:space="preserve">." Hunters of the eastern establishment reacted in a number of ways. </w:t>
      </w:r>
      <w:r w:rsidRPr="006D5955">
        <w:rPr>
          <w:rStyle w:val="StyleBoldUnderline"/>
        </w:rPr>
        <w:t>They sought to pre- serve an ostensibly pristine and undeveloped fragment of the frontier West through the establishment of parks and preserves</w:t>
      </w:r>
      <w:r w:rsidRPr="006D5955">
        <w:rPr>
          <w:sz w:val="16"/>
        </w:rPr>
        <w:t xml:space="preserve">. They also attempted to use the tools of science and technology to efficiently conserve the nation's remain- ing natural resources.' </w:t>
      </w:r>
      <w:r w:rsidRPr="006D5955">
        <w:rPr>
          <w:rStyle w:val="StyleBoldUnderline"/>
        </w:rPr>
        <w:t>The goal of efficiency became something of a business credo in turn-of-the-century America</w:t>
      </w:r>
      <w:r w:rsidRPr="006D5955">
        <w:rPr>
          <w:sz w:val="16"/>
        </w:rPr>
        <w:t xml:space="preserve">. In this capacity, </w:t>
      </w:r>
      <w:r w:rsidRPr="006D5955">
        <w:rPr>
          <w:rStyle w:val="StyleBoldUnderline"/>
        </w:rPr>
        <w:t>the scientific bureau- crat became an instrumental tool for managing both industry at the core and resources at the periphery.</w:t>
      </w:r>
      <w:r w:rsidRPr="006D5955">
        <w:rPr>
          <w:sz w:val="16"/>
        </w:rPr>
        <w:t xml:space="preserve">' Finally, </w:t>
      </w:r>
      <w:r w:rsidRPr="006D5955">
        <w:rPr>
          <w:rStyle w:val="StyleBoldUnderline"/>
        </w:rPr>
        <w:t>the eastern establishment</w:t>
      </w:r>
      <w:r w:rsidRPr="006D5955">
        <w:rPr>
          <w:sz w:val="16"/>
        </w:rPr>
        <w:t xml:space="preserve"> hunter, anxious over the closing of the frontier and all that it portended</w:t>
      </w:r>
      <w:r w:rsidRPr="006D5955">
        <w:rPr>
          <w:rStyle w:val="StyleBoldUnderline"/>
        </w:rPr>
        <w:t xml:space="preserve">, became an instrument of the spirit of American imperialism in his search for new extracontinental frontiers to conquer. </w:t>
      </w:r>
      <w:r w:rsidRPr="006D5955">
        <w:rPr>
          <w:sz w:val="16"/>
        </w:rPr>
        <w:t>The icons of this hunter ideology were, of course, Theo- dore Roosevelt, the members of the Boone and Crockett Club, or--as was the case for Andrews-members of the New York--based Explorers Club.</w:t>
      </w:r>
    </w:p>
    <w:p w14:paraId="4C1F13E6" w14:textId="77777777" w:rsidR="00006694" w:rsidRPr="006D5955" w:rsidRDefault="00006694" w:rsidP="00006694"/>
    <w:p w14:paraId="105DD34A" w14:textId="095743A1" w:rsidR="00D210F4" w:rsidRPr="006D5955" w:rsidRDefault="00D210F4" w:rsidP="002E482C">
      <w:pPr>
        <w:pStyle w:val="Heading3"/>
      </w:pPr>
      <w:r w:rsidRPr="006D5955">
        <w:t>Resource Exploitation</w:t>
      </w:r>
    </w:p>
    <w:p w14:paraId="73CA1F46" w14:textId="77777777" w:rsidR="00D210F4" w:rsidRPr="006D5955" w:rsidRDefault="00D210F4" w:rsidP="00D210F4">
      <w:pPr>
        <w:pStyle w:val="Heading4"/>
      </w:pPr>
      <w:r w:rsidRPr="006D5955">
        <w:t xml:space="preserve">Resource extraction relies on </w:t>
      </w:r>
      <w:r w:rsidRPr="006D5955">
        <w:rPr>
          <w:u w:val="single"/>
        </w:rPr>
        <w:t>frontierist ignorance</w:t>
      </w:r>
    </w:p>
    <w:p w14:paraId="2C1EAB94" w14:textId="77777777" w:rsidR="00D210F4" w:rsidRPr="006D5955" w:rsidRDefault="00D210F4" w:rsidP="00D210F4">
      <w:r w:rsidRPr="006D5955">
        <w:rPr>
          <w:b/>
        </w:rPr>
        <w:t>Molvar 12</w:t>
      </w:r>
      <w:r w:rsidRPr="006D5955">
        <w:t xml:space="preserve"> – M.Sc Wildlife Management at the University of Alaska Fairbanks (Erik, “WILL DRILLING SPELL THE END OF A QUINTESSENTIAL AEMERICAN LANDSCAPE”, 2012, pg. 1, </w:t>
      </w:r>
      <w:hyperlink r:id="rId10" w:history="1">
        <w:r w:rsidRPr="006D5955">
          <w:rPr>
            <w:rStyle w:val="Hyperlink"/>
          </w:rPr>
          <w:t>http://energy-reality.org/wp-content/uploads/2013/06/25_Will-Drilling-Spell-the-End_R1_030813.pdf</w:t>
        </w:r>
      </w:hyperlink>
      <w:r w:rsidRPr="006D5955">
        <w:t>, RSpec)</w:t>
      </w:r>
    </w:p>
    <w:p w14:paraId="2FA91D04" w14:textId="77777777" w:rsidR="00D210F4" w:rsidRPr="006D5955" w:rsidRDefault="00D210F4" w:rsidP="00D210F4">
      <w:pPr>
        <w:rPr>
          <w:sz w:val="16"/>
        </w:rPr>
      </w:pPr>
      <w:r w:rsidRPr="006D5955">
        <w:rPr>
          <w:sz w:val="16"/>
        </w:rPr>
        <w:t xml:space="preserve">The natural resource perhaps most important to the character of the West, yet given least weight in land-use planning, is the region’s wide-open spaces. For many years, </w:t>
      </w:r>
      <w:r w:rsidRPr="006D5955">
        <w:rPr>
          <w:u w:val="single"/>
        </w:rPr>
        <w:t xml:space="preserve">a prevailing </w:t>
      </w:r>
      <w:r w:rsidRPr="006D5955">
        <w:rPr>
          <w:rStyle w:val="Emphasis"/>
        </w:rPr>
        <w:t>frontier mentality</w:t>
      </w:r>
      <w:r w:rsidRPr="006D5955">
        <w:rPr>
          <w:u w:val="single"/>
        </w:rPr>
        <w:t xml:space="preserve"> has clung to the </w:t>
      </w:r>
      <w:r w:rsidRPr="006D5955">
        <w:rPr>
          <w:rStyle w:val="Emphasis"/>
        </w:rPr>
        <w:t>myth</w:t>
      </w:r>
      <w:r w:rsidRPr="006D5955">
        <w:rPr>
          <w:u w:val="single"/>
        </w:rPr>
        <w:t xml:space="preserve"> that open spaces are </w:t>
      </w:r>
      <w:r w:rsidRPr="006D5955">
        <w:rPr>
          <w:rStyle w:val="Emphasis"/>
        </w:rPr>
        <w:t>inexhaustible</w:t>
      </w:r>
      <w:r w:rsidRPr="006D5955">
        <w:rPr>
          <w:u w:val="single"/>
        </w:rPr>
        <w:t>, that because spectacular landscapes shaped by nature have been abundant here since time immemorial they will never disappear</w:t>
      </w:r>
      <w:r w:rsidRPr="006D5955">
        <w:rPr>
          <w:sz w:val="16"/>
        </w:rPr>
        <w:t xml:space="preserve">. But as public lands and private ranches have been converted to industrial landscapes by </w:t>
      </w:r>
      <w:r w:rsidRPr="006D5955">
        <w:rPr>
          <w:rStyle w:val="Emphasis"/>
        </w:rPr>
        <w:t>oil</w:t>
      </w:r>
      <w:r w:rsidRPr="006D5955">
        <w:rPr>
          <w:u w:val="single"/>
        </w:rPr>
        <w:t xml:space="preserve">, </w:t>
      </w:r>
      <w:r w:rsidRPr="006D5955">
        <w:rPr>
          <w:rStyle w:val="Emphasis"/>
        </w:rPr>
        <w:t>gas</w:t>
      </w:r>
      <w:r w:rsidRPr="006D5955">
        <w:rPr>
          <w:u w:val="single"/>
        </w:rPr>
        <w:t xml:space="preserve">, and </w:t>
      </w:r>
      <w:r w:rsidRPr="006D5955">
        <w:rPr>
          <w:rStyle w:val="Emphasis"/>
        </w:rPr>
        <w:t>coalbed methane drilling</w:t>
      </w:r>
      <w:r w:rsidRPr="006D5955">
        <w:rPr>
          <w:sz w:val="16"/>
        </w:rPr>
        <w:t xml:space="preserve">, in increments ranging from thousands to millions of acres, westerners have been confronted by the reality that, while open space may be considered a birthright, it </w:t>
      </w:r>
      <w:r w:rsidRPr="006D5955">
        <w:rPr>
          <w:rStyle w:val="Emphasis"/>
        </w:rPr>
        <w:t>is not limitless</w:t>
      </w:r>
      <w:r w:rsidRPr="006D5955">
        <w:rPr>
          <w:sz w:val="16"/>
        </w:rPr>
        <w:t xml:space="preserve">. </w:t>
      </w:r>
    </w:p>
    <w:p w14:paraId="05CAEA8A" w14:textId="77777777" w:rsidR="00D210F4" w:rsidRPr="006D5955" w:rsidRDefault="00D210F4" w:rsidP="00D210F4">
      <w:pPr>
        <w:pStyle w:val="Heading4"/>
      </w:pPr>
      <w:r w:rsidRPr="006D5955">
        <w:t>More evidence</w:t>
      </w:r>
    </w:p>
    <w:p w14:paraId="54945991" w14:textId="77777777" w:rsidR="00D210F4" w:rsidRPr="006D5955" w:rsidRDefault="00D210F4" w:rsidP="00D210F4">
      <w:pPr>
        <w:rPr>
          <w:b/>
        </w:rPr>
      </w:pPr>
      <w:r w:rsidRPr="006D5955">
        <w:rPr>
          <w:b/>
        </w:rPr>
        <w:t xml:space="preserve">Gramling 96 </w:t>
      </w:r>
      <w:r w:rsidRPr="006D5955">
        <w:t>– Ph.D. Sociology (Robert, “Oil on the Edge: Offshore Development, Conflict, Gridlock”, 1996, Google Books, pg. 39, RSpec)</w:t>
      </w:r>
    </w:p>
    <w:p w14:paraId="5A3CFAAC" w14:textId="77777777" w:rsidR="00D210F4" w:rsidRPr="006D5955" w:rsidRDefault="00D210F4" w:rsidP="00D210F4">
      <w:pPr>
        <w:rPr>
          <w:sz w:val="16"/>
        </w:rPr>
      </w:pPr>
      <w:r w:rsidRPr="006D5955">
        <w:rPr>
          <w:sz w:val="16"/>
        </w:rPr>
        <w:t>As sever and irrevocable as this damage is, it can only be understood in light of the environment (both physical and social) in which it occurred. Movement into the Louisiana marsh in the 1920s and 1930s happened at a time when not only was the idea of environmental protection nonexistent (Freudenburg and Gramling 1993, 1994a) but the concept of the marsh as a valuable resource was literally unavailable. “</w:t>
      </w:r>
      <w:r w:rsidRPr="006D5955">
        <w:rPr>
          <w:rStyle w:val="Emphasis"/>
        </w:rPr>
        <w:t>Resources</w:t>
      </w:r>
      <w:r w:rsidRPr="006D5955">
        <w:rPr>
          <w:u w:val="single"/>
        </w:rPr>
        <w:t xml:space="preserve">” are only those things that are </w:t>
      </w:r>
      <w:r w:rsidRPr="006D5955">
        <w:rPr>
          <w:rStyle w:val="Emphasis"/>
        </w:rPr>
        <w:t>valued by human cultures</w:t>
      </w:r>
      <w:r w:rsidRPr="006D5955">
        <w:rPr>
          <w:u w:val="single"/>
        </w:rPr>
        <w:t xml:space="preserve"> at a particular place and time</w:t>
      </w:r>
      <w:r w:rsidRPr="006D5955">
        <w:rPr>
          <w:sz w:val="16"/>
        </w:rPr>
        <w:t xml:space="preserve"> (Freudenburg, Frickel, and Gramling 1995). Only a scant seven decades before this period, </w:t>
      </w:r>
      <w:r w:rsidRPr="006D5955">
        <w:rPr>
          <w:rStyle w:val="Emphasis"/>
        </w:rPr>
        <w:t>petroleum</w:t>
      </w:r>
      <w:r w:rsidRPr="006D5955">
        <w:rPr>
          <w:sz w:val="16"/>
        </w:rPr>
        <w:t xml:space="preserve"> itself was not a resource because no one considered it to have social or economic worth. The same was true of the marsh in the 1930s, a hostile environment, which </w:t>
      </w:r>
      <w:r w:rsidRPr="006D5955">
        <w:rPr>
          <w:rStyle w:val="Emphasis"/>
        </w:rPr>
        <w:t>was seen with a “conquest of the frontier” mentality</w:t>
      </w:r>
      <w:r w:rsidRPr="006D5955">
        <w:rPr>
          <w:sz w:val="16"/>
        </w:rPr>
        <w:t xml:space="preserve">. This was an exuberant age </w:t>
      </w:r>
      <w:r w:rsidRPr="006D5955">
        <w:rPr>
          <w:rStyle w:val="Emphasis"/>
        </w:rPr>
        <w:t>with</w:t>
      </w:r>
      <w:r w:rsidRPr="006D5955">
        <w:rPr>
          <w:sz w:val="16"/>
        </w:rPr>
        <w:t xml:space="preserve"> almost </w:t>
      </w:r>
      <w:r w:rsidRPr="006D5955">
        <w:rPr>
          <w:rStyle w:val="Emphasis"/>
        </w:rPr>
        <w:t>unlimited faith in technology</w:t>
      </w:r>
      <w:r w:rsidRPr="006D5955">
        <w:rPr>
          <w:sz w:val="16"/>
        </w:rPr>
        <w:t xml:space="preserve"> (Catton and Dunlap 1980), and, as such, </w:t>
      </w:r>
      <w:r w:rsidRPr="006D5955">
        <w:rPr>
          <w:rStyle w:val="Emphasis"/>
        </w:rPr>
        <w:t>the exploration and development of oil and gas occurred</w:t>
      </w:r>
      <w:r w:rsidRPr="006D5955">
        <w:rPr>
          <w:sz w:val="16"/>
        </w:rPr>
        <w:t xml:space="preserve"> in state waters as ane environmental ignorant, not malevolent, activity.</w:t>
      </w:r>
    </w:p>
    <w:p w14:paraId="7A7F867C" w14:textId="77777777" w:rsidR="00D210F4" w:rsidRPr="006D5955" w:rsidRDefault="00D210F4" w:rsidP="00D210F4"/>
    <w:p w14:paraId="7ACFAD22" w14:textId="0C31F4C7" w:rsidR="002E482C" w:rsidRPr="006D5955" w:rsidRDefault="002E482C" w:rsidP="002E482C">
      <w:pPr>
        <w:pStyle w:val="Heading3"/>
      </w:pPr>
      <w:r w:rsidRPr="006D5955">
        <w:t>Oceanography</w:t>
      </w:r>
    </w:p>
    <w:p w14:paraId="35E36013" w14:textId="77777777" w:rsidR="002E482C" w:rsidRPr="006D5955" w:rsidRDefault="002E482C" w:rsidP="002E482C">
      <w:pPr>
        <w:pStyle w:val="Heading4"/>
      </w:pPr>
      <w:r w:rsidRPr="006D5955">
        <w:t xml:space="preserve">Oceanography is founded upon </w:t>
      </w:r>
      <w:r w:rsidRPr="006D5955">
        <w:rPr>
          <w:u w:val="single"/>
        </w:rPr>
        <w:t>frontierist notions</w:t>
      </w:r>
      <w:r w:rsidRPr="006D5955">
        <w:t xml:space="preserve"> of the ocean</w:t>
      </w:r>
    </w:p>
    <w:p w14:paraId="6EE98B3F" w14:textId="77777777" w:rsidR="002E482C" w:rsidRPr="006D5955" w:rsidRDefault="002E482C" w:rsidP="002E482C">
      <w:r w:rsidRPr="006D5955">
        <w:rPr>
          <w:b/>
        </w:rPr>
        <w:t>Eidenbach 8</w:t>
      </w:r>
      <w:r w:rsidRPr="006D5955">
        <w:t xml:space="preserve"> – (Kirstin, “CRITICAL LEGAL STUDIES AND THE LAWLESS FRONTIER”, The Crit, Vol. 1, Issue 1, pgs. 103-104, </w:t>
      </w:r>
      <w:hyperlink r:id="rId11" w:history="1">
        <w:r w:rsidRPr="006D5955">
          <w:rPr>
            <w:rStyle w:val="Hyperlink"/>
          </w:rPr>
          <w:t>http://thecritui.com/wp-content/uploads/2011/02/kirstin.pdf</w:t>
        </w:r>
      </w:hyperlink>
      <w:r w:rsidRPr="006D5955">
        <w:t>, RSpec)</w:t>
      </w:r>
    </w:p>
    <w:p w14:paraId="108FE1A2" w14:textId="77777777" w:rsidR="002E482C" w:rsidRPr="006D5955" w:rsidRDefault="002E482C" w:rsidP="002E482C">
      <w:pPr>
        <w:rPr>
          <w:sz w:val="16"/>
        </w:rPr>
      </w:pPr>
      <w:r w:rsidRPr="006D5955">
        <w:rPr>
          <w:rStyle w:val="Emphasis"/>
        </w:rPr>
        <w:t>Oceanography represents a frontier</w:t>
      </w:r>
      <w:r w:rsidRPr="006D5955">
        <w:rPr>
          <w:sz w:val="16"/>
        </w:rPr>
        <w:t xml:space="preserve"> spanning all three Ages with borders that ebb and flow depending upon the predominant paradigm. Initially, exploration of the ocean was limited to its use as a means to trade. At the onset of the Second Age, the </w:t>
      </w:r>
      <w:r w:rsidRPr="006D5955">
        <w:rPr>
          <w:u w:val="single"/>
        </w:rPr>
        <w:t>ocean itself became the object of exploration</w:t>
      </w:r>
      <w:r w:rsidRPr="006D5955">
        <w:rPr>
          <w:sz w:val="16"/>
        </w:rPr>
        <w:t xml:space="preserve">. Oceanic exploration began at the behest of Thomas Jefferson. In 1807, Jefferson founded the United States Coast Survey.36 </w:t>
      </w:r>
      <w:r w:rsidRPr="006D5955">
        <w:rPr>
          <w:u w:val="single"/>
        </w:rPr>
        <w:t>The initial explorations focused on the collection of empirical scientific data</w:t>
      </w:r>
      <w:r w:rsidRPr="006D5955">
        <w:rPr>
          <w:sz w:val="16"/>
        </w:rPr>
        <w:t xml:space="preserve">. Following Jefferson’s commission of coastal exploration, other </w:t>
      </w:r>
      <w:r w:rsidRPr="006D5955">
        <w:rPr>
          <w:u w:val="single"/>
        </w:rPr>
        <w:t xml:space="preserve">voices began to join in the </w:t>
      </w:r>
      <w:r w:rsidRPr="006D5955">
        <w:rPr>
          <w:rStyle w:val="Emphasis"/>
        </w:rPr>
        <w:t>chorus of discovery</w:t>
      </w:r>
      <w:r w:rsidRPr="006D5955">
        <w:rPr>
          <w:sz w:val="16"/>
        </w:rPr>
        <w:t xml:space="preserve">. In 1842, “Darwin publishes The Structure and Distribution of Coral Reefs, in which he suggests that coral atolls are the final stage in the subsidence and erosion of volcanicislands.”37 In 1843, “Sir James Clark Ross takes the first modern sounding in the deep sea at Latitude 27 S Longitude 17 W.”38 This chorus continued until the Third Age shifted the focus to issues of relativity rather than empiricism. Under the current paradigm, or Third Age, </w:t>
      </w:r>
      <w:r w:rsidRPr="006D5955">
        <w:rPr>
          <w:u w:val="single"/>
        </w:rPr>
        <w:t>oceanography focuses on physical oceanography which includes “coastal oceanography, numerical modeling, ocean acoustics, ocean mixing, fisheries oceanography, laboratory fluid dynamics, ocean instrumentation and operational oceanography</w:t>
      </w:r>
      <w:r w:rsidRPr="006D5955">
        <w:rPr>
          <w:sz w:val="16"/>
        </w:rPr>
        <w:t>.”39 In keeping with the Third Age, modern oceanography allows for fluidity and relativity within its paradigm. Without going into specific scientific details, oceanic exploration fully exemplifies a frontier that has shifted according to Goetzmann’s Ages of Discovery</w:t>
      </w:r>
    </w:p>
    <w:p w14:paraId="5B1F87F4" w14:textId="79B9E8AE" w:rsidR="002E482C" w:rsidRPr="006D5955" w:rsidRDefault="00D210F4" w:rsidP="00D210F4">
      <w:pPr>
        <w:pStyle w:val="Heading3"/>
      </w:pPr>
      <w:r w:rsidRPr="006D5955">
        <w:t>Oil Drilling</w:t>
      </w:r>
    </w:p>
    <w:p w14:paraId="2CF02AD4" w14:textId="77777777" w:rsidR="00D210F4" w:rsidRPr="006D5955" w:rsidRDefault="00D210F4" w:rsidP="00D210F4">
      <w:pPr>
        <w:pStyle w:val="Heading4"/>
      </w:pPr>
      <w:r w:rsidRPr="006D5955">
        <w:t>Oil drilling is the epitome of violent, masculine, frontierst logic</w:t>
      </w:r>
    </w:p>
    <w:p w14:paraId="14A7E282" w14:textId="77777777" w:rsidR="00D210F4" w:rsidRPr="006D5955" w:rsidRDefault="00D210F4" w:rsidP="00D210F4">
      <w:r w:rsidRPr="006D5955">
        <w:rPr>
          <w:b/>
        </w:rPr>
        <w:t>Ives 11</w:t>
      </w:r>
      <w:r w:rsidRPr="006D5955">
        <w:t xml:space="preserve"> – M.A. Candidate in Sustainable International Development, Visiting Fellow at the Institute of the North in Sustainable Development and Education (Christopher, 2011, “The Effects of Segregated Development Ideologies on the </w:t>
      </w:r>
    </w:p>
    <w:p w14:paraId="07A94064" w14:textId="77777777" w:rsidR="00D210F4" w:rsidRPr="006D5955" w:rsidRDefault="00D210F4" w:rsidP="00D210F4">
      <w:r w:rsidRPr="006D5955">
        <w:t xml:space="preserve">Achievement of Sustainable Development: An Alaskan Case Study”, pgs. 46-47, </w:t>
      </w:r>
      <w:hyperlink r:id="rId12" w:history="1">
        <w:r w:rsidRPr="006D5955">
          <w:rPr>
            <w:rStyle w:val="Hyperlink"/>
          </w:rPr>
          <w:t>http://www.institutenorth.org/assets/images/uploads/articles/Ives.MAthesis.pdf</w:t>
        </w:r>
      </w:hyperlink>
      <w:r w:rsidRPr="006D5955">
        <w:t>, RSpec)</w:t>
      </w:r>
    </w:p>
    <w:p w14:paraId="0317E16C" w14:textId="77777777" w:rsidR="00D210F4" w:rsidRPr="006D5955" w:rsidRDefault="00D210F4" w:rsidP="00D210F4">
      <w:pPr>
        <w:rPr>
          <w:sz w:val="16"/>
        </w:rPr>
      </w:pPr>
      <w:r w:rsidRPr="006D5955">
        <w:rPr>
          <w:sz w:val="16"/>
        </w:rPr>
        <w:t xml:space="preserve">Alaskan development thus far has been an attempt to establish a self-sustaining </w:t>
      </w:r>
      <w:r w:rsidRPr="006D5955">
        <w:rPr>
          <w:u w:val="single"/>
        </w:rPr>
        <w:t>American society</w:t>
      </w:r>
      <w:r w:rsidRPr="006D5955">
        <w:rPr>
          <w:sz w:val="16"/>
        </w:rPr>
        <w:t xml:space="preserve"> through the </w:t>
      </w:r>
      <w:r w:rsidRPr="006D5955">
        <w:rPr>
          <w:rStyle w:val="Emphasis"/>
        </w:rPr>
        <w:t>exploit</w:t>
      </w:r>
      <w:r w:rsidRPr="006D5955">
        <w:rPr>
          <w:sz w:val="16"/>
        </w:rPr>
        <w:t xml:space="preserve">ation of </w:t>
      </w:r>
      <w:r w:rsidRPr="006D5955">
        <w:rPr>
          <w:u w:val="single"/>
        </w:rPr>
        <w:t>finite</w:t>
      </w:r>
      <w:r w:rsidRPr="006D5955">
        <w:rPr>
          <w:sz w:val="16"/>
        </w:rPr>
        <w:t xml:space="preserve"> local </w:t>
      </w:r>
      <w:r w:rsidRPr="006D5955">
        <w:rPr>
          <w:u w:val="single"/>
        </w:rPr>
        <w:t>resources</w:t>
      </w:r>
      <w:r w:rsidRPr="006D5955">
        <w:rPr>
          <w:sz w:val="16"/>
        </w:rPr>
        <w:t xml:space="preserve">. Inevitably, pragmatically, </w:t>
      </w:r>
      <w:r w:rsidRPr="006D5955">
        <w:rPr>
          <w:u w:val="single"/>
        </w:rPr>
        <w:t xml:space="preserve">this system is </w:t>
      </w:r>
      <w:r w:rsidRPr="006D5955">
        <w:rPr>
          <w:rStyle w:val="Emphasis"/>
        </w:rPr>
        <w:t>flawed</w:t>
      </w:r>
      <w:r w:rsidRPr="006D5955">
        <w:rPr>
          <w:u w:val="single"/>
        </w:rPr>
        <w:t xml:space="preserve"> as long as the means of </w:t>
      </w:r>
      <w:r w:rsidRPr="006D5955">
        <w:rPr>
          <w:rStyle w:val="Emphasis"/>
        </w:rPr>
        <w:t>development</w:t>
      </w:r>
      <w:r w:rsidRPr="006D5955">
        <w:rPr>
          <w:u w:val="single"/>
        </w:rPr>
        <w:t xml:space="preserve"> rest on </w:t>
      </w:r>
      <w:r w:rsidRPr="006D5955">
        <w:rPr>
          <w:rStyle w:val="Emphasis"/>
        </w:rPr>
        <w:t>limited supplies</w:t>
      </w:r>
      <w:r w:rsidRPr="006D5955">
        <w:rPr>
          <w:sz w:val="16"/>
        </w:rPr>
        <w:t xml:space="preserve">. The irony lies in the fact that the immigrant </w:t>
      </w:r>
      <w:r w:rsidRPr="006D5955">
        <w:rPr>
          <w:u w:val="single"/>
        </w:rPr>
        <w:t>settlers</w:t>
      </w:r>
      <w:r w:rsidRPr="006D5955">
        <w:rPr>
          <w:sz w:val="16"/>
        </w:rPr>
        <w:t xml:space="preserve"> have spent billions of dollars to convince themselves and the world that Alaska is unique and can sustain itself on its own terms, by doing business just like everyone else. For thousands of years prior, the residents of Alaska had indeed sustained themselves in a vast and unique land, having adapted and developed in accordance with the particularities of the land around them. Alaska </w:t>
      </w:r>
      <w:r w:rsidRPr="006D5955">
        <w:rPr>
          <w:u w:val="single"/>
        </w:rPr>
        <w:t>has exchanged the wilderness for</w:t>
      </w:r>
      <w:r w:rsidRPr="006D5955">
        <w:rPr>
          <w:sz w:val="16"/>
        </w:rPr>
        <w:t xml:space="preserve"> urban sprawl and shopping malls; </w:t>
      </w:r>
      <w:r w:rsidRPr="006D5955">
        <w:rPr>
          <w:rStyle w:val="Emphasis"/>
        </w:rPr>
        <w:t>the frontier for open pit mines and oil development</w:t>
      </w:r>
      <w:r w:rsidRPr="006D5955">
        <w:rPr>
          <w:sz w:val="16"/>
        </w:rPr>
        <w:t xml:space="preserve">; the Alaska Natives for corporate suits and homelessness. Was this their purpose? How has </w:t>
      </w:r>
      <w:r w:rsidRPr="006D5955">
        <w:rPr>
          <w:u w:val="single"/>
        </w:rPr>
        <w:t>modern development</w:t>
      </w:r>
      <w:r w:rsidRPr="006D5955">
        <w:rPr>
          <w:sz w:val="16"/>
        </w:rPr>
        <w:t xml:space="preserve"> and the introduction of industry </w:t>
      </w:r>
      <w:r w:rsidRPr="006D5955">
        <w:rPr>
          <w:u w:val="single"/>
        </w:rPr>
        <w:t>caused</w:t>
      </w:r>
      <w:r w:rsidRPr="006D5955">
        <w:rPr>
          <w:sz w:val="16"/>
        </w:rPr>
        <w:t xml:space="preserve"> such a </w:t>
      </w:r>
      <w:r w:rsidRPr="006D5955">
        <w:rPr>
          <w:u w:val="single"/>
        </w:rPr>
        <w:t>retrograde in equity and resiliency</w:t>
      </w:r>
      <w:r w:rsidRPr="006D5955">
        <w:rPr>
          <w:sz w:val="16"/>
        </w:rPr>
        <w:t>? How can one speak to and appreciate the distinct quality of the Alaskan experience, yet develop away from its inimitable grace? Robert Weeden described it best: “</w:t>
      </w:r>
      <w:r w:rsidRPr="006D5955">
        <w:rPr>
          <w:rStyle w:val="Emphasis"/>
        </w:rPr>
        <w:t>Frontierism was a dream</w:t>
      </w:r>
      <w:r w:rsidRPr="006D5955">
        <w:rPr>
          <w:sz w:val="16"/>
        </w:rPr>
        <w:t xml:space="preserve">, and because people must dream, we should speak without bitterness of yesterday’s fantasies </w:t>
      </w:r>
      <w:r w:rsidRPr="006D5955">
        <w:rPr>
          <w:rStyle w:val="Emphasis"/>
        </w:rPr>
        <w:t>whose flaws seem so clear</w:t>
      </w:r>
      <w:r w:rsidRPr="006D5955">
        <w:rPr>
          <w:sz w:val="16"/>
        </w:rPr>
        <w:t xml:space="preserve"> in retrospect. With honest nostalgia we can say good-bye to the best of it, which was the search: </w:t>
      </w:r>
      <w:r w:rsidRPr="006D5955">
        <w:rPr>
          <w:u w:val="single"/>
        </w:rPr>
        <w:t xml:space="preserve">a </w:t>
      </w:r>
      <w:r w:rsidRPr="006D5955">
        <w:rPr>
          <w:rStyle w:val="Emphasis"/>
        </w:rPr>
        <w:t>vigorously masculine</w:t>
      </w:r>
      <w:r w:rsidRPr="006D5955">
        <w:rPr>
          <w:sz w:val="16"/>
        </w:rPr>
        <w:t xml:space="preserve">, </w:t>
      </w:r>
      <w:r w:rsidRPr="006D5955">
        <w:rPr>
          <w:rStyle w:val="Emphasis"/>
        </w:rPr>
        <w:t>outrageously romantic search</w:t>
      </w:r>
      <w:r w:rsidRPr="006D5955">
        <w:rPr>
          <w:sz w:val="16"/>
        </w:rPr>
        <w:t xml:space="preserve">. </w:t>
      </w:r>
      <w:r w:rsidRPr="006D5955">
        <w:rPr>
          <w:rStyle w:val="Emphasis"/>
        </w:rPr>
        <w:t>What destroyed the frontier was the discovery of [oil]</w:t>
      </w:r>
      <w:r w:rsidRPr="006D5955">
        <w:rPr>
          <w:u w:val="single"/>
        </w:rPr>
        <w:t>.</w:t>
      </w:r>
      <w:r w:rsidRPr="006D5955">
        <w:rPr>
          <w:sz w:val="16"/>
        </w:rPr>
        <w:t xml:space="preserve"> Ironically, it was discovered not by frontiersmen but by corporation men. The Big Rock Candy Mountain was plumbed, and it was full of oil, and the crude taste of money killed the dream. </w:t>
      </w:r>
    </w:p>
    <w:p w14:paraId="462F9C57" w14:textId="77777777" w:rsidR="00D210F4" w:rsidRPr="006D5955" w:rsidRDefault="00D210F4" w:rsidP="00D210F4">
      <w:pPr>
        <w:rPr>
          <w:sz w:val="16"/>
        </w:rPr>
      </w:pPr>
    </w:p>
    <w:p w14:paraId="592F1E1E" w14:textId="4798DDD0" w:rsidR="00362D11" w:rsidRPr="006D5955" w:rsidRDefault="00362D11" w:rsidP="00362D11">
      <w:pPr>
        <w:pStyle w:val="Heading3"/>
      </w:pPr>
      <w:r w:rsidRPr="006D5955">
        <w:t>Pacific</w:t>
      </w:r>
    </w:p>
    <w:p w14:paraId="799904FB" w14:textId="77777777" w:rsidR="00362D11" w:rsidRPr="006D5955" w:rsidRDefault="00362D11" w:rsidP="00362D11">
      <w:pPr>
        <w:pStyle w:val="Heading4"/>
      </w:pPr>
      <w:r w:rsidRPr="006D5955">
        <w:t>History of the Pacific is not neutral – it has created the mentality of the new western frontier</w:t>
      </w:r>
    </w:p>
    <w:p w14:paraId="7E610F6F" w14:textId="77777777" w:rsidR="00362D11" w:rsidRPr="006D5955" w:rsidRDefault="00362D11" w:rsidP="00362D11">
      <w:pPr>
        <w:rPr>
          <w:sz w:val="16"/>
        </w:rPr>
      </w:pPr>
      <w:r w:rsidRPr="006D5955">
        <w:rPr>
          <w:b/>
        </w:rPr>
        <w:t xml:space="preserve">Kroll 08 </w:t>
      </w:r>
      <w:r w:rsidRPr="006D5955">
        <w:rPr>
          <w:sz w:val="16"/>
        </w:rPr>
        <w:t>Ph.D., University of Oklahoma, Specialization: History of Science (Gary, “America's Ocean Wilderness: A Cultural History of Twentieth-Century Exploration”, University Press of Kansas, 2008, Print.)</w:t>
      </w:r>
    </w:p>
    <w:p w14:paraId="6C9A1812" w14:textId="77777777" w:rsidR="00362D11" w:rsidRPr="006D5955" w:rsidRDefault="00362D11" w:rsidP="00362D11">
      <w:r w:rsidRPr="006D5955">
        <w:rPr>
          <w:sz w:val="16"/>
        </w:rPr>
        <w:t xml:space="preserve">They calm the spirit and soothe the soul. </w:t>
      </w:r>
      <w:r w:rsidRPr="006D5955">
        <w:rPr>
          <w:u w:val="single"/>
        </w:rPr>
        <w:t>They speak of a prelapsarian paradise</w:t>
      </w:r>
      <w:r w:rsidRPr="006D5955">
        <w:rPr>
          <w:sz w:val="16"/>
        </w:rPr>
        <w:t xml:space="preserve">, an Eden not only before the Fall, </w:t>
      </w:r>
      <w:r w:rsidRPr="006D5955">
        <w:rPr>
          <w:rStyle w:val="StyleBoldUnderline"/>
        </w:rPr>
        <w:t>but a paradise untrammeled by the destructive feet of western homo sapiens</w:t>
      </w:r>
      <w:r w:rsidRPr="006D5955">
        <w:rPr>
          <w:sz w:val="16"/>
        </w:rPr>
        <w:t xml:space="preserve">. Above all, these exhibits exuded a profound fragility. </w:t>
      </w:r>
      <w:r w:rsidRPr="006D5955">
        <w:rPr>
          <w:rStyle w:val="StyleBoldUnderline"/>
        </w:rPr>
        <w:t>The peculiar evo-lutionary histories of oceanic</w:t>
      </w:r>
      <w:r w:rsidRPr="006D5955">
        <w:rPr>
          <w:sz w:val="16"/>
        </w:rPr>
        <w:t xml:space="preserve"> and island seabirds </w:t>
      </w:r>
      <w:r w:rsidRPr="006D5955">
        <w:rPr>
          <w:rStyle w:val="StyleBoldUnderline"/>
        </w:rPr>
        <w:t>had produced some of na-ture's most fantastic organisms</w:t>
      </w:r>
      <w:r w:rsidRPr="006D5955">
        <w:rPr>
          <w:sz w:val="16"/>
        </w:rPr>
        <w:t xml:space="preserve">, but just as certainly, </w:t>
      </w:r>
      <w:r w:rsidRPr="006D5955">
        <w:rPr>
          <w:rStyle w:val="StyleBoldUnderline"/>
        </w:rPr>
        <w:t>they were organisms that would easily fall victim to the heedless onslaught of human history</w:t>
      </w:r>
      <w:r w:rsidRPr="006D5955">
        <w:rPr>
          <w:sz w:val="16"/>
        </w:rPr>
        <w:t xml:space="preserve">. Visitors who had toured the hall when it was completed in 1953 had ex-perienced quite a different image of the Pacific during the previous decade. </w:t>
      </w:r>
      <w:r w:rsidRPr="006D5955">
        <w:rPr>
          <w:rStyle w:val="StyleBoldUnderline"/>
        </w:rPr>
        <w:t>World War II introduced a Pacific theater</w:t>
      </w:r>
      <w:r w:rsidRPr="006D5955">
        <w:rPr>
          <w:sz w:val="16"/>
        </w:rPr>
        <w:t xml:space="preserve"> to the American consciousness </w:t>
      </w:r>
      <w:r w:rsidRPr="006D5955">
        <w:rPr>
          <w:rStyle w:val="StyleBoldUnderline"/>
        </w:rPr>
        <w:t>that was sometimes at odds with</w:t>
      </w:r>
      <w:r w:rsidRPr="006D5955">
        <w:rPr>
          <w:sz w:val="16"/>
        </w:rPr>
        <w:t xml:space="preserve"> the literary and </w:t>
      </w:r>
      <w:r w:rsidRPr="006D5955">
        <w:rPr>
          <w:rStyle w:val="StyleBoldUnderline"/>
        </w:rPr>
        <w:t>artistic representations of the Pa-cific as paradise</w:t>
      </w:r>
      <w:r w:rsidRPr="006D5955">
        <w:rPr>
          <w:sz w:val="16"/>
        </w:rPr>
        <w:t xml:space="preserve">. </w:t>
      </w:r>
      <w:r w:rsidRPr="006D5955">
        <w:rPr>
          <w:rStyle w:val="StyleBoldUnderline"/>
        </w:rPr>
        <w:t>Far from the scene of beauty</w:t>
      </w:r>
      <w:r w:rsidRPr="006D5955">
        <w:rPr>
          <w:sz w:val="16"/>
        </w:rPr>
        <w:t xml:space="preserve"> and tranquility represented in the bird groups, </w:t>
      </w:r>
      <w:r w:rsidRPr="006D5955">
        <w:rPr>
          <w:rStyle w:val="StyleBoldUnderline"/>
        </w:rPr>
        <w:t>the pacific was more often associated with war, death, atomic bombs, forced migrations of indigenous islanders, and the terraforming bull-dozers of the Fighting Seabees.</w:t>
      </w:r>
      <w:r w:rsidRPr="006D5955">
        <w:rPr>
          <w:sz w:val="16"/>
        </w:rPr>
        <w:t xml:space="preserve"> </w:t>
      </w:r>
      <w:r w:rsidRPr="006D5955">
        <w:rPr>
          <w:rStyle w:val="StyleBoldUnderline"/>
        </w:rPr>
        <w:t xml:space="preserve">The actual Pacific had undergone massive ecological changes </w:t>
      </w:r>
      <w:r w:rsidRPr="006D5955">
        <w:rPr>
          <w:sz w:val="16"/>
        </w:rPr>
        <w:t xml:space="preserve">well before the 1940s, </w:t>
      </w:r>
      <w:r w:rsidRPr="006D5955">
        <w:rPr>
          <w:rStyle w:val="StyleBoldUnderline"/>
        </w:rPr>
        <w:t>a consequence of the long history of European and Asian colonization of the islands. This process was dramatically accelerated as the Pacific became America's new western frontier</w:t>
      </w:r>
      <w:r w:rsidRPr="006D5955">
        <w:rPr>
          <w:sz w:val="16"/>
        </w:rPr>
        <w:t xml:space="preserve"> and a post- war military buffer zone. A visitor to the Hall of Pacific Birds wrote to Murphy that she was "amazed at the beauty of the settings. We felt as though we had actually visited some of the spots that are in the headlines today, and now we can think of them in terms of their real natural beauty and charm, instead of just devastation and death</w:t>
      </w:r>
    </w:p>
    <w:p w14:paraId="4E8258E4" w14:textId="77777777" w:rsidR="00362D11" w:rsidRPr="006D5955" w:rsidRDefault="00362D11" w:rsidP="00362D11"/>
    <w:p w14:paraId="6C20447C" w14:textId="57E9D23F" w:rsidR="00D210F4" w:rsidRPr="006D5955" w:rsidRDefault="00362D11" w:rsidP="00362D11">
      <w:pPr>
        <w:pStyle w:val="Heading3"/>
      </w:pPr>
      <w:r w:rsidRPr="006D5955">
        <w:t>Preservation</w:t>
      </w:r>
    </w:p>
    <w:p w14:paraId="167E6E01" w14:textId="77777777" w:rsidR="00362D11" w:rsidRPr="006D5955" w:rsidRDefault="00362D11" w:rsidP="00362D11">
      <w:pPr>
        <w:pStyle w:val="Heading4"/>
      </w:pPr>
      <w:r w:rsidRPr="006D5955">
        <w:t>Criticism is just another way to extend the frontier mentality – conservatism has been a way to extend the history of the west to the ocean</w:t>
      </w:r>
    </w:p>
    <w:p w14:paraId="0B4ECECB" w14:textId="77777777" w:rsidR="00362D11" w:rsidRPr="006D5955" w:rsidRDefault="00362D11" w:rsidP="00362D11">
      <w:pPr>
        <w:rPr>
          <w:sz w:val="16"/>
        </w:rPr>
      </w:pPr>
      <w:r w:rsidRPr="006D5955">
        <w:rPr>
          <w:b/>
        </w:rPr>
        <w:t xml:space="preserve">Kroll 08 </w:t>
      </w:r>
      <w:r w:rsidRPr="006D5955">
        <w:rPr>
          <w:sz w:val="16"/>
        </w:rPr>
        <w:t>Ph.D., University of Oklahoma, Specialization: History of Science (Gary, “America's Ocean Wilderness: A Cultural History of Twentieth-Century Exploration”, University Press of Kansas, 2008, Print.)</w:t>
      </w:r>
    </w:p>
    <w:p w14:paraId="695FFE96" w14:textId="77777777" w:rsidR="00362D11" w:rsidRPr="006D5955" w:rsidRDefault="00362D11" w:rsidP="00362D11">
      <w:pPr>
        <w:rPr>
          <w:sz w:val="16"/>
        </w:rPr>
      </w:pPr>
      <w:r w:rsidRPr="006D5955">
        <w:rPr>
          <w:sz w:val="16"/>
        </w:rPr>
        <w:t>If Roy Chapman</w:t>
      </w:r>
      <w:r w:rsidRPr="006D5955">
        <w:rPr>
          <w:rStyle w:val="StyleBoldUnderline"/>
        </w:rPr>
        <w:t xml:space="preserve"> Andrews represented the forward movement</w:t>
      </w:r>
      <w:r w:rsidRPr="006D5955">
        <w:rPr>
          <w:sz w:val="16"/>
        </w:rPr>
        <w:t xml:space="preserve"> </w:t>
      </w:r>
      <w:r w:rsidRPr="006D5955">
        <w:rPr>
          <w:rStyle w:val="StyleBoldUnderline"/>
        </w:rPr>
        <w:t xml:space="preserve">of a mod- ern technocratic business elite into an ocean full of manageable commodities </w:t>
      </w:r>
      <w:r w:rsidRPr="006D5955">
        <w:rPr>
          <w:sz w:val="16"/>
        </w:rPr>
        <w:t xml:space="preserve">and game. Robert Cushman </w:t>
      </w:r>
      <w:r w:rsidRPr="006D5955">
        <w:rPr>
          <w:rStyle w:val="StyleBoldUnderline"/>
        </w:rPr>
        <w:t>Murphy moved into</w:t>
      </w:r>
      <w:r w:rsidRPr="006D5955">
        <w:rPr>
          <w:sz w:val="16"/>
        </w:rPr>
        <w:t xml:space="preserve"> </w:t>
      </w:r>
      <w:r w:rsidRPr="006D5955">
        <w:rPr>
          <w:rStyle w:val="StyleBoldUnderline"/>
        </w:rPr>
        <w:t>the ocean as a historian</w:t>
      </w:r>
      <w:r w:rsidRPr="006D5955">
        <w:rPr>
          <w:sz w:val="16"/>
        </w:rPr>
        <w:t xml:space="preserve"> a historian </w:t>
      </w:r>
      <w:r w:rsidRPr="006D5955">
        <w:rPr>
          <w:rStyle w:val="StyleBoldUnderline"/>
        </w:rPr>
        <w:t>who was passionately ambivalent about the progress of modern civilization</w:t>
      </w:r>
      <w:r w:rsidRPr="006D5955">
        <w:rPr>
          <w:sz w:val="16"/>
        </w:rPr>
        <w:t xml:space="preserve">. He was a historian of the naturalist sort, devoting his life to the time-honored practice of observing nature, compiling life histories of various aquatic organisms, and tilting them into the context of their natural surround- ings. But he was also one of the many urban industrial professionals of Pro- gressive America who felt quite uneasy with the quick changes of the modern world. </w:t>
      </w:r>
      <w:r w:rsidRPr="006D5955">
        <w:rPr>
          <w:rStyle w:val="StyleBoldUnderline"/>
        </w:rPr>
        <w:t>Affiliated with this antimodernism was a kind of criticism</w:t>
      </w:r>
      <w:r w:rsidRPr="006D5955">
        <w:rPr>
          <w:sz w:val="16"/>
        </w:rPr>
        <w:t>, and other times outright hostility,</w:t>
      </w:r>
      <w:r w:rsidRPr="006D5955">
        <w:rPr>
          <w:rStyle w:val="StyleBoldUnderline"/>
        </w:rPr>
        <w:t xml:space="preserve"> toward a modern world defined by technology and heedless development</w:t>
      </w:r>
      <w:r w:rsidRPr="006D5955">
        <w:rPr>
          <w:sz w:val="16"/>
        </w:rPr>
        <w:t xml:space="preserve">. This sentiment was a vestige of a Romantic tradition that swept modern environmental thought beginning with the Transcenden- talists and perhaps best represented by John Burroughs in Murphy’s day. The criticism, however, was not doled out solely to the world of cities and sprawl- ing suburbs. His antimodernism also framed a certain antireductionism--a desire to see connections between organisms, or rather, to view nature as a whole instead of an assemblage of parts. </w:t>
      </w:r>
      <w:r w:rsidRPr="006D5955">
        <w:rPr>
          <w:rStyle w:val="StyleBoldUnderline"/>
        </w:rPr>
        <w:t>In turn-of-the-century America</w:t>
      </w:r>
      <w:r w:rsidRPr="006D5955">
        <w:rPr>
          <w:sz w:val="16"/>
        </w:rPr>
        <w:t xml:space="preserve">, natural </w:t>
      </w:r>
      <w:r w:rsidRPr="006D5955">
        <w:rPr>
          <w:rStyle w:val="StyleBoldUnderline"/>
        </w:rPr>
        <w:t>history was part of a tradition that was fast becoming somewhat irrelevant in the modern world</w:t>
      </w:r>
      <w:r w:rsidRPr="006D5955">
        <w:rPr>
          <w:sz w:val="16"/>
        </w:rPr>
        <w:t xml:space="preserve"> of laboratorv- oriented technoscience. In contrast, </w:t>
      </w:r>
      <w:r w:rsidRPr="006D5955">
        <w:rPr>
          <w:rStyle w:val="StyleBoldUnderline"/>
        </w:rPr>
        <w:t>Murphy characterized himself as a "si- mon-pure" naturalist, and he believed that something was lost when compli- cated natural phenomena were reduced to chemical and physical abstractions</w:t>
      </w:r>
      <w:r w:rsidRPr="006D5955">
        <w:rPr>
          <w:sz w:val="16"/>
        </w:rPr>
        <w:t xml:space="preserve">. If the modern experimental scientist wanted to clean the slate and build a new system of natural knowledge, natural historians like Murphy thought of Them- selves as just the latest bearers of a torch that had been carried by the great luminaries of natural history. A detailed knowledge of Pliny, Linnaeus, and Darwin was as important as knowing your way around a specimen workroom. </w:t>
      </w:r>
      <w:r w:rsidRPr="006D5955">
        <w:rPr>
          <w:rStyle w:val="StyleBoldUnderline"/>
        </w:rPr>
        <w:t>Murphy came of age during the early days of ecology</w:t>
      </w:r>
      <w:r w:rsidRPr="006D5955">
        <w:rPr>
          <w:sz w:val="16"/>
        </w:rPr>
        <w:t xml:space="preserve">, a growing discipline at the turn of the century that some commentators found different from "natu- ral history" only in name. "'Ecology' is erudite and profound." noted the great American naturalist Marston Bates, "while 'natural history' is popular and su- perficial. Though, as far as I can see, both labels apply to just about the same package of goods.''' </w:t>
      </w:r>
      <w:r w:rsidRPr="006D5955">
        <w:rPr>
          <w:rStyle w:val="StyleBoldUnderline"/>
        </w:rPr>
        <w:t>Murphy's particular brand of ecology emphasized geo- graphical and evolutionary questions-practices of science</w:t>
      </w:r>
      <w:r w:rsidRPr="006D5955">
        <w:rPr>
          <w:sz w:val="16"/>
        </w:rPr>
        <w:t xml:space="preserve"> </w:t>
      </w:r>
      <w:r w:rsidRPr="006D5955">
        <w:rPr>
          <w:rStyle w:val="StyleBoldUnderline"/>
        </w:rPr>
        <w:t xml:space="preserve">that were largely developed on land, and at times, in America's frontier West. </w:t>
      </w:r>
      <w:r w:rsidRPr="006D5955">
        <w:rPr>
          <w:sz w:val="16"/>
        </w:rPr>
        <w:t xml:space="preserve">Murphy's antimodernism, rooted in his love for both nature and history, did not preclude a desire to use science for addressing the thorny conservation and environmental issues that were so prevalent in early twentieth-century Amer-ica. Indeed, his American Museum colleague, Dick Pough, once remarked that "conservation is little more than applied natural history." Murphy couldn’t' agree more, and consequently became one of New York's prominent conser-vation leaders, always banging his drum to the beat of developing the practice of "conservation as scientific forecast." </w:t>
      </w:r>
      <w:r w:rsidRPr="006D5955">
        <w:rPr>
          <w:rStyle w:val="StyleBoldUnderline"/>
        </w:rPr>
        <w:t>His conservation ideas</w:t>
      </w:r>
      <w:r w:rsidRPr="006D5955">
        <w:rPr>
          <w:sz w:val="16"/>
        </w:rPr>
        <w:t xml:space="preserve"> were primarily influenced by the work of George Perkins Marsh, whose pathbreaking book, Man and Nature (1864), </w:t>
      </w:r>
      <w:r w:rsidRPr="006D5955">
        <w:rPr>
          <w:rStyle w:val="StyleBoldUnderline"/>
        </w:rPr>
        <w:t xml:space="preserve">criticized the heedless rush of advanced societies that put profit and gain ahead of wise, </w:t>
      </w:r>
      <w:r w:rsidRPr="006D5955">
        <w:rPr>
          <w:sz w:val="16"/>
        </w:rPr>
        <w:t xml:space="preserve">and economically sustainable, resource use. Indeed, </w:t>
      </w:r>
      <w:r w:rsidRPr="006D5955">
        <w:rPr>
          <w:rStyle w:val="StyleBoldUnderline"/>
        </w:rPr>
        <w:t>as Murphy's conservation ethic evolved, it became more pointed and to a certain extent Americanized</w:t>
      </w:r>
      <w:r w:rsidRPr="006D5955">
        <w:rPr>
          <w:sz w:val="16"/>
        </w:rPr>
        <w:t xml:space="preserve"> in a way that evaded Marsh's scope. The key problem was not just big societies outstripping limited resources, as Marsh would have it; rather, the fountain of America's problems, Murphy be-lieved, was the dangerous frontier myth of inexhaustible resources. </w:t>
      </w:r>
      <w:r w:rsidRPr="006D5955">
        <w:rPr>
          <w:rStyle w:val="StyleBoldUnderline"/>
        </w:rPr>
        <w:t>This is what became of Murphy's ocean</w:t>
      </w:r>
      <w:r w:rsidRPr="006D5955">
        <w:rPr>
          <w:sz w:val="16"/>
        </w:rPr>
        <w:t xml:space="preserve">, especially the islands and seabirds that became his primary subjects of interest. His thoughts on the forty-barrel bull were </w:t>
      </w:r>
      <w:r w:rsidRPr="006D5955">
        <w:rPr>
          <w:rStyle w:val="StyleBoldUnderline"/>
        </w:rPr>
        <w:t>representative of his critique of the modern use of natural resources</w:t>
      </w:r>
      <w:r w:rsidRPr="006D5955">
        <w:rPr>
          <w:sz w:val="16"/>
        </w:rPr>
        <w:t xml:space="preserve">; his confessed sympathy of the sperm whale extended to the guano birds of Peru, the anchove-tas of the Humboldt Current, the endemic life forms of New Zealand, and the wildlife of his native Long Island. </w:t>
      </w:r>
      <w:r w:rsidRPr="006D5955">
        <w:rPr>
          <w:rStyle w:val="StyleBoldUnderline"/>
        </w:rPr>
        <w:t>The puzzling fact of modern American his-tory is the resiliency of a "free lunch" idealogy</w:t>
      </w:r>
      <w:r w:rsidRPr="006D5955">
        <w:rPr>
          <w:sz w:val="16"/>
        </w:rPr>
        <w:t>--</w:t>
      </w:r>
      <w:r w:rsidRPr="006D5955">
        <w:rPr>
          <w:rStyle w:val="StyleBoldUnderline"/>
        </w:rPr>
        <w:t>the idea that a purported trove of resources lay just beyond the civilized world</w:t>
      </w:r>
      <w:r w:rsidRPr="006D5955">
        <w:rPr>
          <w:sz w:val="16"/>
        </w:rPr>
        <w:t xml:space="preserve">. </w:t>
      </w:r>
      <w:r w:rsidRPr="006D5955">
        <w:rPr>
          <w:rStyle w:val="StyleBoldUnderline"/>
        </w:rPr>
        <w:t>The ocean was as susceptible to this myth as was the American West</w:t>
      </w:r>
      <w:r w:rsidRPr="006D5955">
        <w:rPr>
          <w:sz w:val="16"/>
        </w:rPr>
        <w:t xml:space="preserve"> and, later, outer space. Murphy's movements across the oceans, his scientific research, and his conservation efforts all demon-strate a sustained critique of his fundamental axiom. Speaking at a luncheon of the Garden Club of America, he noted that "the idea behind the new term 'proper land use' must, of course, extend its meaning to the sea. The wealth of life in the Sound and ocean, as it was described by our ancestors, is almost incredible read-ing today." Here is clear evidence of Murphy's forethought; today, monographs on the emptying of the oceans now issue forth with great regularity. But to stop here would be to miss a more important point. Murphy's critique of the uses of the ocean, even the tools he used to investigate the ocean, drew from a history of terrestrial exploitation, a history of exploration in the frontier West. To make sense of the problems, potentials, and very nature of the world's oceans, </w:t>
      </w:r>
      <w:r w:rsidRPr="006D5955">
        <w:rPr>
          <w:rStyle w:val="StyleBoldUnderline"/>
        </w:rPr>
        <w:t>Murphy sim-ply extended a terrestrially constructed template onto wetter geographies.</w:t>
      </w:r>
      <w:r w:rsidRPr="006D5955">
        <w:rPr>
          <w:sz w:val="16"/>
        </w:rPr>
        <w:t xml:space="preserve"> In short, </w:t>
      </w:r>
      <w:r w:rsidRPr="006D5955">
        <w:rPr>
          <w:rStyle w:val="StyleBoldUnderline"/>
        </w:rPr>
        <w:t>Murphy's criticisms were a constitutive part of, not a move against, the transfor-mation of the ocean into America's new wilderness frontier.</w:t>
      </w:r>
      <w:r w:rsidRPr="006D5955">
        <w:rPr>
          <w:sz w:val="16"/>
        </w:rPr>
        <w:t xml:space="preserve"> His first exploratory activities did not bring him to the American West, as had many of his predeces-sors working at the American Museum of Natural History in the late nineteenth century. Instead, he went to the ocean to undertake a peculiar voyage.</w:t>
      </w:r>
    </w:p>
    <w:p w14:paraId="403398EC" w14:textId="551FDFF6" w:rsidR="00362D11" w:rsidRPr="006D5955" w:rsidRDefault="00362D11" w:rsidP="00362D11">
      <w:pPr>
        <w:rPr>
          <w:sz w:val="16"/>
        </w:rPr>
      </w:pPr>
      <w:r w:rsidRPr="006D5955">
        <w:rPr>
          <w:sz w:val="16"/>
        </w:rPr>
        <w:t>.</w:t>
      </w:r>
    </w:p>
    <w:p w14:paraId="41836593" w14:textId="03EBE955" w:rsidR="00FA3367" w:rsidRPr="006D5955" w:rsidRDefault="00D210F4" w:rsidP="00FB01B6">
      <w:pPr>
        <w:pStyle w:val="Heading2"/>
      </w:pPr>
      <w:r w:rsidRPr="006D5955">
        <w:t>Cap/Consumpt</w:t>
      </w:r>
      <w:r w:rsidR="002E482C" w:rsidRPr="006D5955">
        <w:t xml:space="preserve"> Specific</w:t>
      </w:r>
    </w:p>
    <w:p w14:paraId="4D5C5980" w14:textId="77777777" w:rsidR="00FB01B6" w:rsidRPr="006D5955" w:rsidRDefault="00FB01B6" w:rsidP="002E482C">
      <w:pPr>
        <w:pStyle w:val="Heading3"/>
      </w:pPr>
      <w:r w:rsidRPr="006D5955">
        <w:t>Aquaculture</w:t>
      </w:r>
    </w:p>
    <w:p w14:paraId="6AE26654" w14:textId="77777777" w:rsidR="00FB01B6" w:rsidRPr="006D5955" w:rsidRDefault="00FB01B6" w:rsidP="00FB01B6">
      <w:pPr>
        <w:pStyle w:val="Heading4"/>
      </w:pPr>
      <w:r w:rsidRPr="006D5955">
        <w:t>Aquaculture is the wrong answer to the wrong question. It subjects fish to even more harsh environments than they would normally suffer in the conditions of overfishing and then calls it the sustainable solution for future generations.</w:t>
      </w:r>
    </w:p>
    <w:p w14:paraId="0A7C94C3" w14:textId="77777777" w:rsidR="00FB01B6" w:rsidRPr="006D5955" w:rsidRDefault="00FB01B6" w:rsidP="00FB01B6">
      <w:pPr>
        <w:rPr>
          <w:rStyle w:val="StyleStyleBold12pt"/>
        </w:rPr>
      </w:pPr>
      <w:r w:rsidRPr="006D5955">
        <w:rPr>
          <w:rStyle w:val="StyleStyleBold12pt"/>
        </w:rPr>
        <w:t>Clark and Clausen, 8</w:t>
      </w:r>
    </w:p>
    <w:p w14:paraId="6863B436" w14:textId="77777777" w:rsidR="00FB01B6" w:rsidRPr="006D5955" w:rsidRDefault="00FB01B6" w:rsidP="00FB01B6">
      <w:r w:rsidRPr="006D5955">
        <w:t>(Brett Clark teaches sociology at North Carolina State University in Raleigh. Rebecca Clausen teaches sociology at Fort Lewis College in Durango, Colorado, 2008, “The Oceanic Crisis: Capitalism and the Degradation of Marine Ecosystem,” http://monthlyreview.org/2008/07/01/the-oceanic-crisis-capitalism-and-the-degradation-of-marine-ecosystem, Accessed: 7/29/14, NC)</w:t>
      </w:r>
    </w:p>
    <w:p w14:paraId="54055E5F" w14:textId="77777777" w:rsidR="00FB01B6" w:rsidRPr="006D5955" w:rsidRDefault="00FB01B6" w:rsidP="00FB01B6"/>
    <w:p w14:paraId="6D024BC9" w14:textId="77777777" w:rsidR="00FB01B6" w:rsidRPr="006D5955" w:rsidRDefault="00FB01B6" w:rsidP="00FB01B6">
      <w:r w:rsidRPr="006D5955">
        <w:rPr>
          <w:rStyle w:val="StyleBoldUnderline"/>
        </w:rPr>
        <w:t>The immense problems associated with the overharvest of industrial capture fisheries has led some optimistically to offer aquaculture as an ecological solution</w:t>
      </w:r>
      <w:r w:rsidRPr="006D5955">
        <w:t xml:space="preserve">. However, </w:t>
      </w:r>
      <w:r w:rsidRPr="006D5955">
        <w:rPr>
          <w:rStyle w:val="Emphasis"/>
        </w:rPr>
        <w:t xml:space="preserve">capitalist aquaculture fails to reverse the process of ecological degradation. Rather, it continues to sever the social and ecological relations between humans and the ocean. </w:t>
      </w:r>
      <w:r w:rsidRPr="006D5955">
        <w:t xml:space="preserve">Aquaculture: The Blue Revolution? The </w:t>
      </w:r>
      <w:r w:rsidRPr="006D5955">
        <w:rPr>
          <w:rStyle w:val="StyleBoldUnderline"/>
        </w:rPr>
        <w:t>massive decline in fish stocks</w:t>
      </w:r>
      <w:r w:rsidRPr="006D5955">
        <w:t xml:space="preserve"> has </w:t>
      </w:r>
      <w:r w:rsidRPr="006D5955">
        <w:rPr>
          <w:rStyle w:val="StyleBoldUnderline"/>
        </w:rPr>
        <w:t>led capitalist development to turn to a new way of increasing profits</w:t>
      </w:r>
      <w:r w:rsidRPr="006D5955">
        <w:t xml:space="preserve">—intensified </w:t>
      </w:r>
      <w:r w:rsidRPr="006D5955">
        <w:rPr>
          <w:rStyle w:val="StyleBoldUnderline"/>
        </w:rPr>
        <w:t xml:space="preserve">production of fishes. </w:t>
      </w:r>
      <w:r w:rsidRPr="006D5955">
        <w:rPr>
          <w:rStyle w:val="Emphasis"/>
        </w:rPr>
        <w:t>Capitalist aquaculture represents not only a quantitative change in the intensification and concentration of production; it also places organisms’ life cycles under the complete control of private for-profit ownership.</w:t>
      </w:r>
      <w:r w:rsidRPr="006D5955">
        <w:t xml:space="preserve">31 This new industry, it is claimed, is “the fastest-growing form of agriculture in the world.” It boasts of having ownership from “egg to plate” and substantially alters the ecological and human dimensions of a fishery.32 </w:t>
      </w:r>
      <w:r w:rsidRPr="006D5955">
        <w:rPr>
          <w:rStyle w:val="StyleBoldUnderline"/>
        </w:rPr>
        <w:t>Aquaculture</w:t>
      </w:r>
      <w:r w:rsidRPr="006D5955">
        <w:t xml:space="preserve"> (sometimes also referred to as aquabusiness) </w:t>
      </w:r>
      <w:r w:rsidRPr="006D5955">
        <w:rPr>
          <w:rStyle w:val="StyleBoldUnderline"/>
        </w:rPr>
        <w:t>involves subjecting nature to the logic of capital. Capital attempts to overcome natural and social barriers through its constant innovations.</w:t>
      </w:r>
      <w:r w:rsidRPr="006D5955">
        <w:t xml:space="preserve"> In this, </w:t>
      </w:r>
      <w:r w:rsidRPr="006D5955">
        <w:rPr>
          <w:rStyle w:val="StyleBoldUnderline"/>
        </w:rPr>
        <w:t>enterprises attempt to commodify, invest in, and develop new elements of nature</w:t>
      </w:r>
      <w:r w:rsidRPr="006D5955">
        <w:t xml:space="preserve"> that previously existed outside the political-economic competitive sphere: As Edward Carr wrote in the Economist, the sea “is a resource that must be preserved and harvested….To enhance its uses, the water must become ever more like the land, with owners, laws and limits. Fishermen must behave more like ranchers than hunters.”33 </w:t>
      </w:r>
      <w:r w:rsidRPr="006D5955">
        <w:rPr>
          <w:rStyle w:val="StyleBoldUnderline"/>
        </w:rPr>
        <w:t>As worldwide commercial fish stocks decline due to overharvest and other anthropogenic causes, aquaculture is witnessing a rapid expansion in the global economy.</w:t>
      </w:r>
      <w:r w:rsidRPr="006D5955">
        <w:t xml:space="preserve">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 Hailed as the “Blue Revolution,” aquaculture is frequently compared to agriculture’s Green Revolution as a way to achieve food security and economic growth among the poor and in the third world. The cultivation of farmed salmon as a high-value, carnivorous species destined for market in core nations has emerged as one of the more lucrative (and controversial) endeavors in aquaculture production.35 Much like the Green Revolution, the Blue Revolution may produce temporary increases in yields, but it does not usher in a solution to food security (or environmental problems). Food security is tied to issues of distribution. Given that the Blue Revolution is driven by the pursuit of profit, the desire for monetary gain trumps the distribution of food to those in need.36 </w:t>
      </w:r>
      <w:r w:rsidRPr="006D5955">
        <w:rPr>
          <w:rStyle w:val="StyleBoldUnderline"/>
        </w:rPr>
        <w:t>Industrial aquaculture intensifies fish production by transforming the natural life histories of wild fish stocks into a combined animal feedlot. Like monoculture agriculture, aquaculture furthers the capitalistic division of nature, only its realm of operation is the marine world.</w:t>
      </w:r>
      <w:r w:rsidRPr="006D5955">
        <w:t xml:space="preserve"> In order to maximize return on investment, aquaculture must raise thousands of fish in a confined net-pen. Fish are separated from the natural environment and the various relations of exchange found in a food web and ecosystem. The fish’s reproductive life cycle is altered so that it can be propagated and raised until the optimum time for mechanical harvest. </w:t>
      </w:r>
      <w:r w:rsidRPr="006D5955">
        <w:rPr>
          <w:rStyle w:val="StyleBoldUnderline"/>
        </w:rPr>
        <w:t>Aquaculture interrupts the most fundamental metabolic process—the ability of an organism to obtain its required nutrient uptake. Because the most profitable farmed fish are carnivorous, such as Atlantic salmon, they depend on a diet that is high in fishmeal and fish oil</w:t>
      </w:r>
      <w:r w:rsidRPr="006D5955">
        <w:t xml:space="preserve">. For example, raising Atlantic salmon requires four pounds of fishmeal to produce every one pound of salmon. Consequently, aquaculture production depends heavily on fishmeal imported from South America to feed the farmed carnivorous species.37 </w:t>
      </w:r>
      <w:r w:rsidRPr="006D5955">
        <w:rPr>
          <w:rStyle w:val="Emphasis"/>
        </w:rPr>
        <w:t>The inherent contradiction in extracting fishmeal is that industries must increase their exploitation of marine fish in order to feed the farm-raised fish—thereby increasing the pressure on wild stocks to an even larger extent.</w:t>
      </w:r>
      <w:r w:rsidRPr="006D5955">
        <w:t xml:space="preserve"> Such operations also increase the amount of bycatch. Three of the world’s five largest fisheries are now exclusively harvesting pelagic fish for fishmeal, and these fisheries account for a quarter of the total global catch. Rather than diminishing the demands placed on marine ecosystems, capitalist aquaculture actually increases them, accelerating the fishing down the food chain process. The environmental degradation of populations of marine species, ecosystems, and tropic levels continues.38 Capitalist aquaculture—which is really </w:t>
      </w:r>
      <w:r w:rsidRPr="006D5955">
        <w:rPr>
          <w:rStyle w:val="StyleBoldUnderline"/>
        </w:rPr>
        <w:t>aquabusiness—represents a parallel example of capital following the patterns of agribusiness. Similar to combined animal feedlots, farmed fish are penned up in high-density cages making them susceptible to disease. Thus, like in the production of beef, pork, and chicken, farmed fish are fed fishmeal that contains antibiotics, increasing concerns about antibiotic exposure in society</w:t>
      </w:r>
      <w:r w:rsidRPr="006D5955">
        <w:t>. In “Silent Spring of the Sea,” Don Staniford explains, “</w:t>
      </w:r>
      <w:r w:rsidRPr="006D5955">
        <w:rPr>
          <w:rStyle w:val="StyleBoldUnderline"/>
        </w:rPr>
        <w:t>The use of antibiotics in salmon farming has been prevalent right from the beginning, and their use in aquaculture globally has grown to such an extent that resistance is now threatening human health as well as other marine species</w:t>
      </w:r>
      <w:r w:rsidRPr="006D5955">
        <w:t xml:space="preserve">.” Aquaculturists use a variety of chemicals to kill parasites, such as sea lice, and diseases that spread quickly throughout the pens. The dangers and toxicities of these pesticides in the marine environment are magnified because of the long food chain.39 Once subsumed into the capitalist process, </w:t>
      </w:r>
      <w:r w:rsidRPr="006D5955">
        <w:rPr>
          <w:rStyle w:val="StyleBoldUnderline"/>
        </w:rPr>
        <w:t>life cycles of animals are increasingly geared to economic cycles of exchange by decreasing the amount of time required for growth</w:t>
      </w:r>
      <w:r w:rsidRPr="006D5955">
        <w:t xml:space="preserve">. Aquabusiness conforms to these pressures, as researchers are attempting to shorten the growth time required for fish to reach market size. 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w:t>
      </w:r>
      <w:r w:rsidRPr="006D5955">
        <w:rPr>
          <w:rStyle w:val="StyleBoldUnderline"/>
        </w:rPr>
        <w:t>These growth mechanisms illustrate capitalist aquaculture’s drive to transform nature to facilitate the generation of profit.</w:t>
      </w:r>
    </w:p>
    <w:p w14:paraId="0C223FBB" w14:textId="77777777" w:rsidR="00FB01B6" w:rsidRPr="006D5955" w:rsidRDefault="00FB01B6" w:rsidP="00FB01B6"/>
    <w:p w14:paraId="18F39704" w14:textId="77777777" w:rsidR="00FB01B6" w:rsidRPr="006D5955" w:rsidRDefault="00FB01B6" w:rsidP="002E482C">
      <w:pPr>
        <w:pStyle w:val="Heading3"/>
      </w:pPr>
      <w:r w:rsidRPr="006D5955">
        <w:t>Bottom Trawling</w:t>
      </w:r>
    </w:p>
    <w:p w14:paraId="53F54320" w14:textId="77777777" w:rsidR="00FB01B6" w:rsidRPr="006D5955" w:rsidRDefault="00FB01B6" w:rsidP="00FB01B6">
      <w:pPr>
        <w:pStyle w:val="Heading4"/>
      </w:pPr>
      <w:r w:rsidRPr="006D5955">
        <w:t>High seas fishing necessitates bottom trawling which devastates the carbon sequestration possibilities of the ocean and kill local fisheries profits.</w:t>
      </w:r>
    </w:p>
    <w:p w14:paraId="031D1831" w14:textId="77777777" w:rsidR="00FB01B6" w:rsidRPr="006D5955" w:rsidRDefault="00FB01B6" w:rsidP="00FB01B6">
      <w:pPr>
        <w:rPr>
          <w:rStyle w:val="StyleStyleBold12pt"/>
        </w:rPr>
      </w:pPr>
      <w:r w:rsidRPr="006D5955">
        <w:rPr>
          <w:rStyle w:val="StyleStyleBold12pt"/>
        </w:rPr>
        <w:t>Leahy, 14</w:t>
      </w:r>
    </w:p>
    <w:p w14:paraId="0E35C30E" w14:textId="77777777" w:rsidR="00FB01B6" w:rsidRPr="006D5955" w:rsidRDefault="00FB01B6" w:rsidP="00FB01B6">
      <w:r w:rsidRPr="006D5955">
        <w:t>(Stephen Leahy, independent journalist covers international environmental issues in the public interest, Co-winner of the 2012 Prince Albert/United Nations Global Prize for reporting on Climate Change, 6/10/14, “Deep Sea Fishing Threatens to Wipe Out a $150 Billion Carbon Sink,” http://motherboard.vice.com/en_uk/read/unregulated-deep-ocean-fishing-threatens-a-148-billion-carbon-sink-report, Accessed: 6/29/14, NC)</w:t>
      </w:r>
    </w:p>
    <w:p w14:paraId="3F88ACDB" w14:textId="77777777" w:rsidR="00FB01B6" w:rsidRPr="006D5955" w:rsidRDefault="00FB01B6" w:rsidP="00FB01B6"/>
    <w:p w14:paraId="795C23F3" w14:textId="77777777" w:rsidR="00FB01B6" w:rsidRPr="006D5955" w:rsidRDefault="00FB01B6" w:rsidP="00FB01B6">
      <w:r w:rsidRPr="006D5955">
        <w:rPr>
          <w:rStyle w:val="StyleBoldUnderline"/>
        </w:rPr>
        <w:t>Bottom trawling is a particularly destructive method of fishing, in which entire swathes of the ocean bottom are bulldozed and every living thing scooped up.</w:t>
      </w:r>
      <w:r w:rsidRPr="006D5955">
        <w:t xml:space="preserve"> While it's long been known to be harmful to reefs and other bottom-dwelling life, recent studies suggest bottom trawling is also leading to “long-term biological desertification." In the new report, the </w:t>
      </w:r>
      <w:r w:rsidRPr="006D5955">
        <w:rPr>
          <w:rStyle w:val="StyleBoldUnderline"/>
        </w:rPr>
        <w:t xml:space="preserve">authors argue that a ban on fishing in the high seas, </w:t>
      </w:r>
      <w:r w:rsidRPr="006D5955">
        <w:t xml:space="preserve">which represent 58 percent of the world’s oceans, </w:t>
      </w:r>
      <w:r w:rsidRPr="006D5955">
        <w:rPr>
          <w:rStyle w:val="StyleBoldUnderline"/>
        </w:rPr>
        <w:t>would be valuable just for protecting and enhancing their role as a carbon sponge</w:t>
      </w:r>
      <w:r w:rsidRPr="006D5955">
        <w:t xml:space="preserve">, Sumaila said. </w:t>
      </w:r>
      <w:r w:rsidRPr="006D5955">
        <w:rPr>
          <w:rStyle w:val="StyleBoldUnderline"/>
        </w:rPr>
        <w:t>But that is just one of 14 other valuable services the high seas provide humanity, according to the study. The study was commissioned by the Global Ocean Commission</w:t>
      </w:r>
      <w:r w:rsidRPr="006D5955">
        <w:t xml:space="preserve">, </w:t>
      </w:r>
      <w:r w:rsidRPr="006D5955">
        <w:rPr>
          <w:rStyle w:val="Emphasis"/>
        </w:rPr>
        <w:t>an 18-month-old organization comprised of former senior politicians and business leaders concerned about threats to the oceans.</w:t>
      </w:r>
      <w:r w:rsidRPr="006D5955">
        <w:t xml:space="preserve"> The High Seas And Us report will be officially launched at a meeting in New York City on June 24 along with the Commission’s short- and medium-term solutions. Last May scientists writing in the journal Science called for an end to “the frontier mentality of exploitation” of the high seas, and recommended a ban on trawling to protect the carbon-removal service and halt the decline in the productivity of the oceans. The amount of wild fish caught peaked 25 years ago. About </w:t>
      </w:r>
      <w:r w:rsidRPr="006D5955">
        <w:rPr>
          <w:rStyle w:val="StyleBoldUnderline"/>
        </w:rPr>
        <w:t>70 percent of fish caught inside EEZs spend some time in the high seas. If the high seas are protected from fishing, those fish are likely to grow larger and become more numerous, benefiting near-shore fisheries,</w:t>
      </w:r>
      <w:r w:rsidRPr="006D5955">
        <w:t xml:space="preserve"> Sumaila said. A number of studies of marine protected zones where fishing is banned or very limited show that these become baby-fish incubators that increase the numbers of fish outside of the protected areas. </w:t>
      </w:r>
      <w:r w:rsidRPr="006D5955">
        <w:rPr>
          <w:rStyle w:val="StyleBoldUnderline"/>
        </w:rPr>
        <w:t>If fishing was banned in the high seas, fisheries’ profits would soar more than 100 percent, the amount of fish caught would exceed 30 percent and ocean fish stocks would increase 150 percent</w:t>
      </w:r>
      <w:r w:rsidRPr="006D5955">
        <w:t>, according to estimates published in a study in PLOS Biology last March.</w:t>
      </w:r>
    </w:p>
    <w:p w14:paraId="5EDC0BAD" w14:textId="77777777" w:rsidR="00FB01B6" w:rsidRPr="006D5955" w:rsidRDefault="00FB01B6" w:rsidP="00FB01B6"/>
    <w:p w14:paraId="2C4BCB58" w14:textId="77777777" w:rsidR="00A53DCB" w:rsidRPr="006D5955" w:rsidRDefault="00A53DCB" w:rsidP="00A53DCB"/>
    <w:p w14:paraId="72C4BF10" w14:textId="77777777" w:rsidR="00FB01B6" w:rsidRPr="006D5955" w:rsidRDefault="00FB01B6" w:rsidP="002E482C">
      <w:pPr>
        <w:pStyle w:val="Heading3"/>
      </w:pPr>
      <w:r w:rsidRPr="006D5955">
        <w:t>Fishing</w:t>
      </w:r>
    </w:p>
    <w:p w14:paraId="00E2CFB0" w14:textId="77777777" w:rsidR="00FB01B6" w:rsidRPr="006D5955" w:rsidRDefault="00FB01B6" w:rsidP="00FB01B6">
      <w:pPr>
        <w:pStyle w:val="Heading4"/>
      </w:pPr>
      <w:r w:rsidRPr="006D5955">
        <w:t xml:space="preserve">Species extinction is the direct impact of overfishing driven by the pursuit of capital accumulation and facilitated by technological innovations </w:t>
      </w:r>
    </w:p>
    <w:p w14:paraId="1846449E" w14:textId="77777777" w:rsidR="00FB01B6" w:rsidRPr="006D5955" w:rsidRDefault="00FB01B6" w:rsidP="00FB01B6">
      <w:pPr>
        <w:rPr>
          <w:rStyle w:val="StyleStyleBold12pt"/>
        </w:rPr>
      </w:pPr>
      <w:r w:rsidRPr="006D5955">
        <w:rPr>
          <w:rStyle w:val="StyleStyleBold12pt"/>
        </w:rPr>
        <w:t>Clark and Clausen, 8</w:t>
      </w:r>
    </w:p>
    <w:p w14:paraId="5AC32549" w14:textId="77777777" w:rsidR="00FB01B6" w:rsidRPr="006D5955" w:rsidRDefault="00FB01B6" w:rsidP="00FB01B6">
      <w:r w:rsidRPr="006D5955">
        <w:t>(Brett Clark teaches sociology at North Carolina State University in Raleigh. Rebecca Clausen teaches sociology at Fort Lewis College in Durango, Colorado, 2008, “The Oceanic Crisis: Capitalism and the Degradation of Marine Ecosystem,” http://monthlyreview.org/2008/07/01/the-oceanic-crisis-capitalism-and-the-degradation-of-marine-ecosystem, Accessed: 7/29/14, NC)</w:t>
      </w:r>
    </w:p>
    <w:p w14:paraId="0B7A363B" w14:textId="77777777" w:rsidR="00FB01B6" w:rsidRPr="006D5955" w:rsidRDefault="00FB01B6" w:rsidP="00FB01B6"/>
    <w:p w14:paraId="6A7F22FD" w14:textId="77777777" w:rsidR="00FB01B6" w:rsidRPr="006D5955" w:rsidRDefault="00FB01B6" w:rsidP="00FB01B6">
      <w:r w:rsidRPr="006D5955">
        <w:rPr>
          <w:rStyle w:val="StyleBoldUnderline"/>
        </w:rPr>
        <w:t xml:space="preserve">Industrialized capitalist fishing allows for vast quantities of target fish to be harvested at once. At the same time, it leads to an immense amount of non-target marine life—bycatch—being captured. Bycatch are commercially unviable species, thus they are seen as waste. The “trash fish” are often ground up and thrown back into the ocean. Part of the bycatch includes juveniles of the target fish, which, if the mortality is increased among this population, undercuts the success of recovery. </w:t>
      </w:r>
      <w:r w:rsidRPr="006D5955">
        <w:t xml:space="preserve">Obviously, the populations of the discarded species are negatively affected by this practice, furthering the depletion of marine life. </w:t>
      </w:r>
      <w:r w:rsidRPr="006D5955">
        <w:rPr>
          <w:rStyle w:val="StyleBoldUnderline"/>
        </w:rPr>
        <w:t>The most wasteful operation is trawling for shrimp. The capture and discarding of bycatch disrupts the habitats and trophic webs within ecosystems. The scale of the disruption is quite significant.</w:t>
      </w:r>
      <w:r w:rsidRPr="006D5955">
        <w:t xml:space="preserve"> It is estimated that an average of 27 million tons of fish are discarded each year in commercial fisheries around the world, and that the United States has a .28 ratio of bycatch discard to landings.22</w:t>
      </w:r>
    </w:p>
    <w:p w14:paraId="2A6E2E89" w14:textId="77777777" w:rsidR="00FB01B6" w:rsidRPr="006D5955" w:rsidRDefault="00FB01B6" w:rsidP="00FB01B6"/>
    <w:p w14:paraId="5FFC0374" w14:textId="77777777" w:rsidR="00FB01B6" w:rsidRPr="006D5955" w:rsidRDefault="00FB01B6" w:rsidP="00FB01B6">
      <w:r w:rsidRPr="006D5955">
        <w:rPr>
          <w:rStyle w:val="Emphasis"/>
        </w:rPr>
        <w:t>Species extinction is the direct impact of overfishing, which is in part driven by the pursuit of capital accumulation and is facilitated by the technological innovations that are employed for this particular purpose, in what has become known as a “race for fish.”</w:t>
      </w:r>
      <w:r w:rsidRPr="006D5955">
        <w:t>23 Capitalist practices are creating a loss of marine biodiversity and undermining the resiliency of marine ecosystems. Valiela states,</w:t>
      </w:r>
      <w:r w:rsidRPr="006D5955">
        <w:rPr>
          <w:rStyle w:val="StyleBoldUnderline"/>
        </w:rPr>
        <w:t xml:space="preserve"> “The magnitude of the fishing harvest and the examples of major alterations to marine food webs by predator removal suggest that effects of fishing are ecologically substantial at large spatial scales.” The “major alteration to marine food webs” due to overexploitation provides the clearest example of ecological degradation in the metabolic processes of the ocean.24</w:t>
      </w:r>
    </w:p>
    <w:p w14:paraId="621D5021" w14:textId="77777777" w:rsidR="00FB01B6" w:rsidRPr="006D5955" w:rsidRDefault="00FB01B6" w:rsidP="00FB01B6"/>
    <w:p w14:paraId="1997FDC6" w14:textId="77777777" w:rsidR="00FB01B6" w:rsidRPr="006D5955" w:rsidRDefault="00FB01B6" w:rsidP="00FB01B6">
      <w:pPr>
        <w:pStyle w:val="Heading4"/>
      </w:pPr>
      <w:r w:rsidRPr="006D5955">
        <w:t>Overfishing has shortened the food chain and removed food chain “links,” increasing the system’s vulnerability to natural and human induced stresses</w:t>
      </w:r>
    </w:p>
    <w:p w14:paraId="76EF4B1A" w14:textId="77777777" w:rsidR="00FB01B6" w:rsidRPr="006D5955" w:rsidRDefault="00FB01B6" w:rsidP="00FB01B6">
      <w:pPr>
        <w:rPr>
          <w:rStyle w:val="StyleStyleBold12pt"/>
        </w:rPr>
      </w:pPr>
      <w:r w:rsidRPr="006D5955">
        <w:rPr>
          <w:rStyle w:val="StyleStyleBold12pt"/>
        </w:rPr>
        <w:t>Clark and Clausen, 8</w:t>
      </w:r>
    </w:p>
    <w:p w14:paraId="55210ACC" w14:textId="77777777" w:rsidR="00FB01B6" w:rsidRPr="006D5955" w:rsidRDefault="00FB01B6" w:rsidP="00FB01B6">
      <w:r w:rsidRPr="006D5955">
        <w:t>(Brett Clark teaches sociology at North Carolina State University in Raleigh. Rebecca Clausen teaches sociology at Fort Lewis College in Durango, Colorado, 2008, “The Oceanic Crisis: Capitalism and the Degradation of Marine Ecosystem,” http://monthlyreview.org/2008/07/01/the-oceanic-crisis-capitalism-and-the-degradation-of-marine-ecosystem, Accessed: 7/29/14, NC)</w:t>
      </w:r>
    </w:p>
    <w:p w14:paraId="6FA812BE" w14:textId="77777777" w:rsidR="00FB01B6" w:rsidRPr="006D5955" w:rsidRDefault="00FB01B6" w:rsidP="00FB01B6"/>
    <w:p w14:paraId="1DE3ECAD" w14:textId="77777777" w:rsidR="00FB01B6" w:rsidRPr="006D5955" w:rsidRDefault="00FB01B6" w:rsidP="00FB01B6">
      <w:r w:rsidRPr="006D5955">
        <w:rPr>
          <w:rStyle w:val="Emphasis"/>
        </w:rPr>
        <w:t xml:space="preserve">Equally disrupting, but less apparent than species effects, are the ecosystem effects caused by fishery exploitation, </w:t>
      </w:r>
      <w:r w:rsidRPr="006D5955">
        <w:t xml:space="preserve">especially “fishing down the food chain.”25 </w:t>
      </w:r>
      <w:r w:rsidRPr="006D5955">
        <w:rPr>
          <w:rStyle w:val="StyleBoldUnderline"/>
        </w:rPr>
        <w:t>As overfishing depletes the most commercially viable top predators</w:t>
      </w:r>
      <w:r w:rsidRPr="006D5955">
        <w:t xml:space="preserve"> (i.e., snapper, tuna, cod, and swordfish), </w:t>
      </w:r>
      <w:r w:rsidRPr="006D5955">
        <w:rPr>
          <w:rStyle w:val="StyleBoldUnderline"/>
        </w:rPr>
        <w:t>competition drives commercial fishers to begin harvesting species of lower trophic levels. The downward shift is global</w:t>
      </w:r>
      <w:r w:rsidRPr="006D5955">
        <w:t xml:space="preserve">, according to the model analysis of UN statistics describing worldwide catches of fish over a forty-year time span. </w:t>
      </w:r>
      <w:r w:rsidRPr="006D5955">
        <w:rPr>
          <w:rStyle w:val="Emphasis"/>
        </w:rPr>
        <w:t>If this quest is pursued to its logical end, scientists warn it will lead to the wholesale collapse of marine ecosystems.</w:t>
      </w:r>
      <w:r w:rsidRPr="006D5955">
        <w:t xml:space="preserve"> Fishing down the food chain erodes the base of marine biodiversity and undermines the biophysical cornerstone of ocean fisheries. </w:t>
      </w:r>
      <w:r w:rsidRPr="006D5955">
        <w:rPr>
          <w:rStyle w:val="StyleBoldUnderline"/>
        </w:rPr>
        <w:t>The recent discoveries of marine trophic interactions suggest that the lower trophic levels of marine food webs provide an integral and complex foundation</w:t>
      </w:r>
      <w:r w:rsidRPr="006D5955">
        <w:t xml:space="preserve">—disrupting this base undermines the metabolic cycle of energy flows within marine ecosystems. </w:t>
      </w:r>
      <w:r w:rsidRPr="006D5955">
        <w:rPr>
          <w:rStyle w:val="Emphasis"/>
        </w:rPr>
        <w:t xml:space="preserve">Overfishing of lower trophic levels has shortened the food chain and sometimes has removed one or more of the “links,” increasing the system’s vulnerability to natural and human induced stresses. </w:t>
      </w:r>
      <w:r w:rsidRPr="006D5955">
        <w:t xml:space="preserve">For example, in the North Sea the cod population has been so depleted that </w:t>
      </w:r>
      <w:r w:rsidRPr="006D5955">
        <w:rPr>
          <w:rStyle w:val="StyleBoldUnderline"/>
        </w:rPr>
        <w:t>fishermen are now harvesting a lower trophic species called pout, which the cod used to eat. The pout eat krill and copepods. Krill also eat copepods. As the pout are commercially harvested, the krill population expands and the copepod population declines drastically.</w:t>
      </w:r>
      <w:r w:rsidRPr="006D5955">
        <w:t xml:space="preserve"> (In other areas of the ocean, krill are captured and used as an animal-feed additive, hindering the recovery of the whales that depend upon them for food.) Because copepods are the main food of young cod, the cod population cannot recover from initial fisheries exploitation.26 </w:t>
      </w:r>
      <w:r w:rsidRPr="006D5955">
        <w:rPr>
          <w:rStyle w:val="Emphasis"/>
        </w:rPr>
        <w:t>Fishing down the food chain illustrates how capture fisheries organized under competitive market conditions and the drive to accumulate capital are dismantling the marine ecological system that has been developing for millions of years.</w:t>
      </w:r>
      <w:r w:rsidRPr="006D5955">
        <w:t xml:space="preserve"> In addition, fishing for lower trophic level species deceptively masks marine fish extraction, as millions of tons of fish are harvested each year from the oceans. People continue to be provided with seafood on their menus, never realizing the full impact of overfishing the top predators. Fishing down the food chain, due to overfishing in the higher tropic levels, depletes the food resources on which predatory fishes depend. As noted earlier, marine predatory species are extremely vulnerable to losses of prey.</w:t>
      </w:r>
    </w:p>
    <w:p w14:paraId="4BFB60D2" w14:textId="77777777" w:rsidR="00FB01B6" w:rsidRPr="006D5955" w:rsidRDefault="00FB01B6" w:rsidP="00FB01B6"/>
    <w:p w14:paraId="3E161128" w14:textId="77777777" w:rsidR="00A53DCB" w:rsidRPr="006D5955" w:rsidRDefault="00A53DCB" w:rsidP="00A53DCB"/>
    <w:p w14:paraId="6F9CF389" w14:textId="77777777" w:rsidR="00FB01B6" w:rsidRPr="006D5955" w:rsidRDefault="00FB01B6" w:rsidP="002E482C">
      <w:pPr>
        <w:pStyle w:val="Heading3"/>
      </w:pPr>
      <w:r w:rsidRPr="006D5955">
        <w:t>Oil</w:t>
      </w:r>
    </w:p>
    <w:p w14:paraId="7337BDF6" w14:textId="77777777" w:rsidR="00FB01B6" w:rsidRPr="006D5955" w:rsidRDefault="00FB01B6" w:rsidP="00FB01B6">
      <w:pPr>
        <w:pStyle w:val="Heading4"/>
      </w:pPr>
      <w:r w:rsidRPr="006D5955">
        <w:t>Big oil will never be held legally or fiscally accountable for the humans lives they have taken or species extinction they have caused</w:t>
      </w:r>
    </w:p>
    <w:p w14:paraId="3C7F757D" w14:textId="77777777" w:rsidR="00FB01B6" w:rsidRPr="006D5955" w:rsidRDefault="00FB01B6" w:rsidP="00FB01B6">
      <w:pPr>
        <w:rPr>
          <w:rStyle w:val="StyleStyleBold12pt"/>
        </w:rPr>
      </w:pPr>
      <w:r w:rsidRPr="006D5955">
        <w:rPr>
          <w:rStyle w:val="StyleStyleBold12pt"/>
        </w:rPr>
        <w:t>Monbiot, 10</w:t>
      </w:r>
    </w:p>
    <w:p w14:paraId="00CAFE47" w14:textId="77777777" w:rsidR="00FB01B6" w:rsidRPr="006D5955" w:rsidRDefault="00FB01B6" w:rsidP="00FB01B6">
      <w:r w:rsidRPr="006D5955">
        <w:t>(George Joshua Richard Monbiot is an English writer, known for his environmental and political activism, June 8, 2010, “The Oil Firms' Profits Ignore the Real Costs,” http://www.commondreams.org/view/2010/06/08, Accessed: 7/29/14, NC)</w:t>
      </w:r>
    </w:p>
    <w:p w14:paraId="0689904F" w14:textId="77777777" w:rsidR="00FB01B6" w:rsidRPr="006D5955" w:rsidRDefault="00FB01B6" w:rsidP="00FB01B6"/>
    <w:p w14:paraId="6671E81C" w14:textId="77777777" w:rsidR="00FB01B6" w:rsidRPr="006D5955" w:rsidRDefault="00FB01B6" w:rsidP="00FB01B6">
      <w:pPr>
        <w:rPr>
          <w:rStyle w:val="Emphasis"/>
        </w:rPr>
      </w:pPr>
      <w:r w:rsidRPr="006D5955">
        <w:rPr>
          <w:rStyle w:val="StyleBoldUnderline"/>
        </w:rPr>
        <w:t>The total costs imposed by the oil companies, which include the loss of human lives and the extinction of species, cannot be accounted. But even if they could, you shouldn't expect the companies to carry them.</w:t>
      </w:r>
      <w:r w:rsidRPr="006D5955">
        <w:t xml:space="preserve"> </w:t>
      </w:r>
      <w:r w:rsidRPr="006D5955">
        <w:rPr>
          <w:rStyle w:val="StyleBoldUnderline"/>
        </w:rPr>
        <w:t xml:space="preserve">They might be incapable of capping their leaks; they are adept at capping their liabilities. </w:t>
      </w:r>
      <w:r w:rsidRPr="006D5955">
        <w:t xml:space="preserve">The Deepwater Horizon rig, which is owned by Transocean, is registered in the Marshall Islands. Most oil companies pull the same trick: they register their rigs and ships in small countries with weak governments and no international reach. These nations are, in other words, incapable of regulating them. Flags of convenience signify more than the place of registration: they're an unmistakable sign that responsibilities are being offloaded. If powerful governments were serious about tackling pollution, the first thing they would do would be to force oil companies to register their property in the places where their major interests lie. </w:t>
      </w:r>
      <w:r w:rsidRPr="006D5955">
        <w:rPr>
          <w:rStyle w:val="StyleBoldUnderline"/>
        </w:rPr>
        <w:t>US lawyers are drooling over the prospect of what one of them called "the largest tort we've had in this country".</w:t>
      </w:r>
      <w:r w:rsidRPr="006D5955">
        <w:t xml:space="preserve"> Some financial analysts are predicting the death of BP, as the fines and compensation it will have to pay outweigh its earnings. I don't believe a word of it. </w:t>
      </w:r>
      <w:r w:rsidRPr="006D5955">
        <w:rPr>
          <w:rStyle w:val="StyleBoldUnderline"/>
        </w:rPr>
        <w:t>ExxonMobil was initially fined $5bn for the Exxon Valdez disaster, in 1989. But its record-breaking profits allowed it to pay record-breaking legal fees</w:t>
      </w:r>
      <w:r w:rsidRPr="006D5955">
        <w:t xml:space="preserve">: after 19 years of argument it got the fine reduced to $507m. That's equivalent to the profit it made every 10 days last year. Yesterday, after 25 years of deliberations, an Indian court triumphantly convicted Union Carbide India Ltd of causing death by negligence through the Bhopal catastrophe. There was just one catch: Union Carbide India Ltd ceased to exist many years ago. It wound itself up to avoid this outcome, and its liabilities vanished in a puff of poisoned gas. </w:t>
      </w:r>
      <w:r w:rsidRPr="006D5955">
        <w:rPr>
          <w:rStyle w:val="StyleBoldUnderline"/>
        </w:rPr>
        <w:t xml:space="preserve">BP's insurers will take a hit, as will the pension funds which invested so heavily in it; but, though some people are proposing costs of $40bn or even $60bn, I will bet the price of a barrel of crude that the company is still in business 10 years from now. </w:t>
      </w:r>
      <w:r w:rsidRPr="006D5955">
        <w:rPr>
          <w:rStyle w:val="Emphasis"/>
        </w:rPr>
        <w:t>Everything else – the ecosystems it blights, the fishing and tourist industries, a habitable climate – might collapse around it, but BP, like the banks, will be deemed too big to fail. Other people will pick up the costs.</w:t>
      </w:r>
    </w:p>
    <w:p w14:paraId="3AE27576" w14:textId="77777777" w:rsidR="00FB01B6" w:rsidRPr="006D5955" w:rsidRDefault="00FB01B6" w:rsidP="00FB01B6"/>
    <w:p w14:paraId="1CC1110D" w14:textId="77777777" w:rsidR="00FB01B6" w:rsidRPr="006D5955" w:rsidRDefault="00FB01B6" w:rsidP="002E482C">
      <w:pPr>
        <w:pStyle w:val="Heading3"/>
      </w:pPr>
      <w:r w:rsidRPr="006D5955">
        <w:t>Subsidies</w:t>
      </w:r>
    </w:p>
    <w:p w14:paraId="35B7E9C1" w14:textId="77777777" w:rsidR="00FB01B6" w:rsidRPr="006D5955" w:rsidRDefault="00FB01B6" w:rsidP="00FB01B6">
      <w:pPr>
        <w:pStyle w:val="Heading4"/>
      </w:pPr>
      <w:r w:rsidRPr="006D5955">
        <w:t>Fishing subsidies motivate deep sea fishing, which directly accelerates global warming by making carbon sequestration impossible.</w:t>
      </w:r>
    </w:p>
    <w:p w14:paraId="6B8F5645" w14:textId="77777777" w:rsidR="00FB01B6" w:rsidRPr="006D5955" w:rsidRDefault="00FB01B6" w:rsidP="00FB01B6">
      <w:pPr>
        <w:rPr>
          <w:rStyle w:val="StyleStyleBold12pt"/>
        </w:rPr>
      </w:pPr>
      <w:r w:rsidRPr="006D5955">
        <w:rPr>
          <w:rStyle w:val="StyleStyleBold12pt"/>
        </w:rPr>
        <w:t>Leahy, 14</w:t>
      </w:r>
    </w:p>
    <w:p w14:paraId="74ED8801" w14:textId="77777777" w:rsidR="00FB01B6" w:rsidRPr="006D5955" w:rsidRDefault="00FB01B6" w:rsidP="00FB01B6">
      <w:r w:rsidRPr="006D5955">
        <w:t>(Stephen Leahy, independent journalist covers international environmental issues in the public interest, Co-winner of the 2012 Prince Albert/United Nations Global Prize for reporting on Climate Change, 6/10/14, “Deep Sea Fishing Threatens to Wipe Out a $150 Billion Carbon Sink,” http://motherboard.vice.com/en_uk/read/unregulated-deep-ocean-fishing-threatens-a-148-billion-carbon-sink-report, Accessed: 6/29/14, NC)</w:t>
      </w:r>
    </w:p>
    <w:p w14:paraId="578780C7" w14:textId="77777777" w:rsidR="00FB01B6" w:rsidRPr="006D5955" w:rsidRDefault="00FB01B6" w:rsidP="00FB01B6"/>
    <w:p w14:paraId="04643A39" w14:textId="77777777" w:rsidR="00FB01B6" w:rsidRPr="006D5955" w:rsidRDefault="00FB01B6" w:rsidP="00FB01B6">
      <w:r w:rsidRPr="006D5955">
        <w:rPr>
          <w:rStyle w:val="Emphasis"/>
        </w:rPr>
        <w:t>Marine life in the high seas soak up an amount of carbon equivalent to 30 percent of the US’s annual emissions</w:t>
      </w:r>
      <w:r w:rsidRPr="006D5955">
        <w:rPr>
          <w:rStyle w:val="StyleBoldUnderline"/>
        </w:rPr>
        <w:t>. This carbon-sequestering service is worth about $148 billion a year</w:t>
      </w:r>
      <w:r w:rsidRPr="006D5955">
        <w:t xml:space="preserve">, according a new study from the Global Ocean Commission At the same time, </w:t>
      </w:r>
      <w:r w:rsidRPr="006D5955">
        <w:rPr>
          <w:rStyle w:val="Emphasis"/>
        </w:rPr>
        <w:t>increased fishing activity threatens the whole process</w:t>
      </w:r>
      <w:r w:rsidRPr="006D5955">
        <w:t xml:space="preserve">, according to the researchers. </w:t>
      </w:r>
      <w:r w:rsidRPr="006D5955">
        <w:rPr>
          <w:rStyle w:val="StyleBoldUnderline"/>
        </w:rPr>
        <w:t>The high seas are the deep water, unclaimed oceans beyond each nation's 200-mile</w:t>
      </w:r>
      <w:r w:rsidRPr="006D5955">
        <w:t xml:space="preserve"> exclusive economic zone (</w:t>
      </w:r>
      <w:r w:rsidRPr="006D5955">
        <w:rPr>
          <w:rStyle w:val="Emphasis"/>
        </w:rPr>
        <w:t>EEZ)</w:t>
      </w:r>
      <w:r w:rsidRPr="006D5955">
        <w:t xml:space="preserve">. As such, </w:t>
      </w:r>
      <w:r w:rsidRPr="006D5955">
        <w:rPr>
          <w:rStyle w:val="StyleBoldUnderline"/>
        </w:rPr>
        <w:t>they make up the majority of the world's oceans,</w:t>
      </w:r>
      <w:r w:rsidRPr="006D5955">
        <w:t xml:space="preserve"> and sit outside the local regulation of individual countries. </w:t>
      </w:r>
      <w:r w:rsidRPr="006D5955">
        <w:rPr>
          <w:rStyle w:val="StyleBoldUnderline"/>
        </w:rPr>
        <w:t>The high seas also happen to be hugely productive carbon sinks. Plankton are the carbon-eating plants of the seas, which then makes it way up the food chain; dissolved carbon dioxide in the world's oceans thus gets locked up in all marine life. When organisms die in the deep seas, pretty much everybody ends up on the bottom of the ocean</w:t>
      </w:r>
      <w:r w:rsidRPr="006D5955">
        <w:t xml:space="preserve">, which makes for an effective, natural sequestration process. (It's also the phenomenon driving ocean fertilization schemes.) The authors estimate that in the high seas, </w:t>
      </w:r>
      <w:r w:rsidRPr="006D5955">
        <w:rPr>
          <w:rStyle w:val="StyleBoldUnderline"/>
        </w:rPr>
        <w:t>this amounts to taking more than 1.6 billion tonnes of CO2 out of the atmosphere and burying it in the seabed every year</w:t>
      </w:r>
      <w:r w:rsidRPr="006D5955">
        <w:t xml:space="preserve">. The thing is, </w:t>
      </w:r>
      <w:r w:rsidRPr="006D5955">
        <w:rPr>
          <w:rStyle w:val="Emphasis"/>
        </w:rPr>
        <w:t xml:space="preserve">with fisheries impacted worldwide, more governments are subsidizing fishing operations on the high seas. </w:t>
      </w:r>
      <w:r w:rsidRPr="006D5955">
        <w:t xml:space="preserve">More fishing activity could put a dent in the ocean's sequestration effect, co-author Rashid Sumaila of the University of British Columbia’s Fisheries Center said. Here’s the kicker: </w:t>
      </w:r>
      <w:r w:rsidRPr="006D5955">
        <w:rPr>
          <w:rStyle w:val="StyleBoldUnderline"/>
        </w:rPr>
        <w:t>The dollar value of all the fish caught way out there is actually negative when costs of fishing like fuel and subsidies are subtracted.</w:t>
      </w:r>
      <w:r w:rsidRPr="006D5955">
        <w:t xml:space="preserve"> A 2009 analysis of 12 nations' bottom-trawling fleets on the high seas by Sumaila found that fleets received $152 million a year in government subsidies—some 25 percent of the value of their catch. </w:t>
      </w:r>
      <w:r w:rsidRPr="006D5955">
        <w:rPr>
          <w:rStyle w:val="StyleBoldUnderline"/>
        </w:rPr>
        <w:t>“Most would not be fishing the high seas without subsidies,”</w:t>
      </w:r>
      <w:r w:rsidRPr="006D5955">
        <w:t xml:space="preserve"> Sumaila told me. </w:t>
      </w:r>
    </w:p>
    <w:p w14:paraId="141A4DB7" w14:textId="77777777" w:rsidR="00FB01B6" w:rsidRPr="006D5955" w:rsidRDefault="00FB01B6" w:rsidP="00FB01B6"/>
    <w:p w14:paraId="50241103" w14:textId="77777777" w:rsidR="00FB01B6" w:rsidRPr="006D5955" w:rsidRDefault="00FB01B6" w:rsidP="002E482C">
      <w:pPr>
        <w:pStyle w:val="Heading3"/>
      </w:pPr>
      <w:r w:rsidRPr="006D5955">
        <w:t>Surface Development</w:t>
      </w:r>
    </w:p>
    <w:p w14:paraId="12AD8E63" w14:textId="77777777" w:rsidR="00FB01B6" w:rsidRPr="006D5955" w:rsidRDefault="00FB01B6" w:rsidP="002E482C">
      <w:pPr>
        <w:pStyle w:val="Heading4"/>
      </w:pPr>
      <w:r w:rsidRPr="006D5955">
        <w:t xml:space="preserve">The surface centered approach that humanity takes to the ocean, viewing it only as a means of transportation, ecology of the violet-black deep sea. </w:t>
      </w:r>
    </w:p>
    <w:p w14:paraId="273C2DD4" w14:textId="77777777" w:rsidR="00FB01B6" w:rsidRPr="006D5955" w:rsidRDefault="00FB01B6" w:rsidP="00FB01B6">
      <w:pPr>
        <w:rPr>
          <w:rStyle w:val="StyleStyleBold12pt"/>
        </w:rPr>
      </w:pPr>
      <w:r w:rsidRPr="006D5955">
        <w:rPr>
          <w:rStyle w:val="StyleStyleBold12pt"/>
        </w:rPr>
        <w:t>Alaimo, 13</w:t>
      </w:r>
    </w:p>
    <w:p w14:paraId="4AB6EAE4" w14:textId="77777777" w:rsidR="00FB01B6" w:rsidRPr="006D5955" w:rsidRDefault="00FB01B6" w:rsidP="00FB01B6">
      <w:r w:rsidRPr="006D5955">
        <w:t>(Stacy Alaimo, Ph.D. University of Illinois, Department of English, Certificate. The Unit for Criticism and Interpretive Theory, University of Ilinois, 2013, “Violet-Black: Ecologies of the Abyssal Zone,” Accessed: 6/26/14, NC)</w:t>
      </w:r>
    </w:p>
    <w:p w14:paraId="665E149A" w14:textId="77777777" w:rsidR="00FB01B6" w:rsidRPr="006D5955" w:rsidRDefault="00FB01B6" w:rsidP="00FB01B6"/>
    <w:p w14:paraId="424947BD" w14:textId="77777777" w:rsidR="00FB01B6" w:rsidRPr="006D5955" w:rsidRDefault="00FB01B6" w:rsidP="00FB01B6">
      <w:r w:rsidRPr="006D5955">
        <w:rPr>
          <w:rStyle w:val="StyleBoldUnderline"/>
        </w:rPr>
        <w:t>A violet-black ecology hovers in</w:t>
      </w:r>
      <w:r w:rsidRPr="006D5955">
        <w:t xml:space="preserve"> the bathypelagic, abyssopelagic, and hadal zones, the </w:t>
      </w:r>
      <w:r w:rsidRPr="006D5955">
        <w:rPr>
          <w:rStyle w:val="StyleBoldUnderline"/>
        </w:rPr>
        <w:t>three regions of the deep seas</w:t>
      </w:r>
      <w:r w:rsidRPr="006D5955">
        <w:t xml:space="preserve">, 1000 meters down and much deeper, </w:t>
      </w:r>
      <w:r w:rsidRPr="006D5955">
        <w:rPr>
          <w:rStyle w:val="StyleBoldUnderline"/>
        </w:rPr>
        <w:t>where sunlight cannot descend</w:t>
      </w:r>
      <w:r w:rsidRPr="006D5955">
        <w:t xml:space="preserve">. </w:t>
      </w:r>
      <w:r w:rsidRPr="006D5955">
        <w:rPr>
          <w:rStyle w:val="StyleBoldUnderline"/>
        </w:rPr>
        <w:t>The violet-black depths</w:t>
      </w:r>
      <w:r w:rsidRPr="006D5955">
        <w:t>--cold, dark regions under the crushing weight of the water column--</w:t>
      </w:r>
      <w:r w:rsidRPr="006D5955">
        <w:rPr>
          <w:rStyle w:val="StyleBoldUnderline"/>
        </w:rPr>
        <w:t>were long thought to be</w:t>
      </w:r>
      <w:r w:rsidRPr="006D5955">
        <w:t xml:space="preserve"> “azoic,” or </w:t>
      </w:r>
      <w:r w:rsidRPr="006D5955">
        <w:rPr>
          <w:rStyle w:val="StyleBoldUnderline"/>
        </w:rPr>
        <w:t>devoid of life.</w:t>
      </w:r>
      <w:r w:rsidRPr="006D5955">
        <w:t xml:space="preserve"> It is not surprising that Edward Forbes’ azoic theory of the 1840s (preceded by that of Henry de la Beche a decade earlier) stood as the accepted doctrine for a quarter of a century, since it is difficult for terrestrial creatures to imagine what could possibly survive in the unfathomable seas. William J. Broad argues that </w:t>
      </w:r>
      <w:r w:rsidRPr="006D5955">
        <w:rPr>
          <w:rStyle w:val="StyleBoldUnderline"/>
        </w:rPr>
        <w:t>generations of scientists “dismissed the abyss</w:t>
      </w:r>
      <w:r w:rsidRPr="006D5955">
        <w:t xml:space="preserve"> (a dismissive word in some respects) </w:t>
      </w:r>
      <w:r w:rsidRPr="006D5955">
        <w:rPr>
          <w:rStyle w:val="StyleBoldUnderline"/>
        </w:rPr>
        <w:t>as inert and irrelevant, as geologically dead and having only a thin population of bizarre fish</w:t>
      </w:r>
      <w:r w:rsidRPr="006D5955">
        <w:t xml:space="preserve">”1 Even as deep sea creatures have been brought to the surface, it remains convenient to assume that the bathyl, abyssl, and hadal zones are empty, void, null--an abyss of concern. </w:t>
      </w:r>
      <w:r w:rsidRPr="006D5955">
        <w:rPr>
          <w:rStyle w:val="Emphasis"/>
        </w:rPr>
        <w:t xml:space="preserve">The deep seas epitomize how most ocean waters exist beyond state borders, legal protection, and cultural imaginaries. </w:t>
      </w:r>
      <w:r w:rsidRPr="006D5955">
        <w:t xml:space="preserve">Even as some marine areas such as coastal zones are considered inexhaustibly abundant, </w:t>
      </w:r>
      <w:r w:rsidRPr="006D5955">
        <w:rPr>
          <w:rStyle w:val="StyleBoldUnderline"/>
        </w:rPr>
        <w:t>the open seas have long been considered empty space.</w:t>
      </w:r>
      <w:r w:rsidRPr="006D5955">
        <w:t xml:space="preserve"> As Philip Steinberg argues, </w:t>
      </w:r>
      <w:r w:rsidRPr="006D5955">
        <w:rPr>
          <w:rStyle w:val="Emphasis"/>
        </w:rPr>
        <w:t>the social construction of the ocean in industrial capitalism has been that of a “vast void,”</w:t>
      </w:r>
      <w:r w:rsidRPr="006D5955">
        <w:t xml:space="preserve"> an “empty transportation surface, </w:t>
      </w:r>
      <w:r w:rsidRPr="006D5955">
        <w:rPr>
          <w:rStyle w:val="Emphasis"/>
        </w:rPr>
        <w:t>beyond the space of social relations</w:t>
      </w:r>
      <w:r w:rsidRPr="006D5955">
        <w:t xml:space="preserve">.”2 </w:t>
      </w:r>
      <w:r w:rsidRPr="006D5955">
        <w:rPr>
          <w:rStyle w:val="StyleBoldUnderline"/>
        </w:rPr>
        <w:t>The emphasis on the transportation surface here neglects vertical zones in favor of horizontal trajectories, making the deep seas the void of the void.</w:t>
      </w:r>
      <w:r w:rsidRPr="006D5955">
        <w:t xml:space="preserve"> Such a colossal, global, </w:t>
      </w:r>
      <w:r w:rsidRPr="006D5955">
        <w:rPr>
          <w:rStyle w:val="StyleBoldUnderline"/>
        </w:rPr>
        <w:t xml:space="preserve">oceanic void is of an entirely different scale than Derrida’s domestic encounter with </w:t>
      </w:r>
      <w:r w:rsidRPr="006D5955">
        <w:t xml:space="preserve">the gaze of </w:t>
      </w:r>
      <w:r w:rsidRPr="006D5955">
        <w:rPr>
          <w:rStyle w:val="StyleBoldUnderline"/>
        </w:rPr>
        <w:t>his cat</w:t>
      </w:r>
      <w:r w:rsidRPr="006D5955">
        <w:t xml:space="preserve">, certainly. And yet </w:t>
      </w:r>
      <w:r w:rsidRPr="006D5955">
        <w:rPr>
          <w:rStyle w:val="StyleBoldUnderline"/>
        </w:rPr>
        <w:t>Derrida’s ruminations are already drenched in the language of the depths</w:t>
      </w:r>
      <w:r w:rsidRPr="006D5955">
        <w:t xml:space="preserve">, </w:t>
      </w:r>
      <w:r w:rsidRPr="006D5955">
        <w:rPr>
          <w:rStyle w:val="StyleBoldUnderline"/>
        </w:rPr>
        <w:t>as he describes the question of human and nonhuman subjectivity as “immense and abyssal” requiring that he wrestle with the “several tentacles” of philosophies which become, together, “a single living body at bottom.</w:t>
      </w:r>
      <w:r w:rsidRPr="006D5955">
        <w:t>”3 If we shift Derrida’s ruminations on the “animal abyss” from an encounter with the gaze of a specific animal to the collective “composition” (in Bruno Latour’s terms) of the vast abyssal zone and its surrounding territories,4 we discover the same sort of vertiginous recognition that there is, indeed, “being rather than nothing.” But what does it mean for the abyssal being to be or become “too much”?</w:t>
      </w:r>
    </w:p>
    <w:p w14:paraId="1051F7CD" w14:textId="77777777" w:rsidR="00A53DCB" w:rsidRPr="006D5955" w:rsidRDefault="00A53DCB" w:rsidP="00FB01B6"/>
    <w:p w14:paraId="339C3AA8" w14:textId="77777777" w:rsidR="001E3B06" w:rsidRPr="006D5955" w:rsidRDefault="001E3B06" w:rsidP="001E3B06">
      <w:pPr>
        <w:pStyle w:val="Heading1"/>
      </w:pPr>
      <w:r w:rsidRPr="006D5955">
        <w:t>Impacts</w:t>
      </w:r>
    </w:p>
    <w:p w14:paraId="7551A165" w14:textId="2D51D330" w:rsidR="002E482C" w:rsidRPr="006D5955" w:rsidRDefault="002E482C" w:rsidP="002E482C">
      <w:pPr>
        <w:pStyle w:val="Heading2"/>
      </w:pPr>
      <w:r w:rsidRPr="006D5955">
        <w:t>Frontier Specific</w:t>
      </w:r>
    </w:p>
    <w:p w14:paraId="209E146C" w14:textId="0EE98512" w:rsidR="002E482C" w:rsidRPr="006D5955" w:rsidRDefault="002E482C" w:rsidP="002E482C">
      <w:pPr>
        <w:pStyle w:val="Heading3"/>
      </w:pPr>
      <w:r w:rsidRPr="006D5955">
        <w:t>Colonialism</w:t>
      </w:r>
    </w:p>
    <w:p w14:paraId="12B82A95" w14:textId="77777777" w:rsidR="002E482C" w:rsidRPr="006D5955" w:rsidRDefault="002E482C" w:rsidP="002E482C">
      <w:pPr>
        <w:pStyle w:val="Heading4"/>
      </w:pPr>
      <w:r w:rsidRPr="006D5955">
        <w:t xml:space="preserve">The myth of the frontier causes </w:t>
      </w:r>
      <w:r w:rsidRPr="006D5955">
        <w:rPr>
          <w:u w:val="single"/>
        </w:rPr>
        <w:t>endless colonialism</w:t>
      </w:r>
    </w:p>
    <w:p w14:paraId="3E464DBA" w14:textId="77777777" w:rsidR="002E482C" w:rsidRPr="006D5955" w:rsidRDefault="002E482C" w:rsidP="002E482C">
      <w:r w:rsidRPr="006D5955">
        <w:rPr>
          <w:b/>
        </w:rPr>
        <w:t>Eidenbach 8</w:t>
      </w:r>
      <w:r w:rsidRPr="006D5955">
        <w:t xml:space="preserve"> – (Kirstin, “CRITICAL LEGAL STUDIES AND THE LAWLESS FRONTIER”, The Crit, Vol. 1, Issue 1, pg. 103, </w:t>
      </w:r>
      <w:hyperlink r:id="rId13" w:history="1">
        <w:r w:rsidRPr="006D5955">
          <w:rPr>
            <w:rStyle w:val="Hyperlink"/>
          </w:rPr>
          <w:t>http://thecritui.com/wp-content/uploads/2011/02/kirstin.pdf</w:t>
        </w:r>
      </w:hyperlink>
      <w:r w:rsidRPr="006D5955">
        <w:t>, RSpec)</w:t>
      </w:r>
    </w:p>
    <w:p w14:paraId="2A20A9DF" w14:textId="77777777" w:rsidR="002E482C" w:rsidRPr="006D5955" w:rsidRDefault="002E482C" w:rsidP="002E482C">
      <w:pPr>
        <w:rPr>
          <w:sz w:val="16"/>
        </w:rPr>
      </w:pPr>
      <w:r w:rsidRPr="006D5955">
        <w:rPr>
          <w:rStyle w:val="Emphasis"/>
        </w:rPr>
        <w:t>Linked</w:t>
      </w:r>
      <w:r w:rsidRPr="006D5955">
        <w:rPr>
          <w:sz w:val="16"/>
        </w:rPr>
        <w:t xml:space="preserve"> almost </w:t>
      </w:r>
      <w:r w:rsidRPr="006D5955">
        <w:rPr>
          <w:rStyle w:val="Emphasis"/>
        </w:rPr>
        <w:t>inextricably with the American frontier myth is the colonial paradigm</w:t>
      </w:r>
      <w:r w:rsidRPr="006D5955">
        <w:rPr>
          <w:sz w:val="16"/>
        </w:rPr>
        <w:t xml:space="preserve">. In fact it has been with some difficulty that I discuss the two concepts in separate parts of this paper. However, regardless of how entangled the two have historically been, these concepts are indeed discrete. </w:t>
      </w:r>
      <w:r w:rsidRPr="006D5955">
        <w:rPr>
          <w:u w:val="single"/>
        </w:rPr>
        <w:t>Colonization does represent</w:t>
      </w:r>
      <w:r w:rsidRPr="006D5955">
        <w:rPr>
          <w:sz w:val="16"/>
        </w:rPr>
        <w:t xml:space="preserve"> one part of </w:t>
      </w:r>
      <w:r w:rsidRPr="006D5955">
        <w:rPr>
          <w:u w:val="single"/>
        </w:rPr>
        <w:t>the cycle of the American frontier myth</w:t>
      </w:r>
      <w:r w:rsidRPr="006D5955">
        <w:rPr>
          <w:sz w:val="16"/>
        </w:rPr>
        <w:t xml:space="preserve">, but </w:t>
      </w:r>
      <w:r w:rsidRPr="006D5955">
        <w:rPr>
          <w:u w:val="single"/>
        </w:rPr>
        <w:t>the process</w:t>
      </w:r>
      <w:r w:rsidRPr="006D5955">
        <w:rPr>
          <w:sz w:val="16"/>
        </w:rPr>
        <w:t xml:space="preserve"> of colonization itself </w:t>
      </w:r>
      <w:r w:rsidRPr="006D5955">
        <w:rPr>
          <w:u w:val="single"/>
        </w:rPr>
        <w:t xml:space="preserve">includes the </w:t>
      </w:r>
      <w:r w:rsidRPr="006D5955">
        <w:rPr>
          <w:rStyle w:val="Emphasis"/>
        </w:rPr>
        <w:t>systematic oppression</w:t>
      </w:r>
      <w:r w:rsidRPr="006D5955">
        <w:rPr>
          <w:u w:val="single"/>
        </w:rPr>
        <w:t xml:space="preserve"> of native populations</w:t>
      </w:r>
      <w:r w:rsidRPr="006D5955">
        <w:rPr>
          <w:sz w:val="16"/>
        </w:rPr>
        <w:t xml:space="preserve">. Thus far, </w:t>
      </w:r>
      <w:r w:rsidRPr="006D5955">
        <w:rPr>
          <w:u w:val="single"/>
        </w:rPr>
        <w:t xml:space="preserve">this oppression has dominated nearly </w:t>
      </w:r>
      <w:r w:rsidRPr="006D5955">
        <w:rPr>
          <w:rStyle w:val="Emphasis"/>
        </w:rPr>
        <w:t>every frontier</w:t>
      </w:r>
      <w:r w:rsidRPr="006D5955">
        <w:rPr>
          <w:u w:val="single"/>
        </w:rPr>
        <w:t xml:space="preserve"> Americans have created</w:t>
      </w:r>
      <w:r w:rsidRPr="006D5955">
        <w:rPr>
          <w:sz w:val="16"/>
        </w:rPr>
        <w:t xml:space="preserve">. Commenting on the relationship between Native Americans and foreign explorers, Frederick Jackson Turner notes that “between the aborigines and the Western whites others came, and went away, or else merged their blood and customs with the native populations. None transformed vast expanses of the unknown into recognizable counterparts of their homelands.”48 </w:t>
      </w:r>
      <w:r w:rsidRPr="006D5955">
        <w:rPr>
          <w:sz w:val="16"/>
        </w:rPr>
        <w:cr/>
      </w:r>
    </w:p>
    <w:p w14:paraId="4221868F" w14:textId="77777777" w:rsidR="002E482C" w:rsidRPr="006D5955" w:rsidRDefault="002E482C" w:rsidP="002E482C">
      <w:pPr>
        <w:pStyle w:val="Heading4"/>
      </w:pPr>
      <w:r w:rsidRPr="006D5955">
        <w:t xml:space="preserve">The Frontier myth </w:t>
      </w:r>
      <w:r w:rsidRPr="006D5955">
        <w:rPr>
          <w:u w:val="single"/>
        </w:rPr>
        <w:t>ensures</w:t>
      </w:r>
      <w:r w:rsidRPr="006D5955">
        <w:t xml:space="preserve"> colonization</w:t>
      </w:r>
    </w:p>
    <w:p w14:paraId="1B33FEC8" w14:textId="77777777" w:rsidR="002E482C" w:rsidRPr="006D5955" w:rsidRDefault="002E482C" w:rsidP="002E482C">
      <w:r w:rsidRPr="006D5955">
        <w:rPr>
          <w:b/>
        </w:rPr>
        <w:t>Eidenbach 8</w:t>
      </w:r>
      <w:r w:rsidRPr="006D5955">
        <w:t xml:space="preserve"> – (Kirstin, “CRITICAL LEGAL STUDIES AND THE LAWLESS FRONTIER”, The Crit, Vol. 1, Issue 1, pg. 101, </w:t>
      </w:r>
      <w:hyperlink r:id="rId14" w:history="1">
        <w:r w:rsidRPr="006D5955">
          <w:rPr>
            <w:rStyle w:val="Hyperlink"/>
          </w:rPr>
          <w:t>http://thecritui.com/wp-content/uploads/2011/02/kirstin.pdf</w:t>
        </w:r>
      </w:hyperlink>
      <w:r w:rsidRPr="006D5955">
        <w:t>, RSpec)</w:t>
      </w:r>
    </w:p>
    <w:p w14:paraId="34C20889" w14:textId="77777777" w:rsidR="002E482C" w:rsidRPr="006D5955" w:rsidRDefault="002E482C" w:rsidP="002E482C">
      <w:pPr>
        <w:rPr>
          <w:sz w:val="16"/>
        </w:rPr>
      </w:pPr>
      <w:r w:rsidRPr="006D5955">
        <w:rPr>
          <w:rStyle w:val="Emphasis"/>
        </w:rPr>
        <w:t>The frontier myth</w:t>
      </w:r>
      <w:r w:rsidRPr="006D5955">
        <w:rPr>
          <w:sz w:val="16"/>
        </w:rPr>
        <w:t xml:space="preserve"> operates in four parts. As will be discussed throughout the paper, this temporal cycle will appear and often </w:t>
      </w:r>
      <w:r w:rsidRPr="006D5955">
        <w:rPr>
          <w:u w:val="single"/>
        </w:rPr>
        <w:t xml:space="preserve">will dominate intellectual and cultural paradigms as widely disparate as </w:t>
      </w:r>
      <w:r w:rsidRPr="006D5955">
        <w:rPr>
          <w:rStyle w:val="Emphasis"/>
        </w:rPr>
        <w:t>oceanic exploration</w:t>
      </w:r>
      <w:r w:rsidRPr="006D5955">
        <w:rPr>
          <w:sz w:val="16"/>
        </w:rPr>
        <w:t xml:space="preserve"> and patent and trademark law. The first phase of the frontier myth is the search. A search begins as colonization ends. In other words, </w:t>
      </w:r>
      <w:r w:rsidRPr="006D5955">
        <w:rPr>
          <w:u w:val="single"/>
        </w:rPr>
        <w:t xml:space="preserve">as soon as one frontier becomes </w:t>
      </w:r>
      <w:r w:rsidRPr="006D5955">
        <w:rPr>
          <w:rStyle w:val="Emphasis"/>
        </w:rPr>
        <w:t>fully colonized</w:t>
      </w:r>
      <w:r w:rsidRPr="006D5955">
        <w:rPr>
          <w:u w:val="single"/>
        </w:rPr>
        <w:t>, the search for new ‘empty’ spaces begins</w:t>
      </w:r>
      <w:r w:rsidRPr="006D5955">
        <w:rPr>
          <w:sz w:val="16"/>
        </w:rPr>
        <w:t xml:space="preserve">. The second phase is the discovery of the new space. In many ways, </w:t>
      </w:r>
      <w:r w:rsidRPr="006D5955">
        <w:rPr>
          <w:rStyle w:val="Emphasis"/>
        </w:rPr>
        <w:t>this process parallels</w:t>
      </w:r>
      <w:r w:rsidRPr="006D5955">
        <w:rPr>
          <w:sz w:val="16"/>
          <w:szCs w:val="16"/>
        </w:rPr>
        <w:t xml:space="preserve"> the</w:t>
      </w:r>
      <w:r w:rsidRPr="006D5955">
        <w:rPr>
          <w:u w:val="single"/>
        </w:rPr>
        <w:t xml:space="preserve"> </w:t>
      </w:r>
      <w:r w:rsidRPr="006D5955">
        <w:rPr>
          <w:rStyle w:val="Emphasis"/>
        </w:rPr>
        <w:t>exploration</w:t>
      </w:r>
      <w:r w:rsidRPr="006D5955">
        <w:rPr>
          <w:sz w:val="16"/>
        </w:rPr>
        <w:t xml:space="preserve"> of Lewis and Clark.25 The new spaces are explored, mapped out, described and defined. The third phase is colonization. During the third phase, </w:t>
      </w:r>
      <w:r w:rsidRPr="006D5955">
        <w:rPr>
          <w:u w:val="single"/>
        </w:rPr>
        <w:t>the new space is made into a “</w:t>
      </w:r>
      <w:r w:rsidRPr="006D5955">
        <w:rPr>
          <w:rStyle w:val="Emphasis"/>
        </w:rPr>
        <w:t>recognizable [counterpart] of [its] homeland</w:t>
      </w:r>
      <w:r w:rsidRPr="006D5955">
        <w:rPr>
          <w:sz w:val="16"/>
        </w:rPr>
        <w:t xml:space="preserve">.”26 </w:t>
      </w:r>
      <w:r w:rsidRPr="006D5955">
        <w:rPr>
          <w:u w:val="single"/>
        </w:rPr>
        <w:t>The colonizers populate the spaces with their own paradigms</w:t>
      </w:r>
      <w:r w:rsidRPr="006D5955">
        <w:rPr>
          <w:sz w:val="16"/>
        </w:rPr>
        <w:t xml:space="preserve">, plants and animals, </w:t>
      </w:r>
      <w:r w:rsidRPr="006D5955">
        <w:rPr>
          <w:rStyle w:val="Emphasis"/>
        </w:rPr>
        <w:t>forcing</w:t>
      </w:r>
      <w:r w:rsidRPr="006D5955">
        <w:rPr>
          <w:sz w:val="16"/>
        </w:rPr>
        <w:t xml:space="preserve"> whatever nameless natives remain to conform or be exiled.27 Once this phase has been completed and </w:t>
      </w:r>
      <w:r w:rsidRPr="006D5955">
        <w:rPr>
          <w:rStyle w:val="Emphasis"/>
        </w:rPr>
        <w:t>conformity</w:t>
      </w:r>
      <w:r w:rsidRPr="006D5955">
        <w:rPr>
          <w:sz w:val="16"/>
        </w:rPr>
        <w:t xml:space="preserve"> achieved, the search begins anew.</w:t>
      </w:r>
    </w:p>
    <w:p w14:paraId="2FA2C6FA" w14:textId="77777777" w:rsidR="002E482C" w:rsidRPr="006D5955" w:rsidRDefault="002E482C" w:rsidP="002E482C"/>
    <w:p w14:paraId="5D83E46E" w14:textId="77777777" w:rsidR="002E482C" w:rsidRPr="006D5955" w:rsidRDefault="002E482C" w:rsidP="002E482C">
      <w:pPr>
        <w:pStyle w:val="Heading3"/>
      </w:pPr>
      <w:r w:rsidRPr="006D5955">
        <w:t>Imperialism</w:t>
      </w:r>
    </w:p>
    <w:p w14:paraId="27DF2BAD" w14:textId="77777777" w:rsidR="002E482C" w:rsidRPr="006D5955" w:rsidRDefault="002E482C" w:rsidP="002E482C">
      <w:pPr>
        <w:pStyle w:val="Heading4"/>
      </w:pPr>
      <w:r w:rsidRPr="006D5955">
        <w:t>Human control of the frontier creates imperial knowledge which becomes problematized and exacerbates ecological problems</w:t>
      </w:r>
    </w:p>
    <w:p w14:paraId="379B4BEA" w14:textId="77777777" w:rsidR="002E482C" w:rsidRPr="006D5955" w:rsidRDefault="002E482C" w:rsidP="002E482C">
      <w:pPr>
        <w:rPr>
          <w:sz w:val="16"/>
        </w:rPr>
      </w:pPr>
      <w:r w:rsidRPr="006D5955">
        <w:rPr>
          <w:b/>
        </w:rPr>
        <w:t xml:space="preserve">Kroll 08 </w:t>
      </w:r>
      <w:r w:rsidRPr="006D5955">
        <w:rPr>
          <w:sz w:val="16"/>
        </w:rPr>
        <w:t>Ph.D., University of Oklahoma, Specialization: History of Science (Gary, “America's Ocean Wilderness: A Cultural History of Twentieth-Century Exploration”, University Press of Kansas, 2008, Print.)</w:t>
      </w:r>
    </w:p>
    <w:p w14:paraId="5BBC0F19" w14:textId="77777777" w:rsidR="002E482C" w:rsidRPr="006D5955" w:rsidRDefault="002E482C" w:rsidP="002E482C">
      <w:pPr>
        <w:rPr>
          <w:sz w:val="16"/>
        </w:rPr>
      </w:pPr>
      <w:r w:rsidRPr="006D5955">
        <w:rPr>
          <w:sz w:val="16"/>
        </w:rPr>
        <w:t xml:space="preserve">Perhaps the most memorable </w:t>
      </w:r>
      <w:r w:rsidRPr="006D5955">
        <w:rPr>
          <w:rStyle w:val="StyleBoldUnderline"/>
        </w:rPr>
        <w:t>ocean explorer</w:t>
      </w:r>
      <w:r w:rsidRPr="006D5955">
        <w:rPr>
          <w:sz w:val="16"/>
        </w:rPr>
        <w:t xml:space="preserve"> of the early twentieth century was William </w:t>
      </w:r>
      <w:r w:rsidRPr="006D5955">
        <w:rPr>
          <w:rStyle w:val="StyleBoldUnderline"/>
        </w:rPr>
        <w:t>Beebe, the eminent naturalist</w:t>
      </w:r>
      <w:r w:rsidRPr="006D5955">
        <w:rPr>
          <w:sz w:val="16"/>
        </w:rPr>
        <w:t xml:space="preserve"> who climbed into a steel ball eight feet in diameter to be submerged to oceanic depths of up to a half mile. Hailing from an age that was witness to various firsts, such as the race to the Poles, the first transatlantic flight, and ballooning into the stratosphere, Beebe </w:t>
      </w:r>
      <w:r w:rsidRPr="006D5955">
        <w:rPr>
          <w:rStyle w:val="StyleBoldUnderline"/>
        </w:rPr>
        <w:t>saw the ocean as a geography that provided similar physical challenges</w:t>
      </w:r>
      <w:r w:rsidRPr="006D5955">
        <w:rPr>
          <w:sz w:val="16"/>
        </w:rPr>
        <w:t xml:space="preserve">. But if Beebe </w:t>
      </w:r>
      <w:r w:rsidRPr="006D5955">
        <w:rPr>
          <w:rStyle w:val="StyleBoldUnderline"/>
        </w:rPr>
        <w:t>was notable for his adventurous conquest of ocean depths, he was equally known for his portrayal of the dark and mysterious region</w:t>
      </w:r>
      <w:r w:rsidRPr="006D5955">
        <w:rPr>
          <w:sz w:val="16"/>
        </w:rPr>
        <w:t xml:space="preserve"> </w:t>
      </w:r>
      <w:r w:rsidRPr="006D5955">
        <w:rPr>
          <w:rStyle w:val="StyleBoldUnderline"/>
        </w:rPr>
        <w:t>of the earth</w:t>
      </w:r>
      <w:r w:rsidRPr="006D5955">
        <w:rPr>
          <w:sz w:val="16"/>
        </w:rPr>
        <w:t xml:space="preserve"> that is the ocean deep. In the nineteenth century, romantic </w:t>
      </w:r>
      <w:r w:rsidRPr="006D5955">
        <w:rPr>
          <w:rStyle w:val="StyleBoldUnderline"/>
        </w:rPr>
        <w:t>writers routinely brought the ocean into their repertoire of sublime landscapes</w:t>
      </w:r>
      <w:r w:rsidRPr="006D5955">
        <w:rPr>
          <w:sz w:val="16"/>
        </w:rPr>
        <w:t xml:space="preserve">, </w:t>
      </w:r>
      <w:r w:rsidRPr="006D5955">
        <w:rPr>
          <w:rStyle w:val="StyleBoldUnderline"/>
        </w:rPr>
        <w:t xml:space="preserve">but they did so in a two- dimensional fashion along </w:t>
      </w:r>
      <w:r w:rsidRPr="006D5955">
        <w:rPr>
          <w:sz w:val="16"/>
        </w:rPr>
        <w:t xml:space="preserve">the plane of </w:t>
      </w:r>
      <w:r w:rsidRPr="006D5955">
        <w:rPr>
          <w:rStyle w:val="StyleBoldUnderline"/>
        </w:rPr>
        <w:t>the ocean</w:t>
      </w:r>
      <w:r w:rsidRPr="006D5955">
        <w:rPr>
          <w:sz w:val="16"/>
        </w:rPr>
        <w:t xml:space="preserve">. </w:t>
      </w:r>
      <w:r w:rsidRPr="006D5955">
        <w:rPr>
          <w:rStyle w:val="StyleBoldUnderline"/>
        </w:rPr>
        <w:t>Beebe's deep-water descents</w:t>
      </w:r>
      <w:r w:rsidRPr="006D5955">
        <w:rPr>
          <w:sz w:val="16"/>
        </w:rPr>
        <w:t xml:space="preserve"> </w:t>
      </w:r>
      <w:r w:rsidRPr="006D5955">
        <w:rPr>
          <w:rStyle w:val="StyleBoldUnderline"/>
        </w:rPr>
        <w:t xml:space="preserve">provided </w:t>
      </w:r>
      <w:r w:rsidRPr="006D5955">
        <w:rPr>
          <w:sz w:val="16"/>
        </w:rPr>
        <w:t xml:space="preserve">the venue for turning </w:t>
      </w:r>
      <w:r w:rsidRPr="006D5955">
        <w:rPr>
          <w:rStyle w:val="StyleBoldUnderline"/>
        </w:rPr>
        <w:t>the ocean depths into another sublime region</w:t>
      </w:r>
      <w:r w:rsidRPr="006D5955">
        <w:rPr>
          <w:sz w:val="16"/>
        </w:rPr>
        <w:t xml:space="preserve">. But </w:t>
      </w:r>
      <w:r w:rsidRPr="006D5955">
        <w:rPr>
          <w:rStyle w:val="StyleBoldUnderline"/>
        </w:rPr>
        <w:t>Beebe's articulation of an ocean sublime</w:t>
      </w:r>
      <w:r w:rsidRPr="006D5955">
        <w:rPr>
          <w:sz w:val="16"/>
        </w:rPr>
        <w:t xml:space="preserve">, in a manner similar to Clarence King and Iohn Muir </w:t>
      </w:r>
      <w:r w:rsidRPr="006D5955">
        <w:rPr>
          <w:rStyle w:val="StyleBoldUnderline"/>
        </w:rPr>
        <w:t>in the American West, was a function of his own identity as a naturalist making his way in a world largely dominated by modern labora- tory science</w:t>
      </w:r>
      <w:r w:rsidRPr="006D5955">
        <w:rPr>
          <w:sz w:val="16"/>
        </w:rPr>
        <w:t xml:space="preserve">. A sensational character who was always in the public eye, </w:t>
      </w:r>
      <w:r w:rsidRPr="006D5955">
        <w:rPr>
          <w:rStyle w:val="StyleBoldUnderline"/>
        </w:rPr>
        <w:t>Beebe managed the presentation of his own exploits in order to make his sometimes fantastic activities appear more scientific. One of the most important themes</w:t>
      </w:r>
      <w:r w:rsidRPr="006D5955">
        <w:rPr>
          <w:sz w:val="16"/>
        </w:rPr>
        <w:t xml:space="preserve"> of Beebe's ocean literature </w:t>
      </w:r>
      <w:r w:rsidRPr="006D5955">
        <w:rPr>
          <w:rStyle w:val="StyleBoldUnderline"/>
        </w:rPr>
        <w:t>was that the planet earth was primarily a water planet,</w:t>
      </w:r>
      <w:r w:rsidRPr="006D5955">
        <w:rPr>
          <w:sz w:val="16"/>
        </w:rPr>
        <w:t xml:space="preserve"> and the ocean affected the lives of landed humans in unpredictable and ubiquitous ways. I call this an "ocean- centric" point of view. </w:t>
      </w:r>
      <w:r w:rsidRPr="006D5955">
        <w:rPr>
          <w:rStyle w:val="StyleBoldUnderline"/>
        </w:rPr>
        <w:t>Oceancentrism took its cue from biocentrism</w:t>
      </w:r>
      <w:r w:rsidRPr="006D5955">
        <w:rPr>
          <w:sz w:val="16"/>
        </w:rPr>
        <w:t xml:space="preserve">, the idea </w:t>
      </w:r>
      <w:r w:rsidRPr="006D5955">
        <w:rPr>
          <w:rStyle w:val="StyleBoldUnderline"/>
        </w:rPr>
        <w:t>that humans play only a small role in the drama of life</w:t>
      </w:r>
      <w:r w:rsidRPr="006D5955">
        <w:rPr>
          <w:sz w:val="16"/>
        </w:rPr>
        <w:t xml:space="preserve">. Rachel Carson took the biocentric philosophy of landed nature writers and forcefully extended the philosophy seaward in the 19505. The scientific field of oceanograplay had ex- perienced massive patronage during and after World War II, and so Carson thought it an auspicious time to write about The Sea Around Us. In this best- selling work, </w:t>
      </w:r>
      <w:r w:rsidRPr="006D5955">
        <w:rPr>
          <w:rStyle w:val="StyleBoldUnderline"/>
        </w:rPr>
        <w:t>she presented an all-powerful and unpredictable ocean</w:t>
      </w:r>
      <w:r w:rsidRPr="006D5955">
        <w:rPr>
          <w:sz w:val="16"/>
        </w:rPr>
        <w:t xml:space="preserve">. </w:t>
      </w:r>
      <w:r w:rsidRPr="006D5955">
        <w:rPr>
          <w:rStyle w:val="StyleBoldUnderline"/>
        </w:rPr>
        <w:t xml:space="preserve">Her work was at least partly motivated by her belief that both the destruction of the landed world in terms of land use and toxic pollution, </w:t>
      </w:r>
      <w:r w:rsidRPr="006D5955">
        <w:rPr>
          <w:sz w:val="16"/>
        </w:rPr>
        <w:t xml:space="preserve">and the corresponding geometrical increase in world population, </w:t>
      </w:r>
      <w:r w:rsidRPr="006D5955">
        <w:rPr>
          <w:rStyle w:val="StyleBoldUnderline"/>
        </w:rPr>
        <w:t>would lead to the increasing impor- tance of the ocean world</w:t>
      </w:r>
      <w:r w:rsidRPr="006D5955">
        <w:rPr>
          <w:sz w:val="16"/>
        </w:rPr>
        <w:t xml:space="preserve">. </w:t>
      </w:r>
      <w:r w:rsidRPr="006D5955">
        <w:rPr>
          <w:rStyle w:val="StyleBoldUnderline"/>
        </w:rPr>
        <w:t>She couldn't have been more correct</w:t>
      </w:r>
      <w:r w:rsidRPr="006D5955">
        <w:rPr>
          <w:sz w:val="16"/>
        </w:rPr>
        <w:t xml:space="preserve">, and </w:t>
      </w:r>
      <w:r w:rsidRPr="006D5955">
        <w:rPr>
          <w:rStyle w:val="StyleBoldUnderline"/>
        </w:rPr>
        <w:t xml:space="preserve">her job </w:t>
      </w:r>
      <w:r w:rsidRPr="006D5955">
        <w:rPr>
          <w:sz w:val="16"/>
        </w:rPr>
        <w:t xml:space="preserve">with the US. Fish and Wildlife Service </w:t>
      </w:r>
      <w:r w:rsidRPr="006D5955">
        <w:rPr>
          <w:rStyle w:val="StyleBoldUnderline"/>
        </w:rPr>
        <w:t>gave her ample opportunity to view the expanding world of government science that subsidized exploitation of the postwar ocean.</w:t>
      </w:r>
      <w:r w:rsidRPr="006D5955">
        <w:rPr>
          <w:sz w:val="16"/>
        </w:rPr>
        <w:t xml:space="preserve"> Carson, however, was a peculiar explorer; </w:t>
      </w:r>
      <w:r w:rsidRPr="006D5955">
        <w:rPr>
          <w:rStyle w:val="StyleBoldUnderline"/>
        </w:rPr>
        <w:t xml:space="preserve">she found the beauty of the ocean in humble places along the American coast, </w:t>
      </w:r>
      <w:r w:rsidRPr="006D5955">
        <w:rPr>
          <w:sz w:val="16"/>
        </w:rPr>
        <w:t xml:space="preserve">and she called on her audience to do likewise. </w:t>
      </w:r>
      <w:r w:rsidRPr="006D5955">
        <w:rPr>
          <w:rStyle w:val="StyleBoldUnderline"/>
        </w:rPr>
        <w:t xml:space="preserve">Although the lens of science could certainly provide expert knowledge of the ocean environment, it was just as certain that the typ- ical American citizen could develop a sense of wonder. </w:t>
      </w:r>
      <w:r w:rsidRPr="006D5955">
        <w:rPr>
          <w:sz w:val="16"/>
        </w:rPr>
        <w:t xml:space="preserve">While Carson was hard at work on The Sea Around Us, Eugenie Clark was serving as a naturalist for the Pacific Science Board in the distant American trusteeship of Micronesia. In 1952 she published a book that described her travels to the far Pacific and the Red Sea. </w:t>
      </w:r>
      <w:r w:rsidRPr="006D5955">
        <w:rPr>
          <w:rStyle w:val="StyleBoldUnderline"/>
        </w:rPr>
        <w:t>Lady with a Spear created a new kind of ocean for the American public</w:t>
      </w:r>
      <w:r w:rsidRPr="006D5955">
        <w:rPr>
          <w:sz w:val="16"/>
        </w:rPr>
        <w:t xml:space="preserve">. </w:t>
      </w:r>
      <w:r w:rsidRPr="006D5955">
        <w:rPr>
          <w:rStyle w:val="StyleBoldUnderline"/>
        </w:rPr>
        <w:t>It was a kinder and gentler ocean; full of beauty, wonder</w:t>
      </w:r>
      <w:r w:rsidRPr="006D5955">
        <w:rPr>
          <w:sz w:val="16"/>
        </w:rPr>
        <w:t xml:space="preserve">, and domestic wholesomeness, </w:t>
      </w:r>
      <w:r w:rsidRPr="006D5955">
        <w:rPr>
          <w:rStyle w:val="StyleBoldUnderline"/>
        </w:rPr>
        <w:t xml:space="preserve">it was an ocean that Americans could experience for themselves </w:t>
      </w:r>
      <w:r w:rsidRPr="006D5955">
        <w:rPr>
          <w:sz w:val="16"/>
        </w:rPr>
        <w:t xml:space="preserve">with increased access to recently developed diving equipment. </w:t>
      </w:r>
      <w:r w:rsidRPr="006D5955">
        <w:rPr>
          <w:rStyle w:val="StyleBoldUnderline"/>
        </w:rPr>
        <w:t xml:space="preserve">Just as American frontiers became popular spots for out- door excursions among America's elite </w:t>
      </w:r>
      <w:r w:rsidRPr="006D5955">
        <w:rPr>
          <w:sz w:val="16"/>
        </w:rPr>
        <w:t xml:space="preserve">in the nineteenth century, </w:t>
      </w:r>
      <w:r w:rsidRPr="006D5955">
        <w:rPr>
          <w:rStyle w:val="StyleBoldUnderline"/>
        </w:rPr>
        <w:t>so too did Clark help to create an ocean that could be similarly enjoyed and explored</w:t>
      </w:r>
      <w:r w:rsidRPr="006D5955">
        <w:rPr>
          <w:sz w:val="16"/>
        </w:rPr>
        <w:t xml:space="preserve"> by the lay public. Whether she was cataloging poisonous fish in Micronesia or modifying the behavior of nurse sharks at (jape Mote Lab in Sarasota, Florida, Clark explored the ocean not as a conquering marauder but rather as a com- passionate and even matronly nurturer. </w:t>
      </w:r>
      <w:r w:rsidRPr="006D5955">
        <w:rPr>
          <w:rStyle w:val="StyleBoldUnderline"/>
        </w:rPr>
        <w:t xml:space="preserve">The domestication of the ocean, in </w:t>
      </w:r>
      <w:r w:rsidRPr="006D5955">
        <w:rPr>
          <w:sz w:val="16"/>
        </w:rPr>
        <w:t xml:space="preserve">Clark's hands, had everything to do with her own position as a naturalist in 21 </w:t>
      </w:r>
      <w:r w:rsidRPr="006D5955">
        <w:rPr>
          <w:rStyle w:val="StyleBoldUnderline"/>
        </w:rPr>
        <w:t xml:space="preserve">held dominated by men, a fact made doubly complicated by the cult of domes-ticity that saturated postwar American culture. </w:t>
      </w:r>
      <w:r w:rsidRPr="006D5955">
        <w:rPr>
          <w:sz w:val="16"/>
        </w:rPr>
        <w:t xml:space="preserve">Two of the most important shapers of Americais postwar </w:t>
      </w:r>
      <w:r w:rsidRPr="006D5955">
        <w:rPr>
          <w:rStyle w:val="StyleBoldUnderline"/>
        </w:rPr>
        <w:t>conception of the ocean were not themselves American, but their impact on</w:t>
      </w:r>
      <w:r w:rsidRPr="006D5955">
        <w:rPr>
          <w:sz w:val="16"/>
        </w:rPr>
        <w:t xml:space="preserve"> the popular </w:t>
      </w:r>
      <w:r w:rsidRPr="006D5955">
        <w:rPr>
          <w:rStyle w:val="StyleBoldUnderline"/>
        </w:rPr>
        <w:t>imagination should not be underestimated</w:t>
      </w:r>
      <w:r w:rsidRPr="006D5955">
        <w:rPr>
          <w:sz w:val="16"/>
        </w:rPr>
        <w:t xml:space="preserve">. Thor Heyerdahl's 1947 </w:t>
      </w:r>
      <w:r w:rsidRPr="006D5955">
        <w:rPr>
          <w:rStyle w:val="StyleBoldUnderline"/>
        </w:rPr>
        <w:t>experi- ment to replicate the hypothesized migration of Native Americans to Polyne- sia captured a postwar American audience</w:t>
      </w:r>
      <w:r w:rsidRPr="006D5955">
        <w:rPr>
          <w:sz w:val="16"/>
        </w:rPr>
        <w:t xml:space="preserve"> whose conceptions of the Pacific </w:t>
      </w:r>
      <w:r w:rsidRPr="006D5955">
        <w:rPr>
          <w:rStyle w:val="StyleBoldUnderline"/>
        </w:rPr>
        <w:t xml:space="preserve">were products of death and destruction in the form of battleships and atomic bombs. </w:t>
      </w:r>
      <w:r w:rsidRPr="006D5955">
        <w:rPr>
          <w:sz w:val="16"/>
        </w:rPr>
        <w:t xml:space="preserve">Heyerdahl's idyllic float on a balsam raft was a kind of </w:t>
      </w:r>
      <w:r w:rsidRPr="006D5955">
        <w:rPr>
          <w:rStyle w:val="StyleBoldUnderline"/>
        </w:rPr>
        <w:t xml:space="preserve">anti-technologi- cal narrative that emphasized the natural healing properties of nature and the ocean. </w:t>
      </w:r>
      <w:r w:rsidRPr="006D5955">
        <w:rPr>
          <w:sz w:val="16"/>
        </w:rPr>
        <w:t xml:space="preserve">Middle-class </w:t>
      </w:r>
      <w:r w:rsidRPr="006D5955">
        <w:rPr>
          <w:rStyle w:val="StyleBoldUnderline"/>
        </w:rPr>
        <w:t>Americans began experiencing the Pacific as paradise after the war</w:t>
      </w:r>
      <w:r w:rsidRPr="006D5955">
        <w:rPr>
          <w:sz w:val="16"/>
        </w:rPr>
        <w:t xml:space="preserve"> as Hawaii became a vac-ationer's destination; at a lesser cost, </w:t>
      </w:r>
      <w:r w:rsidRPr="006D5955">
        <w:rPr>
          <w:rStyle w:val="StyleBoldUnderline"/>
        </w:rPr>
        <w:t xml:space="preserve">they could visit the Pacific at any one of the numerous tiki restaurants and bars that pop- ulated the </w:t>
      </w:r>
      <w:r w:rsidRPr="006D5955">
        <w:rPr>
          <w:sz w:val="16"/>
        </w:rPr>
        <w:t xml:space="preserve">postwar </w:t>
      </w:r>
      <w:r w:rsidRPr="006D5955">
        <w:rPr>
          <w:rStyle w:val="StyleBoldUnderline"/>
        </w:rPr>
        <w:t>Sunbelt.</w:t>
      </w:r>
      <w:r w:rsidRPr="006D5955">
        <w:rPr>
          <w:sz w:val="16"/>
        </w:rPr>
        <w:t xml:space="preserve"> Heyerdal's experience with the ocean promised a simpler move back to nature, Jacques Cousteau's </w:t>
      </w:r>
      <w:r w:rsidRPr="006D5955">
        <w:rPr>
          <w:rStyle w:val="StyleBoldUnderline"/>
        </w:rPr>
        <w:t>ocean moved in the oppo- site direction, one that embraced a technologically savy culture</w:t>
      </w:r>
      <w:r w:rsidRPr="006D5955">
        <w:rPr>
          <w:sz w:val="16"/>
        </w:rPr>
        <w:t xml:space="preserve"> mediate humans and the ocean. More than providing a window to undersea life, </w:t>
      </w:r>
      <w:r w:rsidRPr="006D5955">
        <w:rPr>
          <w:rStyle w:val="StyleBoldUnderline"/>
        </w:rPr>
        <w:t xml:space="preserve">Cous- teau's books, articles, films, and television series highlight an ocean populated by scuba-equipped man-fish, </w:t>
      </w:r>
      <w:r w:rsidRPr="006D5955">
        <w:rPr>
          <w:sz w:val="16"/>
        </w:rPr>
        <w:t xml:space="preserve">underwater scooters, underwater flying saucers, and housing units. (Cousteau created an ocean that was easily explored and imminently habitable through the genius of science and technology. As Cous- teau the explorer turned into Cousteau the environmentalist in the 1970s, </w:t>
      </w:r>
      <w:r w:rsidRPr="006D5955">
        <w:rPr>
          <w:rStyle w:val="StyleBoldUnderline"/>
        </w:rPr>
        <w:t>he continued to look to the scientific and technological advances that would ame- liorate the ocean's environmental problems.</w:t>
      </w:r>
      <w:r w:rsidRPr="006D5955">
        <w:rPr>
          <w:sz w:val="16"/>
        </w:rPr>
        <w:t xml:space="preserve"> Taken together, Heyerdahl and </w:t>
      </w:r>
      <w:r w:rsidRPr="006D5955">
        <w:rPr>
          <w:rStyle w:val="StyleBoldUnderline"/>
        </w:rPr>
        <w:t>Cousteau represent the oceanic extremes of a familiar terrestrial schism be- tween people who fear science and technology as an environmental problem</w:t>
      </w:r>
      <w:r w:rsidRPr="006D5955">
        <w:rPr>
          <w:sz w:val="16"/>
        </w:rPr>
        <w:t xml:space="preserve">, </w:t>
      </w:r>
      <w:r w:rsidRPr="006D5955">
        <w:rPr>
          <w:rStyle w:val="StyleBoldUnderline"/>
        </w:rPr>
        <w:t>and others who view it</w:t>
      </w:r>
      <w:r w:rsidRPr="006D5955">
        <w:rPr>
          <w:sz w:val="16"/>
        </w:rPr>
        <w:t xml:space="preserve"> </w:t>
      </w:r>
      <w:r w:rsidRPr="006D5955">
        <w:rPr>
          <w:rStyle w:val="StyleBoldUnderline"/>
        </w:rPr>
        <w:t>as the savior and redeemer of human activities.</w:t>
      </w:r>
    </w:p>
    <w:p w14:paraId="589C09AC" w14:textId="77777777" w:rsidR="002E482C" w:rsidRPr="006D5955" w:rsidRDefault="002E482C" w:rsidP="002E482C"/>
    <w:p w14:paraId="752BF248" w14:textId="77777777" w:rsidR="002E482C" w:rsidRPr="006D5955" w:rsidRDefault="002E482C" w:rsidP="002E482C"/>
    <w:p w14:paraId="1887D1F8" w14:textId="5E2B649A" w:rsidR="00D210F4" w:rsidRPr="006D5955" w:rsidRDefault="00D210F4" w:rsidP="002E482C">
      <w:pPr>
        <w:pStyle w:val="Heading3"/>
      </w:pPr>
      <w:r w:rsidRPr="006D5955">
        <w:t>Psychic Desire</w:t>
      </w:r>
    </w:p>
    <w:p w14:paraId="41BF42D5" w14:textId="77777777" w:rsidR="00D210F4" w:rsidRPr="006D5955" w:rsidRDefault="00D210F4" w:rsidP="00D210F4">
      <w:pPr>
        <w:pStyle w:val="Heading4"/>
      </w:pPr>
      <w:r w:rsidRPr="006D5955">
        <w:t xml:space="preserve">Frontierism causes </w:t>
      </w:r>
      <w:r w:rsidRPr="006D5955">
        <w:rPr>
          <w:u w:val="single"/>
        </w:rPr>
        <w:t>endless crises</w:t>
      </w:r>
      <w:r w:rsidRPr="006D5955">
        <w:t xml:space="preserve"> – we can never </w:t>
      </w:r>
      <w:r w:rsidRPr="006D5955">
        <w:rPr>
          <w:u w:val="single"/>
        </w:rPr>
        <w:t>fulfill</w:t>
      </w:r>
      <w:r w:rsidRPr="006D5955">
        <w:t xml:space="preserve"> our desire for </w:t>
      </w:r>
      <w:r w:rsidRPr="006D5955">
        <w:rPr>
          <w:u w:val="single"/>
        </w:rPr>
        <w:t>more</w:t>
      </w:r>
    </w:p>
    <w:p w14:paraId="6173CBE1" w14:textId="77777777" w:rsidR="00D210F4" w:rsidRPr="006D5955" w:rsidRDefault="00D210F4" w:rsidP="00D210F4">
      <w:r w:rsidRPr="006D5955">
        <w:rPr>
          <w:b/>
        </w:rPr>
        <w:t>Gouge 2</w:t>
      </w:r>
      <w:r w:rsidRPr="006D5955">
        <w:t xml:space="preserve"> – Assistant Professor of English at West Virginia University, Ph.D. (Catherine, “The Great Storefront of American Nationalism: Narratives of Mars and the Outerspatial Frontier”, The Journal of American Popular Culture, Fall, 2002, Vol. 1, Issue 2, </w:t>
      </w:r>
      <w:hyperlink r:id="rId15" w:history="1">
        <w:r w:rsidRPr="006D5955">
          <w:rPr>
            <w:rStyle w:val="Hyperlink"/>
          </w:rPr>
          <w:t>http://www.americanpopularculture.com/journal/articles/fall_2002/gouge.htm</w:t>
        </w:r>
      </w:hyperlink>
      <w:r w:rsidRPr="006D5955">
        <w:t>, RSpec)</w:t>
      </w:r>
    </w:p>
    <w:p w14:paraId="2D8EE672" w14:textId="5D25EF5D" w:rsidR="00D210F4" w:rsidRPr="006D5955" w:rsidRDefault="00D210F4" w:rsidP="00D210F4">
      <w:pPr>
        <w:rPr>
          <w:u w:val="single"/>
        </w:rPr>
      </w:pPr>
      <w:r w:rsidRPr="006D5955">
        <w:rPr>
          <w:sz w:val="16"/>
        </w:rPr>
        <w:t xml:space="preserve">Robinson notwithstanding, most </w:t>
      </w:r>
      <w:r w:rsidRPr="006D5955">
        <w:rPr>
          <w:u w:val="single"/>
        </w:rPr>
        <w:t xml:space="preserve">American </w:t>
      </w:r>
      <w:r w:rsidRPr="006D5955">
        <w:rPr>
          <w:rStyle w:val="Emphasis"/>
        </w:rPr>
        <w:t>cultural narratives</w:t>
      </w:r>
      <w:r w:rsidRPr="006D5955">
        <w:rPr>
          <w:u w:val="single"/>
        </w:rPr>
        <w:t xml:space="preserve"> of the frontier teach us that by participating in the </w:t>
      </w:r>
      <w:r w:rsidRPr="006D5955">
        <w:rPr>
          <w:rStyle w:val="Emphasis"/>
        </w:rPr>
        <w:t>exploration of new frontiers</w:t>
      </w:r>
      <w:r w:rsidRPr="006D5955">
        <w:rPr>
          <w:sz w:val="16"/>
        </w:rPr>
        <w:t xml:space="preserve"> through our activity as consumers of new frontier technologies, </w:t>
      </w:r>
      <w:r w:rsidRPr="006D5955">
        <w:rPr>
          <w:u w:val="single"/>
        </w:rPr>
        <w:t>we</w:t>
      </w:r>
      <w:r w:rsidRPr="006D5955">
        <w:rPr>
          <w:sz w:val="16"/>
        </w:rPr>
        <w:t xml:space="preserve"> can </w:t>
      </w:r>
      <w:r w:rsidRPr="006D5955">
        <w:rPr>
          <w:u w:val="single"/>
        </w:rPr>
        <w:t>become</w:t>
      </w:r>
      <w:r w:rsidRPr="006D5955">
        <w:rPr>
          <w:sz w:val="16"/>
        </w:rPr>
        <w:t xml:space="preserve"> tourists, or temporary inhabitants, </w:t>
      </w:r>
      <w:r w:rsidRPr="006D5955">
        <w:rPr>
          <w:u w:val="single"/>
        </w:rPr>
        <w:t>of a more powerful subjectivity</w:t>
      </w:r>
      <w:r w:rsidRPr="006D5955">
        <w:rPr>
          <w:sz w:val="16"/>
        </w:rPr>
        <w:t xml:space="preserve">. Moreover, </w:t>
      </w:r>
      <w:r w:rsidRPr="006D5955">
        <w:rPr>
          <w:u w:val="single"/>
        </w:rPr>
        <w:t xml:space="preserve">these </w:t>
      </w:r>
      <w:r w:rsidRPr="006D5955">
        <w:rPr>
          <w:rStyle w:val="Emphasis"/>
        </w:rPr>
        <w:t>fictions</w:t>
      </w:r>
      <w:r w:rsidRPr="006D5955">
        <w:rPr>
          <w:u w:val="single"/>
        </w:rPr>
        <w:t xml:space="preserve"> suggest that on the "new" frontier we can be who we were not on previous frontiers. The frontier fantasy is, thus, a </w:t>
      </w:r>
      <w:r w:rsidRPr="006D5955">
        <w:rPr>
          <w:rStyle w:val="Emphasis"/>
        </w:rPr>
        <w:t>prosthetic psychic fantasy</w:t>
      </w:r>
      <w:r w:rsidRPr="006D5955">
        <w:rPr>
          <w:u w:val="single"/>
        </w:rPr>
        <w:t xml:space="preserve"> of </w:t>
      </w:r>
      <w:r w:rsidRPr="006D5955">
        <w:rPr>
          <w:rStyle w:val="Emphasis"/>
        </w:rPr>
        <w:t>wholeness and power</w:t>
      </w:r>
      <w:r w:rsidRPr="006D5955">
        <w:rPr>
          <w:u w:val="single"/>
        </w:rPr>
        <w:t xml:space="preserve"> that promises to render us </w:t>
      </w:r>
      <w:r w:rsidRPr="006D5955">
        <w:rPr>
          <w:rStyle w:val="Emphasis"/>
        </w:rPr>
        <w:t>psychically complete</w:t>
      </w:r>
      <w:r w:rsidRPr="006D5955">
        <w:rPr>
          <w:u w:val="single"/>
        </w:rPr>
        <w:t xml:space="preserve">. The power the frontier affords us by rejuvenating our spirit or making us more "American" also promises to free us from our incompleteness. The </w:t>
      </w:r>
      <w:r w:rsidRPr="006D5955">
        <w:rPr>
          <w:rStyle w:val="Emphasis"/>
        </w:rPr>
        <w:t>reproduction of such a capitalist fantasy</w:t>
      </w:r>
      <w:r w:rsidRPr="006D5955">
        <w:rPr>
          <w:u w:val="single"/>
        </w:rPr>
        <w:t xml:space="preserve"> of the frontier is necessarily a process which is predicated on the </w:t>
      </w:r>
      <w:r w:rsidRPr="006D5955">
        <w:rPr>
          <w:rStyle w:val="Emphasis"/>
        </w:rPr>
        <w:t>proliferation of utopian frontier narratives</w:t>
      </w:r>
      <w:r w:rsidRPr="006D5955">
        <w:rPr>
          <w:sz w:val="16"/>
        </w:rPr>
        <w:t xml:space="preserve"> like those that Zubrin offers. </w:t>
      </w:r>
      <w:r w:rsidRPr="006D5955">
        <w:rPr>
          <w:u w:val="single"/>
        </w:rPr>
        <w:t>This process is</w:t>
      </w:r>
      <w:r w:rsidRPr="006D5955">
        <w:rPr>
          <w:sz w:val="16"/>
        </w:rPr>
        <w:t xml:space="preserve">, of course, as Edward Soja argues about </w:t>
      </w:r>
      <w:r w:rsidRPr="006D5955">
        <w:rPr>
          <w:u w:val="single"/>
        </w:rPr>
        <w:t xml:space="preserve">the </w:t>
      </w:r>
      <w:r w:rsidRPr="006D5955">
        <w:rPr>
          <w:rStyle w:val="Emphasis"/>
        </w:rPr>
        <w:t>reproduction of capitalist spatiality</w:t>
      </w:r>
      <w:r w:rsidRPr="006D5955">
        <w:rPr>
          <w:u w:val="single"/>
        </w:rPr>
        <w:t xml:space="preserve">, "a </w:t>
      </w:r>
      <w:r w:rsidRPr="006D5955">
        <w:rPr>
          <w:rStyle w:val="Emphasis"/>
        </w:rPr>
        <w:t>continuing source of conflict and crisis</w:t>
      </w:r>
      <w:r w:rsidRPr="006D5955">
        <w:rPr>
          <w:u w:val="single"/>
        </w:rPr>
        <w:t>"</w:t>
      </w:r>
      <w:r w:rsidRPr="006D5955">
        <w:rPr>
          <w:sz w:val="16"/>
        </w:rPr>
        <w:t xml:space="preserve"> (129). And </w:t>
      </w:r>
      <w:r w:rsidRPr="006D5955">
        <w:rPr>
          <w:u w:val="single"/>
        </w:rPr>
        <w:t xml:space="preserve">it is around such crises that frontierism </w:t>
      </w:r>
      <w:r w:rsidRPr="006D5955">
        <w:rPr>
          <w:rStyle w:val="Emphasis"/>
        </w:rPr>
        <w:t>reconfigures</w:t>
      </w:r>
      <w:r w:rsidRPr="006D5955">
        <w:rPr>
          <w:u w:val="single"/>
        </w:rPr>
        <w:t xml:space="preserve"> and </w:t>
      </w:r>
      <w:r w:rsidRPr="006D5955">
        <w:rPr>
          <w:rStyle w:val="Emphasis"/>
        </w:rPr>
        <w:t>modernizes</w:t>
      </w:r>
      <w:r w:rsidRPr="006D5955">
        <w:rPr>
          <w:u w:val="single"/>
        </w:rPr>
        <w:t xml:space="preserve"> itself.</w:t>
      </w:r>
    </w:p>
    <w:p w14:paraId="31FABC74" w14:textId="77777777" w:rsidR="002E482C" w:rsidRPr="006D5955" w:rsidRDefault="002E482C" w:rsidP="002E482C">
      <w:pPr>
        <w:pStyle w:val="Heading3"/>
      </w:pPr>
      <w:r w:rsidRPr="006D5955">
        <w:t>Racism</w:t>
      </w:r>
    </w:p>
    <w:p w14:paraId="7B1C7133" w14:textId="77777777" w:rsidR="002E482C" w:rsidRPr="006D5955" w:rsidRDefault="002E482C" w:rsidP="002E482C">
      <w:pPr>
        <w:pStyle w:val="Heading4"/>
      </w:pPr>
      <w:r w:rsidRPr="006D5955">
        <w:t xml:space="preserve">The logic of frontierism is </w:t>
      </w:r>
      <w:r w:rsidRPr="006D5955">
        <w:rPr>
          <w:u w:val="single"/>
        </w:rPr>
        <w:t>rooted</w:t>
      </w:r>
      <w:r w:rsidRPr="006D5955">
        <w:t xml:space="preserve"> in </w:t>
      </w:r>
      <w:r w:rsidRPr="006D5955">
        <w:rPr>
          <w:u w:val="single"/>
        </w:rPr>
        <w:t>gendered</w:t>
      </w:r>
      <w:r w:rsidRPr="006D5955">
        <w:t xml:space="preserve"> and </w:t>
      </w:r>
      <w:r w:rsidRPr="006D5955">
        <w:rPr>
          <w:u w:val="single"/>
        </w:rPr>
        <w:t>racist</w:t>
      </w:r>
      <w:r w:rsidRPr="006D5955">
        <w:t xml:space="preserve"> conceptions</w:t>
      </w:r>
    </w:p>
    <w:p w14:paraId="0D2FA12D" w14:textId="77777777" w:rsidR="002E482C" w:rsidRPr="006D5955" w:rsidRDefault="002E482C" w:rsidP="002E482C">
      <w:r w:rsidRPr="006D5955">
        <w:rPr>
          <w:b/>
        </w:rPr>
        <w:t>Ballvé 11</w:t>
      </w:r>
      <w:r w:rsidRPr="006D5955">
        <w:t xml:space="preserve"> – Ph.D. Candidate Geography at University of California Berkeley, M.A. International Affairs at the New School, B.A. Anthropology/History at Colorado College (Teo, “States of Violence”, 8/7/11, </w:t>
      </w:r>
      <w:hyperlink r:id="rId16" w:history="1">
        <w:r w:rsidRPr="006D5955">
          <w:rPr>
            <w:rStyle w:val="Hyperlink"/>
          </w:rPr>
          <w:t>http://territorialmasquerades.net/states-of-violence/</w:t>
        </w:r>
      </w:hyperlink>
      <w:r w:rsidRPr="006D5955">
        <w:t>, RSpec)</w:t>
      </w:r>
    </w:p>
    <w:p w14:paraId="7746E155" w14:textId="77777777" w:rsidR="002E482C" w:rsidRPr="006D5955" w:rsidRDefault="002E482C" w:rsidP="002E482C">
      <w:pPr>
        <w:rPr>
          <w:sz w:val="16"/>
        </w:rPr>
      </w:pPr>
      <w:r w:rsidRPr="006D5955">
        <w:rPr>
          <w:u w:val="single"/>
        </w:rPr>
        <w:t>Another spatial dimension</w:t>
      </w:r>
      <w:r w:rsidRPr="006D5955">
        <w:rPr>
          <w:sz w:val="16"/>
        </w:rPr>
        <w:t xml:space="preserve"> shared by many of the essays </w:t>
      </w:r>
      <w:r w:rsidRPr="006D5955">
        <w:rPr>
          <w:u w:val="single"/>
        </w:rPr>
        <w:t xml:space="preserve">is the </w:t>
      </w:r>
      <w:r w:rsidRPr="006D5955">
        <w:rPr>
          <w:rStyle w:val="Emphasis"/>
        </w:rPr>
        <w:t>discourse of civilization and barbarism</w:t>
      </w:r>
      <w:r w:rsidRPr="006D5955">
        <w:rPr>
          <w:u w:val="single"/>
        </w:rPr>
        <w:t xml:space="preserve"> and</w:t>
      </w:r>
      <w:r w:rsidRPr="006D5955">
        <w:rPr>
          <w:sz w:val="16"/>
        </w:rPr>
        <w:t xml:space="preserve">, by extension, </w:t>
      </w:r>
      <w:r w:rsidRPr="006D5955">
        <w:rPr>
          <w:rStyle w:val="Emphasis"/>
        </w:rPr>
        <w:t>frontiers</w:t>
      </w:r>
      <w:r w:rsidRPr="006D5955">
        <w:rPr>
          <w:sz w:val="16"/>
        </w:rPr>
        <w:t xml:space="preserve">. </w:t>
      </w:r>
      <w:r w:rsidRPr="006D5955">
        <w:rPr>
          <w:u w:val="single"/>
        </w:rPr>
        <w:t xml:space="preserve">Frontiers are </w:t>
      </w:r>
      <w:r w:rsidRPr="006D5955">
        <w:rPr>
          <w:rStyle w:val="Emphasis"/>
        </w:rPr>
        <w:t>state fixations</w:t>
      </w:r>
      <w:r w:rsidRPr="006D5955">
        <w:rPr>
          <w:u w:val="single"/>
        </w:rPr>
        <w:t xml:space="preserve"> that are produced by the view of their populations as somehow </w:t>
      </w:r>
      <w:r w:rsidRPr="006D5955">
        <w:rPr>
          <w:rStyle w:val="Emphasis"/>
        </w:rPr>
        <w:t>problematic</w:t>
      </w:r>
      <w:r w:rsidRPr="006D5955">
        <w:rPr>
          <w:sz w:val="16"/>
        </w:rPr>
        <w:t xml:space="preserve">—and often, as borderline </w:t>
      </w:r>
      <w:r w:rsidRPr="006D5955">
        <w:rPr>
          <w:u w:val="single"/>
        </w:rPr>
        <w:t xml:space="preserve">or </w:t>
      </w:r>
      <w:r w:rsidRPr="006D5955">
        <w:rPr>
          <w:rStyle w:val="Emphasis"/>
        </w:rPr>
        <w:t>outright fugitives</w:t>
      </w:r>
      <w:r w:rsidRPr="006D5955">
        <w:rPr>
          <w:sz w:val="16"/>
        </w:rPr>
        <w:t xml:space="preserve"> (gauchos, cowboys, bandits, natives, etc.). “In the official histories of Latin American and European nations, bandits and other </w:t>
      </w:r>
      <w:r w:rsidRPr="006D5955">
        <w:rPr>
          <w:u w:val="single"/>
        </w:rPr>
        <w:t>frontier populations appear as an obstacle to the nation’s progress</w:t>
      </w:r>
      <w:r w:rsidRPr="006D5955">
        <w:rPr>
          <w:sz w:val="16"/>
        </w:rPr>
        <w:t xml:space="preserve">, while the structural conditions that shaped them and the </w:t>
      </w:r>
      <w:r w:rsidRPr="006D5955">
        <w:rPr>
          <w:rStyle w:val="Emphasis"/>
        </w:rPr>
        <w:t>moral codes</w:t>
      </w:r>
      <w:r w:rsidRPr="006D5955">
        <w:rPr>
          <w:sz w:val="16"/>
        </w:rPr>
        <w:t xml:space="preserve"> they lived by </w:t>
      </w:r>
      <w:r w:rsidRPr="006D5955">
        <w:rPr>
          <w:rStyle w:val="Emphasis"/>
        </w:rPr>
        <w:t>are ignored</w:t>
      </w:r>
      <w:r w:rsidRPr="006D5955">
        <w:rPr>
          <w:sz w:val="16"/>
        </w:rPr>
        <w:t xml:space="preserve">” (19). Discourses surrounding nation-building and state-making—both of which encompass </w:t>
      </w:r>
      <w:r w:rsidRPr="006D5955">
        <w:rPr>
          <w:u w:val="single"/>
        </w:rPr>
        <w:t>frontier discourses</w:t>
      </w:r>
      <w:r w:rsidRPr="006D5955">
        <w:rPr>
          <w:sz w:val="16"/>
        </w:rPr>
        <w:t>—</w:t>
      </w:r>
      <w:r w:rsidRPr="006D5955">
        <w:rPr>
          <w:u w:val="single"/>
        </w:rPr>
        <w:t>are</w:t>
      </w:r>
      <w:r w:rsidRPr="006D5955">
        <w:rPr>
          <w:sz w:val="16"/>
        </w:rPr>
        <w:t xml:space="preserve"> also </w:t>
      </w:r>
      <w:r w:rsidRPr="006D5955">
        <w:rPr>
          <w:rStyle w:val="Emphasis"/>
        </w:rPr>
        <w:t>deeply gendered</w:t>
      </w:r>
      <w:r w:rsidRPr="006D5955">
        <w:rPr>
          <w:sz w:val="16"/>
        </w:rPr>
        <w:t>. In the essays</w:t>
      </w:r>
      <w:r w:rsidRPr="006D5955">
        <w:rPr>
          <w:u w:val="single"/>
        </w:rPr>
        <w:t xml:space="preserve">, the </w:t>
      </w:r>
      <w:r w:rsidRPr="006D5955">
        <w:rPr>
          <w:rStyle w:val="Emphasis"/>
        </w:rPr>
        <w:t>links</w:t>
      </w:r>
      <w:r w:rsidRPr="006D5955">
        <w:rPr>
          <w:u w:val="single"/>
        </w:rPr>
        <w:t xml:space="preserve"> between </w:t>
      </w:r>
      <w:r w:rsidRPr="006D5955">
        <w:rPr>
          <w:rStyle w:val="Emphasis"/>
        </w:rPr>
        <w:t>masculinity and violence</w:t>
      </w:r>
      <w:r w:rsidRPr="006D5955">
        <w:rPr>
          <w:u w:val="single"/>
        </w:rPr>
        <w:t xml:space="preserve"> are particularly apparent</w:t>
      </w:r>
      <w:r w:rsidRPr="006D5955">
        <w:rPr>
          <w:sz w:val="16"/>
        </w:rPr>
        <w:t xml:space="preserve">. “They show that both </w:t>
      </w:r>
      <w:r w:rsidRPr="006D5955">
        <w:rPr>
          <w:u w:val="single"/>
        </w:rPr>
        <w:t>imperial states and</w:t>
      </w:r>
      <w:r w:rsidRPr="006D5955">
        <w:rPr>
          <w:sz w:val="16"/>
        </w:rPr>
        <w:t xml:space="preserve"> anti-colonial </w:t>
      </w:r>
      <w:r w:rsidRPr="006D5955">
        <w:rPr>
          <w:u w:val="single"/>
        </w:rPr>
        <w:t xml:space="preserve">nationalisms have linked constructs of masculinity to the state in their efforts to </w:t>
      </w:r>
      <w:r w:rsidRPr="006D5955">
        <w:rPr>
          <w:rStyle w:val="Emphasis"/>
        </w:rPr>
        <w:t>mobilize support</w:t>
      </w:r>
      <w:r w:rsidRPr="006D5955">
        <w:rPr>
          <w:u w:val="single"/>
        </w:rPr>
        <w:t xml:space="preserve"> and to configure an ideal </w:t>
      </w:r>
      <w:r w:rsidRPr="006D5955">
        <w:rPr>
          <w:rStyle w:val="Emphasis"/>
        </w:rPr>
        <w:t>collective identity”</w:t>
      </w:r>
      <w:r w:rsidRPr="006D5955">
        <w:rPr>
          <w:sz w:val="16"/>
        </w:rPr>
        <w:t xml:space="preserve"> (22). Silvio Duncan Baretta and John Markoff’s essay on the cattle frontier in the making of Latin American centers and peripheries includes many of the trends cited above—except for gender, though their mention of “honor” begs it. For them, frontiers are places where no one has a monopoly of violence. </w:t>
      </w:r>
      <w:r w:rsidRPr="006D5955">
        <w:rPr>
          <w:u w:val="single"/>
        </w:rPr>
        <w:t xml:space="preserve">The </w:t>
      </w:r>
      <w:r w:rsidRPr="006D5955">
        <w:rPr>
          <w:rStyle w:val="Emphasis"/>
        </w:rPr>
        <w:t>racial construction</w:t>
      </w:r>
      <w:r w:rsidRPr="006D5955">
        <w:rPr>
          <w:u w:val="single"/>
        </w:rPr>
        <w:t xml:space="preserve"> of frontier populations was a central part of their </w:t>
      </w:r>
      <w:r w:rsidRPr="006D5955">
        <w:rPr>
          <w:rStyle w:val="Emphasis"/>
        </w:rPr>
        <w:t>equation with barbarism</w:t>
      </w:r>
      <w:r w:rsidRPr="006D5955">
        <w:rPr>
          <w:sz w:val="16"/>
        </w:rPr>
        <w:t>, facilitating their criminalization by newly independent Latin American states. Frontier people were also stigmatized as vagrants and wanderers, though “vagrant” economies were firmly entwined with “sedentary” ones—often, through licit/illicit channels.</w:t>
      </w:r>
    </w:p>
    <w:p w14:paraId="753F7D9A" w14:textId="77777777" w:rsidR="002E482C" w:rsidRPr="006D5955" w:rsidRDefault="002E482C" w:rsidP="002E482C">
      <w:pPr>
        <w:pStyle w:val="Heading4"/>
        <w:rPr>
          <w:rFonts w:asciiTheme="minorHAnsi" w:hAnsiTheme="minorHAnsi"/>
        </w:rPr>
      </w:pPr>
      <w:r w:rsidRPr="006D5955">
        <w:rPr>
          <w:rFonts w:asciiTheme="minorHAnsi" w:hAnsiTheme="minorHAnsi"/>
        </w:rPr>
        <w:t>The endpoint of racism is dehumanization, endless military aggression and environmental destruction, it impacts us all, but by rejecting every instance of it we can begin to systemically break it down</w:t>
      </w:r>
    </w:p>
    <w:p w14:paraId="1FC26360" w14:textId="77777777" w:rsidR="002E482C" w:rsidRPr="006D5955" w:rsidRDefault="002E482C" w:rsidP="002E482C">
      <w:pPr>
        <w:rPr>
          <w:rStyle w:val="StyleStyleBold12pt"/>
          <w:rFonts w:asciiTheme="minorHAnsi" w:hAnsiTheme="minorHAnsi"/>
        </w:rPr>
      </w:pPr>
      <w:r w:rsidRPr="006D5955">
        <w:rPr>
          <w:rStyle w:val="StyleStyleBold12pt"/>
          <w:rFonts w:asciiTheme="minorHAnsi" w:hAnsiTheme="minorHAnsi"/>
        </w:rPr>
        <w:t>Barndt, 91</w:t>
      </w:r>
    </w:p>
    <w:p w14:paraId="7F6B1909" w14:textId="77777777" w:rsidR="002E482C" w:rsidRPr="006D5955" w:rsidRDefault="002E482C" w:rsidP="002E482C">
      <w:pPr>
        <w:rPr>
          <w:rFonts w:asciiTheme="minorHAnsi" w:hAnsiTheme="minorHAnsi"/>
        </w:rPr>
      </w:pPr>
      <w:r w:rsidRPr="006D5955">
        <w:rPr>
          <w:rFonts w:asciiTheme="minorHAnsi" w:hAnsiTheme="minorHAnsi"/>
        </w:rPr>
        <w:t>(Joseph R., Author and Pastor in the Bronx in New York City and co-director of Crossroads, a ministry working to dismantle racism and build a multicultural church and society, 1991, “Dismantling Racism: The Continuing Challenge to White America”, Google Books, Pages 155-156, Accessed 6/30/14, NC)</w:t>
      </w:r>
    </w:p>
    <w:p w14:paraId="4AAC7331" w14:textId="77777777" w:rsidR="002E482C" w:rsidRPr="006D5955" w:rsidRDefault="002E482C" w:rsidP="002E482C">
      <w:pPr>
        <w:tabs>
          <w:tab w:val="left" w:pos="0"/>
        </w:tabs>
        <w:rPr>
          <w:rFonts w:asciiTheme="minorHAnsi" w:hAnsiTheme="minorHAnsi"/>
        </w:rPr>
      </w:pPr>
    </w:p>
    <w:p w14:paraId="54CC01A1" w14:textId="77777777" w:rsidR="002E482C" w:rsidRPr="006D5955" w:rsidRDefault="002E482C" w:rsidP="002E482C">
      <w:pPr>
        <w:rPr>
          <w:rFonts w:asciiTheme="minorHAnsi" w:hAnsiTheme="minorHAnsi"/>
        </w:rPr>
      </w:pPr>
      <w:r w:rsidRPr="006D5955">
        <w:rPr>
          <w:rFonts w:asciiTheme="minorHAnsi" w:hAnsiTheme="minorHAnsi"/>
        </w:rPr>
        <w:t xml:space="preserve">To study racism is to study walls. We have looked at barriers and fences, restraints and limitations, ghettos and prisons. </w:t>
      </w:r>
      <w:r w:rsidRPr="006D5955">
        <w:rPr>
          <w:rStyle w:val="Emphasis"/>
          <w:rFonts w:asciiTheme="minorHAnsi" w:hAnsiTheme="minorHAnsi"/>
        </w:rPr>
        <w:t>The prison of racism confines us all</w:t>
      </w:r>
      <w:r w:rsidRPr="006D5955">
        <w:rPr>
          <w:rStyle w:val="StyleBoldUnderline"/>
          <w:rFonts w:asciiTheme="minorHAnsi" w:hAnsiTheme="minorHAnsi"/>
        </w:rPr>
        <w:t>, people of color and white people alike. It shackles the victimizer as well as the victim.</w:t>
      </w:r>
      <w:r w:rsidRPr="006D5955">
        <w:rPr>
          <w:rFonts w:asciiTheme="minorHAnsi" w:hAnsiTheme="minorHAnsi"/>
        </w:rPr>
        <w:t xml:space="preserve"> The walls forcibly keep people of color and white people separate from each other; in our separate prisons we are all prevented from achieving the human potential that God intends for us. </w:t>
      </w:r>
      <w:r w:rsidRPr="006D5955">
        <w:rPr>
          <w:rStyle w:val="Emphasis"/>
          <w:rFonts w:asciiTheme="minorHAnsi" w:hAnsiTheme="minorHAnsi"/>
        </w:rPr>
        <w:t>The limitations imposed on people of color by poverty, subservience, and powerlessness are cruel, inhuman, and unjust</w:t>
      </w:r>
      <w:r w:rsidRPr="006D5955">
        <w:rPr>
          <w:rFonts w:asciiTheme="minorHAnsi" w:hAnsiTheme="minorHAnsi"/>
        </w:rPr>
        <w:t xml:space="preserve">; </w:t>
      </w:r>
      <w:r w:rsidRPr="006D5955">
        <w:rPr>
          <w:rStyle w:val="StyleBoldUnderline"/>
          <w:rFonts w:asciiTheme="minorHAnsi" w:hAnsiTheme="minorHAnsi"/>
        </w:rPr>
        <w:t>the effects of uncontrolled power</w:t>
      </w:r>
      <w:r w:rsidRPr="006D5955">
        <w:rPr>
          <w:rFonts w:asciiTheme="minorHAnsi" w:hAnsiTheme="minorHAnsi"/>
        </w:rPr>
        <w:t xml:space="preserve">, privilege, and greed, which are the marks of our white prison, </w:t>
      </w:r>
      <w:r w:rsidRPr="006D5955">
        <w:rPr>
          <w:rStyle w:val="StyleBoldUnderline"/>
          <w:rFonts w:asciiTheme="minorHAnsi" w:hAnsiTheme="minorHAnsi"/>
        </w:rPr>
        <w:t>will inevitably destroy us as well</w:t>
      </w:r>
      <w:r w:rsidRPr="006D5955">
        <w:rPr>
          <w:rFonts w:asciiTheme="minorHAnsi" w:hAnsiTheme="minorHAnsi"/>
        </w:rPr>
        <w:t xml:space="preserve">. But </w:t>
      </w:r>
      <w:r w:rsidRPr="006D5955">
        <w:rPr>
          <w:rStyle w:val="Emphasis"/>
          <w:rFonts w:asciiTheme="minorHAnsi" w:hAnsiTheme="minorHAnsi"/>
        </w:rPr>
        <w:t>we have also seen that the walls of racism can be dismantled.</w:t>
      </w:r>
      <w:r w:rsidRPr="006D5955">
        <w:rPr>
          <w:rFonts w:asciiTheme="minorHAnsi" w:hAnsiTheme="minorHAnsi"/>
        </w:rPr>
        <w:t xml:space="preserve"> We are not condemned to an inexorable fate, but are offered the vision and the possibility of freedom. </w:t>
      </w:r>
      <w:r w:rsidRPr="006D5955">
        <w:rPr>
          <w:rStyle w:val="Emphasis"/>
          <w:rFonts w:asciiTheme="minorHAnsi" w:hAnsiTheme="minorHAnsi"/>
        </w:rPr>
        <w:t>Brick by brick, stone by stone, the prison of individual, institutional, and cultural racism can be destroyed.</w:t>
      </w:r>
      <w:r w:rsidRPr="006D5955">
        <w:rPr>
          <w:rFonts w:asciiTheme="minorHAnsi" w:hAnsiTheme="minorHAnsi"/>
        </w:rPr>
        <w:t xml:space="preserve"> You and I are urgently called to join the efforts of those who know it is time to tear down, once and for all, the walls of racism. </w:t>
      </w:r>
      <w:r w:rsidRPr="006D5955">
        <w:rPr>
          <w:rStyle w:val="StyleBoldUnderline"/>
          <w:rFonts w:asciiTheme="minorHAnsi" w:hAnsiTheme="minorHAnsi"/>
        </w:rPr>
        <w:t>The danger point of self-destruction seems to be drawing ever more near. The results of centuries of national and worldwide conquest and colonialism, of military buildups and violent aggression, of overconsumption and environmental destruction may be reaching a point of no return.</w:t>
      </w:r>
      <w:r w:rsidRPr="006D5955">
        <w:rPr>
          <w:rFonts w:asciiTheme="minorHAnsi" w:hAnsiTheme="minorHAnsi"/>
        </w:rPr>
        <w:t xml:space="preserve"> A small and predominantly white minority of the global population derives its power and privilege from the sufferings of the vast majority of peoples of color. For the sake of the world and ourselves, we dare not allow it to continue.</w:t>
      </w:r>
    </w:p>
    <w:p w14:paraId="00A1285C" w14:textId="77777777" w:rsidR="002E482C" w:rsidRPr="006D5955" w:rsidRDefault="002E482C" w:rsidP="002E482C">
      <w:pPr>
        <w:pStyle w:val="Heading3"/>
      </w:pPr>
      <w:r w:rsidRPr="006D5955">
        <w:t>Securitization/Myth</w:t>
      </w:r>
    </w:p>
    <w:p w14:paraId="4195FBD5" w14:textId="77777777" w:rsidR="002E482C" w:rsidRPr="006D5955" w:rsidRDefault="002E482C" w:rsidP="002E482C">
      <w:pPr>
        <w:pStyle w:val="Heading4"/>
        <w:rPr>
          <w:u w:val="single"/>
        </w:rPr>
      </w:pPr>
      <w:r w:rsidRPr="006D5955">
        <w:t xml:space="preserve">Evaluate the affirmative as a </w:t>
      </w:r>
      <w:r w:rsidRPr="006D5955">
        <w:rPr>
          <w:u w:val="single"/>
        </w:rPr>
        <w:t>mthyic story</w:t>
      </w:r>
      <w:r w:rsidRPr="006D5955">
        <w:t xml:space="preserve"> – this form of critical analysis accesses the </w:t>
      </w:r>
      <w:r w:rsidRPr="006D5955">
        <w:rPr>
          <w:u w:val="single"/>
        </w:rPr>
        <w:t>only method</w:t>
      </w:r>
      <w:r w:rsidRPr="006D5955">
        <w:t xml:space="preserve"> for </w:t>
      </w:r>
      <w:r w:rsidRPr="006D5955">
        <w:rPr>
          <w:u w:val="single"/>
        </w:rPr>
        <w:t>delinking hegemonic epistemologies</w:t>
      </w:r>
      <w:r w:rsidRPr="006D5955">
        <w:t xml:space="preserve"> of </w:t>
      </w:r>
      <w:r w:rsidRPr="006D5955">
        <w:rPr>
          <w:u w:val="single"/>
        </w:rPr>
        <w:t>control</w:t>
      </w:r>
      <w:r w:rsidRPr="006D5955">
        <w:t xml:space="preserve"> and</w:t>
      </w:r>
      <w:r w:rsidRPr="006D5955">
        <w:rPr>
          <w:u w:val="single"/>
        </w:rPr>
        <w:t xml:space="preserve"> colonization </w:t>
      </w:r>
    </w:p>
    <w:p w14:paraId="31EAECE1" w14:textId="77777777" w:rsidR="002E482C" w:rsidRPr="006D5955" w:rsidRDefault="002E482C" w:rsidP="002E482C">
      <w:r w:rsidRPr="006D5955">
        <w:rPr>
          <w:b/>
        </w:rPr>
        <w:t>Stoeltje 87</w:t>
      </w:r>
      <w:r w:rsidRPr="006D5955">
        <w:t xml:space="preserve"> – (Beverly, “Making the Frontier Myth: Folklore Process in a Modern Nation”, Western Folklore, Vol. 46, No. 4, October, 1987, pgs. 238-241, RSpec) </w:t>
      </w:r>
    </w:p>
    <w:p w14:paraId="1C8E3228" w14:textId="77777777" w:rsidR="002E482C" w:rsidRPr="006D5955" w:rsidRDefault="002E482C" w:rsidP="002E482C">
      <w:pPr>
        <w:rPr>
          <w:sz w:val="16"/>
          <w:szCs w:val="16"/>
        </w:rPr>
      </w:pPr>
      <w:r w:rsidRPr="006D5955">
        <w:rPr>
          <w:sz w:val="16"/>
        </w:rPr>
        <w:t xml:space="preserve">Taking the position </w:t>
      </w:r>
      <w:r w:rsidRPr="006D5955">
        <w:rPr>
          <w:sz w:val="16"/>
          <w:szCs w:val="16"/>
        </w:rPr>
        <w:t>that as folklorists</w:t>
      </w:r>
      <w:r w:rsidRPr="006D5955">
        <w:t xml:space="preserve"> </w:t>
      </w:r>
      <w:r w:rsidRPr="006D5955">
        <w:rPr>
          <w:u w:val="single"/>
        </w:rPr>
        <w:t>we must</w:t>
      </w:r>
      <w:r w:rsidRPr="006D5955">
        <w:rPr>
          <w:sz w:val="16"/>
          <w:szCs w:val="16"/>
        </w:rPr>
        <w:t xml:space="preserve"> utilize our special expertise and sensitivity to folklore materials at the same time as we </w:t>
      </w:r>
      <w:r w:rsidRPr="006D5955">
        <w:rPr>
          <w:u w:val="single"/>
        </w:rPr>
        <w:t>embrace larger critical theory and larger units of communicative form</w:t>
      </w:r>
      <w:r w:rsidRPr="006D5955">
        <w:rPr>
          <w:sz w:val="16"/>
          <w:szCs w:val="16"/>
        </w:rPr>
        <w:t xml:space="preserve">, I want to argue </w:t>
      </w:r>
      <w:r w:rsidRPr="006D5955">
        <w:rPr>
          <w:u w:val="single"/>
        </w:rPr>
        <w:t xml:space="preserve">for a more </w:t>
      </w:r>
      <w:r w:rsidRPr="006D5955">
        <w:rPr>
          <w:rStyle w:val="Emphasis"/>
        </w:rPr>
        <w:t>critical analysis</w:t>
      </w:r>
      <w:r w:rsidRPr="006D5955">
        <w:rPr>
          <w:u w:val="single"/>
        </w:rPr>
        <w:t xml:space="preserve"> of the </w:t>
      </w:r>
      <w:r w:rsidRPr="006D5955">
        <w:rPr>
          <w:rStyle w:val="Emphasis"/>
        </w:rPr>
        <w:t>concept of Frontier</w:t>
      </w:r>
      <w:r w:rsidRPr="006D5955">
        <w:rPr>
          <w:u w:val="single"/>
        </w:rPr>
        <w:t xml:space="preserve"> as used in reference to the American historical experience, specifically for an interpretation of the </w:t>
      </w:r>
      <w:r w:rsidRPr="006D5955">
        <w:rPr>
          <w:rStyle w:val="Emphasis"/>
        </w:rPr>
        <w:t>American Frontier as American Myth</w:t>
      </w:r>
      <w:r w:rsidRPr="006D5955">
        <w:rPr>
          <w:sz w:val="16"/>
        </w:rPr>
        <w:t xml:space="preserve"> and against the commonly held belief that the American Frontier works as a metaphor. As Kenneth Burke has said, "a critic cannot get at the very core of a work except by specifying exactly what kind of work it </w:t>
      </w:r>
      <w:r w:rsidRPr="006D5955">
        <w:rPr>
          <w:sz w:val="16"/>
          <w:szCs w:val="16"/>
        </w:rPr>
        <w:t xml:space="preserve">is."16 Epic, myth, legend, and history as well, have commonly featured heroes who investigate the unknown, assert control over it, and appropriate its resources. The hero launches his adventure with an accompaniment of troops, sailors, horsemen, or other supporters and a troubador or recorder who can memorialize his adventure. If and when our hero returns, he regales the folks back home with stories of his exploits, which include the discovery and conquest of exotic lands and people. Spices, gems, and beautiful artifacts are all available for the explorer and his troops, who exploit the newly discovered territory by violence or guile and claim the land and the people for their native empire, country, or kingdom. Brave pioneers will follow his route and settle the newly conquered land, bringing their idea of civilization with them and imposing it in the name of some ideologically rationalized enterprise. Stories that follow this pattern are pervasive in the mythology, history, and literature of Western civilization: the Greeks, the Romans, King Arthur, the European explorers, the American frontiersman. Yet </w:t>
      </w:r>
      <w:r w:rsidRPr="006D5955">
        <w:rPr>
          <w:u w:val="single"/>
        </w:rPr>
        <w:t xml:space="preserve">we seldom examine </w:t>
      </w:r>
      <w:r w:rsidRPr="006D5955">
        <w:rPr>
          <w:rStyle w:val="Emphasis"/>
        </w:rPr>
        <w:t>our heritage</w:t>
      </w:r>
      <w:r w:rsidRPr="006D5955">
        <w:rPr>
          <w:u w:val="single"/>
        </w:rPr>
        <w:t xml:space="preserve"> as comparative mythology, </w:t>
      </w:r>
      <w:r w:rsidRPr="006D5955">
        <w:rPr>
          <w:rStyle w:val="Emphasis"/>
        </w:rPr>
        <w:t>our own history</w:t>
      </w:r>
      <w:r w:rsidRPr="006D5955">
        <w:rPr>
          <w:u w:val="single"/>
        </w:rPr>
        <w:t xml:space="preserve"> and religion as stories that </w:t>
      </w:r>
      <w:r w:rsidRPr="006D5955">
        <w:rPr>
          <w:rStyle w:val="Emphasis"/>
        </w:rPr>
        <w:t>fulfill sociopolitical functions</w:t>
      </w:r>
      <w:r w:rsidRPr="006D5955">
        <w:rPr>
          <w:u w:val="single"/>
        </w:rPr>
        <w:t xml:space="preserve">. And, if we do, we </w:t>
      </w:r>
      <w:r w:rsidRPr="006D5955">
        <w:rPr>
          <w:rStyle w:val="Emphasis"/>
        </w:rPr>
        <w:t>rarely</w:t>
      </w:r>
      <w:r w:rsidRPr="006D5955">
        <w:rPr>
          <w:u w:val="single"/>
        </w:rPr>
        <w:t xml:space="preserve"> place modern themes such as </w:t>
      </w:r>
      <w:r w:rsidRPr="006D5955">
        <w:rPr>
          <w:rStyle w:val="Emphasis"/>
        </w:rPr>
        <w:t>Manifest Destiny</w:t>
      </w:r>
      <w:r w:rsidRPr="006D5955">
        <w:rPr>
          <w:u w:val="single"/>
        </w:rPr>
        <w:t xml:space="preserve"> in the same category </w:t>
      </w:r>
      <w:r w:rsidRPr="006D5955">
        <w:rPr>
          <w:sz w:val="16"/>
          <w:szCs w:val="16"/>
        </w:rPr>
        <w:t xml:space="preserve">with the classical, the religious, and the literary. Nevertheless, </w:t>
      </w:r>
      <w:r w:rsidRPr="006D5955">
        <w:rPr>
          <w:u w:val="single"/>
        </w:rPr>
        <w:t xml:space="preserve">in the construct known as </w:t>
      </w:r>
      <w:r w:rsidRPr="006D5955">
        <w:rPr>
          <w:rStyle w:val="Emphasis"/>
        </w:rPr>
        <w:t>Western Civilization</w:t>
      </w:r>
      <w:r w:rsidRPr="006D5955">
        <w:rPr>
          <w:u w:val="single"/>
        </w:rPr>
        <w:t xml:space="preserve"> each empire, kingdom or nation </w:t>
      </w:r>
      <w:r w:rsidRPr="006D5955">
        <w:rPr>
          <w:rStyle w:val="Emphasis"/>
        </w:rPr>
        <w:t xml:space="preserve">tells about itself some story of the </w:t>
      </w:r>
      <w:r w:rsidRPr="006D5955">
        <w:rPr>
          <w:sz w:val="16"/>
          <w:szCs w:val="16"/>
        </w:rPr>
        <w:t>"</w:t>
      </w:r>
      <w:r w:rsidRPr="006D5955">
        <w:rPr>
          <w:rStyle w:val="Emphasis"/>
        </w:rPr>
        <w:t>bringing of civilization</w:t>
      </w:r>
      <w:r w:rsidRPr="006D5955">
        <w:rPr>
          <w:sz w:val="16"/>
        </w:rPr>
        <w:t xml:space="preserve">," a formula we might consider the nucleus of a cultural "formation" that has shaped large scale behavior from one era to another. 17 Large scale behavior of any period operates with goals, strategies, and rhetoric directed by the politically powerful forces of the place and time. </w:t>
      </w:r>
      <w:r w:rsidRPr="006D5955">
        <w:rPr>
          <w:u w:val="single"/>
        </w:rPr>
        <w:t xml:space="preserve">These </w:t>
      </w:r>
      <w:r w:rsidRPr="006D5955">
        <w:rPr>
          <w:rStyle w:val="Emphasis"/>
        </w:rPr>
        <w:t>hegemonic forces</w:t>
      </w:r>
      <w:r w:rsidRPr="006D5955">
        <w:rPr>
          <w:u w:val="single"/>
        </w:rPr>
        <w:t xml:space="preserve"> implement their goals by utilizing some cultural formation which coordinates the familiar and the strange with ideas and images </w:t>
      </w:r>
      <w:r w:rsidRPr="006D5955">
        <w:rPr>
          <w:rStyle w:val="Emphasis"/>
        </w:rPr>
        <w:t>easily identified by the general populace</w:t>
      </w:r>
      <w:r w:rsidRPr="006D5955">
        <w:rPr>
          <w:u w:val="single"/>
        </w:rPr>
        <w:t xml:space="preserve">, and by linking a </w:t>
      </w:r>
      <w:r w:rsidRPr="006D5955">
        <w:rPr>
          <w:rStyle w:val="Emphasis"/>
        </w:rPr>
        <w:t>plan</w:t>
      </w:r>
      <w:r w:rsidRPr="006D5955">
        <w:rPr>
          <w:u w:val="single"/>
        </w:rPr>
        <w:t xml:space="preserve"> for action to a compelling natural or supernatural force that voices </w:t>
      </w:r>
      <w:r w:rsidRPr="006D5955">
        <w:rPr>
          <w:rStyle w:val="Emphasis"/>
        </w:rPr>
        <w:t>authority</w:t>
      </w:r>
      <w:r w:rsidRPr="006D5955">
        <w:rPr>
          <w:u w:val="single"/>
        </w:rPr>
        <w:t xml:space="preserve"> and provides the populace with the </w:t>
      </w:r>
      <w:r w:rsidRPr="006D5955">
        <w:rPr>
          <w:rStyle w:val="Emphasis"/>
        </w:rPr>
        <w:t>illusion that the right forces are in control</w:t>
      </w:r>
      <w:r w:rsidRPr="006D5955">
        <w:rPr>
          <w:u w:val="single"/>
        </w:rPr>
        <w:t xml:space="preserve">, that </w:t>
      </w:r>
      <w:r w:rsidRPr="006D5955">
        <w:rPr>
          <w:rStyle w:val="Emphasis"/>
        </w:rPr>
        <w:t>"we" are winning in a battle against</w:t>
      </w:r>
      <w:r w:rsidRPr="006D5955">
        <w:rPr>
          <w:sz w:val="16"/>
          <w:szCs w:val="16"/>
        </w:rPr>
        <w:t xml:space="preserve"> "</w:t>
      </w:r>
      <w:r w:rsidRPr="006D5955">
        <w:rPr>
          <w:rStyle w:val="Emphasis"/>
        </w:rPr>
        <w:t>them</w:t>
      </w:r>
      <w:r w:rsidRPr="006D5955">
        <w:rPr>
          <w:sz w:val="16"/>
        </w:rPr>
        <w:t xml:space="preserve">." Akin to ideology, tradition, base metaphors, key symbols, religious systems, and other intellectual constructs, the cultural formation has vague outlines and can change characters or position swiftly but subtly. It rests, however, on a foundation of granite purpose. </w:t>
      </w:r>
      <w:r w:rsidRPr="006D5955">
        <w:rPr>
          <w:u w:val="single"/>
        </w:rPr>
        <w:t xml:space="preserve">Created from, transmitted by, and effected through familiar communicative forms of a particular era, the cultural formation employs </w:t>
      </w:r>
      <w:r w:rsidRPr="006D5955">
        <w:rPr>
          <w:rStyle w:val="Emphasis"/>
        </w:rPr>
        <w:t>language as symbolic action</w:t>
      </w:r>
      <w:r w:rsidRPr="006D5955">
        <w:rPr>
          <w:u w:val="single"/>
        </w:rPr>
        <w:t xml:space="preserve"> and incorporates devices, principles, and strategies from the domain of poetics, all in the interest of </w:t>
      </w:r>
      <w:r w:rsidRPr="006D5955">
        <w:rPr>
          <w:rStyle w:val="Emphasis"/>
        </w:rPr>
        <w:t>organizing large scale behavior</w:t>
      </w:r>
      <w:r w:rsidRPr="006D5955">
        <w:rPr>
          <w:u w:val="single"/>
        </w:rPr>
        <w:t>. Although this behavior, its texts, and its heroes have captured the attention of scholars, all too often these studies fail to distinguish between the literal and the rhetorical and to notice how the story repeats itself as if it were the "beginning." Consequently, our familiar story, The Conquest and Transformation of the Unknown, is repeated over and over again for each new generation as myth, epic, history, war, art, novel, and film retell the story</w:t>
      </w:r>
      <w:r w:rsidRPr="006D5955">
        <w:rPr>
          <w:sz w:val="16"/>
        </w:rPr>
        <w:t xml:space="preserve">. We focus here upon a unique point in the telling of the story-the point at which the story shifts from one setting to another and replaces old images with new ones. </w:t>
      </w:r>
      <w:r w:rsidRPr="006D5955">
        <w:rPr>
          <w:rStyle w:val="Emphasis"/>
        </w:rPr>
        <w:t>The title of the America variant of the story</w:t>
      </w:r>
      <w:r w:rsidRPr="006D5955">
        <w:rPr>
          <w:sz w:val="16"/>
        </w:rPr>
        <w:t xml:space="preserve">, of course, </w:t>
      </w:r>
      <w:r w:rsidRPr="006D5955">
        <w:rPr>
          <w:rStyle w:val="Emphasis"/>
        </w:rPr>
        <w:t>is Frontier</w:t>
      </w:r>
      <w:r w:rsidRPr="006D5955">
        <w:rPr>
          <w:sz w:val="16"/>
        </w:rPr>
        <w:t xml:space="preserve">. The old story takes place in the last period of Anglo-American settlement of the West and tells of exploration, conquest, new beginnings, and the transplantation of civilization until it covered North America, validated by the belief in the progress of Western civilization. The story remains popular today, but the act itself was concluded a century ago when Anglo-Saxon residents settled on the land and their cities reached for the sky. As the last frontiersmen of the West put away their pistols and placed their shotguns </w:t>
      </w:r>
      <w:r w:rsidRPr="006D5955">
        <w:rPr>
          <w:sz w:val="16"/>
          <w:szCs w:val="16"/>
        </w:rPr>
        <w:t>on their pick-up gun racks, science and technology gave birth to a new era-the Space Age-which would explore and claim the space above the earth. Predictably, the term "High Frontier" was employed to validate the exploration of space, and before our very eyes the covered wagon magically became a space rocket and the pioneer/cowboy metamorphosed into the astronaut. Mythmaking and expansion, still running in tandem, have taken to the skies for the twentieth-century version of the story. The space age myth appeals as new and different, but its relationship to the western myth is closer than it appears on the surface. Not only does the space myth belong to the same cultural formation as the western myth, but the Space Age Myth and the Old West Myth, both Frontier stories, were born of the same social circumstances in the same period of history. When the attention, energy, and resources of the United States switched from westward expansion to expansion into space, the western frontier myth easily became the space age myth. But we might cast a glance behind the stage where myth is performed and look at the context from which these myths emerged, keeping in mind Malinowski's observation that myth surfaces and flourishes in times of social and historical change, and that myth replicates and validates social structure.</w:t>
      </w:r>
    </w:p>
    <w:p w14:paraId="1626E7C6" w14:textId="77777777" w:rsidR="002E482C" w:rsidRPr="006D5955" w:rsidRDefault="002E482C" w:rsidP="002E482C"/>
    <w:p w14:paraId="6D965617" w14:textId="77777777" w:rsidR="002E482C" w:rsidRPr="006D5955" w:rsidRDefault="002E482C" w:rsidP="002E482C">
      <w:pPr>
        <w:pStyle w:val="Heading3"/>
      </w:pPr>
      <w:r w:rsidRPr="006D5955">
        <w:t>Try or Die</w:t>
      </w:r>
    </w:p>
    <w:p w14:paraId="3B71B547" w14:textId="77777777" w:rsidR="002E482C" w:rsidRPr="006D5955" w:rsidRDefault="002E482C" w:rsidP="002E482C">
      <w:pPr>
        <w:pStyle w:val="Heading4"/>
      </w:pPr>
      <w:r w:rsidRPr="006D5955">
        <w:t>It is dangerous to deny the truth of environmental degradation behind our relation to the ocean. We should take any and all action to end our view of the ocean as a frontier to exploit.</w:t>
      </w:r>
    </w:p>
    <w:p w14:paraId="144447A0" w14:textId="77777777" w:rsidR="002E482C" w:rsidRPr="006D5955" w:rsidRDefault="002E482C" w:rsidP="002E482C">
      <w:pPr>
        <w:rPr>
          <w:rStyle w:val="StyleStyleBold12pt"/>
        </w:rPr>
      </w:pPr>
      <w:r w:rsidRPr="006D5955">
        <w:rPr>
          <w:rStyle w:val="StyleStyleBold12pt"/>
        </w:rPr>
        <w:t>Steinberg, 8</w:t>
      </w:r>
    </w:p>
    <w:p w14:paraId="1A7C8F02" w14:textId="77777777" w:rsidR="002E482C" w:rsidRPr="006D5955" w:rsidRDefault="002E482C" w:rsidP="002E482C">
      <w:r w:rsidRPr="006D5955">
        <w:t>(Philip E. Steinberg, Department of Geography, Florida State University, 2008, “Its so Easy Being Green: Overuse, Underexposure, and the Marine Environmentalist Consensus,” Accessed: 6/26/14, NC)</w:t>
      </w:r>
    </w:p>
    <w:p w14:paraId="3786F6F3" w14:textId="77777777" w:rsidR="002E482C" w:rsidRPr="006D5955" w:rsidRDefault="002E482C" w:rsidP="002E482C"/>
    <w:p w14:paraId="4FBC9D18" w14:textId="77777777" w:rsidR="002E482C" w:rsidRPr="006D5955" w:rsidRDefault="002E482C" w:rsidP="002E482C">
      <w:pPr>
        <w:rPr>
          <w:b/>
          <w:u w:val="single"/>
        </w:rPr>
      </w:pPr>
      <w:r w:rsidRPr="006D5955">
        <w:rPr>
          <w:rStyle w:val="StyleBoldUnderline"/>
        </w:rPr>
        <w:t>Contemporary concern for the marine  environment typically is grounded in worries  about  the</w:t>
      </w:r>
      <w:r w:rsidRPr="006D5955">
        <w:t xml:space="preserve"> increasing </w:t>
      </w:r>
      <w:r w:rsidRPr="006D5955">
        <w:rPr>
          <w:rStyle w:val="StyleBoldUnderline"/>
        </w:rPr>
        <w:t>rate at which  humanity  is using the ocean's resources</w:t>
      </w:r>
      <w:r w:rsidRPr="006D5955">
        <w:t xml:space="preserve">.  For instance,  the Pew Oceans  Commission, another  high-level panel that recently studied  US oceans policy, notes in its 2003 report  </w:t>
      </w:r>
      <w:r w:rsidRPr="006D5955">
        <w:rPr>
          <w:rStyle w:val="StyleBoldUnderline"/>
        </w:rPr>
        <w:t>that ocean management  regulations to date have been based on a 'frontier mentality' that holds that marine resources are inexhaustible and that encourages users to extract as much  as they can from the ocean,  as quickly as possible</w:t>
      </w:r>
      <w:r w:rsidRPr="006D5955">
        <w:t xml:space="preserve"> (Pew Oceans Commission 2003, vii-viii). The Pew Commission report asserts that this mentality and the patchwork of species-specific, allocation-oriented regulations associated with it need to be replaced with a management system based on 'principles of ecosystem  health  and integrity, sustainability,  and precaution' (Pew Oceans Commission 2003, x). Similarly, </w:t>
      </w:r>
      <w:r w:rsidRPr="006D5955">
        <w:rPr>
          <w:rStyle w:val="StyleBoldUnderline"/>
        </w:rPr>
        <w:t>An Ocean Blueprint argues for a new era in which  'management  boundaries  correspond  with ecosystem  regions and policies consider  interactions  among  all ecosystem components'</w:t>
      </w:r>
      <w:r w:rsidRPr="006D5955">
        <w:t xml:space="preserve"> (United States Commission on Ocean Policy 2004a, xxxiv). </w:t>
      </w:r>
      <w:r w:rsidRPr="006D5955">
        <w:rPr>
          <w:rStyle w:val="StyleBoldUnderline"/>
        </w:rPr>
        <w:t xml:space="preserve">This would require abandonment of the current management paradigm in which, through inattention, lack of information, and irresponsibility, we have depleted fisheries, despoiled recreation areas, degraded water quality, drained wetlands, endangered our own health, and deprived many of our citizens of jobs' </w:t>
      </w:r>
      <w:r w:rsidRPr="006D5955">
        <w:t xml:space="preserve">(United States Commission on Ocean Policy 2004a, x). </w:t>
      </w:r>
      <w:r w:rsidRPr="006D5955">
        <w:rPr>
          <w:rStyle w:val="StyleBoldUnderline"/>
        </w:rPr>
        <w:t>These sentiments echo similar proclamations from the</w:t>
      </w:r>
      <w:r w:rsidRPr="006D5955">
        <w:t xml:space="preserve"> 1990s - in documents surrounding the 1998 </w:t>
      </w:r>
      <w:r w:rsidRPr="006D5955">
        <w:rPr>
          <w:rStyle w:val="Emphasis"/>
        </w:rPr>
        <w:t>U</w:t>
      </w:r>
      <w:r w:rsidRPr="006D5955">
        <w:t xml:space="preserve">nited </w:t>
      </w:r>
      <w:r w:rsidRPr="006D5955">
        <w:rPr>
          <w:rStyle w:val="Emphasis"/>
        </w:rPr>
        <w:t>N</w:t>
      </w:r>
      <w:r w:rsidRPr="006D5955">
        <w:t xml:space="preserve">ations International Year of the Ocean </w:t>
      </w:r>
      <w:r w:rsidRPr="006D5955">
        <w:rPr>
          <w:rStyle w:val="StyleBoldUnderline"/>
        </w:rPr>
        <w:t>and in popular magazines</w:t>
      </w:r>
      <w:r w:rsidRPr="006D5955">
        <w:t xml:space="preserve"> including Time, National Geographic, and The Economist- </w:t>
      </w:r>
      <w:r w:rsidRPr="006D5955">
        <w:rPr>
          <w:rStyle w:val="StyleBoldUnderline"/>
        </w:rPr>
        <w:t xml:space="preserve">that argued for a </w:t>
      </w:r>
      <w:r w:rsidRPr="006D5955">
        <w:rPr>
          <w:rStyle w:val="Emphasis"/>
        </w:rPr>
        <w:t>switch from thinking of the ocean as a frontier to be exploited</w:t>
      </w:r>
      <w:r w:rsidRPr="006D5955">
        <w:rPr>
          <w:rStyle w:val="StyleBoldUnderline"/>
        </w:rPr>
        <w:t xml:space="preserve"> to thinking of it as a space of 'finite economical assets' that need to be stewarded through purposive and integrated management</w:t>
      </w:r>
      <w:r w:rsidRPr="006D5955">
        <w:t xml:space="preserve"> (Steinberg 1999, 2001, 176--180). At one level, </w:t>
      </w:r>
      <w:r w:rsidRPr="006D5955">
        <w:rPr>
          <w:rStyle w:val="Emphasis"/>
        </w:rPr>
        <w:t>this story of marine environmental degradation</w:t>
      </w:r>
      <w:r w:rsidRPr="006D5955">
        <w:t xml:space="preserve"> - what I am calling the Overuse Narrative - </w:t>
      </w:r>
      <w:r w:rsidRPr="006D5955">
        <w:rPr>
          <w:rStyle w:val="Emphasis"/>
        </w:rPr>
        <w:t xml:space="preserve">cannot and should not be questioned: </w:t>
      </w:r>
      <w:r w:rsidRPr="006D5955">
        <w:rPr>
          <w:rStyle w:val="StyleBoldUnderline"/>
        </w:rPr>
        <w:t xml:space="preserve">few would disagree that the ocean's nature is being transformed with a new intensity, with lasting impacts on human society. </w:t>
      </w:r>
      <w:r w:rsidRPr="006D5955">
        <w:t>Nor should we necessarily reject the normative principles that are associated with this narrative: that the ocean should be rationally stewarded and managed in an attempt to stabilize the relationship between humans and their marine environment. As an explanation, however, the Overuse Narrative falls short. An explanation derived solely from observation of a current condition seldom forms a reliable basis for interpreting environmental history, especially when that condition is identified as a 'crisis' because of deviation from a supposedly stable norm. And a poor understanding of environmental history, in turn, can lead to ill-conceived environmental policy (Roe  1994,  1995).</w:t>
      </w:r>
    </w:p>
    <w:p w14:paraId="52567A05" w14:textId="77777777" w:rsidR="002E482C" w:rsidRPr="006D5955" w:rsidRDefault="002E482C" w:rsidP="002E482C">
      <w:pPr>
        <w:pStyle w:val="Heading3"/>
      </w:pPr>
      <w:r w:rsidRPr="006D5955">
        <w:t>War</w:t>
      </w:r>
    </w:p>
    <w:p w14:paraId="5A93E4D6" w14:textId="77777777" w:rsidR="002E482C" w:rsidRPr="006D5955" w:rsidRDefault="002E482C" w:rsidP="002E482C"/>
    <w:p w14:paraId="76BEC978" w14:textId="77777777" w:rsidR="002E482C" w:rsidRPr="006D5955" w:rsidRDefault="002E482C" w:rsidP="002E482C">
      <w:pPr>
        <w:pStyle w:val="Heading4"/>
      </w:pPr>
      <w:r w:rsidRPr="006D5955">
        <w:t xml:space="preserve">Conquest of the frontier causes </w:t>
      </w:r>
      <w:r w:rsidRPr="006D5955">
        <w:rPr>
          <w:u w:val="single"/>
        </w:rPr>
        <w:t>endless exterminatory violence</w:t>
      </w:r>
    </w:p>
    <w:p w14:paraId="1043F7BC" w14:textId="77777777" w:rsidR="002E482C" w:rsidRPr="006D5955" w:rsidRDefault="002E482C" w:rsidP="002E482C">
      <w:r w:rsidRPr="006D5955">
        <w:rPr>
          <w:b/>
        </w:rPr>
        <w:t>Slotkin 92</w:t>
      </w:r>
      <w:r w:rsidRPr="006D5955">
        <w:t xml:space="preserve"> – Professor of English and American Studies at Wesleyan University, Ph.D. at Brown University (Richard, ‘Gunfighter Nation”, 1992, book, pgs. 11-12, RSpec)</w:t>
      </w:r>
    </w:p>
    <w:p w14:paraId="1A839395" w14:textId="77777777" w:rsidR="002E482C" w:rsidRPr="006D5955" w:rsidRDefault="002E482C" w:rsidP="002E482C">
      <w:pPr>
        <w:rPr>
          <w:sz w:val="16"/>
        </w:rPr>
      </w:pPr>
      <w:r w:rsidRPr="006D5955">
        <w:rPr>
          <w:sz w:val="16"/>
        </w:rPr>
        <w:t xml:space="preserve">In each stage of its development, </w:t>
      </w:r>
      <w:r w:rsidRPr="006D5955">
        <w:rPr>
          <w:u w:val="single"/>
        </w:rPr>
        <w:t xml:space="preserve">the </w:t>
      </w:r>
      <w:r w:rsidRPr="006D5955">
        <w:rPr>
          <w:rStyle w:val="Emphasis"/>
        </w:rPr>
        <w:t>Myth of the Frontier</w:t>
      </w:r>
      <w:r w:rsidRPr="006D5955">
        <w:rPr>
          <w:u w:val="single"/>
        </w:rPr>
        <w:t xml:space="preserve"> relates</w:t>
      </w:r>
      <w:r w:rsidRPr="006D5955">
        <w:rPr>
          <w:sz w:val="16"/>
        </w:rPr>
        <w:t xml:space="preserve"> the achievement of “</w:t>
      </w:r>
      <w:r w:rsidRPr="006D5955">
        <w:rPr>
          <w:u w:val="single"/>
        </w:rPr>
        <w:t>progress</w:t>
      </w:r>
      <w:r w:rsidRPr="006D5955">
        <w:rPr>
          <w:sz w:val="16"/>
        </w:rPr>
        <w:t xml:space="preserve">” </w:t>
      </w:r>
      <w:r w:rsidRPr="006D5955">
        <w:rPr>
          <w:u w:val="single"/>
        </w:rPr>
        <w:t>to</w:t>
      </w:r>
      <w:r w:rsidRPr="006D5955">
        <w:rPr>
          <w:sz w:val="16"/>
        </w:rPr>
        <w:t xml:space="preserve"> a particular form or scenario of </w:t>
      </w:r>
      <w:r w:rsidRPr="006D5955">
        <w:rPr>
          <w:rStyle w:val="Emphasis"/>
        </w:rPr>
        <w:t>violent action</w:t>
      </w:r>
      <w:r w:rsidRPr="006D5955">
        <w:rPr>
          <w:sz w:val="16"/>
        </w:rPr>
        <w:t xml:space="preserve">. “Progress” itself was defined in different ways: the Puritan colonists emphasized the achievement of spiritual regeneration through frontier adventure; Jeffersonian (and later, the disciples of Turner’s “Frontier Thesis”) saw the frontier settlement as a re-enactment and democratic renewal of the original “social contract”; while Jacksonian Americans saw the conquest of the Frontier as a means to the regeneration of personal fortunes and/or of patriotic vigor and virtue. But in each case, </w:t>
      </w:r>
      <w:r w:rsidRPr="006D5955">
        <w:rPr>
          <w:u w:val="single"/>
        </w:rPr>
        <w:t>the Myth represented the redemption of American spirit or fortune</w:t>
      </w:r>
      <w:r w:rsidRPr="006D5955">
        <w:rPr>
          <w:sz w:val="16"/>
        </w:rPr>
        <w:t xml:space="preserve"> as something to be </w:t>
      </w:r>
      <w:r w:rsidRPr="006D5955">
        <w:rPr>
          <w:u w:val="single"/>
        </w:rPr>
        <w:t xml:space="preserve">achieved by playing through a scenario of </w:t>
      </w:r>
      <w:r w:rsidRPr="006D5955">
        <w:rPr>
          <w:rStyle w:val="Emphasis"/>
        </w:rPr>
        <w:t>separation</w:t>
      </w:r>
      <w:r w:rsidRPr="006D5955">
        <w:rPr>
          <w:u w:val="single"/>
        </w:rPr>
        <w:t xml:space="preserve">, temporary </w:t>
      </w:r>
      <w:r w:rsidRPr="006D5955">
        <w:rPr>
          <w:rStyle w:val="Emphasis"/>
        </w:rPr>
        <w:t>regression</w:t>
      </w:r>
      <w:r w:rsidRPr="006D5955">
        <w:rPr>
          <w:u w:val="single"/>
        </w:rPr>
        <w:t xml:space="preserve"> to a more primitive or “natural” state, and </w:t>
      </w:r>
      <w:r w:rsidRPr="006D5955">
        <w:rPr>
          <w:rStyle w:val="Emphasis"/>
        </w:rPr>
        <w:t>regeneration through violence</w:t>
      </w:r>
      <w:r w:rsidRPr="006D5955">
        <w:rPr>
          <w:u w:val="single"/>
        </w:rPr>
        <w:t>. At the core of that scenario is the symbol of “</w:t>
      </w:r>
      <w:r w:rsidRPr="006D5955">
        <w:rPr>
          <w:rStyle w:val="Emphasis"/>
        </w:rPr>
        <w:t>savage war</w:t>
      </w:r>
      <w:r w:rsidRPr="006D5955">
        <w:rPr>
          <w:u w:val="single"/>
        </w:rPr>
        <w:t xml:space="preserve">,” which was both a mythic trope and an </w:t>
      </w:r>
      <w:r w:rsidRPr="006D5955">
        <w:rPr>
          <w:rStyle w:val="Emphasis"/>
        </w:rPr>
        <w:t>operative category of military doctrine</w:t>
      </w:r>
      <w:r w:rsidRPr="006D5955">
        <w:rPr>
          <w:u w:val="single"/>
        </w:rPr>
        <w:t xml:space="preserve">. The premise of “savage war” is that </w:t>
      </w:r>
      <w:r w:rsidRPr="006D5955">
        <w:rPr>
          <w:rStyle w:val="Emphasis"/>
        </w:rPr>
        <w:t>ineluctable political and social differences</w:t>
      </w:r>
      <w:r w:rsidRPr="006D5955">
        <w:rPr>
          <w:u w:val="single"/>
        </w:rPr>
        <w:t>—rooted in some combination of “blood” and culture—</w:t>
      </w:r>
      <w:r w:rsidRPr="006D5955">
        <w:rPr>
          <w:rStyle w:val="Emphasis"/>
        </w:rPr>
        <w:t>make coexistence</w:t>
      </w:r>
      <w:r w:rsidRPr="006D5955">
        <w:rPr>
          <w:sz w:val="16"/>
        </w:rPr>
        <w:t xml:space="preserve"> between primitive natives and civilized Europeans </w:t>
      </w:r>
      <w:r w:rsidRPr="006D5955">
        <w:rPr>
          <w:rStyle w:val="Emphasis"/>
        </w:rPr>
        <w:t>impossible</w:t>
      </w:r>
      <w:r w:rsidRPr="006D5955">
        <w:rPr>
          <w:u w:val="single"/>
        </w:rPr>
        <w:t xml:space="preserve"> on any basis other than that of </w:t>
      </w:r>
      <w:r w:rsidRPr="006D5955">
        <w:rPr>
          <w:rStyle w:val="Emphasis"/>
        </w:rPr>
        <w:t>subjugation</w:t>
      </w:r>
      <w:r w:rsidRPr="006D5955">
        <w:rPr>
          <w:u w:val="single"/>
        </w:rPr>
        <w:t xml:space="preserve">. </w:t>
      </w:r>
      <w:r w:rsidRPr="006D5955">
        <w:rPr>
          <w:sz w:val="16"/>
        </w:rPr>
        <w:t xml:space="preserve">Native </w:t>
      </w:r>
      <w:r w:rsidRPr="006D5955">
        <w:rPr>
          <w:u w:val="single"/>
        </w:rPr>
        <w:t>resistance</w:t>
      </w:r>
      <w:r w:rsidRPr="006D5955">
        <w:rPr>
          <w:sz w:val="16"/>
        </w:rPr>
        <w:t xml:space="preserve"> to European settlement therefore </w:t>
      </w:r>
      <w:r w:rsidRPr="006D5955">
        <w:rPr>
          <w:u w:val="single"/>
        </w:rPr>
        <w:t xml:space="preserve">takes the form of a </w:t>
      </w:r>
      <w:r w:rsidRPr="006D5955">
        <w:rPr>
          <w:rStyle w:val="Emphasis"/>
        </w:rPr>
        <w:t>fight for survival</w:t>
      </w:r>
      <w:r w:rsidRPr="006D5955">
        <w:rPr>
          <w:u w:val="single"/>
        </w:rPr>
        <w:t xml:space="preserve">; and because of the “savage” and bloodthirsty propensity of the natives, </w:t>
      </w:r>
      <w:r w:rsidRPr="006D5955">
        <w:rPr>
          <w:rStyle w:val="Emphasis"/>
        </w:rPr>
        <w:t>such struggles inevitably become “wars of extermination”</w:t>
      </w:r>
      <w:r w:rsidRPr="006D5955">
        <w:rPr>
          <w:u w:val="single"/>
        </w:rPr>
        <w:t xml:space="preserve"> in which one side or the other attempts to destroy its enemy root and branch</w:t>
      </w:r>
      <w:r w:rsidRPr="006D5955">
        <w:rPr>
          <w:sz w:val="16"/>
        </w:rPr>
        <w:t>. The seventeenth-century Puritans envisioned this struggle in biblical terms—“Two Nations [are in] the Womb and will be striving”—and urged their soldiers to exterminate the Wampanoags as God commanded Israel to wipe out the Amalekites. But similar ideas informed the military thinking of soldiers in the Age of Reason, like Colonel Henry Bouquet, who described an “America war” as “a rigid contest where all is at stake and mutual destruction the object…[where] everything is terrible; the face of the country, the climate, the enemy…[where] victories are not decisive but defeats are ruinous; and simple death is the least misfortune that can happen.” Military folklore from King Philip’s War to Braddock’s Defeat to Custer’s Last Stand held that in battle against a savage enemy you always saved the last bullet for yourself; for in savage war one side or the the other must perish, whether by limitless murder or by the degrading experience of subjugation and torture.</w:t>
      </w:r>
      <w:r w:rsidRPr="006D5955">
        <w:rPr>
          <w:sz w:val="16"/>
          <w:vertAlign w:val="superscript"/>
        </w:rPr>
        <w:t>20</w:t>
      </w:r>
    </w:p>
    <w:p w14:paraId="44C17C04" w14:textId="77777777" w:rsidR="002E482C" w:rsidRPr="006D5955" w:rsidRDefault="002E482C" w:rsidP="002E482C"/>
    <w:p w14:paraId="5AFBD1CE" w14:textId="77777777" w:rsidR="002E482C" w:rsidRPr="006D5955" w:rsidRDefault="002E482C" w:rsidP="002E482C"/>
    <w:p w14:paraId="67C5E0E6" w14:textId="0C630D44" w:rsidR="002E482C" w:rsidRPr="006D5955" w:rsidRDefault="002E482C" w:rsidP="002E482C">
      <w:pPr>
        <w:pStyle w:val="Heading2"/>
      </w:pPr>
      <w:r w:rsidRPr="006D5955">
        <w:t>Cap</w:t>
      </w:r>
      <w:r w:rsidR="00D210F4" w:rsidRPr="006D5955">
        <w:t>/Consumpt</w:t>
      </w:r>
      <w:r w:rsidRPr="006D5955">
        <w:t xml:space="preserve"> Specific</w:t>
      </w:r>
    </w:p>
    <w:p w14:paraId="3E1D004F" w14:textId="77777777" w:rsidR="00FA3367" w:rsidRPr="006D5955" w:rsidRDefault="00FA3367" w:rsidP="00FA3367"/>
    <w:p w14:paraId="15469389" w14:textId="77777777" w:rsidR="00FB01B6" w:rsidRPr="006D5955" w:rsidRDefault="00FB01B6" w:rsidP="00FB01B6">
      <w:pPr>
        <w:pStyle w:val="Heading3"/>
      </w:pPr>
      <w:r w:rsidRPr="006D5955">
        <w:t>Fishery Collapse</w:t>
      </w:r>
    </w:p>
    <w:p w14:paraId="4F96A16C" w14:textId="77777777" w:rsidR="00FB01B6" w:rsidRPr="006D5955" w:rsidRDefault="00FB01B6" w:rsidP="00FB01B6">
      <w:pPr>
        <w:pStyle w:val="Heading4"/>
      </w:pPr>
      <w:r w:rsidRPr="006D5955">
        <w:t>Capitalist industrialization is the root cause of fishery collapse</w:t>
      </w:r>
    </w:p>
    <w:p w14:paraId="60BB7DFB" w14:textId="77777777" w:rsidR="00FB01B6" w:rsidRPr="006D5955" w:rsidRDefault="00FB01B6" w:rsidP="00FB01B6">
      <w:pPr>
        <w:rPr>
          <w:rStyle w:val="StyleStyleBold12pt"/>
        </w:rPr>
      </w:pPr>
      <w:r w:rsidRPr="006D5955">
        <w:rPr>
          <w:rStyle w:val="StyleStyleBold12pt"/>
        </w:rPr>
        <w:t>Clark and Clausen, 8</w:t>
      </w:r>
    </w:p>
    <w:p w14:paraId="13DCE68B" w14:textId="77777777" w:rsidR="00FB01B6" w:rsidRPr="006D5955" w:rsidRDefault="00FB01B6" w:rsidP="00FB01B6">
      <w:r w:rsidRPr="006D5955">
        <w:t>(Brett Clark teaches sociology at North Carolina State University in Raleigh. Rebecca Clausen teaches sociology at Fort Lewis College in Durango, Colorado, 2008, “The Oceanic Crisis: Capitalism and the Degradation of Marine Ecosystem,” http://monthlyreview.org/2008/07/01/the-oceanic-crisis-capitalism-and-the-degradation-of-marine-ecosystem, Accessed: 7/29/14, NC)</w:t>
      </w:r>
    </w:p>
    <w:p w14:paraId="1C852C9A" w14:textId="77777777" w:rsidR="00FB01B6" w:rsidRPr="006D5955" w:rsidRDefault="00FB01B6" w:rsidP="00FB01B6"/>
    <w:p w14:paraId="3C0CDC13" w14:textId="77777777" w:rsidR="00FB01B6" w:rsidRPr="006D5955" w:rsidRDefault="00FB01B6" w:rsidP="00FB01B6">
      <w:pPr>
        <w:rPr>
          <w:rStyle w:val="StyleBoldUnderline"/>
        </w:rPr>
      </w:pPr>
      <w:r w:rsidRPr="006D5955">
        <w:t xml:space="preserve">Capitalism and Marine Fishery Exploitation </w:t>
      </w:r>
      <w:r w:rsidRPr="006D5955">
        <w:rPr>
          <w:rStyle w:val="StyleBoldUnderline"/>
        </w:rPr>
        <w:t>Humans have long been connected to the ocean’s metabolic processes by harvesting marine fish and vegetation. Harvesting methods and processes have varied depending on the structure of social production</w:t>
      </w:r>
      <w:r w:rsidRPr="006D5955">
        <w:t xml:space="preserve">. </w:t>
      </w:r>
      <w:r w:rsidRPr="006D5955">
        <w:rPr>
          <w:rStyle w:val="StyleBoldUnderline"/>
        </w:rPr>
        <w:t>Subsistence fishing is a practice woven throughout human his</w:t>
      </w:r>
      <w:r w:rsidRPr="006D5955">
        <w:t xml:space="preserve">tory, beginning with the harvesting of shellfish along seashores and shallow lakes, and progressing with the development of tools such as stone-tipped fishing spears, fishhooks, lines, and nets. This was originally based upon fishing for use of the fish. What was caught was used to feed families and communities. Through the process of fishing, human labor has been intimately linked to ocean processes, gaining an understanding of fish migrations, tides, and ocean currents. The size of a human population in a particular region influenced the extent of exploitation. But the introduction of commodity markets and private ownership under the capitalist system of production altered the relationship of fishing labor to the resources of the seas. Specific species had an exchange value. As a result, certain fish were seen as being more valuable. This led to fishing practices that focused on catching as many of a particular fish, such as cod, as possible. Non-commercially viable species harvested indiscriminately alongside the target species were discarded as waste. </w:t>
      </w:r>
      <w:r w:rsidRPr="006D5955">
        <w:rPr>
          <w:rStyle w:val="StyleBoldUnderline"/>
        </w:rPr>
        <w:t>As capitalism developed and spread, intensive extraction by industrial capture fisheries became the norm. Increased demands were placed on the oceans and overfishing resulted in the severe depletion of wild fish stocks.</w:t>
      </w:r>
      <w:r w:rsidRPr="006D5955">
        <w:t xml:space="preserve"> In Empty Ocean, Richard Ellis states, “Throughout the world’s oceans, food fishes once believed to be immeasurable in number are now recognized as greatly depleted and in some cases almost extinct. A million vessels now fish the world’s oceans, twice as many as there were twenty-five years ago. Are there twice as many fish as before? Hardly.” How did this situation develop?10 </w:t>
      </w:r>
      <w:r w:rsidRPr="006D5955">
        <w:rPr>
          <w:rStyle w:val="Emphasis"/>
        </w:rPr>
        <w:t xml:space="preserve">The beginning of capitalist industrialization marked the most noticeable and significant changes in fisheries practices. Mechanization, automation, and mass production/consumption characterized an era of increased fixed capital investments. </w:t>
      </w:r>
      <w:r w:rsidRPr="006D5955">
        <w:t xml:space="preserve">Profit-driven investment in efficient production led to fishing technologies that for the first time made the exhaustion of deep-sea fish stocks a real possibility. Such transformations can be seen in how groundfishing, the capture of fish that swim in close proximity to the ocean’s bottom, changed through the years. Industrialization began to influence the groundfishery around the early 1900s, as technological developments were employed to further the accumulation of capital. The introduction of steam-powered trawlers from England in 1906 heralded a significant change in how groundfish were caught and rapidly replaced the sail-powered schooner fleets. Prior to steam trawling, groundfish were caught on schooners with baited lines during long journeys at sea. Due to lack of refrigeration and freezing, most of the cod catch was salted. The competitive markets organized under capitalist production welcomed the increased efficiency of steam-powered vessels, without a critical assessment of the consequences of increased harvest levels. More captured fish meant more profit. The switch to trawling was complete by 1920, and the consequences of the second industrial revolution organized under capitalist forces would soon change the human-nature relationship to the ocean, extending the reach of capital. </w:t>
      </w:r>
      <w:r w:rsidRPr="006D5955">
        <w:rPr>
          <w:rStyle w:val="StyleBoldUnderline"/>
        </w:rPr>
        <w:t xml:space="preserve">The expanded geographic range and speed of fishing fleets allowed for increased productivity of catch as well as increased diversity of captured species that were deemed “valuable” on the market. Technological developments and improved transportation routes allowed the fishing industry to grow, increasing its scale of operations. </w:t>
      </w:r>
      <w:r w:rsidRPr="006D5955">
        <w:t xml:space="preserve">Cold storage ensured that fish would be fresh, reducing spoilage and loss of capital. In Cod: A Biography of the Fish that Changed the World, Mark Kurlansky explains, “Freezing [cod] also changed the relationship of seafood companies to fishing ports. Frozen fish could be bought anywhere—wherever the fish was cheapest and most plentiful. With expanding markets, local fleets could not keep up with the needs of the companies.” </w:t>
      </w:r>
      <w:r w:rsidRPr="006D5955">
        <w:rPr>
          <w:rStyle w:val="StyleBoldUnderline"/>
        </w:rPr>
        <w:t>Advances in the transportation infrastructure allowed people in the Midwest to consume the increased harvests of cod and haddock, leading to a significant expansion in the market. Major marketing campaigns promoted the consumption of fish to increase sales.</w:t>
      </w:r>
      <w:r w:rsidRPr="006D5955">
        <w:t xml:space="preserve"> Together these factors enhanced the accumulation of capital within the fishing industry, and companies invested some of this capital back into their fleets.11 By 1930 there were clear signals that the groundfishing fleet’s ability to capture massive quantities of fish had surpassed natural limits in fisheries. A Harvard University investigation reported that in 1930 the groundfishery landed 37 million haddock at Boston, with another 70–90 million juvenile haddock discarded dead at sea. The sudden rise in fisheries harvest (creating a subsequent rise in consumer demand through marketing campaigns) resulted in stress in the groundfish populations, and landings plummeted. Competitive markets create incentives to expand production, regardless of resource decline. Thus, in reaction to decreased stocks due to overfishing, groundfishing fleets moved farther offshore into waters off of the coast of Canada to increase the supply of valuable fish to new markets. The fleet’s ability to continue moving into unexploited waters obscured recognition of the severe resource depletion that was occurring. As a result, the process of overfishing particular ecosystems to supply a specific good for the market expanded, subjecting more of the ocean to the same system of degradation.12 The distant water fleets were made possible by the advent of factory trawlers. Factory trawlers represent the pinnacle of capital investment and extractive intensification in the global fisheries. In Distant Water William Warner presents a portrayal of a factory trawler’s capacity: Try to imagine a mobile and completely self-contained timber cutting machine that could smash through the roughest trails of the forest, cut down trees, mill them, and deliver consumer-ready lumber in half the time of normal logging and milling operations. This was exactly what factory trawlers did—this was exactly their effect on fish—in the forests of the deep. It could not long go unnoticed. Factory trawlers pull nylon nets a thousand feet long through the ocean, potentially capturing 400 tons of fish during a single netting. Industrial trawlers can process and freeze their catch as they travel.13 Such technological development extended the systematic exploitation and scale of harvesting of fishes. The natural limits of fish populations combined with capital’s need to expand led to the development of immense trawlers that increased the productive capacity and efficiency of operations. These ships allowed fishermen to seek out areas in the ocean where valuable fish were available, providing the means to capture massive quantities of fish in a single trip. Overcoming the shortage of fishes in one area was accomplished by even more intensive harvesting with new ships and equipment, such as sonar, in other regions of the oceans. The pursuit of vast quantities of commercial fishes in different areas of the ocean expanded the depletion of other species, as they were exploited and discarded as bycatch. The swath of the seas subjected to the dictates of the market increased, whether a fish was sold as a commodity or thrown overboard as a waste product.14 Competition for market share between companies and capital’s investment in advanced technology intensified fishery exploitation. Competing international companies sought nature’s diminishing bounty, causing further international conflict in the “race for fish.” President Truman responded to these disputes by attempting to expand U.S. corporate interests. He issued two proclamations expanding U.S. authority beyond territorial waters trying to further territorial enclosure of its adjacent seas out to the limits of the continental shelf. Coastal states around the world struggled to transform the property rights of the open ocean to benefit their nations. In response to growing conflict, the United Nations convened the First United Nations Conference on the Law of the Sea in Geneva in 1958. Eventually, most nations voted to sign the UN Law of the Sea article, “irrevocably transforming” international law and constituting “a fundamental revision of sometimes age-old institutions.”15 (The U.S. Senate, however, has still not ratified the Law of the Sea Convention.) In the end, the convention established a property regime according to the prescription of an exclusive economic zone (EEZ). The EEZ put regions of the high seas adjacent to coastal waters entirely within the management purview of the coastal state, up to two hundred miles from their shore. In this zone, states have exclusive rights to living and non-living resources for extraction and economic pursuits. </w:t>
      </w:r>
      <w:r w:rsidRPr="006D5955">
        <w:rPr>
          <w:rStyle w:val="StyleBoldUnderline"/>
        </w:rPr>
        <w:t xml:space="preserve">The collapse of fisheries due to overexploitation coupled with the expanding seafood market forced companies to look elsewhere for “the most traded animal commodity on the planet.” </w:t>
      </w:r>
      <w:r w:rsidRPr="006D5955">
        <w:t xml:space="preserve">African nations—such as Senegal, Mauritania, Angola, and Mozambique—confronting dire economic conditions sold fishing access to European and Asian nations and companies. In the case of Mauritania, selling fishing access provided over $140 million a year, which equaled a fifth of the government’s budget. </w:t>
      </w:r>
      <w:r w:rsidRPr="006D5955">
        <w:rPr>
          <w:rStyle w:val="StyleBoldUnderline"/>
        </w:rPr>
        <w:t>Few countries can resist such bait, given the need for monetary resources. Industrialized trawlers descended into African waters, combing their seas for the treasured fish commodities. In the past three decades, Africa’s fish population in the ocean has decreased by 50 percent and thousands of fishermen have become unemployed.16 The expansion of capitalist fishing practices continues to decimate fisheries and spread ecological degradation, as profits and food are funneled back to core nations.</w:t>
      </w:r>
    </w:p>
    <w:p w14:paraId="54638D5B" w14:textId="77777777" w:rsidR="00FB01B6" w:rsidRPr="006D5955" w:rsidRDefault="00FB01B6" w:rsidP="00FB01B6"/>
    <w:p w14:paraId="4157B39C" w14:textId="77777777" w:rsidR="00FB01B6" w:rsidRPr="006D5955" w:rsidRDefault="00FB01B6" w:rsidP="002E482C">
      <w:pPr>
        <w:pStyle w:val="Heading3"/>
      </w:pPr>
      <w:r w:rsidRPr="006D5955">
        <w:t>Unsustainable</w:t>
      </w:r>
    </w:p>
    <w:p w14:paraId="5C923AD7" w14:textId="77777777" w:rsidR="00FB01B6" w:rsidRPr="006D5955" w:rsidRDefault="00FB01B6" w:rsidP="00FB01B6">
      <w:pPr>
        <w:pStyle w:val="Heading4"/>
      </w:pPr>
      <w:r w:rsidRPr="006D5955">
        <w:t>Global development projects have disrupted the marine ecosystem in every area of its existence. It is on the verge of total collapse from over fishing, deadzones, acidification, biodiversity loss and more. If we do not change our approach to the ocean we will take ourselves down with it.</w:t>
      </w:r>
    </w:p>
    <w:p w14:paraId="70E83BC5" w14:textId="77777777" w:rsidR="00FB01B6" w:rsidRPr="006D5955" w:rsidRDefault="00FB01B6" w:rsidP="00FB01B6">
      <w:pPr>
        <w:rPr>
          <w:rStyle w:val="StyleStyleBold12pt"/>
        </w:rPr>
      </w:pPr>
      <w:r w:rsidRPr="006D5955">
        <w:rPr>
          <w:rStyle w:val="StyleStyleBold12pt"/>
        </w:rPr>
        <w:t>Clark and Clausen, 8</w:t>
      </w:r>
    </w:p>
    <w:p w14:paraId="1849E377" w14:textId="77777777" w:rsidR="00FB01B6" w:rsidRPr="006D5955" w:rsidRDefault="00FB01B6" w:rsidP="00FB01B6">
      <w:r w:rsidRPr="006D5955">
        <w:t>(Brett Clark teaches sociology at North Carolina State University in Raleigh. Rebecca Clausen teaches sociology at Fort Lewis College in Durango, Colorado, 2008, “The Oceanic Crisis: Capitalism and the Degradation of Marine Ecosystem,” http://monthlyreview.org/2008/07/01/the-oceanic-crisis-capitalism-and-the-degradation-of-marine-ecosystem, Accessed: 7/29/14, NC)</w:t>
      </w:r>
    </w:p>
    <w:p w14:paraId="65A7F91C" w14:textId="77777777" w:rsidR="00FB01B6" w:rsidRPr="006D5955" w:rsidRDefault="00FB01B6" w:rsidP="00FB01B6"/>
    <w:p w14:paraId="780C9FCE" w14:textId="77777777" w:rsidR="00FB01B6" w:rsidRPr="006D5955" w:rsidRDefault="00FB01B6" w:rsidP="00FB01B6">
      <w:r w:rsidRPr="006D5955">
        <w:rPr>
          <w:rStyle w:val="StyleBoldUnderline"/>
        </w:rPr>
        <w:t>The</w:t>
      </w:r>
      <w:r w:rsidRPr="006D5955">
        <w:t xml:space="preserve"> world </w:t>
      </w:r>
      <w:r w:rsidRPr="006D5955">
        <w:rPr>
          <w:rStyle w:val="StyleBoldUnderline"/>
        </w:rPr>
        <w:t>ocean</w:t>
      </w:r>
      <w:r w:rsidRPr="006D5955">
        <w:t xml:space="preserve"> </w:t>
      </w:r>
      <w:r w:rsidRPr="006D5955">
        <w:rPr>
          <w:rStyle w:val="StyleBoldUnderline"/>
        </w:rPr>
        <w:t>covers</w:t>
      </w:r>
      <w:r w:rsidRPr="006D5955">
        <w:t xml:space="preserve"> approximately </w:t>
      </w:r>
      <w:r w:rsidRPr="006D5955">
        <w:rPr>
          <w:rStyle w:val="StyleBoldUnderline"/>
        </w:rPr>
        <w:t>70 percent of</w:t>
      </w:r>
      <w:r w:rsidRPr="006D5955">
        <w:t xml:space="preserve"> the </w:t>
      </w:r>
      <w:r w:rsidRPr="006D5955">
        <w:rPr>
          <w:rStyle w:val="StyleBoldUnderline"/>
        </w:rPr>
        <w:t>earth</w:t>
      </w:r>
      <w:r w:rsidRPr="006D5955">
        <w:t xml:space="preserve">. </w:t>
      </w:r>
      <w:r w:rsidRPr="006D5955">
        <w:rPr>
          <w:rStyle w:val="StyleBoldUnderline"/>
        </w:rPr>
        <w:t>It</w:t>
      </w:r>
      <w:r w:rsidRPr="006D5955">
        <w:t xml:space="preserve"> </w:t>
      </w:r>
      <w:r w:rsidRPr="006D5955">
        <w:rPr>
          <w:rStyle w:val="StyleBoldUnderline"/>
        </w:rPr>
        <w:t>has</w:t>
      </w:r>
      <w:r w:rsidRPr="006D5955">
        <w:t xml:space="preserve"> </w:t>
      </w:r>
      <w:r w:rsidRPr="006D5955">
        <w:rPr>
          <w:rStyle w:val="StyleBoldUnderline"/>
        </w:rPr>
        <w:t>been</w:t>
      </w:r>
      <w:r w:rsidRPr="006D5955">
        <w:t xml:space="preserve"> </w:t>
      </w:r>
      <w:r w:rsidRPr="006D5955">
        <w:rPr>
          <w:rStyle w:val="StyleBoldUnderline"/>
        </w:rPr>
        <w:t>an</w:t>
      </w:r>
      <w:r w:rsidRPr="006D5955">
        <w:t xml:space="preserve"> </w:t>
      </w:r>
      <w:r w:rsidRPr="006D5955">
        <w:rPr>
          <w:rStyle w:val="StyleBoldUnderline"/>
        </w:rPr>
        <w:t>integral</w:t>
      </w:r>
      <w:r w:rsidRPr="006D5955">
        <w:t xml:space="preserve"> </w:t>
      </w:r>
      <w:r w:rsidRPr="006D5955">
        <w:rPr>
          <w:rStyle w:val="StyleBoldUnderline"/>
        </w:rPr>
        <w:t>part</w:t>
      </w:r>
      <w:r w:rsidRPr="006D5955">
        <w:t xml:space="preserve"> of human </w:t>
      </w:r>
      <w:r w:rsidRPr="006D5955">
        <w:rPr>
          <w:rStyle w:val="StyleBoldUnderline"/>
        </w:rPr>
        <w:t>history, providing food and ecological services.</w:t>
      </w:r>
      <w:r w:rsidRPr="006D5955">
        <w:t xml:space="preserve"> Yet con</w:t>
      </w:r>
      <w:r w:rsidRPr="006D5955">
        <w:rPr>
          <w:rStyle w:val="StyleBoldUnderline"/>
        </w:rPr>
        <w:t xml:space="preserve">servation efforts and concerns with environmental degradation have </w:t>
      </w:r>
      <w:r w:rsidRPr="006D5955">
        <w:t xml:space="preserve">mostly </w:t>
      </w:r>
      <w:r w:rsidRPr="006D5955">
        <w:rPr>
          <w:rStyle w:val="StyleBoldUnderline"/>
        </w:rPr>
        <w:t>focused on terrestrial issues</w:t>
      </w:r>
      <w:r w:rsidRPr="006D5955">
        <w:t xml:space="preserve">. </w:t>
      </w:r>
      <w:r w:rsidRPr="006D5955">
        <w:rPr>
          <w:rStyle w:val="StyleBoldUnderline"/>
        </w:rPr>
        <w:t>Marine</w:t>
      </w:r>
      <w:r w:rsidRPr="006D5955">
        <w:t xml:space="preserve"> </w:t>
      </w:r>
      <w:r w:rsidRPr="006D5955">
        <w:rPr>
          <w:rStyle w:val="StyleBoldUnderline"/>
        </w:rPr>
        <w:t>scientists</w:t>
      </w:r>
      <w:r w:rsidRPr="006D5955">
        <w:t xml:space="preserve"> and oceanographers </w:t>
      </w:r>
      <w:r w:rsidRPr="006D5955">
        <w:rPr>
          <w:rStyle w:val="StyleBoldUnderline"/>
        </w:rPr>
        <w:t xml:space="preserve">have recently made </w:t>
      </w:r>
      <w:r w:rsidRPr="006D5955">
        <w:rPr>
          <w:rStyle w:val="Emphasis"/>
        </w:rPr>
        <w:t>remarkable discoveries</w:t>
      </w:r>
      <w:r w:rsidRPr="006D5955">
        <w:rPr>
          <w:rStyle w:val="StyleBoldUnderline"/>
        </w:rPr>
        <w:t xml:space="preserve"> in regard to the intricacies of</w:t>
      </w:r>
      <w:r w:rsidRPr="006D5955">
        <w:t xml:space="preserve"> marine </w:t>
      </w:r>
      <w:r w:rsidRPr="006D5955">
        <w:rPr>
          <w:rStyle w:val="Emphasis"/>
        </w:rPr>
        <w:t>food webs and the richness of oceanic biodiversity.</w:t>
      </w:r>
      <w:r w:rsidRPr="006D5955">
        <w:t xml:space="preserve"> However, </w:t>
      </w:r>
      <w:r w:rsidRPr="006D5955">
        <w:rPr>
          <w:rStyle w:val="StyleBoldUnderline"/>
        </w:rPr>
        <w:t>the excitement over these discoveries is dampened due to</w:t>
      </w:r>
      <w:r w:rsidRPr="006D5955">
        <w:t xml:space="preserve"> an awareness of </w:t>
      </w:r>
      <w:r w:rsidRPr="006D5955">
        <w:rPr>
          <w:rStyle w:val="Emphasis"/>
        </w:rPr>
        <w:t>the rapidly accelerating threat to the biological integrity of marine ecosystems.</w:t>
      </w:r>
      <w:r w:rsidRPr="006D5955">
        <w:t xml:space="preserve">1 </w:t>
      </w:r>
      <w:r w:rsidRPr="006D5955">
        <w:rPr>
          <w:rStyle w:val="StyleBoldUnderline"/>
        </w:rPr>
        <w:t>At the start of the twenty-first century marine scientists focused on the rapid depletion of marine fish</w:t>
      </w:r>
      <w:r w:rsidRPr="006D5955">
        <w:t xml:space="preserve">, revealing that 75 percent of major fisheries are fully exploited, overexploited, or depleted. It is estimated “that the global ocean has lost more than 90% of large predatory fishes.” </w:t>
      </w:r>
      <w:r w:rsidRPr="006D5955">
        <w:rPr>
          <w:rStyle w:val="Emphasis"/>
        </w:rPr>
        <w:t>The depletion of ocean fish stock due to overfishing has disrupted metabolic relations within the oceanic ecosystem at multiple trophic and spatial scales.2 Despite warnings of impending collapse of fish stock, the oceanic crisis has only worsened</w:t>
      </w:r>
      <w:r w:rsidRPr="006D5955">
        <w:t xml:space="preserve">. </w:t>
      </w:r>
      <w:r w:rsidRPr="006D5955">
        <w:rPr>
          <w:rStyle w:val="StyleBoldUnderline"/>
        </w:rPr>
        <w:t>The severity is made evident in a recent effort to map the scale of human impact on the world ocean</w:t>
      </w:r>
      <w:r w:rsidRPr="006D5955">
        <w:t xml:space="preserve">. A team of </w:t>
      </w:r>
      <w:r w:rsidRPr="006D5955">
        <w:rPr>
          <w:rStyle w:val="StyleBoldUnderline"/>
        </w:rPr>
        <w:t xml:space="preserve">scientists analyzed </w:t>
      </w:r>
      <w:r w:rsidRPr="006D5955">
        <w:rPr>
          <w:rStyle w:val="Emphasis"/>
        </w:rPr>
        <w:t>seventeen</w:t>
      </w:r>
      <w:r w:rsidRPr="006D5955">
        <w:rPr>
          <w:rStyle w:val="StyleBoldUnderline"/>
        </w:rPr>
        <w:t xml:space="preserve"> types of anthropogenic drivers of ecological change</w:t>
      </w:r>
      <w:r w:rsidRPr="006D5955">
        <w:t xml:space="preserve"> (e.g., organic pollution from agricultural runoff, overfishing, carbon dioxide emissions, etc.) </w:t>
      </w:r>
      <w:r w:rsidRPr="006D5955">
        <w:rPr>
          <w:rStyle w:val="StyleBoldUnderline"/>
        </w:rPr>
        <w:t>for marine ecosystems.</w:t>
      </w:r>
      <w:r w:rsidRPr="006D5955">
        <w:t xml:space="preserve"> The findings are clear: </w:t>
      </w:r>
      <w:r w:rsidRPr="006D5955">
        <w:rPr>
          <w:rStyle w:val="Emphasis"/>
        </w:rPr>
        <w:t>No area of the world ocean “is unaffected by human influence,” and over 40 percent of marine ecosystems are heavily affected by multiple factors. Polar seas are on the verge of significant change. Coral reefs and continental shelves have suffered severe deterioration.</w:t>
      </w:r>
      <w:r w:rsidRPr="006D5955">
        <w:t xml:space="preserve"> Additionally, </w:t>
      </w:r>
      <w:r w:rsidRPr="006D5955">
        <w:rPr>
          <w:rStyle w:val="StyleBoldUnderline"/>
        </w:rPr>
        <w:t>the world ocean is a crucial factor in the carbon cycle, absorbing approximately a third to a half of the carbon dioxide released into the atmosphere.</w:t>
      </w:r>
      <w:r w:rsidRPr="006D5955">
        <w:t xml:space="preserve"> The increase in the portion of </w:t>
      </w:r>
      <w:r w:rsidRPr="006D5955">
        <w:rPr>
          <w:rStyle w:val="StyleBoldUnderline"/>
        </w:rPr>
        <w:t>carbon dioxide has led to an increase in ocean temperature and a slow drop in the pH</w:t>
      </w:r>
      <w:r w:rsidRPr="006D5955">
        <w:t xml:space="preserve"> of surface waters—making them more acidic—</w:t>
      </w:r>
      <w:r w:rsidRPr="006D5955">
        <w:rPr>
          <w:rStyle w:val="StyleBoldUnderline"/>
        </w:rPr>
        <w:t>disrupting shell-forming plankton and reef-building species.</w:t>
      </w:r>
      <w:r w:rsidRPr="006D5955">
        <w:t xml:space="preserve"> Furthermore, </w:t>
      </w:r>
      <w:r w:rsidRPr="006D5955">
        <w:rPr>
          <w:rStyle w:val="StyleBoldUnderline"/>
        </w:rPr>
        <w:t xml:space="preserve">invasive species have negatively affected 84 percent of the world’s coastal waters—decreasing biodiversity and further undermining already stressed fisheries.3 </w:t>
      </w:r>
      <w:r w:rsidRPr="006D5955">
        <w:rPr>
          <w:rStyle w:val="Emphasis"/>
        </w:rPr>
        <w:t>Scientific analysis of oceanic systems presents a sobering picture of the coevolution of human society and the marine environment during the capitalist industrial era.</w:t>
      </w:r>
      <w:r w:rsidRPr="006D5955">
        <w:t xml:space="preserve"> The particular environmental problems related to the ocean cannot be viewed as isolated issues or aberrations of human ingenuity, only to be corrected through further technological development. Rather </w:t>
      </w:r>
      <w:r w:rsidRPr="006D5955">
        <w:rPr>
          <w:rStyle w:val="Emphasis"/>
        </w:rPr>
        <w:t>these ecological conditions must be understood as they relate to the systematic expansion of capital and the exploitation of nature for profit.</w:t>
      </w:r>
      <w:r w:rsidRPr="006D5955">
        <w:t xml:space="preserve"> Capital has a particular social metabolic order—the material interchange between society and nature—that subsumes the world to the logic of accumulation. It is a system of self-expanding value, which must reproduce itself on an ever-larger scale.4 Here we examine the social metabolic order of capital and its relationship with the oceans to (a) examine the anthropogenic causes of fish stock depletion, (b) detail the ecological consequences of ongoing capitalist production in relation to the ocean environment, and (c) highlight the ecological contradictions of capitalist aquaculture.5</w:t>
      </w:r>
    </w:p>
    <w:p w14:paraId="2E2E105E" w14:textId="77777777" w:rsidR="001E3B06" w:rsidRPr="006D5955" w:rsidRDefault="001E3B06" w:rsidP="001E3B06">
      <w:pPr>
        <w:pStyle w:val="Heading1"/>
      </w:pPr>
      <w:r w:rsidRPr="006D5955">
        <w:t>Alt</w:t>
      </w:r>
    </w:p>
    <w:p w14:paraId="3836BBDE" w14:textId="77777777" w:rsidR="00FB01B6" w:rsidRPr="006D5955" w:rsidRDefault="00FB01B6" w:rsidP="00FB01B6">
      <w:pPr>
        <w:pStyle w:val="Heading2"/>
      </w:pPr>
      <w:r w:rsidRPr="006D5955">
        <w:t>Imagination</w:t>
      </w:r>
    </w:p>
    <w:p w14:paraId="26D205B2" w14:textId="77777777" w:rsidR="00A53DCB" w:rsidRPr="006D5955" w:rsidRDefault="00A53DCB" w:rsidP="00A53DCB">
      <w:pPr>
        <w:pStyle w:val="Heading3"/>
      </w:pPr>
      <w:r w:rsidRPr="006D5955">
        <w:t>1NC</w:t>
      </w:r>
    </w:p>
    <w:p w14:paraId="62315388" w14:textId="77777777" w:rsidR="00FB01B6" w:rsidRPr="006D5955" w:rsidRDefault="00FB01B6" w:rsidP="00FB01B6">
      <w:pPr>
        <w:pStyle w:val="Heading4"/>
      </w:pPr>
      <w:r w:rsidRPr="006D5955">
        <w:t xml:space="preserve">The alternative is to </w:t>
      </w:r>
      <w:r w:rsidRPr="006D5955">
        <w:rPr>
          <w:u w:val="single"/>
        </w:rPr>
        <w:t>reject frontiersm</w:t>
      </w:r>
      <w:r w:rsidRPr="006D5955">
        <w:t xml:space="preserve"> and align the ballot with </w:t>
      </w:r>
      <w:r w:rsidRPr="006D5955">
        <w:rPr>
          <w:u w:val="single"/>
        </w:rPr>
        <w:t>universal harmony</w:t>
      </w:r>
      <w:r w:rsidRPr="006D5955">
        <w:t xml:space="preserve"> – this avoids the </w:t>
      </w:r>
      <w:r w:rsidRPr="006D5955">
        <w:rPr>
          <w:u w:val="single"/>
        </w:rPr>
        <w:t>illusion of control</w:t>
      </w:r>
      <w:r w:rsidRPr="006D5955">
        <w:t xml:space="preserve"> that makes </w:t>
      </w:r>
      <w:r w:rsidRPr="006D5955">
        <w:rPr>
          <w:u w:val="single"/>
        </w:rPr>
        <w:t>destruction inevitable</w:t>
      </w:r>
    </w:p>
    <w:p w14:paraId="195E6864" w14:textId="77777777" w:rsidR="00FB01B6" w:rsidRPr="006D5955" w:rsidRDefault="00FB01B6" w:rsidP="00FB01B6">
      <w:r w:rsidRPr="006D5955">
        <w:rPr>
          <w:b/>
        </w:rPr>
        <w:t>Farrer 87</w:t>
      </w:r>
      <w:r w:rsidRPr="006D5955">
        <w:t xml:space="preserve"> – Professor of Anthropology at California State Chico, Ph.D. Anthropology and Folklore (Claire, “On Parables, Questions, and Predictions”, Western Folklore, Vol. 46, NO. 4, October, 1987, JSTOR, pgs. 288-289, RSpec)</w:t>
      </w:r>
    </w:p>
    <w:p w14:paraId="55D791F4" w14:textId="77777777" w:rsidR="00FB01B6" w:rsidRPr="006D5955" w:rsidRDefault="00FB01B6" w:rsidP="00FB01B6">
      <w:pPr>
        <w:rPr>
          <w:sz w:val="16"/>
        </w:rPr>
      </w:pPr>
      <w:r w:rsidRPr="006D5955">
        <w:rPr>
          <w:sz w:val="16"/>
        </w:rPr>
        <w:t xml:space="preserve">We are led to the conclusion that </w:t>
      </w:r>
      <w:r w:rsidRPr="006D5955">
        <w:rPr>
          <w:u w:val="single"/>
        </w:rPr>
        <w:t xml:space="preserve">we must construct a </w:t>
      </w:r>
      <w:r w:rsidRPr="006D5955">
        <w:rPr>
          <w:rStyle w:val="Emphasis"/>
        </w:rPr>
        <w:t>new mythology</w:t>
      </w:r>
      <w:r w:rsidRPr="006D5955">
        <w:rPr>
          <w:u w:val="single"/>
        </w:rPr>
        <w:t>, a mythology that partakes heavily of the old mysticism</w:t>
      </w:r>
      <w:r w:rsidRPr="006D5955">
        <w:rPr>
          <w:sz w:val="16"/>
        </w:rPr>
        <w:t xml:space="preserve">. The new mythology for a new age suggests that </w:t>
      </w:r>
      <w:r w:rsidRPr="006D5955">
        <w:rPr>
          <w:u w:val="single"/>
        </w:rPr>
        <w:t xml:space="preserve">control-by-technique is only the </w:t>
      </w:r>
      <w:r w:rsidRPr="006D5955">
        <w:rPr>
          <w:rStyle w:val="Emphasis"/>
        </w:rPr>
        <w:t>illusion of control</w:t>
      </w:r>
      <w:r w:rsidRPr="006D5955">
        <w:rPr>
          <w:sz w:val="16"/>
        </w:rPr>
        <w:t xml:space="preserve">. Is the natural world really subdued and made to perform when performance knows no bounds? </w:t>
      </w:r>
      <w:r w:rsidRPr="006D5955">
        <w:rPr>
          <w:u w:val="single"/>
        </w:rPr>
        <w:t>Those who point us toward the new mythology tell us</w:t>
      </w:r>
      <w:r w:rsidRPr="006D5955">
        <w:rPr>
          <w:sz w:val="16"/>
        </w:rPr>
        <w:t xml:space="preserve"> it is hard to think the unimaginable, even when it is manifest in its detritus. They tell us of new worlds in- side the formerly smallest units; these are worlds about which most of us can scarcely dream. They imply </w:t>
      </w:r>
      <w:r w:rsidRPr="006D5955">
        <w:rPr>
          <w:u w:val="single"/>
        </w:rPr>
        <w:t xml:space="preserve">that there may be larger worlds be- yond the bounds of the world </w:t>
      </w:r>
      <w:r w:rsidRPr="006D5955">
        <w:rPr>
          <w:rStyle w:val="Emphasis"/>
        </w:rPr>
        <w:t>we think we know</w:t>
      </w:r>
      <w:r w:rsidRPr="006D5955">
        <w:rPr>
          <w:u w:val="single"/>
        </w:rPr>
        <w:t xml:space="preserve">. They prepare us to </w:t>
      </w:r>
      <w:r w:rsidRPr="006D5955">
        <w:rPr>
          <w:rStyle w:val="Emphasis"/>
        </w:rPr>
        <w:t>kill the old king myth</w:t>
      </w:r>
      <w:r w:rsidRPr="006D5955">
        <w:rPr>
          <w:u w:val="single"/>
        </w:rPr>
        <w:t xml:space="preserve"> while crying, "Long Live King Myth!" Young reminds us of the </w:t>
      </w:r>
      <w:r w:rsidRPr="006D5955">
        <w:rPr>
          <w:rStyle w:val="Emphasis"/>
        </w:rPr>
        <w:t>harmony</w:t>
      </w:r>
      <w:r w:rsidRPr="006D5955">
        <w:rPr>
          <w:u w:val="single"/>
        </w:rPr>
        <w:t xml:space="preserve"> inherent in the world-as-is and the value some place on the harmony of the </w:t>
      </w:r>
      <w:r w:rsidRPr="006D5955">
        <w:rPr>
          <w:rStyle w:val="Emphasis"/>
        </w:rPr>
        <w:t>self within</w:t>
      </w:r>
      <w:r w:rsidRPr="006D5955">
        <w:rPr>
          <w:u w:val="single"/>
        </w:rPr>
        <w:t xml:space="preserve"> and with the </w:t>
      </w:r>
      <w:r w:rsidRPr="006D5955">
        <w:rPr>
          <w:rStyle w:val="Emphasis"/>
        </w:rPr>
        <w:t>universe</w:t>
      </w:r>
      <w:r w:rsidRPr="006D5955">
        <w:rPr>
          <w:u w:val="single"/>
        </w:rPr>
        <w:t xml:space="preserve"> rather than the mastery of the universe by the </w:t>
      </w:r>
      <w:r w:rsidRPr="006D5955">
        <w:rPr>
          <w:sz w:val="16"/>
        </w:rPr>
        <w:t xml:space="preserve">self. Ignoring this tenet was part of the motivation that allowed our EuroAmerican ancestors to "open" the West, the old New Frontier. Seeing ourselves as masters or husbanders, the EuroAmerican model, leads to very dif- ferent perceptions than does seeing ourselves as a portion of an or- ganic whole, as do most Native Americans. Truly </w:t>
      </w:r>
      <w:r w:rsidRPr="006D5955">
        <w:rPr>
          <w:u w:val="single"/>
        </w:rPr>
        <w:t xml:space="preserve">it becomes senseless to </w:t>
      </w:r>
      <w:r w:rsidRPr="006D5955">
        <w:rPr>
          <w:rStyle w:val="Emphasis"/>
        </w:rPr>
        <w:t>exploit and deplete</w:t>
      </w:r>
      <w:r w:rsidRPr="006D5955">
        <w:rPr>
          <w:u w:val="single"/>
        </w:rPr>
        <w:t xml:space="preserve"> one portion of Creation when </w:t>
      </w:r>
      <w:r w:rsidRPr="006D5955">
        <w:rPr>
          <w:rStyle w:val="Emphasis"/>
        </w:rPr>
        <w:t>we ourselves are an equal portion</w:t>
      </w:r>
      <w:r w:rsidRPr="006D5955">
        <w:rPr>
          <w:sz w:val="16"/>
        </w:rPr>
        <w:t xml:space="preserve">. It is as though we hacked off one of our own limbs to satisfy a growling stomach; perhaps it is satisfying in the short term but totally ruinous in the long one. When God is displaced from Heaven by our habitations in the heav- ens, will we re-locate sacred space on Earth? Will we become more like the Indians of the American Southwest when we, too, come to the real- ization that </w:t>
      </w:r>
      <w:r w:rsidRPr="006D5955">
        <w:rPr>
          <w:rStyle w:val="Emphasis"/>
        </w:rPr>
        <w:t>all is intimately connected</w:t>
      </w:r>
      <w:r w:rsidRPr="006D5955">
        <w:rPr>
          <w:u w:val="single"/>
        </w:rPr>
        <w:t xml:space="preserve"> and</w:t>
      </w:r>
      <w:r w:rsidRPr="006D5955">
        <w:rPr>
          <w:sz w:val="16"/>
          <w:szCs w:val="16"/>
        </w:rPr>
        <w:t xml:space="preserve"> that</w:t>
      </w:r>
      <w:r w:rsidRPr="006D5955">
        <w:rPr>
          <w:u w:val="single"/>
        </w:rPr>
        <w:t xml:space="preserve"> </w:t>
      </w:r>
      <w:r w:rsidRPr="006D5955">
        <w:rPr>
          <w:rStyle w:val="Emphasis"/>
        </w:rPr>
        <w:t>we are simultaneously being connected and a part of the connection as well</w:t>
      </w:r>
      <w:r w:rsidRPr="006D5955">
        <w:rPr>
          <w:sz w:val="16"/>
        </w:rPr>
        <w:t xml:space="preserve">? Will we demon- strate the truth of many Native American philosophies and cosmolo- gies that maintain we live in but a shadow of the real world of Power and the Supernatural? Will we ever learn what the Zunis state to be true, that inner and outer realities are but segments of each other which we parse in our minds? The heroine of my parable, </w:t>
      </w:r>
      <w:r w:rsidRPr="006D5955">
        <w:rPr>
          <w:u w:val="single"/>
        </w:rPr>
        <w:t>Science</w:t>
      </w:r>
      <w:r w:rsidRPr="006D5955">
        <w:rPr>
          <w:sz w:val="16"/>
        </w:rPr>
        <w:t xml:space="preserve">, </w:t>
      </w:r>
      <w:r w:rsidRPr="006D5955">
        <w:rPr>
          <w:u w:val="single"/>
        </w:rPr>
        <w:t>never sought to assume the burdens we place upon her</w:t>
      </w:r>
      <w:r w:rsidRPr="006D5955">
        <w:rPr>
          <w:sz w:val="16"/>
        </w:rPr>
        <w:t xml:space="preserve">. She merely questioned and tried to ex- plain on the basis of her past knowledge and experience. </w:t>
      </w:r>
      <w:r w:rsidRPr="006D5955">
        <w:rPr>
          <w:u w:val="single"/>
        </w:rPr>
        <w:t xml:space="preserve">Yet we deny her the significance of experience unless it comes packaged in </w:t>
      </w:r>
      <w:r w:rsidRPr="006D5955">
        <w:rPr>
          <w:rStyle w:val="Emphasis"/>
        </w:rPr>
        <w:t>Euro- American realities</w:t>
      </w:r>
      <w:r w:rsidRPr="006D5955">
        <w:rPr>
          <w:sz w:val="16"/>
        </w:rPr>
        <w:t xml:space="preserve">; she must ignore the reality predicated upon dif- ferent premises. She must shoulder the responsibilities not only of Technology but also, it seems, of Folklore. AND PREDICTIONS Do you listen to the words of contemporary mystics? Do you hear them saying they can heal through the power of mind and conjoined spirits? Do you listen to the words of various medical practitioners who are telling us to imagine the cancer gone, or the blood pressure lowered, and it will be? Bateson5 wrote of mind and nature being a necessary unity, bringing our EuroAmerican vision more in conso- nance with a Native American one. </w:t>
      </w:r>
      <w:r w:rsidRPr="006D5955">
        <w:rPr>
          <w:rStyle w:val="Emphasis"/>
        </w:rPr>
        <w:t>If we but imagine it, it can be</w:t>
      </w:r>
      <w:r w:rsidRPr="006D5955">
        <w:rPr>
          <w:u w:val="single"/>
        </w:rPr>
        <w:t xml:space="preserve">. Our former </w:t>
      </w:r>
      <w:r w:rsidRPr="006D5955">
        <w:rPr>
          <w:rStyle w:val="Emphasis"/>
        </w:rPr>
        <w:t>Cartesian dualism</w:t>
      </w:r>
      <w:r w:rsidRPr="006D5955">
        <w:rPr>
          <w:u w:val="single"/>
        </w:rPr>
        <w:t xml:space="preserve"> is moving toward an isomorphism. But an isomorphism representing </w:t>
      </w:r>
      <w:r w:rsidRPr="006D5955">
        <w:rPr>
          <w:rStyle w:val="Emphasis"/>
        </w:rPr>
        <w:t>what reality</w:t>
      </w:r>
      <w:r w:rsidRPr="006D5955">
        <w:rPr>
          <w:u w:val="single"/>
        </w:rPr>
        <w:t>?</w:t>
      </w:r>
    </w:p>
    <w:p w14:paraId="4A071E5F" w14:textId="77777777" w:rsidR="00FB01B6" w:rsidRPr="006D5955" w:rsidRDefault="00A53DCB" w:rsidP="00A53DCB">
      <w:pPr>
        <w:pStyle w:val="Heading3"/>
      </w:pPr>
      <w:r w:rsidRPr="006D5955">
        <w:t>2NC Ev</w:t>
      </w:r>
    </w:p>
    <w:p w14:paraId="0E250F76" w14:textId="77777777" w:rsidR="00A53DCB" w:rsidRPr="006D5955" w:rsidRDefault="00A53DCB" w:rsidP="00FA3367">
      <w:pPr>
        <w:pStyle w:val="Heading4"/>
      </w:pPr>
      <w:r w:rsidRPr="006D5955">
        <w:t>The way we think about the frontier mentality shapes reality</w:t>
      </w:r>
    </w:p>
    <w:p w14:paraId="3ECED964" w14:textId="77777777" w:rsidR="00A53DCB" w:rsidRPr="006D5955" w:rsidRDefault="00A53DCB" w:rsidP="00A53DCB">
      <w:pPr>
        <w:rPr>
          <w:sz w:val="16"/>
        </w:rPr>
      </w:pPr>
      <w:r w:rsidRPr="006D5955">
        <w:rPr>
          <w:b/>
        </w:rPr>
        <w:t xml:space="preserve">Kroll 08 </w:t>
      </w:r>
      <w:r w:rsidRPr="006D5955">
        <w:rPr>
          <w:sz w:val="16"/>
        </w:rPr>
        <w:t>Ph.D., University of Oklahoma, Specialization: History of Science (Gary, “America's Ocean Wilderness: A Cultural History of Twentieth-Century Exploration”, University Press of Kansas, 2008, Print.)</w:t>
      </w:r>
    </w:p>
    <w:p w14:paraId="20769BA9" w14:textId="77777777" w:rsidR="00A53DCB" w:rsidRPr="006D5955" w:rsidRDefault="00A53DCB" w:rsidP="00A53DCB">
      <w:pPr>
        <w:rPr>
          <w:rStyle w:val="StyleBoldUnderline"/>
        </w:rPr>
      </w:pPr>
      <w:r w:rsidRPr="006D5955">
        <w:rPr>
          <w:rStyle w:val="StyleBoldUnderline"/>
        </w:rPr>
        <w:t>Frontiers, the wilderness, and the West are all highly ambiguous concepts to use in systematic histories of space.</w:t>
      </w:r>
      <w:r w:rsidRPr="006D5955">
        <w:rPr>
          <w:sz w:val="16"/>
        </w:rPr>
        <w:t xml:space="preserve"> At various times, and from different view- points, </w:t>
      </w:r>
      <w:r w:rsidRPr="006D5955">
        <w:rPr>
          <w:rStyle w:val="StyleBoldUnderline"/>
        </w:rPr>
        <w:t>they could be conceived as regions of extraordinary danger to avoid; places of peril for seekers of adventure; lands to improve and settle; troves of natural resources and mineral riches; wildernesses to tame or conquer; land- scapes in need of conservation for economic growth; a paradise</w:t>
      </w:r>
      <w:r w:rsidRPr="006D5955">
        <w:rPr>
          <w:sz w:val="16"/>
        </w:rPr>
        <w:t xml:space="preserve"> necessary </w:t>
      </w:r>
      <w:r w:rsidRPr="006D5955">
        <w:rPr>
          <w:rStyle w:val="StyleBoldUnderline"/>
        </w:rPr>
        <w:t xml:space="preserve">to exploit for human recreation; and ecosystems to preserve </w:t>
      </w:r>
      <w:r w:rsidRPr="006D5955">
        <w:rPr>
          <w:sz w:val="16"/>
        </w:rPr>
        <w:t xml:space="preserve">for the health of the natural environment. </w:t>
      </w:r>
      <w:r w:rsidRPr="006D5955">
        <w:rPr>
          <w:rStyle w:val="StyleBoldUnderline"/>
        </w:rPr>
        <w:t>The definition of the frontier can include any one or a combination of these objectives</w:t>
      </w:r>
      <w:r w:rsidRPr="006D5955">
        <w:rPr>
          <w:sz w:val="16"/>
        </w:rPr>
        <w:t xml:space="preserve">, depending on a person's social and cultural identity. </w:t>
      </w:r>
      <w:r w:rsidRPr="006D5955">
        <w:rPr>
          <w:rStyle w:val="StyleBoldUnderline"/>
        </w:rPr>
        <w:t xml:space="preserve">In the final analysis, it can only be said that the frontier is a mental conception of space that may bear little resemblance to the physical landscape. </w:t>
      </w:r>
      <w:r w:rsidRPr="006D5955">
        <w:rPr>
          <w:sz w:val="16"/>
        </w:rPr>
        <w:t xml:space="preserve">But </w:t>
      </w:r>
      <w:r w:rsidRPr="006D5955">
        <w:rPr>
          <w:rStyle w:val="StyleBoldUnderline"/>
        </w:rPr>
        <w:t>that mental concept is important. It shapes policies such as military ma- neuvers, settlement patterns, environmental reforms, exploitative industries, social oppression. and racial inequity. How we think about frontiers can de- fine our repertoire of behaviors toward these places and toward the organisms that inhabit them. If we wish to understand the contemporary issues that will clearly determine the fate of the ocean</w:t>
      </w:r>
      <w:r w:rsidRPr="006D5955">
        <w:rPr>
          <w:sz w:val="16"/>
        </w:rPr>
        <w:t xml:space="preserve">, then </w:t>
      </w:r>
      <w:r w:rsidRPr="006D5955">
        <w:rPr>
          <w:rStyle w:val="StyleBoldUnderline"/>
        </w:rPr>
        <w:t>we must also understand how Americans have come to think about the ocean.</w:t>
      </w:r>
    </w:p>
    <w:p w14:paraId="013E5D11" w14:textId="77777777" w:rsidR="00A53DCB" w:rsidRPr="006D5955" w:rsidRDefault="00A53DCB" w:rsidP="00FB01B6"/>
    <w:p w14:paraId="50851145" w14:textId="77777777" w:rsidR="00FB01B6" w:rsidRPr="006D5955" w:rsidRDefault="00FB01B6" w:rsidP="00FB01B6">
      <w:pPr>
        <w:pStyle w:val="Heading2"/>
      </w:pPr>
      <w:r w:rsidRPr="006D5955">
        <w:t>Marx</w:t>
      </w:r>
    </w:p>
    <w:p w14:paraId="1BF45179" w14:textId="77777777" w:rsidR="00FB01B6" w:rsidRPr="006D5955" w:rsidRDefault="00FB01B6" w:rsidP="00FB01B6">
      <w:pPr>
        <w:rPr>
          <w:sz w:val="16"/>
        </w:rPr>
      </w:pPr>
    </w:p>
    <w:p w14:paraId="06E63FE4" w14:textId="77777777" w:rsidR="00FB01B6" w:rsidRPr="006D5955" w:rsidRDefault="00FB01B6" w:rsidP="00FB01B6">
      <w:pPr>
        <w:pStyle w:val="Heading4"/>
        <w:rPr>
          <w:u w:val="single"/>
        </w:rPr>
      </w:pPr>
      <w:r w:rsidRPr="006D5955">
        <w:t xml:space="preserve">The alternative is to </w:t>
      </w:r>
      <w:r w:rsidRPr="006D5955">
        <w:rPr>
          <w:u w:val="single"/>
        </w:rPr>
        <w:t>reject frontierism</w:t>
      </w:r>
      <w:r w:rsidRPr="006D5955">
        <w:t xml:space="preserve"> and endorse a movement of </w:t>
      </w:r>
      <w:r w:rsidRPr="006D5955">
        <w:rPr>
          <w:u w:val="single"/>
        </w:rPr>
        <w:t>Marxism</w:t>
      </w:r>
      <w:r w:rsidRPr="006D5955">
        <w:t xml:space="preserve"> – this is the only way to endorse </w:t>
      </w:r>
      <w:r w:rsidRPr="006D5955">
        <w:rPr>
          <w:u w:val="single"/>
        </w:rPr>
        <w:t>true education</w:t>
      </w:r>
      <w:r w:rsidRPr="006D5955">
        <w:t xml:space="preserve"> and </w:t>
      </w:r>
      <w:r w:rsidRPr="006D5955">
        <w:rPr>
          <w:u w:val="single"/>
        </w:rPr>
        <w:t>avoid destruction</w:t>
      </w:r>
    </w:p>
    <w:p w14:paraId="4A2DB265" w14:textId="77777777" w:rsidR="00FB01B6" w:rsidRPr="006D5955" w:rsidRDefault="00FB01B6" w:rsidP="00FB01B6">
      <w:r w:rsidRPr="006D5955">
        <w:rPr>
          <w:b/>
        </w:rPr>
        <w:t>McLaren and Faramandpur</w:t>
      </w:r>
      <w:r w:rsidRPr="006D5955">
        <w:t xml:space="preserve"> </w:t>
      </w:r>
      <w:r w:rsidRPr="006D5955">
        <w:rPr>
          <w:b/>
        </w:rPr>
        <w:t>99</w:t>
      </w:r>
      <w:r w:rsidRPr="006D5955">
        <w:t xml:space="preserve"> (Peter – Professor in Critical Studies, College of Educational Studies, Chapman University, and Ramin, “Critical Pedagogy, Postmodernism and the Retreat from Class: Towards a Contraband Pedagogy”, Theoria: A Journal of Social and Political Theory, No. 93, Science and Civilisation, June, 1999, pgs. 89-90, JSTOR, RSpec)</w:t>
      </w:r>
    </w:p>
    <w:p w14:paraId="562198BE" w14:textId="77777777" w:rsidR="00FB01B6" w:rsidRPr="006D5955" w:rsidRDefault="00FB01B6" w:rsidP="00FB01B6">
      <w:pPr>
        <w:rPr>
          <w:sz w:val="16"/>
        </w:rPr>
      </w:pPr>
      <w:r w:rsidRPr="006D5955">
        <w:rPr>
          <w:sz w:val="16"/>
        </w:rPr>
        <w:t xml:space="preserve">Addicted to its own self-induced adrenaline rush, capitalism's reckless gun-slinging </w:t>
      </w:r>
      <w:r w:rsidRPr="006D5955">
        <w:rPr>
          <w:rStyle w:val="Emphasis"/>
        </w:rPr>
        <w:t>frontierism</w:t>
      </w:r>
      <w:r w:rsidRPr="006D5955">
        <w:rPr>
          <w:sz w:val="16"/>
        </w:rPr>
        <w:t xml:space="preserve"> and goon squad financial assaults on vulnerable nations </w:t>
      </w:r>
      <w:r w:rsidRPr="006D5955">
        <w:rPr>
          <w:u w:val="single"/>
        </w:rPr>
        <w:t>has brought itself into a naked confrontation with its own expanding limits</w:t>
      </w:r>
      <w:r w:rsidRPr="006D5955">
        <w:rPr>
          <w:sz w:val="16"/>
        </w:rPr>
        <w:t xml:space="preserve">, </w:t>
      </w:r>
      <w:r w:rsidRPr="006D5955">
        <w:rPr>
          <w:u w:val="single"/>
        </w:rPr>
        <w:t>the</w:t>
      </w:r>
      <w:r w:rsidRPr="006D5955">
        <w:rPr>
          <w:sz w:val="16"/>
        </w:rPr>
        <w:t xml:space="preserve"> ne plus ultra </w:t>
      </w:r>
      <w:r w:rsidRPr="006D5955">
        <w:rPr>
          <w:u w:val="single"/>
        </w:rPr>
        <w:t xml:space="preserve">extremity of accumulation, </w:t>
      </w:r>
      <w:r w:rsidRPr="006D5955">
        <w:rPr>
          <w:rStyle w:val="Emphasis"/>
        </w:rPr>
        <w:t>turning it upon itself in a cannibalistic orgy of self-destruction</w:t>
      </w:r>
      <w:r w:rsidRPr="006D5955">
        <w:rPr>
          <w:sz w:val="16"/>
        </w:rPr>
        <w:t xml:space="preserve">. The collapse of the former Soviet Union and eastern European state-sponsored bureaucratic socialism, following in the wake of a speeded-up process of globalisation and its unholy alliance with neoliberalism,1 has fostered hostile conditions for progressive </w:t>
      </w:r>
      <w:r w:rsidRPr="006D5955">
        <w:rPr>
          <w:u w:val="single"/>
        </w:rPr>
        <w:t>educators</w:t>
      </w:r>
      <w:r w:rsidRPr="006D5955">
        <w:rPr>
          <w:sz w:val="16"/>
        </w:rPr>
        <w:t xml:space="preserve"> who </w:t>
      </w:r>
      <w:r w:rsidRPr="006D5955">
        <w:rPr>
          <w:u w:val="single"/>
        </w:rPr>
        <w:t xml:space="preserve">wish to create </w:t>
      </w:r>
      <w:r w:rsidRPr="006D5955">
        <w:rPr>
          <w:rStyle w:val="Emphasis"/>
        </w:rPr>
        <w:t>coalitions</w:t>
      </w:r>
      <w:r w:rsidRPr="006D5955">
        <w:rPr>
          <w:u w:val="single"/>
        </w:rPr>
        <w:t xml:space="preserve"> and </w:t>
      </w:r>
      <w:r w:rsidRPr="006D5955">
        <w:rPr>
          <w:rStyle w:val="Emphasis"/>
        </w:rPr>
        <w:t>social movements</w:t>
      </w:r>
      <w:r w:rsidRPr="006D5955">
        <w:rPr>
          <w:u w:val="single"/>
        </w:rPr>
        <w:t xml:space="preserve"> that speak to the urgent issues and needs inside </w:t>
      </w:r>
      <w:r w:rsidRPr="006D5955">
        <w:rPr>
          <w:sz w:val="16"/>
        </w:rPr>
        <w:t xml:space="preserve">and outside </w:t>
      </w:r>
      <w:r w:rsidRPr="006D5955">
        <w:rPr>
          <w:u w:val="single"/>
        </w:rPr>
        <w:t>our</w:t>
      </w:r>
      <w:r w:rsidRPr="006D5955">
        <w:rPr>
          <w:sz w:val="16"/>
        </w:rPr>
        <w:t xml:space="preserve"> urban </w:t>
      </w:r>
      <w:r w:rsidRPr="006D5955">
        <w:rPr>
          <w:u w:val="single"/>
        </w:rPr>
        <w:t>schools</w:t>
      </w:r>
      <w:r w:rsidRPr="006D5955">
        <w:rPr>
          <w:sz w:val="16"/>
        </w:rPr>
        <w:t xml:space="preserve">. </w:t>
      </w:r>
      <w:r w:rsidRPr="006D5955">
        <w:rPr>
          <w:u w:val="single"/>
        </w:rPr>
        <w:t xml:space="preserve">These include growing </w:t>
      </w:r>
      <w:r w:rsidRPr="006D5955">
        <w:rPr>
          <w:rStyle w:val="Emphasis"/>
        </w:rPr>
        <w:t>poverty</w:t>
      </w:r>
      <w:r w:rsidRPr="006D5955">
        <w:rPr>
          <w:u w:val="single"/>
        </w:rPr>
        <w:t xml:space="preserve">, </w:t>
      </w:r>
      <w:r w:rsidRPr="006D5955">
        <w:rPr>
          <w:rStyle w:val="Emphasis"/>
        </w:rPr>
        <w:t>racism</w:t>
      </w:r>
      <w:r w:rsidRPr="006D5955">
        <w:rPr>
          <w:sz w:val="16"/>
        </w:rPr>
        <w:t xml:space="preserve">, </w:t>
      </w:r>
      <w:r w:rsidRPr="006D5955">
        <w:rPr>
          <w:u w:val="single"/>
        </w:rPr>
        <w:t>and</w:t>
      </w:r>
      <w:r w:rsidRPr="006D5955">
        <w:rPr>
          <w:sz w:val="16"/>
        </w:rPr>
        <w:t xml:space="preserve"> jobless futures for gen- erations of increasingly </w:t>
      </w:r>
      <w:r w:rsidRPr="006D5955">
        <w:rPr>
          <w:rStyle w:val="Emphasis"/>
        </w:rPr>
        <w:t>alienated youth</w:t>
      </w:r>
      <w:r w:rsidRPr="006D5955">
        <w:rPr>
          <w:sz w:val="16"/>
        </w:rPr>
        <w:t xml:space="preserve">. Confronted by the fancifully adorned avant-garde guises worn by postmodernists as they enact their wine-and-cheese-party revolution, </w:t>
      </w:r>
      <w:r w:rsidRPr="006D5955">
        <w:rPr>
          <w:u w:val="single"/>
        </w:rPr>
        <w:t xml:space="preserve">the education left is hard- pressed to </w:t>
      </w:r>
      <w:r w:rsidRPr="006D5955">
        <w:rPr>
          <w:rStyle w:val="Emphasis"/>
        </w:rPr>
        <w:t>make a case for Marx</w:t>
      </w:r>
      <w:r w:rsidRPr="006D5955">
        <w:rPr>
          <w:u w:val="single"/>
        </w:rPr>
        <w:t xml:space="preserve">. It has become exceedingly more dif- ficult to mobilise against capital, which is conscripting the </w:t>
      </w:r>
      <w:r w:rsidRPr="006D5955">
        <w:rPr>
          <w:rStyle w:val="Emphasis"/>
        </w:rPr>
        <w:t>school curriculum</w:t>
      </w:r>
      <w:r w:rsidRPr="006D5955">
        <w:rPr>
          <w:u w:val="single"/>
        </w:rPr>
        <w:t xml:space="preserve"> and </w:t>
      </w:r>
      <w:r w:rsidRPr="006D5955">
        <w:rPr>
          <w:rStyle w:val="Emphasis"/>
        </w:rPr>
        <w:t>culture</w:t>
      </w:r>
      <w:r w:rsidRPr="006D5955">
        <w:rPr>
          <w:u w:val="single"/>
        </w:rPr>
        <w:t xml:space="preserve"> into its project of </w:t>
      </w:r>
      <w:r w:rsidRPr="006D5955">
        <w:rPr>
          <w:rStyle w:val="Emphasis"/>
        </w:rPr>
        <w:t>eternal accumulation</w:t>
      </w:r>
      <w:r w:rsidRPr="006D5955">
        <w:rPr>
          <w:sz w:val="16"/>
        </w:rPr>
        <w:t xml:space="preserve">. Postmodern theory has made significant contributions to the edu- cation field by examining how schools participate in producing and reproducing asymmetrical relations of power, and how discourses, systems of intelligibility, and representational practices continue to support gender inequality, racism, and class advantage. For the most part, however, postmodernism has failed to develop alternative democratic social models. This is partly due to its failure to mount a sophisticated and coherent opposition politics against economic exploitation, political oppression, and cultural hegemony. </w:t>
      </w:r>
      <w:r w:rsidRPr="006D5955">
        <w:rPr>
          <w:u w:val="single"/>
        </w:rPr>
        <w:t>In its celebration of the aleatory freeplay of signification, postmodernism exhibits a profound cynicism</w:t>
      </w:r>
      <w:r w:rsidRPr="006D5955">
        <w:rPr>
          <w:sz w:val="16"/>
        </w:rPr>
        <w:t xml:space="preserve"> - if not sustained intellectual contempt - </w:t>
      </w:r>
      <w:r w:rsidRPr="006D5955">
        <w:rPr>
          <w:u w:val="single"/>
        </w:rPr>
        <w:t>towards</w:t>
      </w:r>
      <w:r w:rsidRPr="006D5955">
        <w:rPr>
          <w:sz w:val="16"/>
        </w:rPr>
        <w:t xml:space="preserve"> what it regards as </w:t>
      </w:r>
      <w:r w:rsidRPr="006D5955">
        <w:rPr>
          <w:u w:val="single"/>
        </w:rPr>
        <w:t xml:space="preserve">the </w:t>
      </w:r>
      <w:r w:rsidRPr="006D5955">
        <w:rPr>
          <w:rStyle w:val="Emphasis"/>
        </w:rPr>
        <w:t>Eurocentric Enlightenment project</w:t>
      </w:r>
      <w:r w:rsidRPr="006D5955">
        <w:rPr>
          <w:sz w:val="16"/>
        </w:rPr>
        <w:t xml:space="preserve"> of human progress, equality, justice, rationality, and truth, </w:t>
      </w:r>
      <w:r w:rsidRPr="006D5955">
        <w:rPr>
          <w:u w:val="single"/>
        </w:rPr>
        <w:t xml:space="preserve">a project built upon </w:t>
      </w:r>
      <w:r w:rsidRPr="006D5955">
        <w:rPr>
          <w:rStyle w:val="Emphasis"/>
        </w:rPr>
        <w:t>patriarchal master narratives</w:t>
      </w:r>
      <w:r w:rsidRPr="006D5955">
        <w:rPr>
          <w:sz w:val="16"/>
        </w:rPr>
        <w:t xml:space="preserve"> that can be traced to seventeenth- century European thinkers (Green 1994). Perry Anderson, para- phrasing Terry Eagleton, aptly describes the phenomenon of post- modernism as follows: Advanced capitalism . . . requires two contradictory systems of justifica- tion: a metaphysics of abiding impersonal verities - the discourse of sov- ereignty and law, contract and obligation - in the political order, and a casuistic of individual preferences for perpetually shifting fashions and gratifications of consumption in the economic order. Postmodernism gives paradoxical expression to this dualism, since while its dismissal of the centered subject in favor of the erratic swarming of desire colludes with the amoral hedonism of the market, its denial of any grounded val- ues or objective </w:t>
      </w:r>
    </w:p>
    <w:p w14:paraId="61ED98DF" w14:textId="77777777" w:rsidR="00FB01B6" w:rsidRPr="006D5955" w:rsidRDefault="00FB01B6" w:rsidP="00FB01B6">
      <w:pPr>
        <w:rPr>
          <w:sz w:val="16"/>
        </w:rPr>
      </w:pPr>
      <w:r w:rsidRPr="006D5955">
        <w:rPr>
          <w:sz w:val="16"/>
        </w:rPr>
        <w:t xml:space="preserve">truths undermines the prevailing legitimations of the state. (1998: 115) </w:t>
      </w:r>
    </w:p>
    <w:p w14:paraId="730E99C5" w14:textId="77777777" w:rsidR="00FB01B6" w:rsidRPr="006D5955" w:rsidRDefault="00FB01B6" w:rsidP="00FB01B6"/>
    <w:p w14:paraId="122E16F3" w14:textId="77777777" w:rsidR="00FB01B6" w:rsidRPr="006D5955" w:rsidRDefault="00FB01B6" w:rsidP="001E3B06">
      <w:pPr>
        <w:pStyle w:val="Heading1"/>
      </w:pPr>
      <w:r w:rsidRPr="006D5955">
        <w:t>Framework</w:t>
      </w:r>
    </w:p>
    <w:p w14:paraId="0D332FD6" w14:textId="77777777" w:rsidR="00FB01B6" w:rsidRPr="006D5955" w:rsidRDefault="00FB01B6" w:rsidP="00FB01B6">
      <w:pPr>
        <w:pStyle w:val="Heading3"/>
      </w:pPr>
      <w:r w:rsidRPr="006D5955">
        <w:t>Education</w:t>
      </w:r>
    </w:p>
    <w:p w14:paraId="7FBEEA1F" w14:textId="77777777" w:rsidR="00FB01B6" w:rsidRPr="006D5955" w:rsidRDefault="00FB01B6" w:rsidP="00FB01B6">
      <w:pPr>
        <w:pStyle w:val="Heading4"/>
      </w:pPr>
      <w:r w:rsidRPr="006D5955">
        <w:t>Modern relations to the ocean are mystified by a lack of material relation with the sea. Rather than seeking to respect its importance to our existence, we fetishize the ocean and remain ignorant to its function.</w:t>
      </w:r>
    </w:p>
    <w:p w14:paraId="5A28AF1B" w14:textId="77777777" w:rsidR="00FB01B6" w:rsidRPr="006D5955" w:rsidRDefault="00FB01B6" w:rsidP="00FB01B6">
      <w:pPr>
        <w:rPr>
          <w:rStyle w:val="StyleStyleBold12pt"/>
        </w:rPr>
      </w:pPr>
      <w:r w:rsidRPr="006D5955">
        <w:rPr>
          <w:rStyle w:val="StyleStyleBold12pt"/>
        </w:rPr>
        <w:t>Steinberg, 8</w:t>
      </w:r>
    </w:p>
    <w:p w14:paraId="65D284C9" w14:textId="77777777" w:rsidR="00FB01B6" w:rsidRPr="006D5955" w:rsidRDefault="00FB01B6" w:rsidP="00FB01B6">
      <w:r w:rsidRPr="006D5955">
        <w:t>(Philip E. Steinberg, Department of Geography, Florida State University, 2008, “Its so Easy Being Green: Overuse, Underexposure, and the Marine Environmentalist Consensus,” Accessed: 6/26/14, NC)</w:t>
      </w:r>
    </w:p>
    <w:p w14:paraId="583CF506" w14:textId="77777777" w:rsidR="00FB01B6" w:rsidRPr="006D5955" w:rsidRDefault="00FB01B6" w:rsidP="00FB01B6"/>
    <w:p w14:paraId="3590D780" w14:textId="77777777" w:rsidR="00FB01B6" w:rsidRPr="006D5955" w:rsidRDefault="00FB01B6" w:rsidP="00FB01B6">
      <w:r w:rsidRPr="006D5955">
        <w:t xml:space="preserve">In this article, I am proposing that </w:t>
      </w:r>
      <w:r w:rsidRPr="006D5955">
        <w:rPr>
          <w:rStyle w:val="StyleBoldUnderline"/>
        </w:rPr>
        <w:t xml:space="preserve">the fascination with the ocean, expressed in arenas as diverse as </w:t>
      </w:r>
      <w:r w:rsidRPr="006D5955">
        <w:t xml:space="preserve">aquarium attendance and </w:t>
      </w:r>
      <w:r w:rsidRPr="006D5955">
        <w:rPr>
          <w:rStyle w:val="Emphasis"/>
        </w:rPr>
        <w:t>White  House environmental policy</w:t>
      </w:r>
      <w:r w:rsidRPr="006D5955">
        <w:t xml:space="preserve">,  </w:t>
      </w:r>
      <w:r w:rsidRPr="006D5955">
        <w:rPr>
          <w:rStyle w:val="StyleBoldUnderline"/>
        </w:rPr>
        <w:t>is</w:t>
      </w:r>
      <w:r w:rsidRPr="006D5955">
        <w:t xml:space="preserve"> so </w:t>
      </w:r>
      <w:r w:rsidRPr="006D5955">
        <w:rPr>
          <w:rStyle w:val="StyleBoldUnderline"/>
        </w:rPr>
        <w:t>pervasive because a concern for overuse of the ocean has emerged in tandem with</w:t>
      </w:r>
      <w:r w:rsidRPr="006D5955">
        <w:t xml:space="preserve"> a complementary  (if superficially  contradictory) trend: </w:t>
      </w:r>
      <w:r w:rsidRPr="006D5955">
        <w:rPr>
          <w:rStyle w:val="StyleBoldUnderline"/>
        </w:rPr>
        <w:t>underexposure</w:t>
      </w:r>
      <w:r w:rsidRPr="006D5955">
        <w:t xml:space="preserve">. Increased </w:t>
      </w:r>
      <w:r w:rsidRPr="006D5955">
        <w:rPr>
          <w:rStyle w:val="StyleBoldUnderline"/>
        </w:rPr>
        <w:t xml:space="preserve">extraction of the ocean's resources has been accompanied by </w:t>
      </w:r>
      <w:r w:rsidRPr="006D5955">
        <w:rPr>
          <w:rStyle w:val="Emphasis"/>
        </w:rPr>
        <w:t>decreased integration of the ocean's material nature</w:t>
      </w:r>
      <w:r w:rsidRPr="006D5955">
        <w:rPr>
          <w:rStyle w:val="StyleBoldUnderline"/>
        </w:rPr>
        <w:t xml:space="preserve"> into everyday lives.</w:t>
      </w:r>
    </w:p>
    <w:p w14:paraId="10A807B2" w14:textId="77777777" w:rsidR="00FB01B6" w:rsidRPr="006D5955" w:rsidRDefault="00FB01B6" w:rsidP="00FB01B6">
      <w:r w:rsidRPr="006D5955">
        <w:t xml:space="preserve">Until relatively recently, there likely was a  high  correlation  between one's level of consciousness of the ocean and the degree to which one encountered it as a space that provided daily sustenance.  For </w:t>
      </w:r>
      <w:r w:rsidRPr="006D5955">
        <w:rPr>
          <w:rStyle w:val="StyleBoldUnderline"/>
        </w:rPr>
        <w:t xml:space="preserve">members of households  in  </w:t>
      </w:r>
      <w:r w:rsidRPr="006D5955">
        <w:rPr>
          <w:rStyle w:val="Emphasis"/>
        </w:rPr>
        <w:t>coastal communities</w:t>
      </w:r>
      <w:r w:rsidRPr="006D5955">
        <w:t xml:space="preserve"> or  on  small islands that  </w:t>
      </w:r>
      <w:r w:rsidRPr="006D5955">
        <w:rPr>
          <w:rStyle w:val="StyleBoldUnderline"/>
        </w:rPr>
        <w:t>earned  their livings from the ocean</w:t>
      </w:r>
      <w:r w:rsidRPr="006D5955">
        <w:t xml:space="preserve"> (whether  as fishers, sailors, or harvesters of non-fish resources, or by providing land-based support to  these industries), </w:t>
      </w:r>
      <w:r w:rsidRPr="006D5955">
        <w:rPr>
          <w:rStyle w:val="StyleBoldUnderline"/>
        </w:rPr>
        <w:t xml:space="preserve">the ocean was a </w:t>
      </w:r>
      <w:r w:rsidRPr="006D5955">
        <w:rPr>
          <w:rStyle w:val="Emphasis"/>
        </w:rPr>
        <w:t>crucial space of</w:t>
      </w:r>
      <w:r w:rsidRPr="006D5955">
        <w:rPr>
          <w:rStyle w:val="StyleBoldUnderline"/>
        </w:rPr>
        <w:t xml:space="preserve"> their everyday </w:t>
      </w:r>
      <w:r w:rsidRPr="006D5955">
        <w:rPr>
          <w:rStyle w:val="Emphasis"/>
        </w:rPr>
        <w:t>lives</w:t>
      </w:r>
      <w:r w:rsidRPr="006D5955">
        <w:rPr>
          <w:rStyle w:val="StyleBoldUnderline"/>
        </w:rPr>
        <w:t>.</w:t>
      </w:r>
      <w:r w:rsidRPr="006D5955">
        <w:t xml:space="preserve"> </w:t>
      </w:r>
      <w:r w:rsidRPr="006D5955">
        <w:rPr>
          <w:rStyle w:val="Emphasis"/>
        </w:rPr>
        <w:t>Others</w:t>
      </w:r>
      <w:r w:rsidRPr="006D5955">
        <w:rPr>
          <w:rStyle w:val="StyleBoldUnderline"/>
        </w:rPr>
        <w:t xml:space="preserve">, </w:t>
      </w:r>
      <w:r w:rsidRPr="006D5955">
        <w:t xml:space="preserve">who lived inland or </w:t>
      </w:r>
      <w:r w:rsidRPr="006D5955">
        <w:rPr>
          <w:rStyle w:val="StyleBoldUnderline"/>
        </w:rPr>
        <w:t>who lived land-bound lives in spite of their proximity to the sea,6 were relatively ignorant of the ocean's existence.</w:t>
      </w:r>
      <w:r w:rsidRPr="006D5955">
        <w:t xml:space="preserve"> In recent decades, however, </w:t>
      </w:r>
      <w:r w:rsidRPr="006D5955">
        <w:rPr>
          <w:rStyle w:val="StyleBoldUnderline"/>
        </w:rPr>
        <w:t>there has arisen</w:t>
      </w:r>
      <w:r w:rsidRPr="006D5955">
        <w:t xml:space="preserve"> around  the world </w:t>
      </w:r>
      <w:r w:rsidRPr="006D5955">
        <w:rPr>
          <w:rStyle w:val="Emphasis"/>
        </w:rPr>
        <w:t>a  large population</w:t>
      </w:r>
      <w:r w:rsidRPr="006D5955">
        <w:rPr>
          <w:rStyle w:val="StyleBoldUnderline"/>
        </w:rPr>
        <w:t xml:space="preserve">  for whom  </w:t>
      </w:r>
      <w:r w:rsidRPr="006D5955">
        <w:rPr>
          <w:rStyle w:val="Emphasis"/>
        </w:rPr>
        <w:t>the sea is crucial for their livelihoods</w:t>
      </w:r>
      <w:r w:rsidRPr="006D5955">
        <w:rPr>
          <w:rStyle w:val="StyleBoldUnderline"/>
        </w:rPr>
        <w:t xml:space="preserve"> but for whom  it is </w:t>
      </w:r>
      <w:r w:rsidRPr="006D5955">
        <w:rPr>
          <w:rStyle w:val="Emphasis"/>
        </w:rPr>
        <w:t>removed from the experiences of their</w:t>
      </w:r>
      <w:r w:rsidRPr="006D5955">
        <w:rPr>
          <w:rStyle w:val="StyleBoldUnderline"/>
        </w:rPr>
        <w:t xml:space="preserve"> everyday </w:t>
      </w:r>
      <w:r w:rsidRPr="006D5955">
        <w:rPr>
          <w:rStyle w:val="Emphasis"/>
        </w:rPr>
        <w:t>lives</w:t>
      </w:r>
      <w:r w:rsidRPr="006D5955">
        <w:rPr>
          <w:rStyle w:val="StyleBoldUnderline"/>
        </w:rPr>
        <w:t xml:space="preserve">. </w:t>
      </w:r>
      <w:r w:rsidRPr="006D5955">
        <w:t xml:space="preserve">Today, 11 of the world's 15 largest cities are on the coast or an estuary (Greenpeace no date) and, within the United States, 10 of the 15largest cities and 53% of the nation's population  are located in coastal counties  (National Oceanographic and Atmospheric  Administration  2004). Residents  of these burgeoning port  cities likely are aware that their cities owe their existence to historic  and, in many cases, continuing economic  complexes  based on maritime transportation (and often marine resource extraction as well). How­ ever, for the majority of these city dwellers, the ocean, although ever present, </w:t>
      </w:r>
      <w:r w:rsidRPr="006D5955">
        <w:rPr>
          <w:rStyle w:val="StyleBoldUnderline"/>
        </w:rPr>
        <w:t>is encountered only as a  virtual space: a space of history and potentialities, an abstract surface to be gazed at and reflected upon  or learned  about  as a source  of civic pride,  but not  a material space of contemporary social life</w:t>
      </w:r>
      <w:r w:rsidRPr="006D5955">
        <w:t xml:space="preserve"> (Steinberg  2001).</w:t>
      </w:r>
    </w:p>
    <w:p w14:paraId="193BE200" w14:textId="77777777" w:rsidR="00FB01B6" w:rsidRPr="006D5955" w:rsidRDefault="00FB01B6" w:rsidP="00FB01B6">
      <w:r w:rsidRPr="006D5955">
        <w:t xml:space="preserve">In short, </w:t>
      </w:r>
      <w:r w:rsidRPr="006D5955">
        <w:rPr>
          <w:rStyle w:val="StyleBoldUnderline"/>
        </w:rPr>
        <w:t>even as the ocean maintains its role in national</w:t>
      </w:r>
      <w:r w:rsidRPr="006D5955">
        <w:t xml:space="preserve"> (and local)  </w:t>
      </w:r>
      <w:r w:rsidRPr="006D5955">
        <w:rPr>
          <w:rStyle w:val="StyleBoldUnderline"/>
        </w:rPr>
        <w:t>economies, its materiality is encountered only by a select and marginal few. This process began</w:t>
      </w:r>
      <w:r w:rsidRPr="006D5955">
        <w:t xml:space="preserve"> several centuries ago </w:t>
      </w:r>
      <w:r w:rsidRPr="006D5955">
        <w:rPr>
          <w:rStyle w:val="StyleBoldUnderline"/>
        </w:rPr>
        <w:t>with  the denigration  of sailors as wild misfits beyond  civilization and it continues  to this day with  the relocation of container  ports to  inaccessible districts on the edges of cities.</w:t>
      </w:r>
      <w:r w:rsidRPr="006D5955">
        <w:t xml:space="preserve"> </w:t>
      </w:r>
      <w:r w:rsidRPr="006D5955">
        <w:rPr>
          <w:rStyle w:val="Emphasis"/>
        </w:rPr>
        <w:t>As a space</w:t>
      </w:r>
      <w:r w:rsidRPr="006D5955">
        <w:t xml:space="preserve"> whose significance is acknowledged but </w:t>
      </w:r>
      <w:r w:rsidRPr="006D5955">
        <w:rPr>
          <w:rStyle w:val="Emphasis"/>
        </w:rPr>
        <w:t>whose underlying  processes and structures  are poorly understood, the ocean has emerged  as a site of fetishization.</w:t>
      </w:r>
      <w:r w:rsidRPr="006D5955">
        <w:t xml:space="preserve"> In 19th-century Europe, the marine 'other' was a favored space of romantic  writers  and artists - different,  but proximate  enough  that one could gaze at its expanse from the safety of an urban harbor or a beachside villa. </w:t>
      </w:r>
      <w:r w:rsidRPr="006D5955">
        <w:rPr>
          <w:rStyle w:val="StyleBoldUnderline"/>
        </w:rPr>
        <w:t>The ocean was idealized as beyond society, where a 'pure'  nature could be imagined and recovered and where a 'foreign' exoticism could be apprehended</w:t>
      </w:r>
      <w:r w:rsidRPr="006D5955">
        <w:t xml:space="preserve">  (Raban  1992).</w:t>
      </w:r>
    </w:p>
    <w:p w14:paraId="78C7497A" w14:textId="77777777" w:rsidR="00FB01B6" w:rsidRPr="006D5955" w:rsidRDefault="00FB01B6" w:rsidP="00FB01B6">
      <w:pPr>
        <w:pStyle w:val="Heading3"/>
      </w:pPr>
      <w:r w:rsidRPr="006D5955">
        <w:t>Discourse Key</w:t>
      </w:r>
    </w:p>
    <w:p w14:paraId="105ABA92" w14:textId="77777777" w:rsidR="00FB01B6" w:rsidRPr="006D5955" w:rsidRDefault="00FB01B6" w:rsidP="00FB01B6">
      <w:pPr>
        <w:pStyle w:val="Heading4"/>
      </w:pPr>
      <w:r w:rsidRPr="006D5955">
        <w:rPr>
          <w:u w:val="single"/>
        </w:rPr>
        <w:t>Rhetorical focus</w:t>
      </w:r>
      <w:r w:rsidRPr="006D5955">
        <w:t xml:space="preserve"> is key – it </w:t>
      </w:r>
      <w:r w:rsidRPr="006D5955">
        <w:rPr>
          <w:u w:val="single"/>
        </w:rPr>
        <w:t>underlies</w:t>
      </w:r>
      <w:r w:rsidRPr="006D5955">
        <w:t xml:space="preserve"> the </w:t>
      </w:r>
      <w:r w:rsidRPr="006D5955">
        <w:rPr>
          <w:u w:val="single"/>
        </w:rPr>
        <w:t>motives</w:t>
      </w:r>
      <w:r w:rsidRPr="006D5955">
        <w:t xml:space="preserve"> for our actions</w:t>
      </w:r>
    </w:p>
    <w:p w14:paraId="03B4203A" w14:textId="77777777" w:rsidR="00FB01B6" w:rsidRPr="006D5955" w:rsidRDefault="00FB01B6" w:rsidP="00FB01B6">
      <w:r w:rsidRPr="006D5955">
        <w:rPr>
          <w:b/>
        </w:rPr>
        <w:t>Farrer 87</w:t>
      </w:r>
      <w:r w:rsidRPr="006D5955">
        <w:t xml:space="preserve"> – Professor of Anthropology at California State Chico, Ph.D. Anthropology and Folklore (Claire, “On Parables, Questions, and Predictions”, Western Folklore, Vol. 46, NO. 4, October, 1987, JSTOR, pgs. 292-293, RSpec)</w:t>
      </w:r>
    </w:p>
    <w:p w14:paraId="3044F27D" w14:textId="77777777" w:rsidR="00FB01B6" w:rsidRPr="006D5955" w:rsidRDefault="00FB01B6" w:rsidP="00FB01B6">
      <w:pPr>
        <w:rPr>
          <w:u w:val="single"/>
        </w:rPr>
      </w:pPr>
      <w:r w:rsidRPr="006D5955">
        <w:rPr>
          <w:u w:val="single"/>
        </w:rPr>
        <w:t>Stoeltje</w:t>
      </w:r>
      <w:r w:rsidRPr="006D5955">
        <w:rPr>
          <w:sz w:val="16"/>
        </w:rPr>
        <w:t xml:space="preserve"> reminds us of the effects of following a failed model and </w:t>
      </w:r>
      <w:r w:rsidRPr="006D5955">
        <w:rPr>
          <w:u w:val="single"/>
        </w:rPr>
        <w:t xml:space="preserve">sees our </w:t>
      </w:r>
      <w:r w:rsidRPr="006D5955">
        <w:rPr>
          <w:rStyle w:val="Emphasis"/>
        </w:rPr>
        <w:t>enabling myths</w:t>
      </w:r>
      <w:r w:rsidRPr="006D5955">
        <w:rPr>
          <w:u w:val="single"/>
        </w:rPr>
        <w:t xml:space="preserve"> being called upon yet again to serve</w:t>
      </w:r>
      <w:r w:rsidRPr="006D5955">
        <w:rPr>
          <w:sz w:val="16"/>
        </w:rPr>
        <w:t xml:space="preserve"> political, mercantile, and </w:t>
      </w:r>
      <w:r w:rsidRPr="006D5955">
        <w:rPr>
          <w:rStyle w:val="Emphasis"/>
        </w:rPr>
        <w:t>rhetorical imperatives</w:t>
      </w:r>
      <w:r w:rsidRPr="006D5955">
        <w:rPr>
          <w:u w:val="single"/>
        </w:rPr>
        <w:t>. Do we really have to do busi- ness as usual in our next exploration? Must it also be exploitation?</w:t>
      </w:r>
      <w:r w:rsidRPr="006D5955">
        <w:rPr>
          <w:sz w:val="16"/>
        </w:rPr>
        <w:t xml:space="preserve"> I, for one, want folklorists and anthropologists, and even mytholo- gists and philosophers, to accompany the engineers and technocrats-not only on shuttle flights and in those space colonies but also right now in NASA and the Congress. </w:t>
      </w:r>
      <w:r w:rsidRPr="006D5955">
        <w:rPr>
          <w:u w:val="single"/>
        </w:rPr>
        <w:t xml:space="preserve">I want in positions of power those of us who instantly recognize the </w:t>
      </w:r>
      <w:r w:rsidRPr="006D5955">
        <w:rPr>
          <w:rStyle w:val="Emphasis"/>
        </w:rPr>
        <w:t>motifs and stories we tell ourselves to justify our actions</w:t>
      </w:r>
      <w:r w:rsidRPr="006D5955">
        <w:rPr>
          <w:sz w:val="16"/>
        </w:rPr>
        <w:t xml:space="preserve">. Anthropologists and philosophers can alert us to the value in examining the different and the hypothetical, while folklorists and mythologists are essential to remind us that the Emperor's new clothes, although surely cut from the finest fabric, are nonetheless brilliantly transparent. </w:t>
      </w:r>
      <w:r w:rsidRPr="006D5955">
        <w:rPr>
          <w:u w:val="single"/>
        </w:rPr>
        <w:t xml:space="preserve">We cannot allow those in power to forget that Science has two hands: one holds fast to Technology; but the other, the other is </w:t>
      </w:r>
      <w:r w:rsidRPr="006D5955">
        <w:rPr>
          <w:rStyle w:val="Emphasis"/>
        </w:rPr>
        <w:t>extended</w:t>
      </w:r>
      <w:r w:rsidRPr="006D5955">
        <w:rPr>
          <w:u w:val="single"/>
        </w:rPr>
        <w:t xml:space="preserve"> ... </w:t>
      </w:r>
    </w:p>
    <w:p w14:paraId="60177FB2" w14:textId="77777777" w:rsidR="00FB01B6" w:rsidRPr="006D5955" w:rsidRDefault="00FB01B6" w:rsidP="00FB01B6"/>
    <w:p w14:paraId="62E67710" w14:textId="2EC0A0F6" w:rsidR="00FA3367" w:rsidRPr="006D5955" w:rsidRDefault="00FA3367" w:rsidP="00FB01B6">
      <w:pPr>
        <w:pStyle w:val="Heading3"/>
      </w:pPr>
      <w:r w:rsidRPr="006D5955">
        <w:t>Prereq to Prag</w:t>
      </w:r>
    </w:p>
    <w:p w14:paraId="7BED43A7" w14:textId="77777777" w:rsidR="00FA3367" w:rsidRPr="006D5955" w:rsidRDefault="00FA3367" w:rsidP="00FA3367">
      <w:pPr>
        <w:pStyle w:val="Heading4"/>
      </w:pPr>
      <w:r w:rsidRPr="006D5955">
        <w:t xml:space="preserve">Our investigation is </w:t>
      </w:r>
      <w:r w:rsidRPr="006D5955">
        <w:rPr>
          <w:u w:val="single"/>
        </w:rPr>
        <w:t>critical</w:t>
      </w:r>
      <w:r w:rsidRPr="006D5955">
        <w:t xml:space="preserve"> – understanding our </w:t>
      </w:r>
      <w:r w:rsidRPr="006D5955">
        <w:rPr>
          <w:u w:val="single"/>
        </w:rPr>
        <w:t>anthropocentric projections</w:t>
      </w:r>
      <w:r w:rsidRPr="006D5955">
        <w:t xml:space="preserve"> onto the </w:t>
      </w:r>
      <w:r w:rsidRPr="006D5955">
        <w:rPr>
          <w:rStyle w:val="StyleStyleBold12pt"/>
        </w:rPr>
        <w:t>ocean</w:t>
      </w:r>
      <w:r w:rsidRPr="006D5955">
        <w:t xml:space="preserve"> is a </w:t>
      </w:r>
      <w:r w:rsidRPr="006D5955">
        <w:rPr>
          <w:u w:val="single"/>
        </w:rPr>
        <w:t>pre-requisite</w:t>
      </w:r>
      <w:r w:rsidRPr="006D5955">
        <w:t xml:space="preserve"> to all </w:t>
      </w:r>
      <w:r w:rsidRPr="006D5955">
        <w:rPr>
          <w:u w:val="single"/>
        </w:rPr>
        <w:t>progressive change</w:t>
      </w:r>
    </w:p>
    <w:p w14:paraId="58495E78" w14:textId="77777777" w:rsidR="00FA3367" w:rsidRPr="006D5955" w:rsidRDefault="00FA3367" w:rsidP="00FA3367">
      <w:r w:rsidRPr="006D5955">
        <w:rPr>
          <w:b/>
        </w:rPr>
        <w:t>Astro 77</w:t>
      </w:r>
      <w:r w:rsidRPr="006D5955">
        <w:t xml:space="preserve"> – Distinguished Professor of English at Drexel University, Ph.D. American Literature, M.A. English, (Richard, “VOYAGES INTO OCEAN SPACE: A VIEW FROM THE HUMANITIES”, 1977, IEEXplore, </w:t>
      </w:r>
      <w:hyperlink r:id="rId17" w:history="1">
        <w:r w:rsidRPr="006D5955">
          <w:rPr>
            <w:rStyle w:val="Hyperlink"/>
          </w:rPr>
          <w:t>http://ieeexplore.ieee.org.proxy.lib.umich.edu/stamp/stamp.jsp?tp=&amp;arnumber=1154360</w:t>
        </w:r>
      </w:hyperlink>
      <w:r w:rsidRPr="006D5955">
        <w:t>, RSpec)</w:t>
      </w:r>
    </w:p>
    <w:p w14:paraId="11BA04BA" w14:textId="77777777" w:rsidR="00FA3367" w:rsidRPr="006D5955" w:rsidRDefault="00FA3367" w:rsidP="00FA3367">
      <w:pPr>
        <w:rPr>
          <w:u w:val="single"/>
        </w:rPr>
      </w:pPr>
      <w:r w:rsidRPr="006D5955">
        <w:rPr>
          <w:u w:val="single"/>
        </w:rPr>
        <w:t>If</w:t>
      </w:r>
      <w:r w:rsidRPr="006D5955">
        <w:rPr>
          <w:sz w:val="16"/>
        </w:rPr>
        <w:t xml:space="preserve">, however, we face what happens when </w:t>
      </w:r>
      <w:r w:rsidRPr="006D5955">
        <w:rPr>
          <w:u w:val="single"/>
        </w:rPr>
        <w:t>we</w:t>
      </w:r>
      <w:r w:rsidRPr="006D5955">
        <w:rPr>
          <w:sz w:val="16"/>
        </w:rPr>
        <w:t xml:space="preserve">, </w:t>
      </w:r>
      <w:r w:rsidRPr="006D5955">
        <w:rPr>
          <w:u w:val="single"/>
        </w:rPr>
        <w:t>like Ahab</w:t>
      </w:r>
      <w:r w:rsidRPr="006D5955">
        <w:rPr>
          <w:sz w:val="16"/>
        </w:rPr>
        <w:t xml:space="preserve">, </w:t>
      </w:r>
      <w:r w:rsidRPr="006D5955">
        <w:rPr>
          <w:rStyle w:val="Emphasis"/>
        </w:rPr>
        <w:t>confront Melville's whale</w:t>
      </w:r>
      <w:r w:rsidRPr="006D5955">
        <w:rPr>
          <w:u w:val="single"/>
        </w:rPr>
        <w:t xml:space="preserve">, perhaps we can </w:t>
      </w:r>
      <w:r w:rsidRPr="006D5955">
        <w:rPr>
          <w:rStyle w:val="Emphasis"/>
        </w:rPr>
        <w:t>save ourselves and our world</w:t>
      </w:r>
      <w:r w:rsidRPr="006D5955">
        <w:rPr>
          <w:sz w:val="16"/>
        </w:rPr>
        <w:t xml:space="preserve">. And here is where </w:t>
      </w:r>
      <w:r w:rsidRPr="006D5955">
        <w:rPr>
          <w:u w:val="single"/>
        </w:rPr>
        <w:t xml:space="preserve">the humani- ties </w:t>
      </w:r>
      <w:r w:rsidRPr="006D5955">
        <w:rPr>
          <w:sz w:val="16"/>
        </w:rPr>
        <w:t xml:space="preserve">can be so useful. They can </w:t>
      </w:r>
      <w:r w:rsidRPr="006D5955">
        <w:rPr>
          <w:u w:val="single"/>
        </w:rPr>
        <w:t xml:space="preserve">help us internalize and understand our </w:t>
      </w:r>
      <w:r w:rsidRPr="006D5955">
        <w:rPr>
          <w:rStyle w:val="Emphasis"/>
        </w:rPr>
        <w:t>strengths</w:t>
      </w:r>
      <w:r w:rsidRPr="006D5955">
        <w:rPr>
          <w:u w:val="single"/>
        </w:rPr>
        <w:t xml:space="preserve"> and our </w:t>
      </w:r>
      <w:r w:rsidRPr="006D5955">
        <w:rPr>
          <w:rStyle w:val="Emphasis"/>
        </w:rPr>
        <w:t>weaknesses</w:t>
      </w:r>
      <w:r w:rsidRPr="006D5955">
        <w:rPr>
          <w:u w:val="single"/>
        </w:rPr>
        <w:t xml:space="preserve">, our </w:t>
      </w:r>
      <w:r w:rsidRPr="006D5955">
        <w:rPr>
          <w:rStyle w:val="Emphasis"/>
        </w:rPr>
        <w:t>designs</w:t>
      </w:r>
      <w:r w:rsidRPr="006D5955">
        <w:rPr>
          <w:u w:val="single"/>
        </w:rPr>
        <w:t xml:space="preserve"> and our </w:t>
      </w:r>
      <w:r w:rsidRPr="006D5955">
        <w:rPr>
          <w:rStyle w:val="Emphasis"/>
        </w:rPr>
        <w:t>actions</w:t>
      </w:r>
      <w:r w:rsidRPr="006D5955">
        <w:rPr>
          <w:u w:val="single"/>
        </w:rPr>
        <w:t xml:space="preserve">. They can help us understand </w:t>
      </w:r>
      <w:r w:rsidRPr="006D5955">
        <w:rPr>
          <w:rStyle w:val="Emphasis"/>
        </w:rPr>
        <w:t>our place within the "toto-picture</w:t>
      </w:r>
      <w:r w:rsidRPr="006D5955">
        <w:rPr>
          <w:u w:val="single"/>
        </w:rPr>
        <w:t xml:space="preserve">" and our </w:t>
      </w:r>
      <w:r w:rsidRPr="006D5955">
        <w:rPr>
          <w:rStyle w:val="Emphasis"/>
        </w:rPr>
        <w:t>feelings of fellowship with all creation</w:t>
      </w:r>
      <w:r w:rsidRPr="006D5955">
        <w:rPr>
          <w:u w:val="single"/>
        </w:rPr>
        <w:t xml:space="preserve">. And finally and most specifically, they can help us understand and control the forces which have determined our </w:t>
      </w:r>
      <w:r w:rsidRPr="006D5955">
        <w:rPr>
          <w:rStyle w:val="Emphasis"/>
        </w:rPr>
        <w:t>course of empire</w:t>
      </w:r>
      <w:r w:rsidRPr="006D5955">
        <w:rPr>
          <w:u w:val="single"/>
        </w:rPr>
        <w:t xml:space="preserve"> and so </w:t>
      </w:r>
      <w:r w:rsidRPr="006D5955">
        <w:rPr>
          <w:rStyle w:val="Emphasis"/>
        </w:rPr>
        <w:t>make safer our continuing voyages into ocean space</w:t>
      </w:r>
      <w:r w:rsidRPr="006D5955">
        <w:rPr>
          <w:u w:val="single"/>
        </w:rPr>
        <w:t xml:space="preserve">. </w:t>
      </w:r>
      <w:r w:rsidRPr="006D5955">
        <w:rPr>
          <w:u w:val="single"/>
        </w:rPr>
        <w:cr/>
      </w:r>
    </w:p>
    <w:p w14:paraId="45F238A6" w14:textId="27D2F3FA" w:rsidR="00FA3367" w:rsidRPr="006D5955" w:rsidRDefault="00FA3367" w:rsidP="00FB01B6">
      <w:pPr>
        <w:pStyle w:val="Heading3"/>
      </w:pPr>
      <w:r w:rsidRPr="006D5955">
        <w:t>Ontology</w:t>
      </w:r>
    </w:p>
    <w:p w14:paraId="349DD69B" w14:textId="77777777" w:rsidR="00FA3367" w:rsidRPr="006D5955" w:rsidRDefault="00FA3367" w:rsidP="00FA3367"/>
    <w:p w14:paraId="263EC1D1" w14:textId="77777777" w:rsidR="00FA3367" w:rsidRPr="006D5955" w:rsidRDefault="00FA3367" w:rsidP="002E482C">
      <w:pPr>
        <w:pStyle w:val="Heading4"/>
      </w:pPr>
      <w:r w:rsidRPr="006D5955">
        <w:t xml:space="preserve">Critical evaluation of the ocean unlocks new </w:t>
      </w:r>
      <w:r w:rsidRPr="006D5955">
        <w:rPr>
          <w:u w:val="single"/>
        </w:rPr>
        <w:t>critical locations</w:t>
      </w:r>
      <w:r w:rsidRPr="006D5955">
        <w:t xml:space="preserve"> from which to </w:t>
      </w:r>
      <w:r w:rsidRPr="006D5955">
        <w:rPr>
          <w:u w:val="single"/>
        </w:rPr>
        <w:t>evaluate Being</w:t>
      </w:r>
    </w:p>
    <w:p w14:paraId="509E29AB" w14:textId="77777777" w:rsidR="00FA3367" w:rsidRPr="006D5955" w:rsidRDefault="00FA3367" w:rsidP="00FA3367">
      <w:r w:rsidRPr="006D5955">
        <w:rPr>
          <w:b/>
        </w:rPr>
        <w:t>Blum 13</w:t>
      </w:r>
      <w:r w:rsidRPr="006D5955">
        <w:t xml:space="preserve"> – Associate Professor of English at Penn State University, Ph.D. English at University of Pennsylvania (Hester, “Introduction: oceanic studies”, 2013, Atlantic Studies, pg. 152, </w:t>
      </w:r>
      <w:hyperlink r:id="rId18" w:history="1">
        <w:r w:rsidRPr="006D5955">
          <w:rPr>
            <w:rStyle w:val="Hyperlink"/>
          </w:rPr>
          <w:t>http://sites.psu.edu/hester/wp-content/uploads/sites/2509/2013/04/Blum-intro-Atlantic-Studies.pdf</w:t>
        </w:r>
      </w:hyperlink>
      <w:r w:rsidRPr="006D5955">
        <w:t>, RSpec)</w:t>
      </w:r>
    </w:p>
    <w:p w14:paraId="5EB16E8B" w14:textId="77777777" w:rsidR="00FA3367" w:rsidRPr="006D5955" w:rsidRDefault="00FA3367" w:rsidP="00FA3367">
      <w:pPr>
        <w:rPr>
          <w:u w:val="single"/>
        </w:rPr>
      </w:pPr>
      <w:r w:rsidRPr="006D5955">
        <w:rPr>
          <w:u w:val="single"/>
        </w:rPr>
        <w:t xml:space="preserve">By </w:t>
      </w:r>
      <w:r w:rsidRPr="006D5955">
        <w:rPr>
          <w:rStyle w:val="Emphasis"/>
        </w:rPr>
        <w:t>shoving off from land-</w:t>
      </w:r>
      <w:r w:rsidRPr="006D5955">
        <w:rPr>
          <w:sz w:val="16"/>
        </w:rPr>
        <w:t xml:space="preserve"> and nation-</w:t>
      </w:r>
      <w:r w:rsidRPr="006D5955">
        <w:rPr>
          <w:rStyle w:val="Emphasis"/>
        </w:rPr>
        <w:t>based perspectives</w:t>
      </w:r>
      <w:r w:rsidRPr="006D5955">
        <w:rPr>
          <w:sz w:val="16"/>
        </w:rPr>
        <w:t xml:space="preserve">, </w:t>
      </w:r>
      <w:r w:rsidRPr="006D5955">
        <w:rPr>
          <w:u w:val="single"/>
        </w:rPr>
        <w:t xml:space="preserve">we might find </w:t>
      </w:r>
      <w:r w:rsidRPr="006D5955">
        <w:rPr>
          <w:rStyle w:val="Emphasis"/>
        </w:rPr>
        <w:t>new critical locations</w:t>
      </w:r>
      <w:r w:rsidRPr="006D5955">
        <w:rPr>
          <w:u w:val="single"/>
        </w:rPr>
        <w:t xml:space="preserve"> from which to investigate questions of </w:t>
      </w:r>
      <w:r w:rsidRPr="006D5955">
        <w:rPr>
          <w:rStyle w:val="Emphasis"/>
        </w:rPr>
        <w:t>affiliation</w:t>
      </w:r>
      <w:r w:rsidRPr="006D5955">
        <w:rPr>
          <w:u w:val="single"/>
        </w:rPr>
        <w:t xml:space="preserve">, </w:t>
      </w:r>
      <w:r w:rsidRPr="006D5955">
        <w:rPr>
          <w:rStyle w:val="Emphasis"/>
        </w:rPr>
        <w:t>citizenship</w:t>
      </w:r>
      <w:r w:rsidRPr="006D5955">
        <w:rPr>
          <w:u w:val="single"/>
        </w:rPr>
        <w:t xml:space="preserve">, </w:t>
      </w:r>
      <w:r w:rsidRPr="006D5955">
        <w:rPr>
          <w:rStyle w:val="Emphasis"/>
        </w:rPr>
        <w:t>economic exchange</w:t>
      </w:r>
      <w:r w:rsidRPr="006D5955">
        <w:rPr>
          <w:u w:val="single"/>
        </w:rPr>
        <w:t xml:space="preserve">, </w:t>
      </w:r>
      <w:r w:rsidRPr="006D5955">
        <w:rPr>
          <w:rStyle w:val="Emphasis"/>
        </w:rPr>
        <w:t>mobility</w:t>
      </w:r>
      <w:r w:rsidRPr="006D5955">
        <w:rPr>
          <w:u w:val="single"/>
        </w:rPr>
        <w:t xml:space="preserve">, </w:t>
      </w:r>
      <w:r w:rsidRPr="006D5955">
        <w:rPr>
          <w:rStyle w:val="Emphasis"/>
        </w:rPr>
        <w:t>rights</w:t>
      </w:r>
      <w:r w:rsidRPr="006D5955">
        <w:rPr>
          <w:u w:val="single"/>
        </w:rPr>
        <w:t xml:space="preserve">, and </w:t>
      </w:r>
      <w:r w:rsidRPr="006D5955">
        <w:rPr>
          <w:rStyle w:val="Emphasis"/>
        </w:rPr>
        <w:t>sovereignty</w:t>
      </w:r>
      <w:r w:rsidRPr="006D5955">
        <w:rPr>
          <w:sz w:val="16"/>
        </w:rPr>
        <w:t xml:space="preserve">. If our perspectives have been repositioned in recent decades to consider history from the bottom up, or the colonizer as seen by the colonized to gesture to just two critical reorientations then </w:t>
      </w:r>
      <w:r w:rsidRPr="006D5955">
        <w:rPr>
          <w:u w:val="single"/>
        </w:rPr>
        <w:t xml:space="preserve">what would happen if we take the </w:t>
      </w:r>
      <w:r w:rsidRPr="006D5955">
        <w:rPr>
          <w:rStyle w:val="Emphasis"/>
        </w:rPr>
        <w:t>oceans’ nonhuman</w:t>
      </w:r>
      <w:r w:rsidRPr="006D5955">
        <w:rPr>
          <w:u w:val="single"/>
        </w:rPr>
        <w:t xml:space="preserve"> scale and depth as a first critical position and principle</w:t>
      </w:r>
      <w:r w:rsidRPr="006D5955">
        <w:rPr>
          <w:sz w:val="16"/>
        </w:rPr>
        <w:t xml:space="preserve">? While transnational forms of exchange (whether cultural, political, or economic) have historically taken place via the medium of the sea, </w:t>
      </w:r>
      <w:r w:rsidRPr="006D5955">
        <w:rPr>
          <w:u w:val="single"/>
        </w:rPr>
        <w:t xml:space="preserve">relatively </w:t>
      </w:r>
      <w:r w:rsidRPr="006D5955">
        <w:rPr>
          <w:rStyle w:val="Emphasis"/>
        </w:rPr>
        <w:t>little</w:t>
      </w:r>
      <w:r w:rsidRPr="006D5955">
        <w:rPr>
          <w:u w:val="single"/>
        </w:rPr>
        <w:t xml:space="preserve"> literary critical attention has been paid to that medium itself. Oceanic studies finds capacious possibilities for new forms of </w:t>
      </w:r>
      <w:r w:rsidRPr="006D5955">
        <w:rPr>
          <w:rStyle w:val="Emphasis"/>
        </w:rPr>
        <w:t>relationality</w:t>
      </w:r>
      <w:r w:rsidRPr="006D5955">
        <w:rPr>
          <w:u w:val="single"/>
        </w:rPr>
        <w:t xml:space="preserve"> through attention to the sea’s properties, conditions, and shaping or eroding forces.</w:t>
      </w:r>
    </w:p>
    <w:p w14:paraId="5D5F85D3" w14:textId="77777777" w:rsidR="00FA3367" w:rsidRPr="006D5955" w:rsidRDefault="00FA3367" w:rsidP="00FA3367"/>
    <w:p w14:paraId="0C543FB2" w14:textId="77777777" w:rsidR="00FB01B6" w:rsidRPr="006D5955" w:rsidRDefault="00FB01B6" w:rsidP="001E3B06">
      <w:pPr>
        <w:pStyle w:val="Heading1"/>
      </w:pPr>
      <w:r w:rsidRPr="006D5955">
        <w:t>Line By Line</w:t>
      </w:r>
    </w:p>
    <w:p w14:paraId="0047CD07" w14:textId="77777777" w:rsidR="00C4250D" w:rsidRPr="006D5955" w:rsidRDefault="00C4250D" w:rsidP="00C4250D"/>
    <w:p w14:paraId="247C9CF7" w14:textId="7CC2EC2A" w:rsidR="002E482C" w:rsidRPr="006D5955" w:rsidRDefault="002E482C" w:rsidP="00FB01B6">
      <w:pPr>
        <w:pStyle w:val="Heading2"/>
      </w:pPr>
      <w:r w:rsidRPr="006D5955">
        <w:t xml:space="preserve">AT: </w:t>
      </w:r>
      <w:r w:rsidR="00C4250D" w:rsidRPr="006D5955">
        <w:t>Generic</w:t>
      </w:r>
      <w:r w:rsidRPr="006D5955">
        <w:t xml:space="preserve"> Frontier Answers</w:t>
      </w:r>
    </w:p>
    <w:p w14:paraId="0E4DD42A" w14:textId="189D57A1" w:rsidR="002E482C" w:rsidRPr="006D5955" w:rsidRDefault="002E482C" w:rsidP="00C4250D">
      <w:pPr>
        <w:pStyle w:val="Heading4"/>
      </w:pPr>
      <w:r w:rsidRPr="006D5955">
        <w:t>The ocean is subj</w:t>
      </w:r>
      <w:r w:rsidR="00C4250D" w:rsidRPr="006D5955">
        <w:t>ect to a unique discourse of wilderness, which justifies the frontier myth. Their generic frontier K answers don’t apply.</w:t>
      </w:r>
    </w:p>
    <w:p w14:paraId="778F9BE6" w14:textId="77777777" w:rsidR="002E482C" w:rsidRPr="006D5955" w:rsidRDefault="002E482C" w:rsidP="002E482C">
      <w:r w:rsidRPr="006D5955">
        <w:rPr>
          <w:b/>
        </w:rPr>
        <w:t>Earnest 10</w:t>
      </w:r>
      <w:r w:rsidRPr="006D5955">
        <w:t xml:space="preserve"> – B.A. and M.A. English at the University of Texas at Arlington (Marykate, “An Ecocritical Exploration of the Unique Nature of Oceans in The Blazing World”, Early English Studies, Volume 3, 2010, pgs. 2-3, </w:t>
      </w:r>
      <w:hyperlink r:id="rId19" w:history="1">
        <w:r w:rsidRPr="006D5955">
          <w:rPr>
            <w:rStyle w:val="Hyperlink"/>
          </w:rPr>
          <w:t>https://www.uta.edu/english/ees/pdf/earnest3.pdf</w:t>
        </w:r>
      </w:hyperlink>
      <w:r w:rsidRPr="006D5955">
        <w:t>, RSpec)</w:t>
      </w:r>
    </w:p>
    <w:p w14:paraId="5B5CB30D" w14:textId="77777777" w:rsidR="002E482C" w:rsidRPr="006D5955" w:rsidRDefault="002E482C" w:rsidP="002E482C">
      <w:pPr>
        <w:rPr>
          <w:sz w:val="16"/>
        </w:rPr>
      </w:pPr>
      <w:r w:rsidRPr="006D5955">
        <w:rPr>
          <w:sz w:val="16"/>
        </w:rPr>
        <w:t xml:space="preserve">I argue that </w:t>
      </w:r>
      <w:r w:rsidRPr="006D5955">
        <w:rPr>
          <w:u w:val="single"/>
        </w:rPr>
        <w:t xml:space="preserve">early modern perceptions of </w:t>
      </w:r>
      <w:r w:rsidRPr="006D5955">
        <w:rPr>
          <w:rStyle w:val="Emphasis"/>
        </w:rPr>
        <w:t>oceanic space</w:t>
      </w:r>
      <w:r w:rsidRPr="006D5955">
        <w:rPr>
          <w:u w:val="single"/>
        </w:rPr>
        <w:t xml:space="preserve"> diverged from standard perceptions of nature on land</w:t>
      </w:r>
      <w:r w:rsidRPr="006D5955">
        <w:rPr>
          <w:sz w:val="16"/>
        </w:rPr>
        <w:t xml:space="preserve"> (or land-nature) </w:t>
      </w:r>
      <w:r w:rsidRPr="006D5955">
        <w:rPr>
          <w:u w:val="single"/>
        </w:rPr>
        <w:t xml:space="preserve">because oceans presented a different type of </w:t>
      </w:r>
      <w:r w:rsidRPr="006D5955">
        <w:rPr>
          <w:rStyle w:val="Emphasis"/>
        </w:rPr>
        <w:t>wilderness</w:t>
      </w:r>
      <w:r w:rsidRPr="006D5955">
        <w:rPr>
          <w:u w:val="single"/>
        </w:rPr>
        <w:t xml:space="preserve">. This environment was </w:t>
      </w:r>
      <w:r w:rsidRPr="006D5955">
        <w:rPr>
          <w:rStyle w:val="Emphasis"/>
        </w:rPr>
        <w:t>uninhabitable</w:t>
      </w:r>
      <w:r w:rsidRPr="006D5955">
        <w:rPr>
          <w:u w:val="single"/>
        </w:rPr>
        <w:t xml:space="preserve"> and </w:t>
      </w:r>
      <w:r w:rsidRPr="006D5955">
        <w:rPr>
          <w:rStyle w:val="Emphasis"/>
        </w:rPr>
        <w:t>untamable</w:t>
      </w:r>
      <w:r w:rsidRPr="006D5955">
        <w:rPr>
          <w:u w:val="single"/>
        </w:rPr>
        <w:t xml:space="preserve">, </w:t>
      </w:r>
      <w:r w:rsidRPr="006D5955">
        <w:rPr>
          <w:rStyle w:val="Emphasis"/>
        </w:rPr>
        <w:t>deviated from traditional definitions of nature</w:t>
      </w:r>
      <w:r w:rsidRPr="006D5955">
        <w:rPr>
          <w:sz w:val="16"/>
        </w:rPr>
        <w:t xml:space="preserve">, and made possible a connected, global perspective that conventional conceptions of land-nature as apportionable did not support. </w:t>
      </w:r>
      <w:r w:rsidRPr="006D5955">
        <w:rPr>
          <w:u w:val="single"/>
        </w:rPr>
        <w:t>Deviations of ocean-nature from land-nature – the inability to support human steps, the hidden and diverse ecosystem, and the spatial and temporal expanse that overwhelms the field of vision – facilitated textual representations combining utopian fantasy, science fiction, and travel narrative.</w:t>
      </w:r>
      <w:r w:rsidRPr="006D5955">
        <w:rPr>
          <w:sz w:val="16"/>
        </w:rPr>
        <w:t xml:space="preserve"> Because oceans defied early modern definitions of nature, they refused to support the developing mechanistic approach in the same way that land-nature did. Instead, oceanic space required that travelers and writers retain aspects of an organic paradigm to integrate with those of the scientific revolution in order to understand and represent the vast and seemingly supernatural nature of oceans.</w:t>
      </w:r>
    </w:p>
    <w:p w14:paraId="6DD0EF7E" w14:textId="77777777" w:rsidR="002E482C" w:rsidRPr="006D5955" w:rsidRDefault="002E482C" w:rsidP="002E482C"/>
    <w:p w14:paraId="171C5A38" w14:textId="77777777" w:rsidR="00FB01B6" w:rsidRPr="006D5955" w:rsidRDefault="00FB01B6" w:rsidP="00FB01B6">
      <w:pPr>
        <w:pStyle w:val="Heading2"/>
      </w:pPr>
      <w:r w:rsidRPr="006D5955">
        <w:t>AT: Not Anthropogenic</w:t>
      </w:r>
    </w:p>
    <w:p w14:paraId="35BDE5EB" w14:textId="77777777" w:rsidR="00FB01B6" w:rsidRPr="006D5955" w:rsidRDefault="00FB01B6" w:rsidP="00FB01B6">
      <w:pPr>
        <w:pStyle w:val="Heading4"/>
      </w:pPr>
      <w:r w:rsidRPr="006D5955">
        <w:t>Overfishing, deforestation and global warming have put the marine environment at risk of total collapse</w:t>
      </w:r>
    </w:p>
    <w:p w14:paraId="512A3E77" w14:textId="77777777" w:rsidR="00FB01B6" w:rsidRPr="006D5955" w:rsidRDefault="00FB01B6" w:rsidP="00FB01B6">
      <w:pPr>
        <w:rPr>
          <w:rStyle w:val="StyleStyleBold12pt"/>
        </w:rPr>
      </w:pPr>
      <w:r w:rsidRPr="006D5955">
        <w:rPr>
          <w:rStyle w:val="StyleStyleBold12pt"/>
        </w:rPr>
        <w:t>Clark and Clausen, 8</w:t>
      </w:r>
    </w:p>
    <w:p w14:paraId="5CAB29C1" w14:textId="77777777" w:rsidR="00FB01B6" w:rsidRPr="006D5955" w:rsidRDefault="00FB01B6" w:rsidP="00FB01B6">
      <w:r w:rsidRPr="006D5955">
        <w:t>(Brett Clark teaches sociology at North Carolina State University in Raleigh. Rebecca Clausen teaches sociology at Fort Lewis College in Durango, Colorado, 2008, “The Oceanic Crisis: Capitalism and the Degradation of Marine Ecosystem,” http://monthlyreview.org/2008/07/01/the-oceanic-crisis-capitalism-and-the-degradation-of-marine-ecosystem, Accessed: 7/29/14, NC)</w:t>
      </w:r>
    </w:p>
    <w:p w14:paraId="2D6DB8BE" w14:textId="77777777" w:rsidR="00FB01B6" w:rsidRPr="006D5955" w:rsidRDefault="00FB01B6" w:rsidP="00FB01B6"/>
    <w:p w14:paraId="65550C84" w14:textId="77777777" w:rsidR="00FB01B6" w:rsidRPr="006D5955" w:rsidRDefault="00FB01B6" w:rsidP="00FB01B6">
      <w:pPr>
        <w:rPr>
          <w:rStyle w:val="StyleBoldUnderline"/>
        </w:rPr>
      </w:pPr>
      <w:r w:rsidRPr="006D5955">
        <w:t xml:space="preserve">Collapse of Coastal Marine Ecosystems The previous examples demonstrate how species extinction decreases the resiliency of trophic level interactions. Even more </w:t>
      </w:r>
      <w:r w:rsidRPr="006D5955">
        <w:rPr>
          <w:rStyle w:val="StyleBoldUnderline"/>
        </w:rPr>
        <w:t>problematic</w:t>
      </w:r>
      <w:r w:rsidRPr="006D5955">
        <w:t xml:space="preserve">, however, </w:t>
      </w:r>
      <w:r w:rsidRPr="006D5955">
        <w:rPr>
          <w:rStyle w:val="StyleBoldUnderline"/>
        </w:rPr>
        <w:t xml:space="preserve">is the </w:t>
      </w:r>
      <w:r w:rsidRPr="006D5955">
        <w:rPr>
          <w:rStyle w:val="Emphasis"/>
        </w:rPr>
        <w:t>widespread collapse of entire ecosystems resulting from overfishing.</w:t>
      </w:r>
      <w:r w:rsidRPr="006D5955">
        <w:t xml:space="preserve"> Historical data suggests that </w:t>
      </w:r>
      <w:r w:rsidRPr="006D5955">
        <w:rPr>
          <w:rStyle w:val="StyleBoldUnderline"/>
        </w:rPr>
        <w:t xml:space="preserve">species and population declines due to overfishing are direct preconditions for the collapse of entire coastal ecosystems. </w:t>
      </w:r>
      <w:r w:rsidRPr="006D5955">
        <w:rPr>
          <w:rStyle w:val="Emphasis"/>
        </w:rPr>
        <w:t>The collapse of whole-scale ecosystems not only threatens the ecological resiliency of the marine environment, but also disrupts the human populations that rely on the coastal ecosystem for subsistence or livelihoods.</w:t>
      </w:r>
      <w:r w:rsidRPr="006D5955">
        <w:t xml:space="preserve"> “</w:t>
      </w:r>
      <w:r w:rsidRPr="006D5955">
        <w:rPr>
          <w:rStyle w:val="StyleBoldUnderline"/>
        </w:rPr>
        <w:t>Overfishing and ecological extinction predate and precondition modern ecological investigations</w:t>
      </w:r>
      <w:r w:rsidRPr="006D5955">
        <w:t xml:space="preserve"> and the collapse of marine ecosystems in recent times, </w:t>
      </w:r>
      <w:r w:rsidRPr="006D5955">
        <w:rPr>
          <w:rStyle w:val="StyleBoldUnderline"/>
        </w:rPr>
        <w:t xml:space="preserve">raising the possibility that </w:t>
      </w:r>
      <w:r w:rsidRPr="006D5955">
        <w:rPr>
          <w:rStyle w:val="Emphasis"/>
        </w:rPr>
        <w:t>many more marine ecosystems may be vulnerable to collapse in the near future</w:t>
      </w:r>
      <w:r w:rsidRPr="006D5955">
        <w:t xml:space="preserve">.”27 </w:t>
      </w:r>
      <w:r w:rsidRPr="006D5955">
        <w:rPr>
          <w:rStyle w:val="StyleBoldUnderline"/>
        </w:rPr>
        <w:t xml:space="preserve">Kelp forests, coral reefs, seagrass beds, and estuaries are examples of coastal ecosystems that have collapsed in parts of the world due to overfishing and other forms of environmental degradation. These ecosystems provide complex habitats for a multitude of species </w:t>
      </w:r>
      <w:r w:rsidRPr="006D5955">
        <w:t xml:space="preserve">and often are the foundation of many local fishing communities. For example, the kelp forests of the Gulf of Maine experienced severe deforestation and widespread reductions in the number of trophic levels due to the population explosion of sea urchins, the primary herbivores that eat kelp. The following account details such a sequence of events: Atlantic cod and other large ground fish are voracious predators of sea urchins. These fishes kept sea urchin populations small enough to allow persistence of kelp forests despite intensive aboriginal and early European hook-and-line fishing for at least 5000 years. New mechanized fishing technology in the 1920s set off a rapid decline in numbers and body size of coastal cod in the Gulf of Maine….Kelp forests disappeared with the rise in sea urchins due to removal of predatory fish.28 In other words, industrial fishing operations intensified the exploitation of marine ecosystems, transforming natural conditions. </w:t>
      </w:r>
      <w:r w:rsidRPr="006D5955">
        <w:rPr>
          <w:rStyle w:val="Emphasis"/>
        </w:rPr>
        <w:t>A number of human activities are leading to the collapse of coral reefs. Overfishing</w:t>
      </w:r>
      <w:r w:rsidRPr="006D5955">
        <w:t xml:space="preserve"> is one of the causes. </w:t>
      </w:r>
      <w:r w:rsidRPr="006D5955">
        <w:rPr>
          <w:rStyle w:val="Emphasis"/>
        </w:rPr>
        <w:t>Deforestation</w:t>
      </w:r>
      <w:r w:rsidRPr="006D5955">
        <w:t xml:space="preserve"> is another. Clearing forests leads to muddy rivers filled with sediment, which moves downstream and smothers coral reefs. </w:t>
      </w:r>
      <w:r w:rsidRPr="006D5955">
        <w:rPr>
          <w:rStyle w:val="StyleBoldUnderline"/>
        </w:rPr>
        <w:t xml:space="preserve">But the main force driving massive destruction of coral reefs is global warming. </w:t>
      </w:r>
      <w:r w:rsidRPr="006D5955">
        <w:t xml:space="preserve">The increase of carbon dioxide in the atmosphere contributes to a warming and increase in the acidity of ocean water. As a result, multicolored, healthy coral reefs filled with a rich abundance of biodiversity are being bleached and turned into gray-white skeletons. Without radical changes to the social metabolic order, the death of the world’s coral reefs could take place within a few decades. When coral reefs die, the fauna dependent upon them also die.29 </w:t>
      </w:r>
      <w:r w:rsidRPr="006D5955">
        <w:rPr>
          <w:rStyle w:val="StyleBoldUnderline"/>
        </w:rPr>
        <w:t>Natural conditions, everywhere, are being transformed by the social metabolic order of capitalism. A general progression of environmental degradation accompanies this system of growth, creating ecological crises in the conditions of life.</w:t>
      </w:r>
    </w:p>
    <w:p w14:paraId="0ACE0656" w14:textId="77777777" w:rsidR="00FB01B6" w:rsidRPr="006D5955" w:rsidRDefault="00FB01B6" w:rsidP="00FB01B6"/>
    <w:p w14:paraId="1CD5D7AD" w14:textId="77777777" w:rsidR="00FB01B6" w:rsidRPr="006D5955" w:rsidRDefault="00FB01B6" w:rsidP="00FB01B6">
      <w:pPr>
        <w:pStyle w:val="Heading2"/>
      </w:pPr>
      <w:r w:rsidRPr="006D5955">
        <w:t>AT: No Collapse</w:t>
      </w:r>
    </w:p>
    <w:p w14:paraId="52BFD7CC" w14:textId="77777777" w:rsidR="00FB01B6" w:rsidRPr="006D5955" w:rsidRDefault="00FB01B6" w:rsidP="00FB01B6">
      <w:pPr>
        <w:pStyle w:val="Heading4"/>
      </w:pPr>
      <w:r w:rsidRPr="006D5955">
        <w:t>The biological functions of the ocean are just now being understood, their evidence doesn’t assume nuances in marine biodiversity.</w:t>
      </w:r>
    </w:p>
    <w:p w14:paraId="24C67FAF" w14:textId="77777777" w:rsidR="00FB01B6" w:rsidRPr="006D5955" w:rsidRDefault="00FB01B6" w:rsidP="00FB01B6">
      <w:pPr>
        <w:rPr>
          <w:rStyle w:val="StyleStyleBold12pt"/>
        </w:rPr>
      </w:pPr>
      <w:r w:rsidRPr="006D5955">
        <w:rPr>
          <w:rStyle w:val="StyleStyleBold12pt"/>
        </w:rPr>
        <w:t>Clark and Clausen, 8</w:t>
      </w:r>
    </w:p>
    <w:p w14:paraId="6E1D167E" w14:textId="77777777" w:rsidR="00FB01B6" w:rsidRPr="006D5955" w:rsidRDefault="00FB01B6" w:rsidP="00FB01B6">
      <w:r w:rsidRPr="006D5955">
        <w:t>(Brett Clark teaches sociology at North Carolina State University in Raleigh. Rebecca Clausen teaches sociology at Fort Lewis College in Durango, Colorado, 2008, “The Oceanic Crisis: Capitalism and the Degradation of Marine Ecosystem,” http://monthlyreview.org/2008/07/01/the-oceanic-crisis-capitalism-and-the-degradation-of-marine-ecosystem, Accessed: 7/29/14, NC)</w:t>
      </w:r>
    </w:p>
    <w:p w14:paraId="6CF4C945" w14:textId="77777777" w:rsidR="00FB01B6" w:rsidRPr="006D5955" w:rsidRDefault="00FB01B6" w:rsidP="00FB01B6"/>
    <w:p w14:paraId="05DA52AF" w14:textId="77777777" w:rsidR="00FB01B6" w:rsidRPr="006D5955" w:rsidRDefault="00FB01B6" w:rsidP="00FB01B6">
      <w:pPr>
        <w:rPr>
          <w:rStyle w:val="StyleBoldUnderline"/>
        </w:rPr>
      </w:pPr>
      <w:r w:rsidRPr="006D5955">
        <w:t xml:space="preserve">Marine Metabolism: Biological Richness, Energy Cycles, and Trophic Levels </w:t>
      </w:r>
      <w:r w:rsidRPr="006D5955">
        <w:rPr>
          <w:rStyle w:val="StyleBoldUnderline"/>
        </w:rPr>
        <w:t>Ecologists now appreciate the complexity of biological relationships at multiple scales, including primary productivity, carbon sequestration, and intricate food webs.</w:t>
      </w:r>
      <w:r w:rsidRPr="006D5955">
        <w:t xml:space="preserve"> New light is being shed on oceanic ecosystems offering an emerging picture of the sea’s metabolism. In particular, research reveals great complexity and a resultant integrity among trophic level interactions (food webs) between microscopic organisms, plankton, and larger predators. Ivan Valiela, a marine biologist, states: </w:t>
      </w:r>
      <w:r w:rsidRPr="006D5955">
        <w:rPr>
          <w:rStyle w:val="StyleBoldUnderline"/>
        </w:rPr>
        <w:t>No topic within marine ecology and biological oceanography has changed more…than our notions about components and structure of planktonic food webs.</w:t>
      </w:r>
      <w:r w:rsidRPr="006D5955">
        <w:t xml:space="preserve"> Knowledge about marine water column food webs has been considerably enlarged, and made much more complex, by recent findings about the existence and role of smaller organisms, release and reuse of dissolved organic matter, and reassessment of the function of certain larger organisms.6 </w:t>
      </w:r>
      <w:r w:rsidRPr="006D5955">
        <w:rPr>
          <w:rStyle w:val="StyleBoldUnderline"/>
        </w:rPr>
        <w:t xml:space="preserve">The metabolic interactions expressed among trophic levels are proving to be the underlying source of great biological wealth and ocean resiliency. </w:t>
      </w:r>
      <w:r w:rsidRPr="006D5955">
        <w:t xml:space="preserve">According to marine scientists, </w:t>
      </w:r>
      <w:r w:rsidRPr="006D5955">
        <w:rPr>
          <w:rStyle w:val="StyleBoldUnderline"/>
        </w:rPr>
        <w:t>“the genetic, species, habitat, and ecosystem diversity of the oceans is believed to exceed that of any other Earth system.”</w:t>
      </w:r>
      <w:r w:rsidRPr="006D5955">
        <w:t xml:space="preserve"> For example, ocean environments contain seventeen different taxa of life forms compared to eleven land-based taxa. Oceans account for 99 percent of the volume that is known to sustain life—most of which is still unknown. </w:t>
      </w:r>
      <w:r w:rsidRPr="006D5955">
        <w:rPr>
          <w:rStyle w:val="StyleBoldUnderline"/>
        </w:rPr>
        <w:t>Scientists exploring the ocean’s middle depths have discovered a host of new species composing productive ecosystems. The deep-sea bottom, of which little more than 1.5 percent has been explored, has recently been the object of great interest due to its abundant biodiversity.</w:t>
      </w:r>
    </w:p>
    <w:p w14:paraId="23A2A55E" w14:textId="77777777" w:rsidR="00FB01B6" w:rsidRPr="006D5955" w:rsidRDefault="00FB01B6" w:rsidP="00FB01B6"/>
    <w:p w14:paraId="31AEDDEB" w14:textId="77777777" w:rsidR="00B45FE9" w:rsidRPr="006D5955" w:rsidRDefault="001E3B06" w:rsidP="001E3B06">
      <w:pPr>
        <w:pStyle w:val="Heading1"/>
      </w:pPr>
      <w:r w:rsidRPr="006D5955">
        <w:t>Aff Answers</w:t>
      </w:r>
    </w:p>
    <w:p w14:paraId="1614542C" w14:textId="0858AF17" w:rsidR="00D149BA" w:rsidRPr="006D5955" w:rsidRDefault="00900A7B" w:rsidP="001E3B06">
      <w:pPr>
        <w:pStyle w:val="Heading2"/>
      </w:pPr>
      <w:r>
        <w:t>Impact Turns</w:t>
      </w:r>
    </w:p>
    <w:p w14:paraId="0068E064" w14:textId="77777777" w:rsidR="00D149BA" w:rsidRPr="006D5955" w:rsidRDefault="00D149BA" w:rsidP="00D149BA">
      <w:pPr>
        <w:rPr>
          <w:b/>
        </w:rPr>
      </w:pPr>
    </w:p>
    <w:p w14:paraId="52751C3E" w14:textId="77777777" w:rsidR="00D149BA" w:rsidRPr="006D5955" w:rsidRDefault="00D149BA" w:rsidP="00D149BA">
      <w:pPr>
        <w:pStyle w:val="Heading4"/>
        <w:rPr>
          <w:u w:val="single"/>
        </w:rPr>
      </w:pPr>
      <w:r w:rsidRPr="006D5955">
        <w:t xml:space="preserve">American frontierism sets the foundation for </w:t>
      </w:r>
      <w:r w:rsidRPr="006D5955">
        <w:rPr>
          <w:u w:val="single"/>
        </w:rPr>
        <w:t>global democracy</w:t>
      </w:r>
    </w:p>
    <w:p w14:paraId="71C94E0A" w14:textId="77777777" w:rsidR="00D149BA" w:rsidRPr="006D5955" w:rsidRDefault="00D149BA" w:rsidP="00D149BA">
      <w:r w:rsidRPr="006D5955">
        <w:rPr>
          <w:b/>
        </w:rPr>
        <w:t>Monten 5</w:t>
      </w:r>
      <w:r w:rsidRPr="006D5955">
        <w:t xml:space="preserve"> – M.A. Security Studies at Georgetown University, (Johnathan, “The Roots of the Bush Doctrine: Power, Nationalism, and Democracy Promotion in U.S. Strategy”, International Security, Volume 29, Number 4, Spring 2005, pgs. 112-156, </w:t>
      </w:r>
      <w:hyperlink r:id="rId20" w:history="1">
        <w:r w:rsidRPr="006D5955">
          <w:rPr>
            <w:rStyle w:val="Hyperlink"/>
          </w:rPr>
          <w:t>http://muse.jhu.edu/journals/ins/summary/v029/29.4monten.html</w:t>
        </w:r>
      </w:hyperlink>
      <w:r w:rsidRPr="006D5955">
        <w:t xml:space="preserve">, RSpec) </w:t>
      </w:r>
    </w:p>
    <w:p w14:paraId="3B3D6387" w14:textId="21E831F2" w:rsidR="00D149BA" w:rsidRPr="006D5955" w:rsidRDefault="00D149BA" w:rsidP="00D149BA">
      <w:pPr>
        <w:rPr>
          <w:sz w:val="16"/>
        </w:rPr>
      </w:pPr>
      <w:r w:rsidRPr="006D5955">
        <w:rPr>
          <w:sz w:val="16"/>
        </w:rPr>
        <w:t xml:space="preserve">Although a radical departure in many other respects, </w:t>
      </w:r>
      <w:r w:rsidRPr="006D5955">
        <w:rPr>
          <w:u w:val="single"/>
        </w:rPr>
        <w:t>the current U.S. grand strategy's privileging of liberalism and democracy falls squarely within the mainstream of American</w:t>
      </w:r>
      <w:r w:rsidRPr="006D5955">
        <w:rPr>
          <w:sz w:val="16"/>
        </w:rPr>
        <w:t xml:space="preserve"> diplomatic </w:t>
      </w:r>
      <w:r w:rsidRPr="006D5955">
        <w:rPr>
          <w:u w:val="single"/>
        </w:rPr>
        <w:t>traditions</w:t>
      </w:r>
      <w:r w:rsidRPr="006D5955">
        <w:rPr>
          <w:sz w:val="16"/>
        </w:rPr>
        <w:t xml:space="preserve">. For reasons unique to the American political experience, </w:t>
      </w:r>
      <w:r w:rsidRPr="006D5955">
        <w:rPr>
          <w:u w:val="single"/>
        </w:rPr>
        <w:t>U.S. nationalism</w:t>
      </w:r>
      <w:r w:rsidRPr="006D5955">
        <w:rPr>
          <w:sz w:val="16"/>
        </w:rPr>
        <w:t>—that is, the factors that define and differentiate the United States as a self-contained political community—</w:t>
      </w:r>
      <w:r w:rsidRPr="006D5955">
        <w:rPr>
          <w:u w:val="single"/>
        </w:rPr>
        <w:t>has</w:t>
      </w:r>
      <w:r w:rsidRPr="006D5955">
        <w:rPr>
          <w:sz w:val="16"/>
        </w:rPr>
        <w:t xml:space="preserve"> historically </w:t>
      </w:r>
      <w:r w:rsidRPr="006D5955">
        <w:rPr>
          <w:u w:val="single"/>
        </w:rPr>
        <w:t xml:space="preserve">been defined in terms of both adherence to a set of liberal, </w:t>
      </w:r>
      <w:r w:rsidRPr="006D5955">
        <w:rPr>
          <w:rStyle w:val="Emphasis"/>
        </w:rPr>
        <w:t>universal political ideals</w:t>
      </w:r>
      <w:r w:rsidRPr="006D5955">
        <w:rPr>
          <w:u w:val="single"/>
        </w:rPr>
        <w:t xml:space="preserve"> and a perceived obligation to </w:t>
      </w:r>
      <w:r w:rsidRPr="006D5955">
        <w:rPr>
          <w:rStyle w:val="Emphasis"/>
        </w:rPr>
        <w:t>spread those norms internationally</w:t>
      </w:r>
      <w:r w:rsidRPr="006D5955">
        <w:rPr>
          <w:u w:val="single"/>
        </w:rPr>
        <w:t xml:space="preserve">. The concept of the United States as </w:t>
      </w:r>
      <w:r w:rsidRPr="006D5955">
        <w:rPr>
          <w:rStyle w:val="Emphasis"/>
        </w:rPr>
        <w:t>agent of historical transformation</w:t>
      </w:r>
      <w:r w:rsidRPr="006D5955">
        <w:rPr>
          <w:u w:val="single"/>
        </w:rPr>
        <w:t xml:space="preserve"> and liberal change in the international system therefore informs almost the entire history of </w:t>
      </w:r>
      <w:r w:rsidRPr="006D5955">
        <w:rPr>
          <w:rStyle w:val="Emphasis"/>
        </w:rPr>
        <w:t>U.S. foreign policy</w:t>
      </w:r>
      <w:r w:rsidRPr="006D5955">
        <w:rPr>
          <w:sz w:val="16"/>
        </w:rPr>
        <w:t xml:space="preserve">. As Jeanne Kirkpatrick has observed, </w:t>
      </w:r>
      <w:r w:rsidRPr="006D5955">
        <w:rPr>
          <w:u w:val="single"/>
        </w:rPr>
        <w:t xml:space="preserve">no modern idea "holds </w:t>
      </w:r>
      <w:r w:rsidRPr="006D5955">
        <w:rPr>
          <w:rStyle w:val="Emphasis"/>
        </w:rPr>
        <w:t>greater sway</w:t>
      </w:r>
      <w:r w:rsidRPr="006D5955">
        <w:rPr>
          <w:u w:val="single"/>
        </w:rPr>
        <w:t xml:space="preserve"> in the minds of educated Americans than the belief that it is possible to </w:t>
      </w:r>
      <w:r w:rsidRPr="006D5955">
        <w:rPr>
          <w:rStyle w:val="Emphasis"/>
        </w:rPr>
        <w:t>democratize governments anytime</w:t>
      </w:r>
      <w:r w:rsidRPr="006D5955">
        <w:rPr>
          <w:b/>
          <w:u w:val="single"/>
        </w:rPr>
        <w:t xml:space="preserve">, </w:t>
      </w:r>
      <w:r w:rsidRPr="006D5955">
        <w:rPr>
          <w:rStyle w:val="Emphasis"/>
        </w:rPr>
        <w:t>anywhere</w:t>
      </w:r>
      <w:r w:rsidRPr="006D5955">
        <w:rPr>
          <w:b/>
          <w:u w:val="single"/>
        </w:rPr>
        <w:t xml:space="preserve">, and </w:t>
      </w:r>
      <w:r w:rsidRPr="006D5955">
        <w:rPr>
          <w:rStyle w:val="Emphasis"/>
        </w:rPr>
        <w:t>under any circumstances</w:t>
      </w:r>
      <w:r w:rsidRPr="006D5955">
        <w:rPr>
          <w:sz w:val="16"/>
        </w:rPr>
        <w:t>." Or as Thomas Paine wrote to George Washington in the dedication of The Rights of Man, the United States was founded to see "t</w:t>
      </w:r>
      <w:r w:rsidRPr="006D5955">
        <w:rPr>
          <w:u w:val="single"/>
        </w:rPr>
        <w:t>he New World regenerate the Old</w:t>
      </w:r>
      <w:r w:rsidRPr="006D5955">
        <w:rPr>
          <w:sz w:val="16"/>
        </w:rPr>
        <w:t xml:space="preserve">." </w:t>
      </w:r>
      <w:r w:rsidRPr="006D5955">
        <w:rPr>
          <w:rStyle w:val="Emphasis"/>
        </w:rPr>
        <w:t>Democracy promotion</w:t>
      </w:r>
      <w:r w:rsidRPr="006D5955">
        <w:rPr>
          <w:sz w:val="16"/>
        </w:rPr>
        <w:t xml:space="preserve"> is not just another foreign policy instrument or idealist diversion; it </w:t>
      </w:r>
      <w:r w:rsidRPr="006D5955">
        <w:rPr>
          <w:rStyle w:val="Emphasis"/>
        </w:rPr>
        <w:t>is central to U.S. political identity and</w:t>
      </w:r>
      <w:r w:rsidRPr="006D5955">
        <w:rPr>
          <w:sz w:val="16"/>
        </w:rPr>
        <w:t xml:space="preserve"> sense of </w:t>
      </w:r>
      <w:r w:rsidRPr="006D5955">
        <w:rPr>
          <w:rStyle w:val="Emphasis"/>
        </w:rPr>
        <w:t>national purpose</w:t>
      </w:r>
      <w:r w:rsidRPr="006D5955">
        <w:rPr>
          <w:sz w:val="16"/>
        </w:rPr>
        <w:t>.</w:t>
      </w:r>
    </w:p>
    <w:p w14:paraId="3D200A02" w14:textId="77777777" w:rsidR="00D149BA" w:rsidRPr="006D5955" w:rsidRDefault="00D149BA" w:rsidP="00D149BA">
      <w:pPr>
        <w:pStyle w:val="Heading4"/>
        <w:rPr>
          <w:u w:val="single"/>
        </w:rPr>
      </w:pPr>
      <w:r w:rsidRPr="006D5955">
        <w:t xml:space="preserve">Democracy is </w:t>
      </w:r>
      <w:r w:rsidRPr="006D5955">
        <w:rPr>
          <w:u w:val="single"/>
        </w:rPr>
        <w:t>good</w:t>
      </w:r>
      <w:r w:rsidRPr="006D5955">
        <w:t xml:space="preserve"> – it solves all impacts</w:t>
      </w:r>
    </w:p>
    <w:p w14:paraId="112CD202" w14:textId="77777777" w:rsidR="00D149BA" w:rsidRPr="006D5955" w:rsidRDefault="00D149BA" w:rsidP="00D149BA">
      <w:r w:rsidRPr="006D5955">
        <w:rPr>
          <w:b/>
        </w:rPr>
        <w:t>Maiese 3</w:t>
      </w:r>
      <w:r w:rsidRPr="006D5955">
        <w:t xml:space="preserve"> – M.A. Candidate in Philosophy at the University of Colorado (Michelle, “Social Structural Change”, July 2003, </w:t>
      </w:r>
      <w:hyperlink r:id="rId21" w:history="1">
        <w:r w:rsidRPr="006D5955">
          <w:rPr>
            <w:rStyle w:val="Hyperlink"/>
          </w:rPr>
          <w:t>http://www.beyondintractability.org/essay/social-structural-changes</w:t>
        </w:r>
      </w:hyperlink>
      <w:r w:rsidRPr="006D5955">
        <w:t>, RSpec)</w:t>
      </w:r>
    </w:p>
    <w:p w14:paraId="5DD2F0B3" w14:textId="1D50BF89" w:rsidR="00D149BA" w:rsidRDefault="00D149BA" w:rsidP="00D149BA">
      <w:pPr>
        <w:rPr>
          <w:sz w:val="16"/>
        </w:rPr>
      </w:pPr>
      <w:r w:rsidRPr="006D5955">
        <w:rPr>
          <w:sz w:val="16"/>
        </w:rPr>
        <w:t xml:space="preserve">Today, </w:t>
      </w:r>
      <w:r w:rsidRPr="006D5955">
        <w:rPr>
          <w:u w:val="single"/>
        </w:rPr>
        <w:t xml:space="preserve">there is much </w:t>
      </w:r>
      <w:r w:rsidRPr="006D5955">
        <w:rPr>
          <w:rStyle w:val="Emphasis"/>
        </w:rPr>
        <w:t>conflict</w:t>
      </w:r>
      <w:r w:rsidRPr="006D5955">
        <w:rPr>
          <w:u w:val="single"/>
        </w:rPr>
        <w:t xml:space="preserve"> within states, characterized by a general </w:t>
      </w:r>
      <w:r w:rsidRPr="006D5955">
        <w:rPr>
          <w:rStyle w:val="Emphasis"/>
        </w:rPr>
        <w:t>breakdown of government</w:t>
      </w:r>
      <w:r w:rsidRPr="006D5955">
        <w:rPr>
          <w:sz w:val="16"/>
        </w:rPr>
        <w:t xml:space="preserve">, as well as economic privation and civil strife.[18] </w:t>
      </w:r>
      <w:r w:rsidRPr="006D5955">
        <w:rPr>
          <w:u w:val="single"/>
        </w:rPr>
        <w:t>Bad governance</w:t>
      </w:r>
      <w:r w:rsidRPr="006D5955">
        <w:rPr>
          <w:sz w:val="16"/>
        </w:rPr>
        <w:t xml:space="preserve"> is a form of injustice that </w:t>
      </w:r>
      <w:r w:rsidRPr="006D5955">
        <w:rPr>
          <w:u w:val="single"/>
        </w:rPr>
        <w:t>must be corrected</w:t>
      </w:r>
      <w:r w:rsidRPr="006D5955">
        <w:rPr>
          <w:sz w:val="16"/>
        </w:rPr>
        <w:t xml:space="preserve">. Thus, </w:t>
      </w:r>
      <w:r w:rsidRPr="006D5955">
        <w:rPr>
          <w:u w:val="single"/>
        </w:rPr>
        <w:t>one</w:t>
      </w:r>
      <w:r w:rsidRPr="006D5955">
        <w:rPr>
          <w:sz w:val="16"/>
        </w:rPr>
        <w:t xml:space="preserve"> very broad </w:t>
      </w:r>
      <w:r w:rsidRPr="006D5955">
        <w:rPr>
          <w:u w:val="single"/>
        </w:rPr>
        <w:t xml:space="preserve">type of </w:t>
      </w:r>
      <w:r w:rsidRPr="006D5955">
        <w:rPr>
          <w:rStyle w:val="Emphasis"/>
        </w:rPr>
        <w:t>social structural change</w:t>
      </w:r>
      <w:r w:rsidRPr="006D5955">
        <w:rPr>
          <w:u w:val="single"/>
        </w:rPr>
        <w:t xml:space="preserve"> is</w:t>
      </w:r>
      <w:r w:rsidRPr="006D5955">
        <w:rPr>
          <w:sz w:val="16"/>
        </w:rPr>
        <w:t xml:space="preserve"> state reform and </w:t>
      </w:r>
      <w:r w:rsidRPr="006D5955">
        <w:rPr>
          <w:rStyle w:val="Emphasis"/>
        </w:rPr>
        <w:t>democratization</w:t>
      </w:r>
      <w:r w:rsidRPr="006D5955">
        <w:rPr>
          <w:sz w:val="16"/>
        </w:rPr>
        <w:t xml:space="preserve">. State reform must involve more than just reorganization of the administrative system or the system of resource allocation. These </w:t>
      </w:r>
      <w:r w:rsidRPr="006D5955">
        <w:rPr>
          <w:u w:val="single"/>
        </w:rPr>
        <w:t>social structural changes</w:t>
      </w:r>
      <w:r w:rsidRPr="006D5955">
        <w:rPr>
          <w:sz w:val="16"/>
        </w:rPr>
        <w:t xml:space="preserve"> should </w:t>
      </w:r>
      <w:r w:rsidRPr="006D5955">
        <w:rPr>
          <w:u w:val="single"/>
        </w:rPr>
        <w:t xml:space="preserve">contribute to the establishment of participatory nation-building processes by fostering </w:t>
      </w:r>
      <w:r w:rsidRPr="006D5955">
        <w:rPr>
          <w:rStyle w:val="Emphasis"/>
        </w:rPr>
        <w:t>democratic development</w:t>
      </w:r>
      <w:r w:rsidRPr="006D5955">
        <w:rPr>
          <w:u w:val="single"/>
        </w:rPr>
        <w:t xml:space="preserve">, </w:t>
      </w:r>
      <w:r w:rsidRPr="006D5955">
        <w:rPr>
          <w:rStyle w:val="Emphasis"/>
        </w:rPr>
        <w:t>nonviolent and just dispute resolution systems</w:t>
      </w:r>
      <w:r w:rsidRPr="006D5955">
        <w:rPr>
          <w:u w:val="single"/>
        </w:rPr>
        <w:t xml:space="preserve">, the </w:t>
      </w:r>
      <w:r w:rsidRPr="006D5955">
        <w:rPr>
          <w:rStyle w:val="Emphasis"/>
        </w:rPr>
        <w:t>participation of the population</w:t>
      </w:r>
      <w:r w:rsidRPr="006D5955">
        <w:rPr>
          <w:u w:val="single"/>
        </w:rPr>
        <w:t xml:space="preserve">, and </w:t>
      </w:r>
      <w:r w:rsidRPr="006D5955">
        <w:rPr>
          <w:rStyle w:val="Emphasis"/>
        </w:rPr>
        <w:t>rule of law</w:t>
      </w:r>
      <w:r w:rsidRPr="006D5955">
        <w:rPr>
          <w:sz w:val="16"/>
        </w:rPr>
        <w:t xml:space="preserve">.[19] In some cases, parties are chiefly concerned with replacing or altering existing legal and political institutions. Reform of government institutions typically involves measures aimed at democratization and increased political participation.[20] </w:t>
      </w:r>
      <w:r w:rsidRPr="006D5955">
        <w:rPr>
          <w:u w:val="single"/>
        </w:rPr>
        <w:t>Societies</w:t>
      </w:r>
      <w:r w:rsidRPr="006D5955">
        <w:rPr>
          <w:sz w:val="16"/>
        </w:rPr>
        <w:t xml:space="preserve"> strive to </w:t>
      </w:r>
      <w:r w:rsidRPr="006D5955">
        <w:rPr>
          <w:u w:val="single"/>
        </w:rPr>
        <w:t>develop a "workable political system in which the multiple social groups can participate to their satisfaction.</w:t>
      </w:r>
      <w:r w:rsidRPr="006D5955">
        <w:rPr>
          <w:sz w:val="16"/>
        </w:rPr>
        <w:t xml:space="preserve">"[21] </w:t>
      </w:r>
      <w:r w:rsidRPr="006D5955">
        <w:rPr>
          <w:u w:val="single"/>
        </w:rPr>
        <w:t>This</w:t>
      </w:r>
      <w:r w:rsidRPr="006D5955">
        <w:rPr>
          <w:sz w:val="16"/>
        </w:rPr>
        <w:t xml:space="preserve"> sort of state reform has the potential to </w:t>
      </w:r>
      <w:r w:rsidRPr="006D5955">
        <w:rPr>
          <w:u w:val="single"/>
        </w:rPr>
        <w:t>mitigate</w:t>
      </w:r>
      <w:r w:rsidRPr="006D5955">
        <w:rPr>
          <w:sz w:val="16"/>
        </w:rPr>
        <w:t xml:space="preserve"> and heal the effects of </w:t>
      </w:r>
      <w:r w:rsidRPr="006D5955">
        <w:rPr>
          <w:rStyle w:val="Emphasis"/>
        </w:rPr>
        <w:t>violent intrastate conflict</w:t>
      </w:r>
      <w:r w:rsidRPr="006D5955">
        <w:rPr>
          <w:sz w:val="16"/>
        </w:rPr>
        <w:t xml:space="preserve">, as well as prevent future conflict. One type of structural change is the strengthening of civil society. Civil society involves various sectors, including the business world, trade unions, women's groups, churches, and human rights activists.[22] In many societies, </w:t>
      </w:r>
      <w:r w:rsidRPr="006D5955">
        <w:rPr>
          <w:u w:val="single"/>
        </w:rPr>
        <w:t xml:space="preserve">citizens are </w:t>
      </w:r>
      <w:r w:rsidRPr="006D5955">
        <w:rPr>
          <w:rStyle w:val="Emphasis"/>
        </w:rPr>
        <w:t>alienated</w:t>
      </w:r>
      <w:r w:rsidRPr="006D5955">
        <w:rPr>
          <w:u w:val="single"/>
        </w:rPr>
        <w:t xml:space="preserve"> from the institutions and practices of governance</w:t>
      </w:r>
      <w:r w:rsidRPr="006D5955">
        <w:rPr>
          <w:sz w:val="16"/>
        </w:rPr>
        <w:t xml:space="preserve">, and public institutions are unable to solve social problems.[23] Community relationships and </w:t>
      </w:r>
      <w:r w:rsidRPr="006D5955">
        <w:rPr>
          <w:rStyle w:val="Emphasis"/>
        </w:rPr>
        <w:t>civic life</w:t>
      </w:r>
      <w:r w:rsidRPr="006D5955">
        <w:rPr>
          <w:sz w:val="16"/>
        </w:rPr>
        <w:t xml:space="preserve"> either do not exist or </w:t>
      </w:r>
      <w:r w:rsidRPr="006D5955">
        <w:rPr>
          <w:rStyle w:val="Emphasis"/>
        </w:rPr>
        <w:t>have disintegrated</w:t>
      </w:r>
      <w:r w:rsidRPr="006D5955">
        <w:rPr>
          <w:sz w:val="16"/>
        </w:rPr>
        <w:t xml:space="preserve">. When civil society is absent or inactive, </w:t>
      </w:r>
      <w:r w:rsidRPr="006D5955">
        <w:rPr>
          <w:u w:val="single"/>
        </w:rPr>
        <w:t xml:space="preserve">it is a sign of an </w:t>
      </w:r>
      <w:r w:rsidRPr="006D5955">
        <w:rPr>
          <w:rStyle w:val="Emphasis"/>
        </w:rPr>
        <w:t>oppressive regime</w:t>
      </w:r>
      <w:r w:rsidRPr="006D5955">
        <w:rPr>
          <w:sz w:val="16"/>
        </w:rPr>
        <w:t xml:space="preserve">. Many think that strengthening community and </w:t>
      </w:r>
      <w:r w:rsidRPr="006D5955">
        <w:rPr>
          <w:u w:val="single"/>
        </w:rPr>
        <w:t>civil society</w:t>
      </w:r>
      <w:r w:rsidRPr="006D5955">
        <w:rPr>
          <w:sz w:val="16"/>
          <w:szCs w:val="16"/>
        </w:rPr>
        <w:t xml:space="preserve"> is one way to </w:t>
      </w:r>
      <w:r w:rsidRPr="006D5955">
        <w:rPr>
          <w:u w:val="single"/>
        </w:rPr>
        <w:t>address persistent</w:t>
      </w:r>
      <w:r w:rsidRPr="006D5955">
        <w:rPr>
          <w:sz w:val="16"/>
        </w:rPr>
        <w:t xml:space="preserve"> social problems such as </w:t>
      </w:r>
      <w:r w:rsidRPr="006D5955">
        <w:rPr>
          <w:rStyle w:val="Emphasis"/>
        </w:rPr>
        <w:t>destructive injustice</w:t>
      </w:r>
      <w:r w:rsidRPr="006D5955">
        <w:rPr>
          <w:b/>
          <w:u w:val="single"/>
        </w:rPr>
        <w:t xml:space="preserve">, </w:t>
      </w:r>
      <w:r w:rsidRPr="006D5955">
        <w:rPr>
          <w:rStyle w:val="Emphasis"/>
        </w:rPr>
        <w:t>poverty</w:t>
      </w:r>
      <w:r w:rsidRPr="006D5955">
        <w:rPr>
          <w:b/>
          <w:u w:val="single"/>
        </w:rPr>
        <w:t xml:space="preserve">, </w:t>
      </w:r>
      <w:r w:rsidRPr="006D5955">
        <w:rPr>
          <w:rStyle w:val="Emphasis"/>
        </w:rPr>
        <w:t>violence</w:t>
      </w:r>
      <w:r w:rsidRPr="006D5955">
        <w:rPr>
          <w:sz w:val="16"/>
        </w:rPr>
        <w:t>,</w:t>
      </w:r>
      <w:r w:rsidRPr="006D5955">
        <w:rPr>
          <w:b/>
          <w:sz w:val="16"/>
        </w:rPr>
        <w:t xml:space="preserve"> </w:t>
      </w:r>
      <w:r w:rsidRPr="006D5955">
        <w:rPr>
          <w:sz w:val="16"/>
        </w:rPr>
        <w:t>and</w:t>
      </w:r>
      <w:r w:rsidRPr="006D5955">
        <w:rPr>
          <w:b/>
          <w:sz w:val="16"/>
        </w:rPr>
        <w:t xml:space="preserve"> </w:t>
      </w:r>
      <w:r w:rsidRPr="006D5955">
        <w:rPr>
          <w:rStyle w:val="Emphasis"/>
        </w:rPr>
        <w:t>environmental degradation</w:t>
      </w:r>
      <w:r w:rsidRPr="006D5955">
        <w:rPr>
          <w:sz w:val="16"/>
        </w:rPr>
        <w:t xml:space="preserve">.[24] Strong civil society can promote </w:t>
      </w:r>
      <w:r w:rsidRPr="006D5955">
        <w:rPr>
          <w:rStyle w:val="Emphasis"/>
        </w:rPr>
        <w:t>dialogue and reconciliation</w:t>
      </w:r>
      <w:r w:rsidRPr="006D5955">
        <w:rPr>
          <w:sz w:val="16"/>
        </w:rPr>
        <w:t xml:space="preserve">, foster good governance, and build </w:t>
      </w:r>
      <w:r w:rsidRPr="006D5955">
        <w:rPr>
          <w:rStyle w:val="Emphasis"/>
        </w:rPr>
        <w:t>peace across cultures</w:t>
      </w:r>
      <w:r w:rsidRPr="006D5955">
        <w:rPr>
          <w:sz w:val="16"/>
        </w:rPr>
        <w:t xml:space="preserve">.[25] It can also foster the </w:t>
      </w:r>
      <w:r w:rsidRPr="006D5955">
        <w:rPr>
          <w:b/>
          <w:u w:val="single"/>
        </w:rPr>
        <w:t xml:space="preserve">values of </w:t>
      </w:r>
      <w:r w:rsidRPr="006D5955">
        <w:rPr>
          <w:rStyle w:val="Emphasis"/>
        </w:rPr>
        <w:t>caring</w:t>
      </w:r>
      <w:r w:rsidRPr="006D5955">
        <w:rPr>
          <w:b/>
          <w:u w:val="single"/>
        </w:rPr>
        <w:t xml:space="preserve">, </w:t>
      </w:r>
      <w:r w:rsidRPr="006D5955">
        <w:rPr>
          <w:rStyle w:val="Emphasis"/>
        </w:rPr>
        <w:t>tolerance</w:t>
      </w:r>
      <w:r w:rsidRPr="006D5955">
        <w:rPr>
          <w:b/>
          <w:u w:val="single"/>
        </w:rPr>
        <w:t xml:space="preserve">, and </w:t>
      </w:r>
      <w:r w:rsidRPr="006D5955">
        <w:rPr>
          <w:rStyle w:val="Emphasis"/>
        </w:rPr>
        <w:t>cooperation</w:t>
      </w:r>
      <w:r w:rsidRPr="006D5955">
        <w:rPr>
          <w:sz w:val="16"/>
        </w:rPr>
        <w:t xml:space="preserve">, and encourage public discourse and broad participation in the construction of public policy.[26] </w:t>
      </w:r>
      <w:r w:rsidRPr="006D5955">
        <w:rPr>
          <w:u w:val="single"/>
        </w:rPr>
        <w:t xml:space="preserve">People who care about community are less likely to participate in mindless development, environmental pollution, and </w:t>
      </w:r>
      <w:r w:rsidRPr="006D5955">
        <w:rPr>
          <w:rStyle w:val="Emphasis"/>
        </w:rPr>
        <w:t>racial</w:t>
      </w:r>
      <w:r w:rsidRPr="006D5955">
        <w:rPr>
          <w:b/>
          <w:u w:val="single"/>
        </w:rPr>
        <w:t xml:space="preserve"> and </w:t>
      </w:r>
      <w:r w:rsidRPr="006D5955">
        <w:rPr>
          <w:rStyle w:val="Emphasis"/>
        </w:rPr>
        <w:t>economic segregation</w:t>
      </w:r>
      <w:r w:rsidRPr="006D5955">
        <w:rPr>
          <w:sz w:val="16"/>
        </w:rPr>
        <w:t>. Various types of structural reform aim to strengthen community and civil society. These measures strive to foster public participation and create institutions of governance that can "become vehicles not just for making and enacting policy decisions but for fostering citizenship."[27] Such measures include forums for meaningful public engagement, real opportunities for community members to communicate with public officials, and other forms of inclusive governance.</w:t>
      </w:r>
    </w:p>
    <w:p w14:paraId="4D41C365" w14:textId="77777777" w:rsidR="00900A7B" w:rsidRDefault="00900A7B" w:rsidP="00D149BA">
      <w:pPr>
        <w:rPr>
          <w:sz w:val="16"/>
        </w:rPr>
      </w:pPr>
    </w:p>
    <w:p w14:paraId="50973FB2" w14:textId="77777777" w:rsidR="00900A7B" w:rsidRPr="00833353" w:rsidRDefault="00900A7B" w:rsidP="00900A7B">
      <w:pPr>
        <w:rPr>
          <w:b/>
        </w:rPr>
      </w:pPr>
      <w:r w:rsidRPr="00833353">
        <w:rPr>
          <w:b/>
        </w:rPr>
        <w:t>Only our representations solve the case—frontier imagery is key to motivate space exploration</w:t>
      </w:r>
    </w:p>
    <w:p w14:paraId="55736C80" w14:textId="77777777" w:rsidR="00900A7B" w:rsidRPr="00833353" w:rsidRDefault="00900A7B" w:rsidP="00900A7B">
      <w:r w:rsidRPr="00833353">
        <w:rPr>
          <w:b/>
        </w:rPr>
        <w:t>GRAY 1999</w:t>
      </w:r>
      <w:r w:rsidRPr="00833353">
        <w:rPr>
          <w:sz w:val="14"/>
        </w:rPr>
        <w:t xml:space="preserve"> (D.M., “Space as a frontier - the role of human motivation,” Space Policy, August)</w:t>
      </w:r>
    </w:p>
    <w:p w14:paraId="4816465D" w14:textId="77777777" w:rsidR="00900A7B" w:rsidRPr="00833353" w:rsidRDefault="00900A7B" w:rsidP="00900A7B">
      <w:pPr>
        <w:rPr>
          <w:sz w:val="14"/>
        </w:rPr>
      </w:pPr>
      <w:r w:rsidRPr="00833353">
        <w:rPr>
          <w:sz w:val="14"/>
        </w:rPr>
        <w:t xml:space="preserve">Whether in the striking of a new vein of gold, the invention of a new process or the “Imagineering” of a new space-based communication industry, </w:t>
      </w:r>
      <w:r w:rsidRPr="00833353">
        <w:rPr>
          <w:u w:val="single"/>
        </w:rPr>
        <w:t>the threshold for primary frontier ignition is usually quite high. The sturdy prospector/inventor must parlay sweat equity and knowledge of the new discovery into a debt-financed second generation of development</w:t>
      </w:r>
      <w:r w:rsidRPr="00833353">
        <w:rPr>
          <w:sz w:val="14"/>
        </w:rPr>
        <w:t xml:space="preserve">. The products of this effort, if successful, can then be used as collateral for further investment. This process continues until the energy applied to the resource is of such a scale that the frontier wave becomes self-sustaining and the wealth generated is harvested by the controlling investors. With each successive successful generation of development, the scale of investment becomes larger. </w:t>
      </w:r>
      <w:r w:rsidRPr="00833353">
        <w:rPr>
          <w:u w:val="single"/>
        </w:rPr>
        <w:t>At each step, the developing frontier resource that cannot justify additional financing joins the ranks of failed investments</w:t>
      </w:r>
      <w:r w:rsidRPr="00833353">
        <w:rPr>
          <w:sz w:val="14"/>
        </w:rPr>
        <w:t xml:space="preserve">. Any developed assets are either abandoned or absorbed into the holdings of more viable enterprises. The feedback driving an active frontier is economic in nature. Outside investing, more commonly known as speculation, serves to amplify this feedback. As the scale of outside investment expands, the development of the frontier resource becomes increasingly directed by the economic needs of the adjacent civilization. However, the efficiency of the speculative capital when applied to the frontier is affected by the unique nature of the frontier resource and several non-economic conditions derived from the contact civilization. Each frontier is a unique blend of wilderness resources and the contact society. Anthropologists have long known that </w:t>
      </w:r>
      <w:r w:rsidRPr="00833353">
        <w:rPr>
          <w:u w:val="single"/>
        </w:rPr>
        <w:t>societies expand and contract thanks to changes in technology, social systems and ideology. There is no evidence that</w:t>
      </w:r>
      <w:r w:rsidRPr="00833353">
        <w:rPr>
          <w:sz w:val="14"/>
        </w:rPr>
        <w:t xml:space="preserve"> mankind's </w:t>
      </w:r>
      <w:r w:rsidRPr="00833353">
        <w:rPr>
          <w:u w:val="single"/>
        </w:rPr>
        <w:t>expansion into space will be an exception. These factors affect both the threshold for the sparking of frontier and the speed with which</w:t>
      </w:r>
      <w:r w:rsidRPr="00833353">
        <w:rPr>
          <w:sz w:val="14"/>
        </w:rPr>
        <w:t xml:space="preserve">, once sparked, </w:t>
      </w:r>
      <w:r w:rsidRPr="00833353">
        <w:rPr>
          <w:u w:val="single"/>
        </w:rPr>
        <w:t>the frontier advances</w:t>
      </w:r>
      <w:r w:rsidRPr="00833353">
        <w:rPr>
          <w:sz w:val="14"/>
        </w:rPr>
        <w:t xml:space="preserve">. Within the realm of the today's society interfacing with the present space frontier these three environmental conditions can be labeled technology, legislation and charisma (TLC). Technology is the means by which undeveloped wilderness resources are transformed into a viable frontier industry. Machines and systems enable human economic activity in hostile wilderness environments. Both mainstream and seemingly trivial technological developments have been adapted for use in historical frontiers. These frontier enabling technologies can be a new way to chip stone on the African Plains, a windmill to pump water on the American Plains or ultra-light composite materials to wrap strap-on boosters for expendable rockets. Many wilderness settings with known resources have had to await technological advances before frontier development could occur. Many oil fields below the ability of historic drilling technology have had to await the development of new methods of drilling before they could be tapped. Many played-out frontiers have been rejuvenated by the influx of a new technology. In the American West, many a gold mine was reopened when the new cyanide process was introduced around the turn of the 20th century. Legislation is the means by which human endeavor in a wilderness is legitimized and trade to and from the frontier is safeguarded. Since frontiers are areas of economic speculation, frontier participants are vitally interested in official recognition and protection of their investment. Debt financing, the life-blood of frontier, is simply not possible until a set of rules is hammered out on all levels of frontier activity. Historic miner courts were nearly always set up as soon as prospectors realized they had a viable strike. By "ling his claim at one of these miner courts, the prospector protected his investment of capital and sweat equity from any who would &amp;jump' his claim. Further, the legitimate holding of the claim allowed the miner to approach financial institutions - whether formal or informal - and use the claim as collateral for the funds for further speculative development. </w:t>
      </w:r>
      <w:r w:rsidRPr="00833353">
        <w:rPr>
          <w:u w:val="single"/>
        </w:rPr>
        <w:t>Charisma</w:t>
      </w:r>
      <w:r w:rsidRPr="00833353">
        <w:rPr>
          <w:sz w:val="14"/>
        </w:rPr>
        <w:t xml:space="preserve">, often overlooked in frontier histories and economic plans, </w:t>
      </w:r>
      <w:r w:rsidRPr="00833353">
        <w:rPr>
          <w:u w:val="single"/>
        </w:rPr>
        <w:t>is the motivation that pulls men and women forward into the wilderness to seek their fortunes</w:t>
      </w:r>
      <w:r w:rsidRPr="00833353">
        <w:rPr>
          <w:sz w:val="14"/>
        </w:rPr>
        <w:t xml:space="preserve">. Reasons to participate in frontiers can be as numerous as participants - ranging from personal desire for wealth to larger ideologies that shape the course of nations. </w:t>
      </w:r>
      <w:r w:rsidRPr="00833353">
        <w:rPr>
          <w:u w:val="single"/>
        </w:rPr>
        <w:t>Among the most common reasons to participate in a frontier is the belief that frontiers offer opportunities no longer available in civilization. It is this belief that sustains participants through unimaginable hardships and failures</w:t>
      </w:r>
      <w:r w:rsidRPr="00833353">
        <w:rPr>
          <w:sz w:val="14"/>
        </w:rPr>
        <w:t xml:space="preserve">. In the 1840s, families struggling to make a living on too small farms packed their possessions and crossed the North American continent on the Oregon Trail. Businesses utilize the charisma of frontier to increase profits. From the 1870s through 1890s railroads promoted rail travel to the American West in crowded cities in the American east and in Europe by advertising the cheap and fertile western lands. </w:t>
      </w:r>
      <w:r w:rsidRPr="00833353">
        <w:rPr>
          <w:u w:val="single"/>
        </w:rPr>
        <w:t xml:space="preserve">Nations also utilize frontier issues and ideologies to advance their own agendas. Manifest Destiny which was a belief that the United States should stretch from sea to sea, was a rallying cry for those promoting the settlement of Oregon. Without human motivations, there would be little reason for a frontier participant to work the long hours, face the dangers and assume the risk of a frontier </w:t>
      </w:r>
      <w:r w:rsidRPr="00833353">
        <w:rPr>
          <w:sz w:val="14"/>
        </w:rPr>
        <w:t>when economic security can be more easily obtained in the comforts of civilization.</w:t>
      </w:r>
    </w:p>
    <w:p w14:paraId="19962BCA" w14:textId="77777777" w:rsidR="00900A7B" w:rsidRDefault="00900A7B" w:rsidP="00900A7B"/>
    <w:p w14:paraId="311A9B3B" w14:textId="77777777" w:rsidR="00900A7B" w:rsidRPr="00864842" w:rsidRDefault="00900A7B" w:rsidP="00900A7B">
      <w:pPr>
        <w:rPr>
          <w:b/>
        </w:rPr>
      </w:pPr>
      <w:r w:rsidRPr="00864842">
        <w:rPr>
          <w:b/>
        </w:rPr>
        <w:t>Frontier imagery inspires support for space projects</w:t>
      </w:r>
    </w:p>
    <w:p w14:paraId="64C1FEC6" w14:textId="77777777" w:rsidR="00900A7B" w:rsidRDefault="00900A7B" w:rsidP="00900A7B">
      <w:r w:rsidRPr="005224EF">
        <w:rPr>
          <w:b/>
        </w:rPr>
        <w:t>GRAY 1999</w:t>
      </w:r>
      <w:r w:rsidRPr="005224EF">
        <w:rPr>
          <w:sz w:val="14"/>
        </w:rPr>
        <w:t xml:space="preserve"> (D.M., “Space as a frontier - the role of human motivation,” Space Policy, August)</w:t>
      </w:r>
    </w:p>
    <w:p w14:paraId="6EF1E2D0" w14:textId="0157D1B1" w:rsidR="00900A7B" w:rsidRPr="006D5955" w:rsidRDefault="00900A7B" w:rsidP="00900A7B">
      <w:r w:rsidRPr="003C092D">
        <w:rPr>
          <w:u w:val="single"/>
        </w:rPr>
        <w:t>Frontiers have an intrinsic appeal</w:t>
      </w:r>
      <w:r w:rsidRPr="003C092D">
        <w:rPr>
          <w:sz w:val="14"/>
        </w:rPr>
        <w:t xml:space="preserve"> not only to nations and investors, but </w:t>
      </w:r>
      <w:r w:rsidRPr="003C092D">
        <w:rPr>
          <w:u w:val="single"/>
        </w:rPr>
        <w:t>to individuals</w:t>
      </w:r>
      <w:r w:rsidRPr="003C092D">
        <w:rPr>
          <w:sz w:val="14"/>
        </w:rPr>
        <w:t xml:space="preserve"> as well. Daniel Boone sought the solace of solitude of the wilderness. The Pilgrims were only the first of many groups to escape religious constraints by moving to the American frontier to set up utopian communities. Talented young men eager to prove their worth, tended to enter into frontiers to make a name for themselves. Others, with dubious pasts, escaped to the frontier so that they could start life anew with a clean slate. </w:t>
      </w:r>
      <w:r w:rsidRPr="003C092D">
        <w:rPr>
          <w:u w:val="single"/>
        </w:rPr>
        <w:t>The reasons for individuals to participate in frontiers are many, but in their basic forms they can be listed as: freedom, opportunity and adventure. The call of the frontier brings meaning and challenge to personal lives. It inspires. The chance to live and work in space is a motivator that has inspired students for four decades</w:t>
      </w:r>
      <w:r w:rsidRPr="003C092D">
        <w:rPr>
          <w:sz w:val="14"/>
        </w:rPr>
        <w:t xml:space="preserve">. Homer Hickam in the autobiographical movie October Sky found a way out of a dying West Virginia coal town by following his rocketry interests. Ultimately, he was able to attend college and work for NASA as an engineer. </w:t>
      </w:r>
      <w:r w:rsidRPr="003C092D">
        <w:rPr>
          <w:u w:val="single"/>
        </w:rPr>
        <w:t>The motivator is not exclusively American</w:t>
      </w:r>
      <w:r w:rsidRPr="003C092D">
        <w:rPr>
          <w:sz w:val="14"/>
        </w:rPr>
        <w:t>, Franklin ChangDiaz who grew up in Costa Rica followed his dreams to the USA to graduate from MIT and become an astronaut. He has to date flown on six Shuttle missions.</w:t>
      </w:r>
    </w:p>
    <w:p w14:paraId="2DC0FFAD" w14:textId="5D80E43F" w:rsidR="005867F2" w:rsidRPr="006D5955" w:rsidRDefault="00FB2F7F" w:rsidP="005867F2">
      <w:pPr>
        <w:pStyle w:val="Heading4"/>
      </w:pPr>
      <w:r w:rsidRPr="006D5955">
        <w:t xml:space="preserve">TERRORISM DA TO THE ALT- they misunderstand the frontier mentality. The American frontier was a place of unknown wilderness and individual ignorance. FIGHTING THE MODERN FRONTIER MENTALITY MEANS GOING HEAD TO HEAD WITH THREATS TO OUR COUNTRY. </w:t>
      </w:r>
    </w:p>
    <w:p w14:paraId="173E39A7" w14:textId="49367224" w:rsidR="00FB2F7F" w:rsidRPr="006D5955" w:rsidRDefault="00FB2F7F" w:rsidP="005867F2">
      <w:pPr>
        <w:rPr>
          <w:rStyle w:val="StyleStyleBold12pt"/>
        </w:rPr>
      </w:pPr>
      <w:r w:rsidRPr="006D5955">
        <w:rPr>
          <w:rStyle w:val="StyleStyleBold12pt"/>
        </w:rPr>
        <w:t>Geyer, 96</w:t>
      </w:r>
    </w:p>
    <w:p w14:paraId="2FE9A58B" w14:textId="7DFABD54" w:rsidR="005867F2" w:rsidRPr="006D5955" w:rsidRDefault="00FB2F7F" w:rsidP="005867F2">
      <w:r w:rsidRPr="006D5955">
        <w:t xml:space="preserve">(Georgie Anne Geyer, Universal Press Syndicate, August 02, 1996, </w:t>
      </w:r>
      <w:r w:rsidR="005867F2" w:rsidRPr="006D5955">
        <w:t>“Confronting Terrorism Means Giving Up Frontier Mentality</w:t>
      </w:r>
      <w:r w:rsidRPr="006D5955">
        <w:t>,</w:t>
      </w:r>
      <w:r w:rsidR="005867F2" w:rsidRPr="006D5955">
        <w:t>”</w:t>
      </w:r>
      <w:r w:rsidRPr="006D5955">
        <w:t xml:space="preserve"> http://articles.chicagotribune.com/1996-08-02/news/9608020028_1_american-frontier-overpopulation-iranian, Accessed: 6/30/14, NC)</w:t>
      </w:r>
    </w:p>
    <w:p w14:paraId="5E807A84" w14:textId="77777777" w:rsidR="00FB2F7F" w:rsidRPr="006D5955" w:rsidRDefault="00FB2F7F" w:rsidP="005867F2"/>
    <w:p w14:paraId="31809AD7" w14:textId="77777777" w:rsidR="005867F2" w:rsidRPr="006D5955" w:rsidRDefault="005867F2" w:rsidP="005867F2">
      <w:r w:rsidRPr="006D5955">
        <w:t xml:space="preserve">WASHINGTON — </w:t>
      </w:r>
      <w:r w:rsidRPr="006D5955">
        <w:rPr>
          <w:rStyle w:val="StyleBoldUnderline"/>
        </w:rPr>
        <w:t>After these weeks of terrorist horror</w:t>
      </w:r>
      <w:r w:rsidRPr="006D5955">
        <w:t xml:space="preserve">, it may seem odd to think back to a little-celebrated event of 1893. </w:t>
      </w:r>
      <w:r w:rsidRPr="006D5955">
        <w:rPr>
          <w:rStyle w:val="StyleBoldUnderline"/>
        </w:rPr>
        <w:t>Could something that happened 103 years ago possibly be a source of understanding the travails that are tearing at our national sanity this summer?</w:t>
      </w:r>
      <w:r w:rsidRPr="006D5955">
        <w:t xml:space="preserve"> I think so. For in 1893, the superintendent of the census duly announced that the United States of America no longer had a continuous line of free, unsettled land visible on the American horizon. Translated from the bureaucratese, that meant that the American Frontier was declared "closed." And what a profoundly historic marker that announcement really was. </w:t>
      </w:r>
      <w:r w:rsidRPr="006D5955">
        <w:rPr>
          <w:rStyle w:val="StyleBoldUnderline"/>
        </w:rPr>
        <w:t>Frontier historian</w:t>
      </w:r>
      <w:r w:rsidRPr="006D5955">
        <w:t xml:space="preserve"> Frederick Jackson </w:t>
      </w:r>
      <w:r w:rsidRPr="006D5955">
        <w:rPr>
          <w:rStyle w:val="StyleBoldUnderline"/>
        </w:rPr>
        <w:t xml:space="preserve">Turner called it the end of "the first period of American history." </w:t>
      </w:r>
      <w:r w:rsidRPr="006D5955">
        <w:t xml:space="preserve">For </w:t>
      </w:r>
      <w:r w:rsidRPr="006D5955">
        <w:rPr>
          <w:rStyle w:val="StyleBoldUnderline"/>
        </w:rPr>
        <w:t>the closing of the frontier</w:t>
      </w:r>
      <w:r w:rsidRPr="006D5955">
        <w:t>--with all that meant in terms of free land and limitless futures for the ambitious and the foolish alike--</w:t>
      </w:r>
      <w:r w:rsidRPr="006D5955">
        <w:rPr>
          <w:rStyle w:val="StyleBoldUnderline"/>
        </w:rPr>
        <w:t>marked the end of America's age of innocence.</w:t>
      </w:r>
      <w:r w:rsidRPr="006D5955">
        <w:t xml:space="preserve"> Its escape valve for the aggressive impulses of its people and for their creative energies was cranked shut; after that, </w:t>
      </w:r>
      <w:r w:rsidRPr="006D5955">
        <w:rPr>
          <w:rStyle w:val="StyleBoldUnderline"/>
        </w:rPr>
        <w:t>we had to start struggling to live with ourselves.</w:t>
      </w:r>
      <w:r w:rsidRPr="006D5955">
        <w:t xml:space="preserve"> But </w:t>
      </w:r>
      <w:r w:rsidRPr="006D5955">
        <w:rPr>
          <w:rStyle w:val="StyleBoldUnderline"/>
        </w:rPr>
        <w:t>we didn't</w:t>
      </w:r>
      <w:r w:rsidRPr="006D5955">
        <w:t xml:space="preserve">. Like many peoples facing changes that call for different character traits than they are used to, </w:t>
      </w:r>
      <w:r w:rsidRPr="006D5955">
        <w:rPr>
          <w:rStyle w:val="StyleBoldUnderline"/>
        </w:rPr>
        <w:t>we have never quite come to grips with that fact</w:t>
      </w:r>
      <w:r w:rsidRPr="006D5955">
        <w:t xml:space="preserve">, much less the reality that </w:t>
      </w:r>
      <w:r w:rsidRPr="006D5955">
        <w:rPr>
          <w:rStyle w:val="Emphasis"/>
        </w:rPr>
        <w:t xml:space="preserve">today our frontiers are instead closing in upon us. </w:t>
      </w:r>
      <w:r w:rsidRPr="006D5955">
        <w:t xml:space="preserve">And so when we have a series of catapulting events such as these that remind us that the world really is very much with us--the Saudi bombing of American troops, the TWA crash, the Atlanta Olympic bombing--we not at all unnaturally become unnerved and frightened. What in the world is the world doing here? What's more, </w:t>
      </w:r>
      <w:r w:rsidRPr="006D5955">
        <w:rPr>
          <w:rStyle w:val="Emphasis"/>
        </w:rPr>
        <w:t>it is bound to get worse before it gets better,</w:t>
      </w:r>
      <w:r w:rsidRPr="006D5955">
        <w:t xml:space="preserve"> if only </w:t>
      </w:r>
      <w:r w:rsidRPr="006D5955">
        <w:rPr>
          <w:rStyle w:val="Emphasis"/>
        </w:rPr>
        <w:t>because of uncontrolled overpopulation across the world, which graciously supplies endless numbers of alienated potential terrorists; because of</w:t>
      </w:r>
      <w:r w:rsidRPr="006D5955">
        <w:t xml:space="preserve"> (my term) </w:t>
      </w:r>
      <w:r w:rsidRPr="006D5955">
        <w:rPr>
          <w:rStyle w:val="Emphasis"/>
        </w:rPr>
        <w:t xml:space="preserve">a "democratization of weaponry" that is giving every [person] </w:t>
      </w:r>
      <w:r w:rsidRPr="006D5955">
        <w:rPr>
          <w:strike/>
        </w:rPr>
        <w:t>man</w:t>
      </w:r>
      <w:r w:rsidRPr="006D5955">
        <w:rPr>
          <w:rStyle w:val="Emphasis"/>
        </w:rPr>
        <w:t xml:space="preserve"> everywhere the capacity to become a one-man hit squad</w:t>
      </w:r>
      <w:r w:rsidRPr="006D5955">
        <w:t xml:space="preserve"> </w:t>
      </w:r>
      <w:r w:rsidRPr="006D5955">
        <w:rPr>
          <w:rStyle w:val="StyleBoldUnderline"/>
        </w:rPr>
        <w:t xml:space="preserve">a la the Afghan rebels; and because of passivity and wishful thinking on the part of the decent governments of the world, </w:t>
      </w:r>
      <w:r w:rsidRPr="006D5955">
        <w:rPr>
          <w:rStyle w:val="Emphasis"/>
        </w:rPr>
        <w:t>most definitely including ours.</w:t>
      </w:r>
      <w:r w:rsidRPr="006D5955">
        <w:t xml:space="preserve"> Our relationship to the world's overpopulation? We are still haggling over even moderate immigration reform, much less discussing the crucial question of who belongs here. (In the past few weeks, illegal aliens without papers were found working on the president's helicopter pad!). We refuse to discuss national identity cards (even though every European country has them, and it paradoxically makes people more free). Etc. </w:t>
      </w:r>
      <w:r w:rsidRPr="006D5955">
        <w:rPr>
          <w:rStyle w:val="StyleBoldUnderline"/>
        </w:rPr>
        <w:t xml:space="preserve">Weaponry? This week, </w:t>
      </w:r>
      <w:r w:rsidRPr="006D5955">
        <w:rPr>
          <w:rStyle w:val="Emphasis"/>
        </w:rPr>
        <w:t>it was revealed how in March the endlessly creative Iranian government, still deep into terrorism, was trying to ship a new kind of mortar for use in Europe. Discovered in an Iranian ship in Belgium, supposedly transporting cucumbers and garlic</w:t>
      </w:r>
      <w:r w:rsidRPr="006D5955">
        <w:rPr>
          <w:rStyle w:val="StyleBoldUnderline"/>
        </w:rPr>
        <w:t xml:space="preserve">, the mortar was inventive because it could be dismantled into three pieces that were much easier then to hide. </w:t>
      </w:r>
      <w:r w:rsidRPr="006D5955">
        <w:t xml:space="preserve">Meanwhile, every nation from Syria to China seems to be avidly getting into the "own your own missile" business. </w:t>
      </w:r>
      <w:r w:rsidRPr="006D5955">
        <w:rPr>
          <w:rStyle w:val="Emphasis"/>
        </w:rPr>
        <w:t>It was barely noticed last winter when China, in one of its recurrent fits of aggressiveness, noted to an American envoy that its missiles could now hit Los Angeles.</w:t>
      </w:r>
      <w:r w:rsidRPr="006D5955">
        <w:t xml:space="preserve"> Finally, and in the long run most important, attitude. Is a change of attitude--toward terrorism, toward the world, toward ourselves and even toward our principles--really going to affect these ominous new realities? Or are we in truth helpless before this growing anarchization of the world, destined to respond in an ad hoc fashion, without strategy or coherence, to whatever this newly assertive world decides to render unto us? The answers are: Yes, </w:t>
      </w:r>
      <w:r w:rsidRPr="006D5955">
        <w:rPr>
          <w:rStyle w:val="Emphasis"/>
        </w:rPr>
        <w:t>changing our attitudes will change everything and, no, we are not helpless unless of course we choose to make ourselves helpless.</w:t>
      </w:r>
      <w:r w:rsidRPr="006D5955">
        <w:t xml:space="preserve"> </w:t>
      </w:r>
      <w:r w:rsidRPr="006D5955">
        <w:rPr>
          <w:rStyle w:val="StyleBoldUnderline"/>
        </w:rPr>
        <w:t>The frontier</w:t>
      </w:r>
      <w:r w:rsidRPr="006D5955">
        <w:t>, you see</w:t>
      </w:r>
      <w:r w:rsidRPr="006D5955">
        <w:rPr>
          <w:rStyle w:val="StyleBoldUnderline"/>
        </w:rPr>
        <w:t>, gave Americans the idea that nothing ever had to be planned or warded against. You didn't need to anticipate or build where you were because you could always move on.</w:t>
      </w:r>
      <w:r w:rsidRPr="006D5955">
        <w:t xml:space="preserve"> These attitudes are still with us today, along with the idea that we are an untouchable nation protected by the arms of those two great oceans, forever and ever, amen. Today, of course, we "know" that missiles can fly from Beijing to Pasadena, and we "know" that information travels with the speed of light, but we know those things intellectually, not psychologically and operationally. The sad thing is that, to begin to confront terrorism and defeat, we don't really need to do much as a nation. We should be today the single most successful and inspiring nation in history. Yet our definition of ourselves seems to be the story of TV's "NYPD Blue," where victory is no longer in anybody's vocabulary and the good guys are always in the corner, courageously fighting but never ever winning. Protecting America from terrorism means long-term efforts--but also changes in that old frontier mentality. We need to protect our borders, rationally regulate immigration and refugee status according to our needs, be civil, and live together with care. We should also punish aggressors instead of sappily "forgiving" them. We must stop play-acting at conflict (President Clinton and his "economic wars," the wars of sports heroes, the posturing adversarialness of much of the media) and begin seriously fighting the real wars.</w:t>
      </w:r>
    </w:p>
    <w:p w14:paraId="54E4F675" w14:textId="77777777" w:rsidR="005867F2" w:rsidRPr="006D5955" w:rsidRDefault="005867F2" w:rsidP="005867F2"/>
    <w:p w14:paraId="1C8440E3" w14:textId="77777777" w:rsidR="00FB01B6" w:rsidRPr="006D5955" w:rsidRDefault="00FB01B6" w:rsidP="001E3B06">
      <w:pPr>
        <w:pStyle w:val="Heading2"/>
      </w:pPr>
      <w:r w:rsidRPr="006D5955">
        <w:t>Policy Action</w:t>
      </w:r>
    </w:p>
    <w:p w14:paraId="18BA0701" w14:textId="77777777" w:rsidR="00FB01B6" w:rsidRPr="006D5955" w:rsidRDefault="00FB01B6" w:rsidP="00FB01B6">
      <w:pPr>
        <w:pStyle w:val="Heading4"/>
      </w:pPr>
      <w:r w:rsidRPr="006D5955">
        <w:t>The status quo is unacceptable and the oceans are at risk from multiple extinction risks; however, the only way to reverse out frontier mentality is through specific policy recommendations.</w:t>
      </w:r>
    </w:p>
    <w:p w14:paraId="33AB703B" w14:textId="77777777" w:rsidR="00FB01B6" w:rsidRPr="006D5955" w:rsidRDefault="00FB01B6" w:rsidP="00FB01B6">
      <w:pPr>
        <w:rPr>
          <w:rStyle w:val="StyleStyleBold12pt"/>
        </w:rPr>
      </w:pPr>
      <w:r w:rsidRPr="006D5955">
        <w:rPr>
          <w:rStyle w:val="StyleStyleBold12pt"/>
        </w:rPr>
        <w:t>Kirby, 13</w:t>
      </w:r>
    </w:p>
    <w:p w14:paraId="52FD4A1E" w14:textId="77777777" w:rsidR="00FB01B6" w:rsidRPr="006D5955" w:rsidRDefault="00FB01B6" w:rsidP="00FB01B6">
      <w:r w:rsidRPr="006D5955">
        <w:t>(Alex Kirby, Bernard William Alexander Kirby is a British journalist, specializing in environmental issues. He worked in various capacities at the British Broadcasting Corporation for nearly 20 years, June, 2003 “US 'has frontier mentality' on oceans,” Accessed: 6/29/14, NC)</w:t>
      </w:r>
    </w:p>
    <w:p w14:paraId="5A115410" w14:textId="77777777" w:rsidR="00FB01B6" w:rsidRPr="006D5955" w:rsidRDefault="00FB01B6" w:rsidP="00FB01B6"/>
    <w:p w14:paraId="65D2CA9E" w14:textId="77777777" w:rsidR="00FB01B6" w:rsidRPr="006D5955" w:rsidRDefault="00FB01B6" w:rsidP="00FB01B6">
      <w:r w:rsidRPr="006D5955">
        <w:t xml:space="preserve">In a telling indictment of US marine policy, a group of influential </w:t>
      </w:r>
      <w:r w:rsidRPr="006D5955">
        <w:rPr>
          <w:rStyle w:val="StyleBoldUnderline"/>
        </w:rPr>
        <w:t xml:space="preserve">Americans say their country has lacked the imagination to care properly for its oceans. It has undertaken the first review of US ocean policy since 1969. It paints a picture of ignorance, neglect and short-term attempts at policy-making. </w:t>
      </w:r>
      <w:r w:rsidRPr="006D5955">
        <w:t xml:space="preserve">And it presents a detailed plan for protecting the seas long into the future. The group is the Pew Oceans Commission, 18 independent and bi-partisan scientists, government and business leaders and conservationists. Still time It is chaired by a former White House chief of staff, Leon Panetta, and its members include Governor George Pataki of New York and Dr Charles Kennel, director of the Scripps Institution of Oceanography. </w:t>
      </w:r>
      <w:r w:rsidRPr="006D5955">
        <w:rPr>
          <w:rStyle w:val="Emphasis"/>
        </w:rPr>
        <w:t>Every eight months, nearly 11 million gallons of oil run off our streets and driveways into our waters</w:t>
      </w:r>
      <w:r w:rsidRPr="006D5955">
        <w:t xml:space="preserve"> - the equivalent of the Exxon Valdez oil spill Pew Oceans Commission The commission's report, the fruit of a three-year study, is America's Living Oceans: Charting A Course For Sea Change. Mr Panetta said: "For centuries, we have viewed the oceans as beyond our ability to harm and their bounty beyond our ability to deplete. "We now know that this is not true... </w:t>
      </w:r>
      <w:r w:rsidRPr="006D5955">
        <w:rPr>
          <w:rStyle w:val="Emphasis"/>
        </w:rPr>
        <w:t>There is consensus that our oceans are in crisis.</w:t>
      </w:r>
      <w:r w:rsidRPr="006D5955">
        <w:t xml:space="preserve"> The good news is that </w:t>
      </w:r>
      <w:r w:rsidRPr="006D5955">
        <w:rPr>
          <w:rStyle w:val="StyleBoldUnderline"/>
        </w:rPr>
        <w:t>it is not too late to act."</w:t>
      </w:r>
      <w:r w:rsidRPr="006D5955">
        <w:t xml:space="preserve"> The report says Americans "have reached a crossroads" because of overfishing, coastal development, pollution, nutrient runoff, and the ability of alien species to establish themselves off US coasts. No option but change More than 175 alien invaders have now settled in San Francisco Bay, and almost a million farmed Atlantic salmon have escaped to the wild off the US west coast since 1988. Drowned diamondback terrapins NOAA Drowned diamondback terrapins (Image: Noaa) </w:t>
      </w:r>
      <w:r w:rsidRPr="006D5955">
        <w:rPr>
          <w:rStyle w:val="Emphasis"/>
        </w:rPr>
        <w:t xml:space="preserve">Other dangers the report identifies include climate change, with rising sea-levels damaging wetlands and mangrove forests, coral at risk of bleaching, and unpredictable changes in ocean and atmospheric circulation affecting fish stocks. </w:t>
      </w:r>
      <w:r w:rsidRPr="006D5955">
        <w:t>It says: "</w:t>
      </w:r>
      <w:r w:rsidRPr="006D5955">
        <w:rPr>
          <w:rStyle w:val="StyleBoldUnderline"/>
        </w:rPr>
        <w:t>The root cause of this crisis is a failure of both perspective and governance</w:t>
      </w:r>
      <w:r w:rsidRPr="006D5955">
        <w:t>. "We have failed to conceive of the oceans as our largest public domain, to be managed holistically for the greater public good in perpetuity... We have come too slowly to recognise the interdependence of land and sea." Believing "</w:t>
      </w:r>
      <w:r w:rsidRPr="006D5955">
        <w:rPr>
          <w:rStyle w:val="Emphasis"/>
        </w:rPr>
        <w:t xml:space="preserve">the status quo is unacceptable", </w:t>
      </w:r>
      <w:r w:rsidRPr="006D5955">
        <w:rPr>
          <w:rStyle w:val="StyleBoldUnderline"/>
        </w:rPr>
        <w:t xml:space="preserve">the report sets out several priorities: a unified national policy based on using marine resources sustainably redirecting fisheries policy towards protecting ecosystems managing coastal development to minimise habitat damage and loss of water quality controlling pollution, especially nutrients. The report calls for a national system of fully protected marine reserves, and for an independent national oceans agency. It wants funding for basic ocean science and research to be doubled. </w:t>
      </w:r>
      <w:r w:rsidRPr="006D5955">
        <w:t xml:space="preserve">Alaskan harbour Deb Antonini/Pew Oceans Commission The commissioners visit Alaska (Image: Deb Antonini/Pew Oceans Commission) It says the principal US marine laws are "a hodgepodge of narrow laws", many introduced 30 years ago "on a crisis-by-crisis, sector-by-sector basis" focused on exploiting the oceans' resources. It says: </w:t>
      </w:r>
      <w:r w:rsidRPr="006D5955">
        <w:rPr>
          <w:rStyle w:val="StyleBoldUnderline"/>
        </w:rPr>
        <w:t xml:space="preserve">"We have continued to approach our oceans with a frontier mentality." </w:t>
      </w:r>
      <w:r w:rsidRPr="006D5955">
        <w:t>The commission paints a vivid picture of the plight of the seas surrounding the US. Of the fish populations that have been assessed, it says, 30% are overfished or are being depleted unsustainably. The commissioners say: "Every eight months, nearly 11 million gallons of oil run off our streets and driveways into our waters - the equivalent of the Exxon Valdez oil spill." They quote President Kennedy: "Knowledge of the oceans is more than a matter of curiosity. Our very survival may hinge upon it."</w:t>
      </w:r>
    </w:p>
    <w:p w14:paraId="62B40350" w14:textId="77777777" w:rsidR="00FB01B6" w:rsidRPr="006D5955" w:rsidRDefault="00FB01B6" w:rsidP="00FB01B6"/>
    <w:p w14:paraId="2EEFEDD4" w14:textId="77777777" w:rsidR="00FB01B6" w:rsidRPr="006D5955" w:rsidRDefault="00FB01B6" w:rsidP="001E3B06">
      <w:pPr>
        <w:pStyle w:val="Heading2"/>
      </w:pPr>
      <w:r w:rsidRPr="006D5955">
        <w:t>Perm</w:t>
      </w:r>
    </w:p>
    <w:p w14:paraId="4583A8B8" w14:textId="77777777" w:rsidR="00FB01B6" w:rsidRPr="006D5955" w:rsidRDefault="00FB01B6" w:rsidP="00FB01B6">
      <w:pPr>
        <w:pStyle w:val="Heading4"/>
      </w:pPr>
      <w:r w:rsidRPr="006D5955">
        <w:t>A shift in our relation to the ocean as a piece of humanity does not preserve it from degredation.</w:t>
      </w:r>
    </w:p>
    <w:p w14:paraId="66EC785A" w14:textId="77777777" w:rsidR="00FB01B6" w:rsidRPr="006D5955" w:rsidRDefault="00FB01B6" w:rsidP="00FB01B6">
      <w:pPr>
        <w:rPr>
          <w:rStyle w:val="StyleStyleBold12pt"/>
        </w:rPr>
      </w:pPr>
      <w:r w:rsidRPr="006D5955">
        <w:rPr>
          <w:rStyle w:val="StyleStyleBold12pt"/>
        </w:rPr>
        <w:t>Steinberg, 8</w:t>
      </w:r>
    </w:p>
    <w:p w14:paraId="18D208E9" w14:textId="77777777" w:rsidR="00FB01B6" w:rsidRPr="006D5955" w:rsidRDefault="00FB01B6" w:rsidP="00FB01B6">
      <w:r w:rsidRPr="006D5955">
        <w:t>(Philip E. Steinberg, Department of Geography, Florida State University, 2008, “Its so Easy Being Green: Overuse, Underexposure, and the Marine Environmentalist Consensus,” Accessed: 6/26/14, NC)</w:t>
      </w:r>
    </w:p>
    <w:p w14:paraId="4CACA1EB" w14:textId="77777777" w:rsidR="00FB01B6" w:rsidRPr="006D5955" w:rsidRDefault="00FB01B6" w:rsidP="00FB01B6"/>
    <w:p w14:paraId="15CC94F5" w14:textId="77777777" w:rsidR="00FB01B6" w:rsidRPr="006D5955" w:rsidRDefault="00FB01B6" w:rsidP="00FB01B6">
      <w:r w:rsidRPr="006D5955">
        <w:t xml:space="preserve">Despite the analytical richness of this alternate  perspective, </w:t>
      </w:r>
      <w:r w:rsidRPr="006D5955">
        <w:rPr>
          <w:rStyle w:val="StyleBoldUnderline"/>
        </w:rPr>
        <w:t xml:space="preserve">a geographic approach to the ocean will not, in itself, necessarily lead to attitudes, behaviors, or policies that value its environmental  system over the short-term services that it provides to humans. </w:t>
      </w:r>
      <w:r w:rsidRPr="006D5955">
        <w:t xml:space="preserve"> </w:t>
      </w:r>
      <w:r w:rsidRPr="006D5955">
        <w:rPr>
          <w:rStyle w:val="StyleBoldUnderline"/>
        </w:rPr>
        <w:t>There  are many places on land that are  univer­ sally recognized  as spaces within  societies but that nonetheless are subjected to environmental  degradation</w:t>
      </w:r>
      <w:r w:rsidRPr="006D5955">
        <w:t xml:space="preserve">,  and there  is no guarantee  that a  geographi­  cally informed  analysis that views the ocean as a space (as opposed to it being merely  a set of geographically  clustered  resource  management challenges) will lead to enlightened stewardship. Indeed,  </w:t>
      </w:r>
      <w:r w:rsidRPr="006D5955">
        <w:rPr>
          <w:rStyle w:val="StyleBoldUnderline"/>
        </w:rPr>
        <w:t>one could  easily point  to the sales figures for books and documentaries celebrating  the mysteries  of the ocean,  the attendance figures at  attractions like Sea World, and  the atten­ tion  paid  to  the  environmental  degradation   of  the  ocean  by institutions</w:t>
      </w:r>
      <w:r w:rsidRPr="006D5955">
        <w:t xml:space="preserve">  like the US Commission on Ocean  Policy and the Bush White  House and argue that  there is no reason to veer from the present course. </w:t>
      </w:r>
      <w:r w:rsidRPr="006D5955">
        <w:rPr>
          <w:rStyle w:val="StyleBoldUnderline"/>
        </w:rPr>
        <w:t xml:space="preserve">Twenty-first­ century marine environmentalism, which combines fears of overuse of marine resources with  a lack of actual exposure  to the ocean's material  nature,  has been remarkably successful in generating environmental awareness and policies, </w:t>
      </w:r>
      <w:r w:rsidRPr="006D5955">
        <w:t>notwithstanding its analytical shortcomings.</w:t>
      </w:r>
    </w:p>
    <w:p w14:paraId="647B33A6" w14:textId="77777777" w:rsidR="00FB01B6" w:rsidRDefault="00FB01B6" w:rsidP="00FB01B6"/>
    <w:p w14:paraId="39AF21AF" w14:textId="724AAB40" w:rsidR="005F33E9" w:rsidRPr="005F33E9" w:rsidRDefault="005F33E9" w:rsidP="005F33E9">
      <w:pPr>
        <w:widowControl w:val="0"/>
        <w:rPr>
          <w:b/>
        </w:rPr>
      </w:pPr>
      <w:r w:rsidRPr="005F33E9">
        <w:rPr>
          <w:b/>
        </w:rPr>
        <w:t>Criticizing frontier history does nothing without concrete policy solutions—we’re responsible to the present</w:t>
      </w:r>
    </w:p>
    <w:p w14:paraId="7999E8B4" w14:textId="3AA59F9D" w:rsidR="005F33E9" w:rsidRDefault="005F33E9" w:rsidP="005F33E9">
      <w:pPr>
        <w:widowControl w:val="0"/>
      </w:pPr>
      <w:r w:rsidRPr="005F33E9">
        <w:rPr>
          <w:b/>
        </w:rPr>
        <w:t xml:space="preserve">GITLIN 2005 </w:t>
      </w:r>
      <w:r>
        <w:t>(Todd, professor of journalism and sociology at Columbia University, The Intellectuals and Patriotism, http://www.ciaonet.org/book/git01/)</w:t>
      </w:r>
    </w:p>
    <w:p w14:paraId="1FB0A911" w14:textId="50D45B08" w:rsidR="005F33E9" w:rsidRDefault="005F33E9" w:rsidP="005F33E9">
      <w:pPr>
        <w:widowControl w:val="0"/>
      </w:pPr>
      <w:r w:rsidRPr="005F33E9">
        <w:rPr>
          <w:u w:val="single"/>
        </w:rPr>
        <w:t>From the late New Left point of view, then, patriotism meant obscuring the whole grisly truth of the United States.</w:t>
      </w:r>
      <w:r>
        <w:t xml:space="preserve"> </w:t>
      </w:r>
      <w:r w:rsidRPr="005F33E9">
        <w:rPr>
          <w:sz w:val="18"/>
        </w:rPr>
        <w:t>It couldn’t help spilling over into what Orwell thought was the harsh, dan-</w:t>
      </w:r>
      <w:r>
        <w:rPr>
          <w:sz w:val="18"/>
        </w:rPr>
        <w:t xml:space="preserve"> </w:t>
      </w:r>
      <w:r w:rsidRPr="005F33E9">
        <w:rPr>
          <w:sz w:val="18"/>
        </w:rPr>
        <w:t>gerous, and distinct phenomenon of nationalism, with its aggres-sive edge and its implication of superiority. Scrub up patriotism as you will, and nationalism, as Schaar put it, remained “patrio-</w:t>
      </w:r>
      <w:r>
        <w:rPr>
          <w:sz w:val="18"/>
        </w:rPr>
        <w:t xml:space="preserve"> </w:t>
      </w:r>
      <w:r w:rsidRPr="005F33E9">
        <w:rPr>
          <w:sz w:val="18"/>
        </w:rPr>
        <w:t>tism’s bloody brother.”</w:t>
      </w:r>
    </w:p>
    <w:p w14:paraId="5752AD31" w14:textId="77777777" w:rsidR="005F33E9" w:rsidRPr="005F33E9" w:rsidRDefault="005F33E9" w:rsidP="005F33E9">
      <w:pPr>
        <w:widowControl w:val="0"/>
        <w:rPr>
          <w:sz w:val="18"/>
        </w:rPr>
      </w:pPr>
      <w:r w:rsidRPr="005F33E9">
        <w:rPr>
          <w:sz w:val="18"/>
        </w:rPr>
        <w:t>Was Orwell’s distinction not, in the end, a distinction without a difference? Didn’t his patriotism, while refusing aggressiveness, still insist that the nation he affirmed was “the best in the world”? What if there was more than one feature of the American way of life that you did not believe to be “the best in the world”—the national bravado, the overreach of the marketplace. Patriotism might well be the door through which you marched with the rest of the conformists to the beat of the national anthem.</w:t>
      </w:r>
    </w:p>
    <w:p w14:paraId="19CB1D99" w14:textId="77777777" w:rsidR="005F33E9" w:rsidRPr="005F33E9" w:rsidRDefault="005F33E9" w:rsidP="005F33E9">
      <w:pPr>
        <w:widowControl w:val="0"/>
        <w:rPr>
          <w:u w:val="single"/>
        </w:rPr>
      </w:pPr>
      <w:r w:rsidRPr="005F33E9">
        <w:rPr>
          <w:sz w:val="18"/>
        </w:rPr>
        <w:t xml:space="preserve">Facing these realities, </w:t>
      </w:r>
      <w:r w:rsidRPr="005F33E9">
        <w:rPr>
          <w:u w:val="single"/>
        </w:rPr>
        <w:t>all the left could do was criticize empire</w:t>
      </w:r>
      <w:r>
        <w:t xml:space="preserve"> </w:t>
      </w:r>
      <w:r w:rsidRPr="005F33E9">
        <w:rPr>
          <w:sz w:val="18"/>
        </w:rPr>
        <w:t xml:space="preserve">and, on the positive side, unearth and cultivate righteous tradi-tions. The much-mocked </w:t>
      </w:r>
      <w:r w:rsidRPr="005F33E9">
        <w:rPr>
          <w:u w:val="single"/>
        </w:rPr>
        <w:t>“political correctness” of the next aca-</w:t>
      </w:r>
    </w:p>
    <w:p w14:paraId="203B4688" w14:textId="77777777" w:rsidR="005F33E9" w:rsidRPr="005F33E9" w:rsidRDefault="005F33E9" w:rsidP="005F33E9">
      <w:pPr>
        <w:widowControl w:val="0"/>
        <w:rPr>
          <w:sz w:val="18"/>
        </w:rPr>
      </w:pPr>
      <w:r w:rsidRPr="005F33E9">
        <w:rPr>
          <w:u w:val="single"/>
        </w:rPr>
        <w:t>demic generations was a consolation prize. We might have lost politics but we won a lot of the textbooks.</w:t>
      </w:r>
    </w:p>
    <w:p w14:paraId="1D0DA1FB" w14:textId="77777777" w:rsidR="005F33E9" w:rsidRPr="005F33E9" w:rsidRDefault="005F33E9" w:rsidP="005F33E9">
      <w:pPr>
        <w:widowControl w:val="0"/>
        <w:rPr>
          <w:u w:val="single"/>
        </w:rPr>
      </w:pPr>
      <w:r w:rsidRPr="005F33E9">
        <w:rPr>
          <w:sz w:val="18"/>
        </w:rPr>
        <w:t xml:space="preserve">The tragedy of </w:t>
      </w:r>
      <w:r w:rsidRPr="005F33E9">
        <w:rPr>
          <w:u w:val="single"/>
        </w:rPr>
        <w:t>the left</w:t>
      </w:r>
      <w:r>
        <w:t xml:space="preserve"> </w:t>
      </w:r>
      <w:r w:rsidRPr="005F33E9">
        <w:rPr>
          <w:sz w:val="18"/>
        </w:rPr>
        <w:t xml:space="preserve">is that, having achieved an unprece-dented victory in helping stop an appalling war, it then </w:t>
      </w:r>
      <w:r w:rsidRPr="005F33E9">
        <w:rPr>
          <w:u w:val="single"/>
        </w:rPr>
        <w:t>proceeded to commit suicide. The left helped force the United States out of</w:t>
      </w:r>
    </w:p>
    <w:p w14:paraId="2F0BD41B" w14:textId="77777777" w:rsidR="005F33E9" w:rsidRDefault="005F33E9" w:rsidP="005F33E9">
      <w:pPr>
        <w:widowControl w:val="0"/>
      </w:pPr>
      <w:r w:rsidRPr="005F33E9">
        <w:rPr>
          <w:u w:val="single"/>
        </w:rPr>
        <w:t>Vietnam,</w:t>
      </w:r>
      <w:r>
        <w:t xml:space="preserve"> </w:t>
      </w:r>
      <w:r w:rsidRPr="005F33E9">
        <w:rPr>
          <w:sz w:val="18"/>
        </w:rPr>
        <w:t xml:space="preserve">where the country had no constructive work to do—ei- ther for Vietnam or for itself—but did so </w:t>
      </w:r>
      <w:r w:rsidRPr="005F33E9">
        <w:rPr>
          <w:u w:val="single"/>
        </w:rPr>
        <w:t>at the cost of discon-necting itself from the nation. Most U.S. intellectuals substituted the pleasures of condemnation for the pursuit of improvement</w:t>
      </w:r>
      <w:r>
        <w:t>.</w:t>
      </w:r>
    </w:p>
    <w:p w14:paraId="73D4D2F1" w14:textId="77777777" w:rsidR="005F33E9" w:rsidRPr="00CC389F" w:rsidRDefault="005F33E9" w:rsidP="005F33E9">
      <w:pPr>
        <w:widowControl w:val="0"/>
        <w:rPr>
          <w:sz w:val="18"/>
        </w:rPr>
      </w:pPr>
      <w:r w:rsidRPr="00CC389F">
        <w:rPr>
          <w:u w:val="single"/>
        </w:rPr>
        <w:t>The orthodoxy was that “the system” precluded reform</w:t>
      </w:r>
      <w:r w:rsidRPr="00CC389F">
        <w:rPr>
          <w:sz w:val="18"/>
        </w:rPr>
        <w:t>—never mind that the antiwar movement had already demonstrated that reform was possible. Human rights, feminism, environmental-</w:t>
      </w:r>
    </w:p>
    <w:p w14:paraId="46AD5E2A" w14:textId="77777777" w:rsidR="005F33E9" w:rsidRPr="00CC389F" w:rsidRDefault="005F33E9" w:rsidP="005F33E9">
      <w:pPr>
        <w:widowControl w:val="0"/>
        <w:rPr>
          <w:sz w:val="18"/>
        </w:rPr>
      </w:pPr>
      <w:r w:rsidRPr="00CC389F">
        <w:rPr>
          <w:sz w:val="18"/>
        </w:rPr>
        <w:t>ism—these worldwide initiatives, American in their inception, flowing not from the American Establishment but from our own American movements, were noises off, not center stage. They</w:t>
      </w:r>
    </w:p>
    <w:p w14:paraId="0402396B" w14:textId="77777777" w:rsidR="005F33E9" w:rsidRPr="00CC389F" w:rsidRDefault="005F33E9" w:rsidP="005F33E9">
      <w:pPr>
        <w:widowControl w:val="0"/>
        <w:rPr>
          <w:sz w:val="18"/>
        </w:rPr>
      </w:pPr>
      <w:r w:rsidRPr="00CC389F">
        <w:rPr>
          <w:sz w:val="18"/>
        </w:rPr>
        <w:t>were outsider tastes, the stuff of protest, not national features, the real stuff. Thus when, in the nineties, the Clinton administra-tion finally mobilized armed force in behalf of Bosnia and then</w:t>
      </w:r>
    </w:p>
    <w:p w14:paraId="64616E46" w14:textId="77777777" w:rsidR="005F33E9" w:rsidRPr="00CC389F" w:rsidRDefault="005F33E9" w:rsidP="005F33E9">
      <w:pPr>
        <w:widowControl w:val="0"/>
        <w:rPr>
          <w:sz w:val="18"/>
        </w:rPr>
      </w:pPr>
      <w:r w:rsidRPr="00CC389F">
        <w:rPr>
          <w:sz w:val="18"/>
        </w:rPr>
        <w:t>Kosovo against Milosevic’s genocidal Serbia, the hard left only could smell imperial motives, maintaining that democratic, anti-genocidal intentions added up to a paper-thin mask.</w:t>
      </w:r>
    </w:p>
    <w:p w14:paraId="08D05A4F" w14:textId="77777777" w:rsidR="005F33E9" w:rsidRPr="00CC389F" w:rsidRDefault="005F33E9" w:rsidP="005F33E9">
      <w:pPr>
        <w:widowControl w:val="0"/>
        <w:rPr>
          <w:u w:val="single"/>
        </w:rPr>
      </w:pPr>
      <w:r w:rsidRPr="00CC389F">
        <w:rPr>
          <w:sz w:val="18"/>
        </w:rPr>
        <w:t>In short</w:t>
      </w:r>
      <w:r w:rsidRPr="00CC389F">
        <w:rPr>
          <w:u w:val="single"/>
        </w:rPr>
        <w:t>, if the United States seemed fundamentally trapped in militarist imperialism, its opposition was trapped in the mir-ror-image opposite. By the seventies the outsider stance had be-come second nature. Even those who had entered the sixties in diapers came to maturity thinking patriotism a threat or a bad joke. But anti-Americanism was, and remains, a mood and a</w:t>
      </w:r>
    </w:p>
    <w:p w14:paraId="3C254B3C" w14:textId="77777777" w:rsidR="005F33E9" w:rsidRPr="00CC389F" w:rsidRDefault="005F33E9" w:rsidP="005F33E9">
      <w:pPr>
        <w:widowControl w:val="0"/>
        <w:rPr>
          <w:u w:val="single"/>
        </w:rPr>
      </w:pPr>
      <w:r w:rsidRPr="00CC389F">
        <w:rPr>
          <w:u w:val="single"/>
        </w:rPr>
        <w:t>metaphysics more than a politics. It cannot help but see practical politics as an illusion, entangled as it is and must be with a sys-tem fatally flawed by original sin. Viewing the ongoing politics of the Americans as contemptibly shallow and compromised, the demonological attitude naturally rules out patriotic attachment to those very Americans</w:t>
      </w:r>
      <w:r w:rsidRPr="00CC389F">
        <w:rPr>
          <w:sz w:val="18"/>
        </w:rPr>
        <w:t xml:space="preserve">. Marooned (often self-marooned) on university campuses, </w:t>
      </w:r>
      <w:r w:rsidRPr="00CC389F">
        <w:rPr>
          <w:u w:val="single"/>
        </w:rPr>
        <w:t>exiled in left-wing media and other cultural</w:t>
      </w:r>
    </w:p>
    <w:p w14:paraId="7DC42206" w14:textId="77777777" w:rsidR="005F33E9" w:rsidRDefault="005F33E9" w:rsidP="005F33E9">
      <w:pPr>
        <w:widowControl w:val="0"/>
      </w:pPr>
      <w:r w:rsidRPr="00CC389F">
        <w:rPr>
          <w:u w:val="single"/>
        </w:rPr>
        <w:t>outposts—all told, an archipelago of bitterness—what sealed it- self off in the postsixties decades was what Richard Rorty has called “a spectatorial, disgusted, mocking Left rather than a Left which dreams of achieving our country</w:t>
      </w:r>
      <w:r>
        <w:t>.”</w:t>
      </w:r>
    </w:p>
    <w:p w14:paraId="4C26356F" w14:textId="77777777" w:rsidR="005F33E9" w:rsidRDefault="005F33E9" w:rsidP="005F33E9">
      <w:pPr>
        <w:widowControl w:val="0"/>
      </w:pPr>
    </w:p>
    <w:p w14:paraId="65EC8962" w14:textId="0F696E78" w:rsidR="005F33E9" w:rsidRPr="00CC389F" w:rsidRDefault="00CC389F" w:rsidP="005F33E9">
      <w:pPr>
        <w:widowControl w:val="0"/>
        <w:rPr>
          <w:b/>
        </w:rPr>
      </w:pPr>
      <w:r w:rsidRPr="00CC389F">
        <w:rPr>
          <w:b/>
        </w:rPr>
        <w:t>History can’t be undone—even if the US is responsible for frontier violence, we have to act in the present</w:t>
      </w:r>
    </w:p>
    <w:p w14:paraId="6C7312A3" w14:textId="69B46076" w:rsidR="005F33E9" w:rsidRDefault="005F33E9" w:rsidP="005F33E9">
      <w:pPr>
        <w:widowControl w:val="0"/>
      </w:pPr>
      <w:r w:rsidRPr="00CC389F">
        <w:rPr>
          <w:b/>
        </w:rPr>
        <w:t>GITLIN 2005</w:t>
      </w:r>
      <w:r>
        <w:t xml:space="preserve"> </w:t>
      </w:r>
      <w:r w:rsidRPr="00CC389F">
        <w:rPr>
          <w:sz w:val="18"/>
        </w:rPr>
        <w:t>(Todd, professor of journalism and sociology at Columbia University, The Intellectuals and Patriotism, http://www.ciaonet.org/book/git01/)</w:t>
      </w:r>
    </w:p>
    <w:p w14:paraId="159EF818" w14:textId="77777777" w:rsidR="005F33E9" w:rsidRDefault="005F33E9" w:rsidP="005F33E9">
      <w:pPr>
        <w:widowControl w:val="0"/>
      </w:pPr>
      <w:r>
        <w:t xml:space="preserve">Indeed, </w:t>
      </w:r>
      <w:r w:rsidRPr="00CC389F">
        <w:rPr>
          <w:u w:val="single"/>
        </w:rPr>
        <w:t>the United States does not have clean hands.</w:t>
      </w:r>
      <w:r>
        <w:t xml:space="preserve"> We</w:t>
      </w:r>
    </w:p>
    <w:p w14:paraId="0EA07462" w14:textId="77777777" w:rsidR="005F33E9" w:rsidRPr="00CC389F" w:rsidRDefault="005F33E9" w:rsidP="005F33E9">
      <w:pPr>
        <w:widowControl w:val="0"/>
        <w:rPr>
          <w:u w:val="single"/>
        </w:rPr>
      </w:pPr>
      <w:r>
        <w:t xml:space="preserve">are living in tragedy, not melodrama. </w:t>
      </w:r>
      <w:r w:rsidRPr="00CC389F">
        <w:rPr>
          <w:u w:val="single"/>
        </w:rPr>
        <w:t>Recognizing the complex</w:t>
      </w:r>
    </w:p>
    <w:p w14:paraId="3C9D87E7" w14:textId="77777777" w:rsidR="005F33E9" w:rsidRPr="00CC389F" w:rsidRDefault="005F33E9" w:rsidP="005F33E9">
      <w:pPr>
        <w:widowControl w:val="0"/>
        <w:rPr>
          <w:u w:val="single"/>
        </w:rPr>
      </w:pPr>
      <w:r w:rsidRPr="00CC389F">
        <w:rPr>
          <w:u w:val="single"/>
        </w:rPr>
        <w:t>chains of cause and effect that produce a catastrophe is defen-</w:t>
      </w:r>
    </w:p>
    <w:p w14:paraId="02737A85" w14:textId="77777777" w:rsidR="005F33E9" w:rsidRPr="00CC389F" w:rsidRDefault="005F33E9" w:rsidP="005F33E9">
      <w:pPr>
        <w:widowControl w:val="0"/>
        <w:rPr>
          <w:u w:val="single"/>
        </w:rPr>
      </w:pPr>
      <w:r w:rsidRPr="00CC389F">
        <w:rPr>
          <w:u w:val="single"/>
        </w:rPr>
        <w:t>sible, indeed necessary—up to a point. If only history could be</w:t>
      </w:r>
    </w:p>
    <w:p w14:paraId="232FEC60" w14:textId="77777777" w:rsidR="005F33E9" w:rsidRPr="00CC389F" w:rsidRDefault="005F33E9" w:rsidP="005F33E9">
      <w:pPr>
        <w:widowControl w:val="0"/>
        <w:rPr>
          <w:sz w:val="18"/>
        </w:rPr>
      </w:pPr>
      <w:r w:rsidRPr="00CC389F">
        <w:rPr>
          <w:u w:val="single"/>
        </w:rPr>
        <w:t>restarted</w:t>
      </w:r>
      <w:r>
        <w:t xml:space="preserve"> </w:t>
      </w:r>
      <w:r w:rsidRPr="00CC389F">
        <w:rPr>
          <w:sz w:val="18"/>
        </w:rPr>
        <w:t>at one pivotal juncture or another! That would be excel-</w:t>
      </w:r>
    </w:p>
    <w:p w14:paraId="008BF13A" w14:textId="77777777" w:rsidR="005F33E9" w:rsidRPr="00CC389F" w:rsidRDefault="005F33E9" w:rsidP="005F33E9">
      <w:pPr>
        <w:widowControl w:val="0"/>
        <w:rPr>
          <w:sz w:val="18"/>
        </w:rPr>
      </w:pPr>
      <w:r w:rsidRPr="00CC389F">
        <w:rPr>
          <w:sz w:val="18"/>
        </w:rPr>
        <w:t xml:space="preserve">lent. </w:t>
      </w:r>
      <w:r w:rsidRPr="00CC389F">
        <w:rPr>
          <w:u w:val="single"/>
        </w:rPr>
        <w:t>But the past is what it is</w:t>
      </w:r>
      <w:r w:rsidRPr="00CC389F">
        <w:rPr>
          <w:sz w:val="18"/>
        </w:rPr>
        <w:t>, and the killers are who they are.</w:t>
      </w:r>
    </w:p>
    <w:p w14:paraId="13B1FA17" w14:textId="77777777" w:rsidR="005F33E9" w:rsidRPr="00CC389F" w:rsidRDefault="005F33E9" w:rsidP="005F33E9">
      <w:pPr>
        <w:widowControl w:val="0"/>
        <w:rPr>
          <w:sz w:val="18"/>
        </w:rPr>
      </w:pPr>
      <w:r w:rsidRPr="00CC389F">
        <w:rPr>
          <w:sz w:val="18"/>
        </w:rPr>
        <w:t>Moral responsibility can never be denied the ones who pull the</w:t>
      </w:r>
    </w:p>
    <w:p w14:paraId="2DD40ACA" w14:textId="77777777" w:rsidR="005F33E9" w:rsidRPr="00CC389F" w:rsidRDefault="005F33E9" w:rsidP="005F33E9">
      <w:pPr>
        <w:widowControl w:val="0"/>
        <w:rPr>
          <w:sz w:val="18"/>
        </w:rPr>
      </w:pPr>
      <w:r w:rsidRPr="00CC389F">
        <w:rPr>
          <w:sz w:val="18"/>
        </w:rPr>
        <w:t>triggers, wield the knives, push the buttons. And now that fanati-</w:t>
      </w:r>
    </w:p>
    <w:p w14:paraId="3AAEC2D5" w14:textId="77777777" w:rsidR="005F33E9" w:rsidRPr="00CC389F" w:rsidRDefault="005F33E9" w:rsidP="005F33E9">
      <w:pPr>
        <w:widowControl w:val="0"/>
        <w:rPr>
          <w:sz w:val="18"/>
        </w:rPr>
      </w:pPr>
      <w:r w:rsidRPr="00CC389F">
        <w:rPr>
          <w:sz w:val="18"/>
        </w:rPr>
        <w:t>cal Islamists are at work in real time, whatever causes spurred</w:t>
      </w:r>
    </w:p>
    <w:p w14:paraId="5D754699" w14:textId="77777777" w:rsidR="005F33E9" w:rsidRDefault="005F33E9" w:rsidP="005F33E9">
      <w:pPr>
        <w:widowControl w:val="0"/>
      </w:pPr>
      <w:r w:rsidRPr="00CC389F">
        <w:rPr>
          <w:sz w:val="18"/>
        </w:rPr>
        <w:t xml:space="preserve">them, </w:t>
      </w:r>
      <w:r w:rsidRPr="00CC389F">
        <w:rPr>
          <w:u w:val="single"/>
        </w:rPr>
        <w:t>the question remains: what should the United States do</w:t>
      </w:r>
    </w:p>
    <w:p w14:paraId="77223C3D" w14:textId="77777777" w:rsidR="005F33E9" w:rsidRPr="00CC389F" w:rsidRDefault="005F33E9" w:rsidP="005F33E9">
      <w:pPr>
        <w:widowControl w:val="0"/>
        <w:rPr>
          <w:sz w:val="18"/>
        </w:rPr>
      </w:pPr>
      <w:r w:rsidRPr="00CC389F">
        <w:rPr>
          <w:sz w:val="18"/>
        </w:rPr>
        <w:t>about thousands of actual and potential present-day killers who</w:t>
      </w:r>
    </w:p>
    <w:p w14:paraId="776DD622" w14:textId="77777777" w:rsidR="005F33E9" w:rsidRPr="00CC389F" w:rsidRDefault="005F33E9" w:rsidP="005F33E9">
      <w:pPr>
        <w:widowControl w:val="0"/>
        <w:rPr>
          <w:sz w:val="18"/>
        </w:rPr>
      </w:pPr>
      <w:r w:rsidRPr="00CC389F">
        <w:rPr>
          <w:sz w:val="18"/>
        </w:rPr>
        <w:t>set no limits to what and whom they would destroy? The ques-</w:t>
      </w:r>
    </w:p>
    <w:p w14:paraId="4BBCDECC" w14:textId="77777777" w:rsidR="005F33E9" w:rsidRPr="00CC389F" w:rsidRDefault="005F33E9" w:rsidP="005F33E9">
      <w:pPr>
        <w:widowControl w:val="0"/>
        <w:rPr>
          <w:u w:val="single"/>
        </w:rPr>
      </w:pPr>
      <w:r w:rsidRPr="00CC389F">
        <w:rPr>
          <w:sz w:val="18"/>
        </w:rPr>
        <w:t xml:space="preserve">tion is stark and unblinkable. </w:t>
      </w:r>
      <w:r w:rsidRPr="00CC389F">
        <w:rPr>
          <w:u w:val="single"/>
        </w:rPr>
        <w:t>When a cause produces effects and</w:t>
      </w:r>
    </w:p>
    <w:p w14:paraId="27BC091C" w14:textId="77777777" w:rsidR="005F33E9" w:rsidRPr="00CC389F" w:rsidRDefault="005F33E9" w:rsidP="005F33E9">
      <w:pPr>
        <w:widowControl w:val="0"/>
        <w:rPr>
          <w:sz w:val="18"/>
        </w:rPr>
      </w:pPr>
      <w:r w:rsidRPr="00CC389F">
        <w:rPr>
          <w:u w:val="single"/>
        </w:rPr>
        <w:t>the effects are lethal, the effects have to be stopped</w:t>
      </w:r>
      <w:r w:rsidRPr="00CC389F">
        <w:rPr>
          <w:sz w:val="18"/>
        </w:rPr>
        <w:t>—the citizens</w:t>
      </w:r>
    </w:p>
    <w:p w14:paraId="73B63835" w14:textId="77777777" w:rsidR="005F33E9" w:rsidRPr="00CC389F" w:rsidRDefault="005F33E9" w:rsidP="005F33E9">
      <w:pPr>
        <w:widowControl w:val="0"/>
        <w:rPr>
          <w:sz w:val="18"/>
        </w:rPr>
      </w:pPr>
      <w:r w:rsidRPr="00CC389F">
        <w:rPr>
          <w:sz w:val="18"/>
        </w:rPr>
        <w:t>have a right to expect that of their government. To say, as did</w:t>
      </w:r>
    </w:p>
    <w:p w14:paraId="30973C92" w14:textId="77777777" w:rsidR="005F33E9" w:rsidRPr="00CC389F" w:rsidRDefault="005F33E9" w:rsidP="005F33E9">
      <w:pPr>
        <w:widowControl w:val="0"/>
        <w:rPr>
          <w:sz w:val="18"/>
        </w:rPr>
      </w:pPr>
      <w:r w:rsidRPr="00CC389F">
        <w:rPr>
          <w:sz w:val="18"/>
        </w:rPr>
        <w:t>many who opposed an invasion of Afghanistan, that the terror</w:t>
      </w:r>
    </w:p>
    <w:p w14:paraId="34FB757F" w14:textId="77777777" w:rsidR="005F33E9" w:rsidRPr="00CC389F" w:rsidRDefault="005F33E9" w:rsidP="005F33E9">
      <w:pPr>
        <w:widowControl w:val="0"/>
        <w:rPr>
          <w:sz w:val="18"/>
        </w:rPr>
      </w:pPr>
      <w:r w:rsidRPr="00CC389F">
        <w:rPr>
          <w:sz w:val="18"/>
        </w:rPr>
        <w:t>attacks should be considered crimes, not acts of war, yet without</w:t>
      </w:r>
    </w:p>
    <w:p w14:paraId="2DD7556A" w14:textId="77777777" w:rsidR="005F33E9" w:rsidRPr="00CC389F" w:rsidRDefault="005F33E9" w:rsidP="005F33E9">
      <w:pPr>
        <w:widowControl w:val="0"/>
        <w:rPr>
          <w:sz w:val="18"/>
        </w:rPr>
      </w:pPr>
      <w:r w:rsidRPr="00CC389F">
        <w:rPr>
          <w:sz w:val="18"/>
        </w:rPr>
        <w:t>proposing an effective means of punishing and preventing such</w:t>
      </w:r>
    </w:p>
    <w:p w14:paraId="38F499E7" w14:textId="77777777" w:rsidR="005F33E9" w:rsidRPr="00CC389F" w:rsidRDefault="005F33E9" w:rsidP="005F33E9">
      <w:pPr>
        <w:widowControl w:val="0"/>
        <w:rPr>
          <w:sz w:val="18"/>
        </w:rPr>
      </w:pPr>
      <w:r w:rsidRPr="00CC389F">
        <w:rPr>
          <w:sz w:val="18"/>
        </w:rPr>
        <w:t>crimes, is useless—and tantamount to washing one’s hands of</w:t>
      </w:r>
    </w:p>
    <w:p w14:paraId="1AC0F6F5" w14:textId="77777777" w:rsidR="005F33E9" w:rsidRPr="00CC389F" w:rsidRDefault="005F33E9" w:rsidP="005F33E9">
      <w:pPr>
        <w:widowControl w:val="0"/>
        <w:rPr>
          <w:u w:val="single"/>
        </w:rPr>
      </w:pPr>
      <w:r w:rsidRPr="00CC389F">
        <w:rPr>
          <w:sz w:val="18"/>
        </w:rPr>
        <w:t xml:space="preserve">the matter. </w:t>
      </w:r>
      <w:r w:rsidRPr="00CC389F">
        <w:rPr>
          <w:u w:val="single"/>
        </w:rPr>
        <w:t>But for taking security seriously in the here and now,</w:t>
      </w:r>
    </w:p>
    <w:p w14:paraId="77CEC5C7" w14:textId="77777777" w:rsidR="005F33E9" w:rsidRPr="00CC389F" w:rsidRDefault="005F33E9" w:rsidP="005F33E9">
      <w:pPr>
        <w:widowControl w:val="0"/>
        <w:rPr>
          <w:u w:val="single"/>
        </w:rPr>
      </w:pPr>
      <w:r w:rsidRPr="00CC389F">
        <w:rPr>
          <w:u w:val="single"/>
        </w:rPr>
        <w:t>and thinking about how to defeat the jihadists, the fundamental-</w:t>
      </w:r>
    </w:p>
    <w:p w14:paraId="52866D03" w14:textId="77777777" w:rsidR="005F33E9" w:rsidRPr="00CC389F" w:rsidRDefault="005F33E9" w:rsidP="005F33E9">
      <w:pPr>
        <w:widowControl w:val="0"/>
        <w:rPr>
          <w:u w:val="single"/>
        </w:rPr>
      </w:pPr>
      <w:r w:rsidRPr="00CC389F">
        <w:rPr>
          <w:u w:val="single"/>
        </w:rPr>
        <w:t>ist left had little time, little interest, little hard-headed curiosity—</w:t>
      </w:r>
    </w:p>
    <w:p w14:paraId="0A10E08A" w14:textId="77777777" w:rsidR="005F33E9" w:rsidRPr="00CC389F" w:rsidRDefault="005F33E9" w:rsidP="005F33E9">
      <w:pPr>
        <w:widowControl w:val="0"/>
        <w:rPr>
          <w:u w:val="single"/>
        </w:rPr>
      </w:pPr>
      <w:r w:rsidRPr="00CC389F">
        <w:rPr>
          <w:u w:val="single"/>
        </w:rPr>
        <w:t>as little as the all-or-nothing theology that justified war against</w:t>
      </w:r>
    </w:p>
    <w:p w14:paraId="4482B672" w14:textId="77777777" w:rsidR="005F33E9" w:rsidRDefault="005F33E9" w:rsidP="005F33E9">
      <w:pPr>
        <w:widowControl w:val="0"/>
      </w:pPr>
      <w:r w:rsidRPr="00CC389F">
        <w:rPr>
          <w:u w:val="single"/>
        </w:rPr>
        <w:t>any “evildoers” decreed to be such by the forces of good</w:t>
      </w:r>
      <w:r>
        <w:t>.</w:t>
      </w:r>
    </w:p>
    <w:p w14:paraId="5DD3FA20" w14:textId="77777777" w:rsidR="005F33E9" w:rsidRDefault="005F33E9" w:rsidP="00FB01B6"/>
    <w:p w14:paraId="282F7944" w14:textId="77777777" w:rsidR="005F33E9" w:rsidRPr="006D5955" w:rsidRDefault="005F33E9" w:rsidP="00FB01B6"/>
    <w:p w14:paraId="65794D6E" w14:textId="77777777" w:rsidR="001E3B06" w:rsidRPr="006D5955" w:rsidRDefault="001E3B06" w:rsidP="001E3B06">
      <w:pPr>
        <w:pStyle w:val="Heading2"/>
      </w:pPr>
      <w:r w:rsidRPr="006D5955">
        <w:t>Epistemology Correct</w:t>
      </w:r>
    </w:p>
    <w:p w14:paraId="799C64E7" w14:textId="77777777" w:rsidR="001E3B06" w:rsidRPr="006D5955" w:rsidRDefault="001E3B06" w:rsidP="00384F0E">
      <w:pPr>
        <w:pStyle w:val="Heading4"/>
      </w:pPr>
      <w:r w:rsidRPr="006D5955">
        <w:t xml:space="preserve">Our epistemology is </w:t>
      </w:r>
      <w:r w:rsidRPr="006D5955">
        <w:rPr>
          <w:u w:val="single"/>
        </w:rPr>
        <w:t>correct</w:t>
      </w:r>
      <w:r w:rsidRPr="006D5955">
        <w:t xml:space="preserve"> – we are </w:t>
      </w:r>
      <w:r w:rsidRPr="006D5955">
        <w:rPr>
          <w:u w:val="single"/>
        </w:rPr>
        <w:t>wired</w:t>
      </w:r>
      <w:r w:rsidRPr="006D5955">
        <w:t xml:space="preserve"> to transcend boundaries</w:t>
      </w:r>
    </w:p>
    <w:p w14:paraId="7FD7D9FD" w14:textId="77777777" w:rsidR="001E3B06" w:rsidRPr="006D5955" w:rsidRDefault="001E3B06" w:rsidP="001E3B06">
      <w:r w:rsidRPr="006D5955">
        <w:rPr>
          <w:b/>
        </w:rPr>
        <w:t>du Toit 11</w:t>
      </w:r>
      <w:r w:rsidRPr="006D5955">
        <w:t xml:space="preserve"> – Professor of Science and Religion at the University of South Africa (Cornelius, “Shifting frontiers of transcendence in theology, philosophy and science”, Vol. 67, No.1, Pretoria, 2011, </w:t>
      </w:r>
      <w:hyperlink r:id="rId22" w:history="1">
        <w:r w:rsidRPr="006D5955">
          <w:t>http://www.scielo.org.za/scielo.php?pid=S0259-94222011000100045&amp;script=sci_arttext</w:t>
        </w:r>
      </w:hyperlink>
      <w:r w:rsidRPr="006D5955">
        <w:t>, RSpec)</w:t>
      </w:r>
    </w:p>
    <w:p w14:paraId="16D2CAA7" w14:textId="77777777" w:rsidR="001E3B06" w:rsidRPr="006D5955" w:rsidRDefault="001E3B06" w:rsidP="001E3B06">
      <w:pPr>
        <w:rPr>
          <w:sz w:val="16"/>
        </w:rPr>
      </w:pPr>
      <w:r w:rsidRPr="006D5955">
        <w:rPr>
          <w:u w:val="single"/>
        </w:rPr>
        <w:t xml:space="preserve">A </w:t>
      </w:r>
      <w:r w:rsidRPr="006D5955">
        <w:rPr>
          <w:rStyle w:val="Emphasis"/>
        </w:rPr>
        <w:t>revised</w:t>
      </w:r>
      <w:r w:rsidRPr="006D5955">
        <w:rPr>
          <w:u w:val="single"/>
        </w:rPr>
        <w:t xml:space="preserve"> version of transcendence</w:t>
      </w:r>
      <w:r w:rsidRPr="006D5955">
        <w:rPr>
          <w:sz w:val="16"/>
        </w:rPr>
        <w:t xml:space="preserve"> not only affects the existence and nature of an absolutely transcendent God, but also </w:t>
      </w:r>
      <w:r w:rsidRPr="006D5955">
        <w:rPr>
          <w:u w:val="single"/>
        </w:rPr>
        <w:t>has implications for humans as self-transcending and transcendence-oriented beings, such as</w:t>
      </w:r>
      <w:r w:rsidRPr="006D5955">
        <w:rPr>
          <w:sz w:val="16"/>
        </w:rPr>
        <w:t xml:space="preserve"> fresh </w:t>
      </w:r>
      <w:r w:rsidRPr="006D5955">
        <w:rPr>
          <w:u w:val="single"/>
        </w:rPr>
        <w:t>insight into our</w:t>
      </w:r>
      <w:r w:rsidRPr="006D5955">
        <w:rPr>
          <w:sz w:val="16"/>
        </w:rPr>
        <w:t xml:space="preserve"> thought processes, philosophies and </w:t>
      </w:r>
      <w:r w:rsidRPr="006D5955">
        <w:rPr>
          <w:rStyle w:val="Emphasis"/>
        </w:rPr>
        <w:t>epistemologies</w:t>
      </w:r>
      <w:r w:rsidRPr="006D5955">
        <w:rPr>
          <w:sz w:val="16"/>
        </w:rPr>
        <w:t xml:space="preserve">. If </w:t>
      </w:r>
      <w:r w:rsidRPr="006D5955">
        <w:rPr>
          <w:rStyle w:val="Emphasis"/>
        </w:rPr>
        <w:t>crossing frontiers is a hallmark of human nature</w:t>
      </w:r>
      <w:r w:rsidRPr="006D5955">
        <w:rPr>
          <w:sz w:val="16"/>
        </w:rPr>
        <w:t xml:space="preserve">, it means </w:t>
      </w:r>
      <w:r w:rsidRPr="006D5955">
        <w:rPr>
          <w:rStyle w:val="Emphasis"/>
        </w:rPr>
        <w:t>we are wired for transcendence</w:t>
      </w:r>
      <w:r w:rsidRPr="006D5955">
        <w:rPr>
          <w:u w:val="single"/>
        </w:rPr>
        <w:t xml:space="preserve">. We not only 'erect' frontiers but also cross them and shift them to accord with the insights and challenges of our age. Crossing a frontier is </w:t>
      </w:r>
      <w:r w:rsidRPr="006D5955">
        <w:rPr>
          <w:rStyle w:val="Emphasis"/>
        </w:rPr>
        <w:t>not to demolish</w:t>
      </w:r>
      <w:r w:rsidRPr="006D5955">
        <w:rPr>
          <w:u w:val="single"/>
        </w:rPr>
        <w:t xml:space="preserve"> it but </w:t>
      </w:r>
      <w:r w:rsidRPr="006D5955">
        <w:rPr>
          <w:rStyle w:val="Emphasis"/>
        </w:rPr>
        <w:t>to shift it</w:t>
      </w:r>
      <w:r w:rsidRPr="006D5955">
        <w:rPr>
          <w:u w:val="single"/>
        </w:rPr>
        <w:t xml:space="preserve"> – after all, new frontiers keep materialising</w:t>
      </w:r>
      <w:r w:rsidRPr="006D5955">
        <w:rPr>
          <w:sz w:val="16"/>
        </w:rPr>
        <w:t>. To some people God must invariably come to humankind perpendicularly from 'above' or from some 'beyond'. But we are only able to conceive of transcendence via our biological equipment. And even when God is perceived as immanently active in this world, he remains transcendent and the questions are no different from those asked by people who see him as descending from 'above' or 'beyond'. The question raised by secular transcendence is not what has replaced transcendence – that would mean asking what has replaced human beings – but how the frontiers of the transcendent have shifted in our global, techno-scientific dispensation.</w:t>
      </w:r>
    </w:p>
    <w:p w14:paraId="46A5D5F5" w14:textId="77777777" w:rsidR="006D5955" w:rsidRPr="006D5955" w:rsidRDefault="006D5955" w:rsidP="006D5955">
      <w:pPr>
        <w:pStyle w:val="Heading4"/>
      </w:pPr>
      <w:bookmarkStart w:id="1" w:name="_Toc76570481"/>
      <w:bookmarkStart w:id="2" w:name="_Toc76570050"/>
      <w:r w:rsidRPr="006D5955">
        <w:t>The idea of Western imperialism is wrong – criticizing it obscures oppressive practices of imperial regional powers</w:t>
      </w:r>
      <w:bookmarkEnd w:id="1"/>
      <w:bookmarkEnd w:id="2"/>
    </w:p>
    <w:p w14:paraId="630DEEEB" w14:textId="57BE670C" w:rsidR="006D5955" w:rsidRPr="006D5955" w:rsidRDefault="006D5955" w:rsidP="006D5955">
      <w:pPr>
        <w:rPr>
          <w:b/>
          <w:sz w:val="24"/>
        </w:rPr>
      </w:pPr>
      <w:r w:rsidRPr="006D5955">
        <w:rPr>
          <w:b/>
          <w:sz w:val="24"/>
        </w:rPr>
        <w:t>Shaw</w:t>
      </w:r>
      <w:r>
        <w:rPr>
          <w:b/>
          <w:sz w:val="24"/>
        </w:rPr>
        <w:t>,</w:t>
      </w:r>
      <w:r w:rsidRPr="006D5955">
        <w:rPr>
          <w:b/>
          <w:sz w:val="24"/>
        </w:rPr>
        <w:t xml:space="preserve"> 2</w:t>
      </w:r>
    </w:p>
    <w:p w14:paraId="2893A230" w14:textId="7FF66BBD" w:rsidR="006D5955" w:rsidRDefault="006D5955" w:rsidP="006D5955">
      <w:pPr>
        <w:rPr>
          <w:sz w:val="24"/>
        </w:rPr>
      </w:pPr>
      <w:r>
        <w:rPr>
          <w:sz w:val="24"/>
        </w:rPr>
        <w:t>(</w:t>
      </w:r>
      <w:r w:rsidRPr="006D5955">
        <w:rPr>
          <w:sz w:val="24"/>
        </w:rPr>
        <w:t xml:space="preserve">Martin </w:t>
      </w:r>
      <w:r w:rsidRPr="006D5955">
        <w:rPr>
          <w:bCs/>
          <w:sz w:val="24"/>
        </w:rPr>
        <w:t>Shaw</w:t>
      </w:r>
      <w:r w:rsidRPr="006D5955">
        <w:rPr>
          <w:sz w:val="24"/>
        </w:rPr>
        <w:t xml:space="preserve">, professor of international relations at University of Sussex, April 7, </w:t>
      </w:r>
      <w:r w:rsidRPr="006D5955">
        <w:rPr>
          <w:bCs/>
          <w:sz w:val="24"/>
        </w:rPr>
        <w:t>2002</w:t>
      </w:r>
      <w:r>
        <w:rPr>
          <w:sz w:val="24"/>
        </w:rPr>
        <w:t>, “</w:t>
      </w:r>
      <w:r w:rsidRPr="006D5955">
        <w:rPr>
          <w:sz w:val="24"/>
        </w:rPr>
        <w:t>Uses and Abuses of Anti-Imperialism in the Global Era,</w:t>
      </w:r>
      <w:r>
        <w:rPr>
          <w:sz w:val="24"/>
        </w:rPr>
        <w:t>”</w:t>
      </w:r>
      <w:r w:rsidRPr="006D5955">
        <w:rPr>
          <w:sz w:val="24"/>
        </w:rPr>
        <w:t xml:space="preserve"> http:</w:t>
      </w:r>
      <w:r>
        <w:rPr>
          <w:sz w:val="24"/>
        </w:rPr>
        <w:t>//www.martinshaw.org/empire.htm, NC)</w:t>
      </w:r>
    </w:p>
    <w:p w14:paraId="2B903E9A" w14:textId="77777777" w:rsidR="006D5955" w:rsidRPr="006D5955" w:rsidRDefault="006D5955" w:rsidP="006D5955">
      <w:pPr>
        <w:rPr>
          <w:sz w:val="24"/>
        </w:rPr>
      </w:pPr>
    </w:p>
    <w:p w14:paraId="42C1C5BB" w14:textId="77777777" w:rsidR="006D5955" w:rsidRPr="00804208" w:rsidRDefault="006D5955" w:rsidP="006D5955">
      <w:pPr>
        <w:rPr>
          <w:sz w:val="24"/>
        </w:rPr>
      </w:pPr>
      <w:r w:rsidRPr="006D5955">
        <w:rPr>
          <w:sz w:val="24"/>
        </w:rPr>
        <w:t xml:space="preserve">It is fashionable in some circles, among which we must clearly include the organizers of this conference, to argue that the global era is seeing 'a new imperialism' -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6D5955">
        <w:rPr>
          <w:b/>
          <w:sz w:val="24"/>
          <w:u w:val="single"/>
        </w:rPr>
        <w:t xml:space="preserve">if the concept of imperialism has a relevance today, it applies to certain aggressive, authoritarian regimes of the non-Western world rather than to the contemporary West. </w:t>
      </w:r>
      <w:r w:rsidRPr="006D5955">
        <w:rPr>
          <w:sz w:val="24"/>
        </w:rPr>
        <w:t xml:space="preserve">In this paper I fully accept 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behaviour. And yet I propose that </w:t>
      </w:r>
      <w:r w:rsidRPr="006D5955">
        <w:rPr>
          <w:b/>
          <w:iCs/>
          <w:sz w:val="24"/>
          <w:u w:val="single"/>
        </w:rPr>
        <w:t xml:space="preserve">the idea of a new imperialism is a profoundly misleading, </w:t>
      </w:r>
      <w:r w:rsidRPr="006D5955">
        <w:rPr>
          <w:sz w:val="24"/>
        </w:rPr>
        <w:t xml:space="preserve">indeed ideological </w:t>
      </w:r>
      <w:r w:rsidRPr="006D5955">
        <w:rPr>
          <w:b/>
          <w:sz w:val="24"/>
          <w:u w:val="single"/>
        </w:rPr>
        <w:t xml:space="preserve">concept that obscures the realities of power and </w:t>
      </w:r>
      <w:r w:rsidRPr="006D5955">
        <w:rPr>
          <w:sz w:val="24"/>
        </w:rPr>
        <w:t xml:space="preserve">especially of </w:t>
      </w:r>
      <w:r w:rsidRPr="006D5955">
        <w:rPr>
          <w:b/>
          <w:sz w:val="24"/>
          <w:u w:val="single"/>
        </w:rPr>
        <w:t>empire in the twenty-first century</w:t>
      </w:r>
      <w:r w:rsidRPr="006D5955">
        <w:rPr>
          <w:sz w:val="24"/>
        </w:rPr>
        <w:t xml:space="preserve">. This notion is an obstacle to understanding the significance, extent and limits of contemporary Western power. </w:t>
      </w:r>
      <w:r w:rsidRPr="006D5955">
        <w:rPr>
          <w:b/>
          <w:sz w:val="24"/>
          <w:u w:val="single"/>
        </w:rPr>
        <w:t xml:space="preserve">It simultaneously serves to </w:t>
      </w:r>
      <w:r w:rsidRPr="006D5955">
        <w:rPr>
          <w:bCs/>
          <w:sz w:val="24"/>
          <w:u w:val="single"/>
        </w:rPr>
        <w:t xml:space="preserve">obscure many real causes of oppression, </w:t>
      </w:r>
      <w:r w:rsidRPr="006D5955">
        <w:rPr>
          <w:b/>
          <w:sz w:val="24"/>
          <w:u w:val="single"/>
        </w:rPr>
        <w:t>suffering and struggle for transformation against the quasi-imperial power of many regional states</w:t>
      </w:r>
      <w:r w:rsidRPr="006D5955">
        <w:rPr>
          <w:sz w:val="24"/>
        </w:rPr>
        <w:t>.</w:t>
      </w:r>
      <w:r w:rsidRPr="006D5955">
        <w:rPr>
          <w:b/>
          <w:sz w:val="24"/>
          <w:u w:val="single"/>
        </w:rPr>
        <w:t xml:space="preserve"> </w:t>
      </w:r>
      <w:r w:rsidRPr="006D5955">
        <w:rPr>
          <w:sz w:val="24"/>
        </w:rPr>
        <w:t xml:space="preserve">I argue that in the global era, this separation has finally become critical. This is for two related reasons. On the one hand, Western power has moved into new territory, largely uncharted -- and I argue unchartable -- with the critical tools of anti-imperialism. On the other hand, the politics of empire remain all too real, in classic forms that recall both modern imperialism and earlier empires, in many non-Western states, and they are revived in many political struggles today. Thus </w:t>
      </w:r>
      <w:r w:rsidRPr="006D5955">
        <w:rPr>
          <w:b/>
          <w:sz w:val="24"/>
          <w:u w:val="single"/>
        </w:rPr>
        <w:t xml:space="preserve">the concept of a 'new imperialism' fails to deal with both key post-imperial features of Western power and the quasi-imperial character of many non-Western states. The concept </w:t>
      </w:r>
      <w:r w:rsidRPr="006D5955">
        <w:rPr>
          <w:b/>
          <w:sz w:val="24"/>
          <w:u w:val="single"/>
          <w:bdr w:val="single" w:sz="4" w:space="0" w:color="auto" w:frame="1"/>
        </w:rPr>
        <w:t>overstates Western power</w:t>
      </w:r>
      <w:r w:rsidRPr="006D5955">
        <w:rPr>
          <w:b/>
          <w:sz w:val="24"/>
          <w:u w:val="single"/>
        </w:rPr>
        <w:t xml:space="preserve"> and </w:t>
      </w:r>
      <w:r w:rsidRPr="006D5955">
        <w:rPr>
          <w:b/>
          <w:sz w:val="24"/>
          <w:u w:val="single"/>
          <w:bdr w:val="single" w:sz="4" w:space="0" w:color="auto" w:frame="1"/>
        </w:rPr>
        <w:t>understates</w:t>
      </w:r>
      <w:r w:rsidRPr="006D5955">
        <w:rPr>
          <w:b/>
          <w:sz w:val="24"/>
          <w:u w:val="single"/>
        </w:rPr>
        <w:t xml:space="preserve"> the dangers posed by other, more authoritarian and imperial centres of power</w:t>
      </w:r>
      <w:r w:rsidRPr="006D5955">
        <w:rPr>
          <w:sz w:val="24"/>
        </w:rPr>
        <w:t xml:space="preserve">. Politically </w:t>
      </w:r>
      <w:r w:rsidRPr="006D5955">
        <w:rPr>
          <w:b/>
          <w:sz w:val="24"/>
          <w:u w:val="single"/>
        </w:rPr>
        <w:t xml:space="preserve">it identifies the West as the principal enemy of the world's people, when for many of them there are </w:t>
      </w:r>
      <w:r w:rsidRPr="006D5955">
        <w:rPr>
          <w:bCs/>
          <w:sz w:val="24"/>
          <w:u w:val="single"/>
        </w:rPr>
        <w:t xml:space="preserve">far more real </w:t>
      </w:r>
      <w:r w:rsidRPr="006D5955">
        <w:rPr>
          <w:sz w:val="24"/>
          <w:u w:val="single"/>
        </w:rPr>
        <w:t xml:space="preserve">and dangerous </w:t>
      </w:r>
      <w:r w:rsidRPr="006D5955">
        <w:rPr>
          <w:b/>
          <w:sz w:val="24"/>
          <w:u w:val="single"/>
        </w:rPr>
        <w:t>enemies closer to home</w:t>
      </w:r>
      <w:r w:rsidRPr="006D5955">
        <w:rPr>
          <w:sz w:val="24"/>
        </w:rPr>
        <w:t>. I shall return to these political issues at the end of this paper.</w:t>
      </w:r>
    </w:p>
    <w:p w14:paraId="2FB5395E" w14:textId="77777777" w:rsidR="001E3B06" w:rsidRPr="001E3B06" w:rsidRDefault="001E3B06" w:rsidP="001E3B06"/>
    <w:sectPr w:rsidR="001E3B06" w:rsidRPr="001E3B0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2EB222" w14:textId="77777777" w:rsidR="00062392" w:rsidRDefault="00062392" w:rsidP="00E46E7E">
      <w:r>
        <w:separator/>
      </w:r>
    </w:p>
  </w:endnote>
  <w:endnote w:type="continuationSeparator" w:id="0">
    <w:p w14:paraId="246E2570" w14:textId="77777777" w:rsidR="00062392" w:rsidRDefault="0006239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8C19FA" w14:textId="77777777" w:rsidR="00062392" w:rsidRDefault="00062392" w:rsidP="00E46E7E">
      <w:r>
        <w:separator/>
      </w:r>
    </w:p>
  </w:footnote>
  <w:footnote w:type="continuationSeparator" w:id="0">
    <w:p w14:paraId="36E174A5" w14:textId="77777777" w:rsidR="00062392" w:rsidRDefault="00062392"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B06"/>
    <w:rsid w:val="00006694"/>
    <w:rsid w:val="000140EC"/>
    <w:rsid w:val="00016A35"/>
    <w:rsid w:val="00062392"/>
    <w:rsid w:val="000C16B3"/>
    <w:rsid w:val="001408C0"/>
    <w:rsid w:val="00143FD7"/>
    <w:rsid w:val="001463FB"/>
    <w:rsid w:val="00186DB7"/>
    <w:rsid w:val="001D6FBD"/>
    <w:rsid w:val="001D7626"/>
    <w:rsid w:val="001E3B06"/>
    <w:rsid w:val="002613DA"/>
    <w:rsid w:val="002B6353"/>
    <w:rsid w:val="002B68C8"/>
    <w:rsid w:val="002E482C"/>
    <w:rsid w:val="002F35F4"/>
    <w:rsid w:val="002F3E28"/>
    <w:rsid w:val="002F40E6"/>
    <w:rsid w:val="00303E5B"/>
    <w:rsid w:val="00313226"/>
    <w:rsid w:val="0031425E"/>
    <w:rsid w:val="00325059"/>
    <w:rsid w:val="00357719"/>
    <w:rsid w:val="00362D11"/>
    <w:rsid w:val="00374144"/>
    <w:rsid w:val="00384F0E"/>
    <w:rsid w:val="003B3EC7"/>
    <w:rsid w:val="003F42AF"/>
    <w:rsid w:val="00412F6D"/>
    <w:rsid w:val="0042635A"/>
    <w:rsid w:val="00466B6F"/>
    <w:rsid w:val="004743A4"/>
    <w:rsid w:val="004B3188"/>
    <w:rsid w:val="004B3DB3"/>
    <w:rsid w:val="004C63B5"/>
    <w:rsid w:val="004D461E"/>
    <w:rsid w:val="00503A83"/>
    <w:rsid w:val="00517479"/>
    <w:rsid w:val="005867F2"/>
    <w:rsid w:val="005A0BE5"/>
    <w:rsid w:val="005C0E1F"/>
    <w:rsid w:val="005C7EA0"/>
    <w:rsid w:val="005E0D2B"/>
    <w:rsid w:val="005E2C99"/>
    <w:rsid w:val="005F33E9"/>
    <w:rsid w:val="00672258"/>
    <w:rsid w:val="0067575B"/>
    <w:rsid w:val="00692C26"/>
    <w:rsid w:val="006D5955"/>
    <w:rsid w:val="006F2D3D"/>
    <w:rsid w:val="00700835"/>
    <w:rsid w:val="00723B97"/>
    <w:rsid w:val="00726F87"/>
    <w:rsid w:val="007333B9"/>
    <w:rsid w:val="00791B7D"/>
    <w:rsid w:val="007A3515"/>
    <w:rsid w:val="007D7924"/>
    <w:rsid w:val="007E470C"/>
    <w:rsid w:val="007E5F71"/>
    <w:rsid w:val="00821415"/>
    <w:rsid w:val="0083768F"/>
    <w:rsid w:val="00867E40"/>
    <w:rsid w:val="00900A7B"/>
    <w:rsid w:val="0091595A"/>
    <w:rsid w:val="009165EA"/>
    <w:rsid w:val="00952A04"/>
    <w:rsid w:val="009829F2"/>
    <w:rsid w:val="00993F61"/>
    <w:rsid w:val="009B0746"/>
    <w:rsid w:val="009C198B"/>
    <w:rsid w:val="009D207E"/>
    <w:rsid w:val="009E5822"/>
    <w:rsid w:val="009E691A"/>
    <w:rsid w:val="00A074CB"/>
    <w:rsid w:val="00A369C4"/>
    <w:rsid w:val="00A43068"/>
    <w:rsid w:val="00A47986"/>
    <w:rsid w:val="00A53DCB"/>
    <w:rsid w:val="00A57287"/>
    <w:rsid w:val="00A91A24"/>
    <w:rsid w:val="00AC0E99"/>
    <w:rsid w:val="00AF1E67"/>
    <w:rsid w:val="00AF5046"/>
    <w:rsid w:val="00AF70D4"/>
    <w:rsid w:val="00B169A1"/>
    <w:rsid w:val="00B33E0C"/>
    <w:rsid w:val="00B45FE9"/>
    <w:rsid w:val="00B55D49"/>
    <w:rsid w:val="00B65E97"/>
    <w:rsid w:val="00B84180"/>
    <w:rsid w:val="00B934A6"/>
    <w:rsid w:val="00BE63EA"/>
    <w:rsid w:val="00BE7041"/>
    <w:rsid w:val="00C0708A"/>
    <w:rsid w:val="00C4250D"/>
    <w:rsid w:val="00C42A3C"/>
    <w:rsid w:val="00CC389F"/>
    <w:rsid w:val="00CD2C6D"/>
    <w:rsid w:val="00CF1A0F"/>
    <w:rsid w:val="00D149BA"/>
    <w:rsid w:val="00D210F4"/>
    <w:rsid w:val="00D36252"/>
    <w:rsid w:val="00D4330B"/>
    <w:rsid w:val="00D460F1"/>
    <w:rsid w:val="00D51B44"/>
    <w:rsid w:val="00D6085D"/>
    <w:rsid w:val="00D66D57"/>
    <w:rsid w:val="00D81480"/>
    <w:rsid w:val="00DA2E40"/>
    <w:rsid w:val="00DA5BF8"/>
    <w:rsid w:val="00DC71AA"/>
    <w:rsid w:val="00DD2FAB"/>
    <w:rsid w:val="00DE627C"/>
    <w:rsid w:val="00DF1850"/>
    <w:rsid w:val="00E35E86"/>
    <w:rsid w:val="00E46E7E"/>
    <w:rsid w:val="00E95631"/>
    <w:rsid w:val="00F1173B"/>
    <w:rsid w:val="00F45F2E"/>
    <w:rsid w:val="00FA3367"/>
    <w:rsid w:val="00FA538E"/>
    <w:rsid w:val="00FB01B6"/>
    <w:rsid w:val="00FB2F7F"/>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FAF19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E7041"/>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autoRedefine/>
    <w:qFormat/>
    <w:rsid w:val="00BE70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E70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E7041"/>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BE704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BE70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7041"/>
  </w:style>
  <w:style w:type="character" w:styleId="Emphasis">
    <w:name w:val="Emphasis"/>
    <w:aliases w:val="Evidence,Minimized,minimized,Highlighted,tag2,Size 10,emphasis in card,CD Card,ED - Tag,emphasis,Bold Underline"/>
    <w:basedOn w:val="DefaultParagraphFont"/>
    <w:uiPriority w:val="7"/>
    <w:qFormat/>
    <w:rsid w:val="00BE7041"/>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BE704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E704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E7041"/>
    <w:rPr>
      <w:rFonts w:ascii="Georgia" w:eastAsiaTheme="majorEastAsia" w:hAnsi="Georgia" w:cstheme="majorBidi"/>
      <w:b/>
      <w:sz w:val="36"/>
      <w:u w:val="single"/>
    </w:rPr>
  </w:style>
  <w:style w:type="character" w:customStyle="1" w:styleId="Heading4Char">
    <w:name w:val="Heading 4 Char"/>
    <w:aliases w:val="Tag Char"/>
    <w:basedOn w:val="DefaultParagraphFont"/>
    <w:link w:val="Heading4"/>
    <w:uiPriority w:val="3"/>
    <w:rsid w:val="00BE7041"/>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13 pt Bold"/>
    <w:basedOn w:val="DefaultParagraphFont"/>
    <w:uiPriority w:val="5"/>
    <w:qFormat/>
    <w:rsid w:val="00BE7041"/>
    <w:rPr>
      <w:b/>
      <w:bCs/>
      <w:sz w:val="24"/>
      <w:u w:val="single"/>
    </w:rPr>
  </w:style>
  <w:style w:type="character" w:customStyle="1" w:styleId="StyleBoldUnderline">
    <w:name w:val="Style Bold Underline"/>
    <w:aliases w:val="Intense Emphasis,Underline,Style Underline,Title Char,ci,Underline Char,c,apple-style-span + 6 pt,Kern at 16 pt,Intense Emphasis1,Intense Emphasis11,Intense Emphasis111,Intense Emphasis2,HHeading 3 + 12 pt,Cards + Font: 12 pt Char"/>
    <w:basedOn w:val="DefaultParagraphFont"/>
    <w:uiPriority w:val="6"/>
    <w:qFormat/>
    <w:rsid w:val="00BE7041"/>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BE7041"/>
    <w:rPr>
      <w:color w:val="auto"/>
      <w:u w:val="none"/>
    </w:rPr>
  </w:style>
  <w:style w:type="character" w:styleId="FollowedHyperlink">
    <w:name w:val="FollowedHyperlink"/>
    <w:basedOn w:val="DefaultParagraphFont"/>
    <w:uiPriority w:val="99"/>
    <w:semiHidden/>
    <w:unhideWhenUsed/>
    <w:rsid w:val="00BE7041"/>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E7041"/>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autoRedefine/>
    <w:qFormat/>
    <w:rsid w:val="00BE70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E70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E7041"/>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BE704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BE70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7041"/>
  </w:style>
  <w:style w:type="character" w:styleId="Emphasis">
    <w:name w:val="Emphasis"/>
    <w:aliases w:val="Evidence,Minimized,minimized,Highlighted,tag2,Size 10,emphasis in card,CD Card,ED - Tag,emphasis,Bold Underline"/>
    <w:basedOn w:val="DefaultParagraphFont"/>
    <w:uiPriority w:val="7"/>
    <w:qFormat/>
    <w:rsid w:val="00BE7041"/>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BE704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E704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E7041"/>
    <w:rPr>
      <w:rFonts w:ascii="Georgia" w:eastAsiaTheme="majorEastAsia" w:hAnsi="Georgia" w:cstheme="majorBidi"/>
      <w:b/>
      <w:sz w:val="36"/>
      <w:u w:val="single"/>
    </w:rPr>
  </w:style>
  <w:style w:type="character" w:customStyle="1" w:styleId="Heading4Char">
    <w:name w:val="Heading 4 Char"/>
    <w:aliases w:val="Tag Char"/>
    <w:basedOn w:val="DefaultParagraphFont"/>
    <w:link w:val="Heading4"/>
    <w:uiPriority w:val="3"/>
    <w:rsid w:val="00BE7041"/>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13 pt Bold"/>
    <w:basedOn w:val="DefaultParagraphFont"/>
    <w:uiPriority w:val="5"/>
    <w:qFormat/>
    <w:rsid w:val="00BE7041"/>
    <w:rPr>
      <w:b/>
      <w:bCs/>
      <w:sz w:val="24"/>
      <w:u w:val="single"/>
    </w:rPr>
  </w:style>
  <w:style w:type="character" w:customStyle="1" w:styleId="StyleBoldUnderline">
    <w:name w:val="Style Bold Underline"/>
    <w:aliases w:val="Intense Emphasis,Underline,Style Underline,Title Char,ci,Underline Char,c,apple-style-span + 6 pt,Kern at 16 pt,Intense Emphasis1,Intense Emphasis11,Intense Emphasis111,Intense Emphasis2,HHeading 3 + 12 pt,Cards + Font: 12 pt Char"/>
    <w:basedOn w:val="DefaultParagraphFont"/>
    <w:uiPriority w:val="6"/>
    <w:qFormat/>
    <w:rsid w:val="00BE7041"/>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BE7041"/>
    <w:rPr>
      <w:color w:val="auto"/>
      <w:u w:val="none"/>
    </w:rPr>
  </w:style>
  <w:style w:type="character" w:styleId="FollowedHyperlink">
    <w:name w:val="FollowedHyperlink"/>
    <w:basedOn w:val="DefaultParagraphFont"/>
    <w:uiPriority w:val="99"/>
    <w:semiHidden/>
    <w:unhideWhenUsed/>
    <w:rsid w:val="00BE704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ieeexplore.ieee.org.proxy.lib.umich.edu/stamp/stamp.jsp?tp=&amp;arnumber=1154360" TargetMode="External"/><Relationship Id="rId13" Type="http://schemas.openxmlformats.org/officeDocument/2006/relationships/hyperlink" Target="http://thecritui.com/wp-content/uploads/2011/02/kirstin.pdf" TargetMode="External"/><Relationship Id="rId18" Type="http://schemas.openxmlformats.org/officeDocument/2006/relationships/hyperlink" Target="http://sites.psu.edu/hester/wp-content/uploads/sites/2509/2013/04/Blum-intro-Atlantic-Studies.pdf" TargetMode="External"/><Relationship Id="rId3" Type="http://schemas.microsoft.com/office/2007/relationships/stylesWithEffects" Target="stylesWithEffects.xml"/><Relationship Id="rId21" Type="http://schemas.openxmlformats.org/officeDocument/2006/relationships/hyperlink" Target="http://www.beyondintractability.org/essay/social-structural-changes" TargetMode="External"/><Relationship Id="rId7" Type="http://schemas.openxmlformats.org/officeDocument/2006/relationships/endnotes" Target="endnotes.xml"/><Relationship Id="rId12" Type="http://schemas.openxmlformats.org/officeDocument/2006/relationships/hyperlink" Target="http://www.institutenorth.org/assets/images/uploads/articles/Ives.MAthesis.pdf" TargetMode="External"/><Relationship Id="rId17" Type="http://schemas.openxmlformats.org/officeDocument/2006/relationships/hyperlink" Target="http://ieeexplore.ieee.org.proxy.lib.umich.edu/stamp/stamp.jsp?tp=&amp;arnumber=1154360" TargetMode="External"/><Relationship Id="rId2" Type="http://schemas.openxmlformats.org/officeDocument/2006/relationships/styles" Target="styles.xml"/><Relationship Id="rId16" Type="http://schemas.openxmlformats.org/officeDocument/2006/relationships/hyperlink" Target="http://territorialmasquerades.net/states-of-violence/" TargetMode="External"/><Relationship Id="rId20" Type="http://schemas.openxmlformats.org/officeDocument/2006/relationships/hyperlink" Target="http://muse.jhu.edu/journals/ins/summary/v029/29.4monten.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thecritui.com/wp-content/uploads/2011/02/kirstin.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mericanpopularculture.com/journal/articles/fall_2002/gouge.htm" TargetMode="External"/><Relationship Id="rId23" Type="http://schemas.openxmlformats.org/officeDocument/2006/relationships/fontTable" Target="fontTable.xml"/><Relationship Id="rId10" Type="http://schemas.openxmlformats.org/officeDocument/2006/relationships/hyperlink" Target="http://energy-reality.org/wp-content/uploads/2013/06/25_Will-Drilling-Spell-the-End_R1_030813.pdf" TargetMode="External"/><Relationship Id="rId19" Type="http://schemas.openxmlformats.org/officeDocument/2006/relationships/hyperlink" Target="https://www.uta.edu/english/ees/pdf/earnest3.pdf" TargetMode="External"/><Relationship Id="rId4" Type="http://schemas.openxmlformats.org/officeDocument/2006/relationships/settings" Target="settings.xml"/><Relationship Id="rId9" Type="http://schemas.openxmlformats.org/officeDocument/2006/relationships/hyperlink" Target="http://ieeexplore.ieee.org.proxy.lib.umich.edu/stamp/stamp.jsp?tp=&amp;arnumber=1154360" TargetMode="External"/><Relationship Id="rId14" Type="http://schemas.openxmlformats.org/officeDocument/2006/relationships/hyperlink" Target="http://thecritui.com/wp-content/uploads/2011/02/kirstin.pdf" TargetMode="External"/><Relationship Id="rId22" Type="http://schemas.openxmlformats.org/officeDocument/2006/relationships/hyperlink" Target="http://www.scielo.org.za/scielo.php?pid=S0259-94222011000100045&amp;script=sci_art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13</TotalTime>
  <Pages>3</Pages>
  <Words>30208</Words>
  <Characters>161918</Characters>
  <Application>Microsoft Office Word</Application>
  <DocSecurity>0</DocSecurity>
  <Lines>3055</Lines>
  <Paragraphs>733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191393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Charles</dc:creator>
  <cp:lastModifiedBy>Gannon, Andres</cp:lastModifiedBy>
  <cp:revision>4</cp:revision>
  <dcterms:created xsi:type="dcterms:W3CDTF">2014-07-03T02:44:00Z</dcterms:created>
  <dcterms:modified xsi:type="dcterms:W3CDTF">2014-07-03T03:41:00Z</dcterms:modified>
</cp:coreProperties>
</file>