
<file path=[Content_Types].xml><?xml version="1.0" encoding="utf-8"?>
<Types xmlns="http://schemas.openxmlformats.org/package/2006/content-types">
  <Default Extension="xml" ContentType="application/xml"/>
  <Default Extension="rels" ContentType="application/vnd.openxmlformats-package.relationships+xml"/>
  <Default Extension="bin" ContentType="application/vnd.ms-word.attachedToolbars"/>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8216712" w14:textId="77777777" w:rsidR="00D54C33" w:rsidRDefault="00D54C33" w:rsidP="008F0118">
      <w:pPr>
        <w:pStyle w:val="Heading1"/>
      </w:pPr>
      <w:bookmarkStart w:id="0" w:name="_GoBack"/>
      <w:bookmarkEnd w:id="0"/>
      <w:r>
        <w:t>***Warming Core – HSS 14***</w:t>
      </w:r>
    </w:p>
    <w:p w14:paraId="247BF5F5" w14:textId="77777777" w:rsidR="00D54C33" w:rsidRDefault="00D54C33" w:rsidP="00D54C33"/>
    <w:p w14:paraId="4297785E" w14:textId="77777777" w:rsidR="00D54C33" w:rsidRDefault="00D54C33" w:rsidP="008F0118">
      <w:pPr>
        <w:pStyle w:val="Heading1"/>
      </w:pPr>
      <w:r>
        <w:t>Warming Defense</w:t>
      </w:r>
    </w:p>
    <w:p w14:paraId="47F1891C" w14:textId="77777777" w:rsidR="00D54C33" w:rsidRPr="008F0118" w:rsidRDefault="00D54C33" w:rsidP="00D54C33">
      <w:pPr>
        <w:pStyle w:val="Heading2"/>
      </w:pPr>
      <w:r>
        <w:t>Rate Debate</w:t>
      </w:r>
    </w:p>
    <w:p w14:paraId="1825E4A5" w14:textId="77777777" w:rsidR="00D54C33" w:rsidRDefault="00D54C33" w:rsidP="00D54C33">
      <w:pPr>
        <w:pStyle w:val="Heading3"/>
      </w:pPr>
      <w:r>
        <w:t>1NC – Warming Too Slow</w:t>
      </w:r>
    </w:p>
    <w:p w14:paraId="00C14FE2" w14:textId="77777777" w:rsidR="00D54C33" w:rsidRDefault="00D54C33" w:rsidP="00D54C33">
      <w:pPr>
        <w:pStyle w:val="Heading4"/>
      </w:pPr>
      <w:r>
        <w:t>Climate change might be inevitable but there’s still no impact – even the IPCC agrees</w:t>
      </w:r>
    </w:p>
    <w:p w14:paraId="13223E96" w14:textId="77777777" w:rsidR="00D54C33" w:rsidRDefault="00D54C33" w:rsidP="00D54C33"/>
    <w:p w14:paraId="23C7BDC9" w14:textId="77777777" w:rsidR="00D54C33" w:rsidRPr="000B135F" w:rsidRDefault="00D54C33" w:rsidP="00D54C33">
      <w:pPr>
        <w:rPr>
          <w:rStyle w:val="Style13ptBold"/>
        </w:rPr>
      </w:pPr>
      <w:r w:rsidRPr="000B135F">
        <w:rPr>
          <w:rStyle w:val="Style13ptBold"/>
        </w:rPr>
        <w:t xml:space="preserve">Ridley 6/19/14, </w:t>
      </w:r>
      <w:r w:rsidRPr="00D54C33">
        <w:t xml:space="preserve">(Matt Ridley is the author of The Rational Optimist, a columnist for the Times (London) and a member of the House of Lords. He spoke at </w:t>
      </w:r>
      <w:proofErr w:type="spellStart"/>
      <w:r w:rsidRPr="00D54C33">
        <w:t>Ideacity</w:t>
      </w:r>
      <w:proofErr w:type="spellEnd"/>
      <w:r w:rsidRPr="00D54C33">
        <w:t xml:space="preserve"> in Toronto on June 18</w:t>
      </w:r>
      <w:proofErr w:type="gramStart"/>
      <w:r w:rsidRPr="00D54C33">
        <w:t>.,</w:t>
      </w:r>
      <w:proofErr w:type="gramEnd"/>
      <w:r w:rsidRPr="00D54C33">
        <w:t xml:space="preserve"> “PCC commissioned models to see if global warming would reach dangerous levels this century. Consensus is ‘no’</w:t>
      </w:r>
      <w:proofErr w:type="gramStart"/>
      <w:r w:rsidRPr="00D54C33">
        <w:t>” ,</w:t>
      </w:r>
      <w:proofErr w:type="gramEnd"/>
      <w:r w:rsidRPr="00D54C33">
        <w:t xml:space="preserve"> [ </w:t>
      </w:r>
      <w:hyperlink r:id="rId10" w:history="1">
        <w:r w:rsidRPr="00D54C33">
          <w:rPr>
            <w:rStyle w:val="Hyperlink"/>
          </w:rPr>
          <w:t>http://tinyurl.com/mgyn8ln</w:t>
        </w:r>
      </w:hyperlink>
      <w:r w:rsidRPr="00D54C33">
        <w:t xml:space="preserve"> ] , //</w:t>
      </w:r>
      <w:proofErr w:type="spellStart"/>
      <w:r w:rsidRPr="00D54C33">
        <w:t>hss</w:t>
      </w:r>
      <w:proofErr w:type="spellEnd"/>
      <w:r w:rsidRPr="00D54C33">
        <w:t>-RJ)</w:t>
      </w:r>
    </w:p>
    <w:p w14:paraId="40C89D53" w14:textId="77777777" w:rsidR="00D54C33" w:rsidRDefault="00D54C33" w:rsidP="00D54C33">
      <w:r>
        <w:rPr>
          <w:rStyle w:val="StyleUnderline"/>
          <w:highlight w:val="green"/>
        </w:rPr>
        <w:t>The debate over climate change is horribly polarized</w:t>
      </w:r>
      <w:r>
        <w:t xml:space="preserve">. </w:t>
      </w:r>
      <w:r>
        <w:rPr>
          <w:rStyle w:val="StyleUnderline"/>
        </w:rPr>
        <w:t xml:space="preserve">From the way it is conducted, you would think that only two positions are possible: that the whole thing is a hoax or that catastrophe is inevitable. In fact there is room for lots of intermediate positions, including the view I hold, which is that man-made </w:t>
      </w:r>
      <w:r>
        <w:rPr>
          <w:rStyle w:val="StyleUnderline"/>
          <w:highlight w:val="green"/>
        </w:rPr>
        <w:t>climate change is real but not likely to do much harm, let alone prove to be the greatest crisis facing humankind this century. After more than 25 years reporting and commenting on this topic</w:t>
      </w:r>
      <w:r>
        <w:rPr>
          <w:rStyle w:val="StyleUnderline"/>
        </w:rPr>
        <w:t xml:space="preserve"> for various media organizations, and having started out alarmed, </w:t>
      </w:r>
      <w:r>
        <w:rPr>
          <w:rStyle w:val="StyleUnderline"/>
          <w:highlight w:val="green"/>
        </w:rPr>
        <w:t>that’s where I have ended up.</w:t>
      </w:r>
      <w:r>
        <w:rPr>
          <w:rStyle w:val="StyleUnderline"/>
        </w:rPr>
        <w:t xml:space="preserve"> But it is not just I that hold this view. </w:t>
      </w:r>
      <w:r>
        <w:rPr>
          <w:rStyle w:val="StyleUnderline"/>
          <w:highlight w:val="green"/>
        </w:rPr>
        <w:t>I share it with</w:t>
      </w:r>
      <w:r>
        <w:rPr>
          <w:rStyle w:val="StyleUnderline"/>
        </w:rPr>
        <w:t xml:space="preserve"> a very large international organization, sponsored by the United Nations and supported by virtually all the world’s governments: </w:t>
      </w:r>
      <w:r>
        <w:rPr>
          <w:rStyle w:val="StyleUnderline"/>
          <w:highlight w:val="green"/>
        </w:rPr>
        <w:t>the</w:t>
      </w:r>
      <w:r>
        <w:rPr>
          <w:rStyle w:val="StyleUnderline"/>
        </w:rPr>
        <w:t xml:space="preserve"> Intergovernmental Panel on Climate Change (</w:t>
      </w:r>
      <w:r>
        <w:rPr>
          <w:rStyle w:val="StyleUnderline"/>
          <w:highlight w:val="green"/>
        </w:rPr>
        <w:t>IPCC)</w:t>
      </w:r>
      <w:r>
        <w:rPr>
          <w:rStyle w:val="StyleUnderline"/>
        </w:rPr>
        <w:t xml:space="preserve"> itself. The IPCC commissioned four different models</w:t>
      </w:r>
      <w:r>
        <w:t xml:space="preserve"> of what might happen to the world economy, society and technology in the 21st century and what each would mean for the climate, given a certain assumption about the atmosphere’s “sensitivity” to carbon dioxide. Three of the models show a moderate, slow and mild warming, the hottest of which leaves the planet just 2 degrees Centigrade warmer than today in 2081-2100. The coolest comes out just 0.8 degrees warmer. </w:t>
      </w:r>
      <w:r>
        <w:rPr>
          <w:rStyle w:val="StyleUnderline"/>
        </w:rPr>
        <w:t xml:space="preserve">Now two degrees is the threshold at which warming starts to turn dangerous, according to the scientific consensus. That is to say, </w:t>
      </w:r>
      <w:r>
        <w:rPr>
          <w:rStyle w:val="StyleUnderline"/>
          <w:highlight w:val="green"/>
        </w:rPr>
        <w:t>in three of the four scenarios considered by the IPCC</w:t>
      </w:r>
      <w:r>
        <w:rPr>
          <w:rStyle w:val="StyleUnderline"/>
        </w:rPr>
        <w:t xml:space="preserve">, by the time my children’s children are elderly, </w:t>
      </w:r>
      <w:r>
        <w:rPr>
          <w:rStyle w:val="StyleUnderline"/>
          <w:highlight w:val="green"/>
        </w:rPr>
        <w:t>the earth will still not have experienced any harmful warming</w:t>
      </w:r>
      <w:r>
        <w:rPr>
          <w:rStyle w:val="StyleUnderline"/>
        </w:rPr>
        <w:t xml:space="preserve">, let alone catastrophe. But </w:t>
      </w:r>
      <w:r>
        <w:rPr>
          <w:rStyle w:val="StyleUnderline"/>
          <w:highlight w:val="green"/>
        </w:rPr>
        <w:t>what about the fourth scenario?</w:t>
      </w:r>
      <w:r>
        <w:t xml:space="preserve"> This is known as RCP8.5, and it produces 3.5 degrees of warming in 2081-2100. Curious to know what assumptions lay behind this model, I decided to look up the original papers describing the creation of this scenario. </w:t>
      </w:r>
      <w:r>
        <w:rPr>
          <w:rStyle w:val="StyleUnderline"/>
        </w:rPr>
        <w:t xml:space="preserve">Frankly, I was </w:t>
      </w:r>
      <w:proofErr w:type="spellStart"/>
      <w:r>
        <w:rPr>
          <w:rStyle w:val="StyleUnderline"/>
        </w:rPr>
        <w:t>gobsmacked</w:t>
      </w:r>
      <w:proofErr w:type="spellEnd"/>
      <w:r>
        <w:rPr>
          <w:rStyle w:val="StyleUnderline"/>
        </w:rPr>
        <w:t xml:space="preserve">. </w:t>
      </w:r>
      <w:r>
        <w:rPr>
          <w:rStyle w:val="StyleUnderline"/>
          <w:highlight w:val="green"/>
        </w:rPr>
        <w:t>It is a world that is very, very implausible.</w:t>
      </w:r>
      <w:r>
        <w:rPr>
          <w:rStyle w:val="StyleUnderline"/>
        </w:rPr>
        <w:t xml:space="preserve"> For a start, </w:t>
      </w:r>
      <w:r>
        <w:rPr>
          <w:rStyle w:val="StyleUnderline"/>
          <w:highlight w:val="green"/>
        </w:rPr>
        <w:t>this is a world of “continuously increasing global population</w:t>
      </w:r>
      <w:r>
        <w:rPr>
          <w:rStyle w:val="StyleUnderline"/>
        </w:rPr>
        <w:t xml:space="preserve">” so that there are 12 billion on the planet. This is more than a billion more than the United Nations expects, </w:t>
      </w:r>
      <w:r>
        <w:rPr>
          <w:rStyle w:val="StyleUnderline"/>
          <w:highlight w:val="green"/>
        </w:rPr>
        <w:t>and flies in the face of the fact that</w:t>
      </w:r>
      <w:r>
        <w:rPr>
          <w:rStyle w:val="StyleUnderline"/>
        </w:rPr>
        <w:t xml:space="preserve"> the world </w:t>
      </w:r>
      <w:r>
        <w:rPr>
          <w:rStyle w:val="StyleUnderline"/>
          <w:highlight w:val="green"/>
        </w:rPr>
        <w:t>population</w:t>
      </w:r>
      <w:r>
        <w:rPr>
          <w:rStyle w:val="StyleUnderline"/>
        </w:rPr>
        <w:t xml:space="preserve"> growth rate </w:t>
      </w:r>
      <w:r>
        <w:rPr>
          <w:rStyle w:val="StyleUnderline"/>
          <w:highlight w:val="green"/>
        </w:rPr>
        <w:t>has been falling for 50 years</w:t>
      </w:r>
      <w:r>
        <w:rPr>
          <w:rStyle w:val="StyleUnderline"/>
        </w:rPr>
        <w:t xml:space="preserve"> and is on course to reach zero – i.e., stable population – in around 2070. More people mean more emissions. Second, the world is assumed in the RCP8.5 scenario to be burning an astonishing 10 times as much coal as today,</w:t>
      </w:r>
      <w:r>
        <w:t xml:space="preserve"> producing 50% of its primary energy from coal, compared with about 30% today. Indeed, because oil is assumed to have become scarce, a lot of liquid fuel would then be derived from coal. Nuclear and renewable technologies contribute little, because of a “slow pace of innovation” and hence “fossil fuel technologies continue to dominate the primary energy portfolio over the entire time horizon of the RCP8.5 scenario.” Energy efficiency has improved very little. </w:t>
      </w:r>
      <w:r>
        <w:rPr>
          <w:rStyle w:val="StyleUnderline"/>
        </w:rPr>
        <w:t>These are highly unlikely assumptions.</w:t>
      </w:r>
      <w:r>
        <w:t xml:space="preserve"> With abundant natural gas displacing coal on a huge scale in the United States today, with the price of solar power plummeting, with nuclear power experiencing a revival, with gigantic methane-hydrate gas resources being discovered on the seabed, with energy efficiency rocketing upwards, and with population growth rates continuing to fall fast in virtually every country in the world, the one thing we can say about RCP8.5 is that it is very, very implausible. </w:t>
      </w:r>
      <w:r>
        <w:rPr>
          <w:rStyle w:val="StyleUnderline"/>
        </w:rPr>
        <w:t xml:space="preserve">Notice, however, that even so, it is not a world of catastrophic pain. The per capita income of the average human being in 2100 is three times what it is now. Poverty would be history. </w:t>
      </w:r>
      <w:r>
        <w:rPr>
          <w:rStyle w:val="StyleUnderline"/>
          <w:highlight w:val="green"/>
        </w:rPr>
        <w:t>So it’s hardly Armageddon</w:t>
      </w:r>
      <w:r>
        <w:rPr>
          <w:rStyle w:val="StyleUnderline"/>
        </w:rPr>
        <w:t xml:space="preserve">. </w:t>
      </w:r>
      <w:r>
        <w:t xml:space="preserve">But there’s an even more startling fact. We now have many different studies of climate sensitivity based on observational data and they all converge on the conclusion that it is much lower than assumed by the IPCC in these models. It has to be, otherwise global temperatures would have risen much faster than they have over the past 50 years. As Ross </w:t>
      </w:r>
      <w:proofErr w:type="spellStart"/>
      <w:r>
        <w:t>McKitrick</w:t>
      </w:r>
      <w:proofErr w:type="spellEnd"/>
      <w:r>
        <w:t xml:space="preserve"> noted on this page earlier this week, temperatures have not risen at all now for more than 17 years. With these much more realistic estimates of sensitivity (known as “transient climate response”), even RCP8.5 cannot produce dangerous warming. It manages just 2.1C of warming by 2081-2100. That is to say, even if you pile crazy assumption upon crazy assumption till you have an edifice of vanishingly small probability, you cannot even manage to make climate change cause minor damage in the time of our grandchildren, let alone catastrophe. That’s not me saying this – it’s the IPCC itself. But what strikes me as truly fascinating about these scenarios is that they tell us that globalization, innovation and economic growth are unambiguously good for the environment. At the other end of the scale from RCP8.5 is a much more cheerful scenario called RCP2.6. In this happy world, climate change is not a problem at all in 2100, because carbon dioxide emissions have plummeted thanks to the rapid development of cheap nuclear and solar, plus a surge in energy efficiency. The RCP2.6 world is much, much richer. The average person has an income about 15 times today’s in real terms, so that most people are far richer than Americans are today. And it achieves this by free trade, massive globalization, and lots of investment in new technology. All the things the green movement keeps saying it opposes because they will wreck the planet. The answer to climate change is, and always has been, innovation. To </w:t>
      </w:r>
      <w:r>
        <w:rPr>
          <w:rStyle w:val="StyleUnderline"/>
        </w:rPr>
        <w:t>worry now in 2014 about a very small, highly implausible set of circumstances in 2100 that just might, if climate sensitivity is much higher than the evidence suggests, produce a marginal damage to the world economy, makes no sense</w:t>
      </w:r>
      <w:r>
        <w:t>. Think of all the innovation that happened between 1914 and 2000. Do we really think there will be less in this century? As for how to deal with that small risk, well there are several possible options. You could encourage innovation and trade. You could put a modest but growing tax on carbon to nudge innovators in the right direction. You could offer prizes for low-carbon technologies. All of these might make a little sense. But the one thing you should not do is pour public subsidy into supporting old-fashioned existing technologies that produce more carbon dioxide per unit of energy even than coal (bio-energy), or into ones that produce expensive energy (existing solar), or that have very low energy density and so require huge areas of land (wind). The IPCC produced two reports last year. One said that the cost of climate change is likely to be less than 2% of GDP by the end of this century. The other said that the cost of decarbonizing the world economy with renewable energy is likely to be 4% of GDP. Why do something that you know will do more harm than good?</w:t>
      </w:r>
    </w:p>
    <w:p w14:paraId="6B485E6A" w14:textId="77777777" w:rsidR="00D54C33" w:rsidRDefault="00D54C33" w:rsidP="00D54C33"/>
    <w:p w14:paraId="525B082F" w14:textId="77777777" w:rsidR="00D54C33" w:rsidRDefault="00D54C33" w:rsidP="00D54C33"/>
    <w:p w14:paraId="0955E0B3" w14:textId="77777777" w:rsidR="00D54C33" w:rsidRDefault="00D54C33" w:rsidP="00D54C33">
      <w:pPr>
        <w:pStyle w:val="Heading3"/>
      </w:pPr>
      <w:r>
        <w:t>2NC – Warming Too Slow</w:t>
      </w:r>
    </w:p>
    <w:p w14:paraId="3E99DC8A" w14:textId="77777777" w:rsidR="00D54C33" w:rsidRDefault="00D54C33" w:rsidP="00D54C33"/>
    <w:p w14:paraId="2FAE65BD" w14:textId="77777777" w:rsidR="00D54C33" w:rsidRDefault="00D54C33" w:rsidP="00D54C33"/>
    <w:p w14:paraId="5081C1B3" w14:textId="77777777" w:rsidR="00D54C33" w:rsidRDefault="00D54C33" w:rsidP="00D54C33">
      <w:pPr>
        <w:pStyle w:val="Heading4"/>
      </w:pPr>
      <w:r>
        <w:t xml:space="preserve">Warming might be inevitable but temperature rises are too small and negligible – reject their inaccurate models </w:t>
      </w:r>
    </w:p>
    <w:p w14:paraId="1CF0D927" w14:textId="77777777" w:rsidR="00D54C33" w:rsidRPr="007810D5" w:rsidRDefault="00D54C33" w:rsidP="007810D5">
      <w:r w:rsidRPr="007810D5">
        <w:rPr>
          <w:rStyle w:val="Style13ptBold"/>
        </w:rPr>
        <w:t xml:space="preserve">Michaels and </w:t>
      </w:r>
      <w:proofErr w:type="spellStart"/>
      <w:r w:rsidRPr="007810D5">
        <w:rPr>
          <w:rStyle w:val="Style13ptBold"/>
        </w:rPr>
        <w:t>Knappenberger</w:t>
      </w:r>
      <w:proofErr w:type="spellEnd"/>
      <w:r w:rsidRPr="007810D5">
        <w:rPr>
          <w:rStyle w:val="Style13ptBold"/>
        </w:rPr>
        <w:t xml:space="preserve"> 11/19/13</w:t>
      </w:r>
      <w:r w:rsidRPr="007810D5">
        <w:t xml:space="preserve">, (*Chip </w:t>
      </w:r>
      <w:proofErr w:type="spellStart"/>
      <w:r w:rsidRPr="007810D5">
        <w:t>Knappenberger</w:t>
      </w:r>
      <w:proofErr w:type="spellEnd"/>
      <w:r w:rsidRPr="007810D5">
        <w:t xml:space="preserve"> is the assistant director of the Center for the Study of Science at the Cato Institute, and coordinates the scientific and outreach activities for the Center. He has over 20 years of experience in climate research and public outreach, including 10 years with the Virginia State Climatology Office and 15 years as the Research Coordinator for New Hope Environmental Services, </w:t>
      </w:r>
      <w:proofErr w:type="spellStart"/>
      <w:r w:rsidRPr="007810D5">
        <w:t>Inc</w:t>
      </w:r>
      <w:proofErr w:type="spellEnd"/>
      <w:r w:rsidRPr="007810D5">
        <w:t xml:space="preserve">, **Patrick J. Michaels is the director of the Center for the Study of Science at the Cato Institute. Michaels is a past president of the American Association of State Climatologists and was program chair for the Committee on Applied Climatology of the American Meteorological Society. He was a research professor of Environmental Sciences at University of Virginia for thirty years. Michaels was a contributing author and is a reviewer of the United Nations Intergovernmental Panel on Climate </w:t>
      </w:r>
      <w:proofErr w:type="spellStart"/>
      <w:r w:rsidRPr="007810D5">
        <w:t>Chanage</w:t>
      </w:r>
      <w:proofErr w:type="spellEnd"/>
      <w:r w:rsidRPr="007810D5">
        <w:t xml:space="preserve">, which was awarded the Nobel Peace Prize in 2007, “With or Without a “Pause” Climate Models Still Project Too Much Warming”, [ </w:t>
      </w:r>
      <w:hyperlink r:id="rId11" w:history="1">
        <w:r w:rsidRPr="007810D5">
          <w:rPr>
            <w:rStyle w:val="Hyperlink"/>
          </w:rPr>
          <w:t>http://www.cato.org/blog/or-without-pause-climate-models-still-project-too-much-warming</w:t>
        </w:r>
      </w:hyperlink>
      <w:r w:rsidRPr="007810D5">
        <w:t xml:space="preserve"> ] //</w:t>
      </w:r>
      <w:proofErr w:type="spellStart"/>
      <w:r w:rsidRPr="007810D5">
        <w:t>hss</w:t>
      </w:r>
      <w:proofErr w:type="spellEnd"/>
      <w:r w:rsidRPr="007810D5">
        <w:t>-RJ)</w:t>
      </w:r>
    </w:p>
    <w:p w14:paraId="5EC780F0" w14:textId="77777777" w:rsidR="00D54C33" w:rsidRDefault="00D54C33" w:rsidP="00D54C33">
      <w:pPr>
        <w:rPr>
          <w:rStyle w:val="StyleUnderline"/>
        </w:rPr>
      </w:pPr>
      <w:r>
        <w:t xml:space="preserve">A new paper just hit the scientific literature that argues that the apparent pause in the rise in global average surface temperatures during the past 16 years was really just a slowdown. As you may imagine, this paper, by Kevin </w:t>
      </w:r>
      <w:proofErr w:type="spellStart"/>
      <w:r>
        <w:t>Cowtan</w:t>
      </w:r>
      <w:proofErr w:type="spellEnd"/>
      <w:r>
        <w:t xml:space="preserve"> and Robert Way is being hotly discussed in the global warming blogs, with reaction ranging from a warm embrace by the global-warming-is-going-to-be-bad-for-us crowd to revulsion from the human-activities-have-no-effect-on-the-climate claque. The </w:t>
      </w:r>
      <w:proofErr w:type="spellStart"/>
      <w:r>
        <w:t>lukewarmers</w:t>
      </w:r>
      <w:proofErr w:type="spellEnd"/>
      <w:r>
        <w:t xml:space="preserve"> (a school we take some credit for establishing) seem to be taking the results in stride.</w:t>
      </w:r>
      <w:r>
        <w:rPr>
          <w:rStyle w:val="StyleUnderline"/>
          <w:sz w:val="16"/>
        </w:rPr>
        <w:t xml:space="preserve"> </w:t>
      </w:r>
      <w:r>
        <w:rPr>
          <w:rStyle w:val="StyleUnderline"/>
        </w:rPr>
        <w:t xml:space="preserve">After all, the “pause” as curious as it is/was, is not central to the primary argument that, </w:t>
      </w:r>
      <w:r>
        <w:rPr>
          <w:rStyle w:val="StyleUnderline"/>
          <w:highlight w:val="green"/>
        </w:rPr>
        <w:t>yes, human activities are pressuring the planet to warm, but that the rate of warming is going to be much slower than is being projected by the collection of global climate models (upon which mainstream projections of future climate change</w:t>
      </w:r>
      <w:r>
        <w:rPr>
          <w:rStyle w:val="StyleUnderline"/>
        </w:rPr>
        <w:t>—and the resulting climate alarm (i.e., calls for emission regulations, etc.)—</w:t>
      </w:r>
      <w:r>
        <w:rPr>
          <w:rStyle w:val="StyleUnderline"/>
          <w:highlight w:val="green"/>
        </w:rPr>
        <w:t>are based</w:t>
      </w:r>
      <w:r>
        <w:rPr>
          <w:rStyle w:val="StyleUnderline"/>
        </w:rPr>
        <w:t xml:space="preserve">). Under the adjustments to the observed global temperature history put together by </w:t>
      </w:r>
      <w:proofErr w:type="spellStart"/>
      <w:r>
        <w:rPr>
          <w:rStyle w:val="StyleUnderline"/>
        </w:rPr>
        <w:t>Cowtan</w:t>
      </w:r>
      <w:proofErr w:type="spellEnd"/>
      <w:r>
        <w:rPr>
          <w:rStyle w:val="StyleUnderline"/>
        </w:rPr>
        <w:t xml:space="preserve"> and Way, the models fare a bit better than they do with the unadjusted temperature record. </w:t>
      </w:r>
      <w:r>
        <w:rPr>
          <w:rStyle w:val="StyleUnderline"/>
          <w:highlight w:val="green"/>
        </w:rPr>
        <w:t>That is, the observed temperature trend over the past 34 year</w:t>
      </w:r>
      <w:r>
        <w:rPr>
          <w:rStyle w:val="StyleUnderline"/>
        </w:rPr>
        <w:t xml:space="preserve">s (the period of record analyzed by </w:t>
      </w:r>
      <w:proofErr w:type="spellStart"/>
      <w:r>
        <w:rPr>
          <w:rStyle w:val="StyleUnderline"/>
        </w:rPr>
        <w:t>Cowtan</w:t>
      </w:r>
      <w:proofErr w:type="spellEnd"/>
      <w:r>
        <w:rPr>
          <w:rStyle w:val="StyleUnderline"/>
        </w:rPr>
        <w:t xml:space="preserve"> and Way) </w:t>
      </w:r>
      <w:r>
        <w:rPr>
          <w:rStyle w:val="StyleUnderline"/>
          <w:highlight w:val="green"/>
        </w:rPr>
        <w:t>is a tiny bit closer to the average trend from the collection of climate models used in the new report from the</w:t>
      </w:r>
      <w:r>
        <w:rPr>
          <w:rStyle w:val="StyleUnderline"/>
        </w:rPr>
        <w:t xml:space="preserve"> U.N.’s Intergovernmental Panel on Climate Change (</w:t>
      </w:r>
      <w:r>
        <w:rPr>
          <w:rStyle w:val="StyleUnderline"/>
          <w:highlight w:val="green"/>
        </w:rPr>
        <w:t>IPCC</w:t>
      </w:r>
      <w:r>
        <w:rPr>
          <w:rStyle w:val="StyleUnderline"/>
        </w:rPr>
        <w:t xml:space="preserve">) than is the old temperature record. Specifically, </w:t>
      </w:r>
      <w:r>
        <w:rPr>
          <w:rStyle w:val="StyleUnderline"/>
          <w:highlight w:val="green"/>
        </w:rPr>
        <w:t>while the trend in</w:t>
      </w:r>
      <w:r>
        <w:rPr>
          <w:rStyle w:val="StyleUnderline"/>
        </w:rPr>
        <w:t xml:space="preserve"> observed global </w:t>
      </w:r>
      <w:r>
        <w:rPr>
          <w:rStyle w:val="StyleUnderline"/>
          <w:highlight w:val="green"/>
        </w:rPr>
        <w:t>temperatures</w:t>
      </w:r>
      <w:r>
        <w:rPr>
          <w:rStyle w:val="StyleUnderline"/>
        </w:rPr>
        <w:t xml:space="preserve"> from 1979-2012 </w:t>
      </w:r>
      <w:r>
        <w:rPr>
          <w:rStyle w:val="StyleUnderline"/>
          <w:highlight w:val="green"/>
        </w:rPr>
        <w:t xml:space="preserve">as calculated by </w:t>
      </w:r>
      <w:proofErr w:type="spellStart"/>
      <w:r>
        <w:rPr>
          <w:rStyle w:val="StyleUnderline"/>
          <w:highlight w:val="green"/>
        </w:rPr>
        <w:t>Cowtan</w:t>
      </w:r>
      <w:proofErr w:type="spellEnd"/>
      <w:r>
        <w:rPr>
          <w:rStyle w:val="StyleUnderline"/>
          <w:highlight w:val="green"/>
        </w:rPr>
        <w:t xml:space="preserve"> and Way is 0.17°C/decade, it is 0.16°C/decade in the temperature record compiled by the U.K. Hadley Center</w:t>
      </w:r>
      <w:r>
        <w:rPr>
          <w:rStyle w:val="StyleUnderline"/>
        </w:rPr>
        <w:t xml:space="preserve"> (the record that </w:t>
      </w:r>
      <w:proofErr w:type="spellStart"/>
      <w:r>
        <w:rPr>
          <w:rStyle w:val="StyleUnderline"/>
        </w:rPr>
        <w:t>Cowtan</w:t>
      </w:r>
      <w:proofErr w:type="spellEnd"/>
      <w:r>
        <w:rPr>
          <w:rStyle w:val="StyleUnderline"/>
        </w:rPr>
        <w:t xml:space="preserve"> and Way adjusted). Because of the sampling errors associated with trend estimation, these values are not significantly different from one another. Whether the 0.17°C/decade is significantly different from the climate model average simulated trend during that period of 0.23°C/decade is discussed extensively below. </w:t>
      </w:r>
      <w:r>
        <w:rPr>
          <w:rStyle w:val="StyleUnderline"/>
          <w:highlight w:val="green"/>
        </w:rPr>
        <w:t>But, suffice it to say that an insignificant difference of 0.01°C/decade in the global trend measured over more than 30 years is pretty small beer and doesn’t give model apologists very much to get happy over</w:t>
      </w:r>
      <w:r>
        <w:rPr>
          <w:rStyle w:val="StyleUnderline"/>
        </w:rPr>
        <w:t>. Instead, the attention is being deflected to “The Pause”—the leveling off of global surface temperatures during the past 16 years (give or take).</w:t>
      </w:r>
      <w:r>
        <w:rPr>
          <w:rStyle w:val="StyleUnderline"/>
          <w:sz w:val="16"/>
        </w:rPr>
        <w:t xml:space="preserve"> </w:t>
      </w:r>
      <w:r>
        <w:rPr>
          <w:rStyle w:val="StyleUnderline"/>
        </w:rPr>
        <w:t xml:space="preserve">Here, the new results from </w:t>
      </w:r>
      <w:proofErr w:type="spellStart"/>
      <w:r>
        <w:rPr>
          <w:rStyle w:val="StyleUnderline"/>
        </w:rPr>
        <w:t>Cowtan</w:t>
      </w:r>
      <w:proofErr w:type="spellEnd"/>
      <w:r>
        <w:rPr>
          <w:rStyle w:val="StyleUnderline"/>
        </w:rPr>
        <w:t xml:space="preserve"> and Way show that during the period 1997-2012, </w:t>
      </w:r>
      <w:r>
        <w:rPr>
          <w:rStyle w:val="StyleUnderline"/>
          <w:highlight w:val="green"/>
        </w:rPr>
        <w:t>instead of a statistically insignificant rise at a rate of 0.05°C/decade as is contained in the “old” temperature record, the rise becomes a statistically significant 0.12°C/decade</w:t>
      </w:r>
      <w:r>
        <w:t xml:space="preserve">. “The Pause” is transformed into “The Slowdown” and alarmists rejoice because global warming hasn’t stopped after all. (If the logic sounds backwards, it does to us as well, if you were worried about catastrophic global warming, wouldn’t you rejoice at findings that indicate that future climate change was going to be only modest, more so than results to the contrary?) The science behind the new </w:t>
      </w:r>
      <w:proofErr w:type="spellStart"/>
      <w:r>
        <w:t>Cowtan</w:t>
      </w:r>
      <w:proofErr w:type="spellEnd"/>
      <w:r>
        <w:t xml:space="preserve"> and Way research is still being digested by the community of climate scientists and other interested parties alike</w:t>
      </w:r>
      <w:r>
        <w:rPr>
          <w:rStyle w:val="StyleUnderline"/>
          <w:sz w:val="16"/>
        </w:rPr>
        <w:t xml:space="preserve">. </w:t>
      </w:r>
      <w:r>
        <w:rPr>
          <w:rStyle w:val="StyleUnderline"/>
        </w:rPr>
        <w:t>The main idea is that the existing compilations of the global average temperature are very data-sparse in the high latitudes.</w:t>
      </w:r>
      <w:r>
        <w:rPr>
          <w:rStyle w:val="StyleUnderline"/>
          <w:sz w:val="16"/>
        </w:rPr>
        <w:t xml:space="preserve"> </w:t>
      </w:r>
      <w:r>
        <w:t xml:space="preserve">And since the Arctic (more so than the Antarctic) is warming faster than the global average, the lack of data there may mean that the global average temperature trend may be underestimated. </w:t>
      </w:r>
      <w:proofErr w:type="spellStart"/>
      <w:r>
        <w:t>Cowtan</w:t>
      </w:r>
      <w:proofErr w:type="spellEnd"/>
      <w:r>
        <w:t xml:space="preserve"> and Way developed a methodology which relied on other limited sources of temperature information from the Arctic (such as floating buoys and satellite observations) to try to make an estimate of how the surface temperature was behaving in regions lacking more traditional temperature observations (the authors released an informative video explaining their research which may better help you understand what they did). They found that the warming in the data-sparse regions was progressing faster than the global average (especially during the past couple of years) and that when they included the data that they derived for these regions in the computation of the global average temperature, they found the global trend was higher than previously reported—just how much higher depended on the period over which the trend was calculated. As we showed, the trend more than doubled over the period from 1997-2012, but barely increased at all over the longer period 1979-2012. Figure 1 shows the impact on the global average temperature trend for all trend lengths between 10 and 35 years (incorporating our educated guess as to what the 2013 temperature anomaly will be), and compares that to the distribution of climate model simulations of the same period. Statistically speaking, instead of there being a clear inconsistency (i.e., the observed trend value falls outside of the range which encompasses 95% of all modeled trends) between the observations and the climate mode simulations for lengths ranging generally from 11 to 28 years and a marginal inconsistency (i.e., the observed trend value falls outside of the range which encompasses 90% of all modeled trends) for most of the other lengths, now the observations track closely the marginal inconsistency line, although trends of length 17, 19, 20, 21 remain clearly inconsistent with the collection of modeled trends.</w:t>
      </w:r>
      <w:r>
        <w:rPr>
          <w:rStyle w:val="StyleUnderline"/>
          <w:sz w:val="16"/>
        </w:rPr>
        <w:t xml:space="preserve"> </w:t>
      </w:r>
      <w:r>
        <w:rPr>
          <w:rStyle w:val="StyleUnderline"/>
          <w:highlight w:val="green"/>
        </w:rPr>
        <w:t>Still, throughout the entirely of the 35-yr period (</w:t>
      </w:r>
      <w:r>
        <w:rPr>
          <w:rStyle w:val="StyleUnderline"/>
        </w:rPr>
        <w:t xml:space="preserve">ending in 2013), </w:t>
      </w:r>
      <w:r>
        <w:rPr>
          <w:rStyle w:val="StyleUnderline"/>
          <w:highlight w:val="green"/>
        </w:rPr>
        <w:t>the observed trend lies far below the model average simulated trend</w:t>
      </w:r>
      <w:r>
        <w:rPr>
          <w:rStyle w:val="StyleUnderline"/>
        </w:rPr>
        <w:t xml:space="preserve"> (additional information on the impact of the new </w:t>
      </w:r>
      <w:proofErr w:type="spellStart"/>
      <w:r>
        <w:rPr>
          <w:rStyle w:val="StyleUnderline"/>
        </w:rPr>
        <w:t>Cowtan</w:t>
      </w:r>
      <w:proofErr w:type="spellEnd"/>
      <w:r>
        <w:rPr>
          <w:rStyle w:val="StyleUnderline"/>
        </w:rPr>
        <w:t xml:space="preserve"> and Way adjustments on modeled/observed temperature comparison can be found here). The </w:t>
      </w:r>
      <w:proofErr w:type="spellStart"/>
      <w:r>
        <w:rPr>
          <w:rStyle w:val="StyleUnderline"/>
        </w:rPr>
        <w:t>Cowtan</w:t>
      </w:r>
      <w:proofErr w:type="spellEnd"/>
      <w:r>
        <w:rPr>
          <w:rStyle w:val="StyleUnderline"/>
        </w:rPr>
        <w:t xml:space="preserve"> and Way analysis is an attempt at using additional types of temperature information</w:t>
      </w:r>
      <w:r>
        <w:rPr>
          <w:rStyle w:val="StyleUnderline"/>
          <w:sz w:val="16"/>
        </w:rPr>
        <w:t xml:space="preserve">, or </w:t>
      </w:r>
      <w:r>
        <w:t xml:space="preserve">extracting “information” from records that have already told their stories, to fill in the missing data in the Arctic. </w:t>
      </w:r>
      <w:r>
        <w:rPr>
          <w:rStyle w:val="StyleUnderline"/>
          <w:highlight w:val="green"/>
        </w:rPr>
        <w:t>There are concerns about the appropriateness of both the data sources and the methodologies applied to them</w:t>
      </w:r>
      <w:r>
        <w:rPr>
          <w:rStyle w:val="StyleUnderline"/>
        </w:rPr>
        <w:t xml:space="preserve">. A </w:t>
      </w:r>
      <w:r>
        <w:rPr>
          <w:rStyle w:val="StyleUnderline"/>
          <w:highlight w:val="green"/>
        </w:rPr>
        <w:t>major one is in the applicability of satellite data at such high latitudes</w:t>
      </w:r>
      <w:r>
        <w:rPr>
          <w:rStyle w:val="StyleUnderline"/>
        </w:rPr>
        <w:t xml:space="preserve">. The nature of the </w:t>
      </w:r>
      <w:r>
        <w:rPr>
          <w:rStyle w:val="StyleUnderline"/>
          <w:highlight w:val="green"/>
        </w:rPr>
        <w:t xml:space="preserve">satellite’s orbit forces it to look “sideways” in order to sample </w:t>
      </w:r>
      <w:proofErr w:type="gramStart"/>
      <w:r>
        <w:rPr>
          <w:rStyle w:val="StyleUnderline"/>
          <w:highlight w:val="green"/>
        </w:rPr>
        <w:t>polar regions</w:t>
      </w:r>
      <w:proofErr w:type="gramEnd"/>
      <w:r>
        <w:rPr>
          <w:rStyle w:val="StyleUnderline"/>
          <w:highlight w:val="green"/>
        </w:rPr>
        <w:t>. In fact, the orbit is such that the highest latitude areas cannot be seen at all</w:t>
      </w:r>
      <w:r>
        <w:rPr>
          <w:rStyle w:val="StyleUnderline"/>
        </w:rPr>
        <w:t xml:space="preserve">. This is compounded by the fact that cold regions can develop substantial “inversions” of near-ground temperature, in which temperature actually rises with height such that there is not a straightforward relationship between the surface temperature and the temperature of the lower atmosphere where the satellites measure the temperature. If the nature of this complex relationship is not constant in time, an error is introduced into the </w:t>
      </w:r>
      <w:proofErr w:type="spellStart"/>
      <w:r>
        <w:rPr>
          <w:rStyle w:val="StyleUnderline"/>
        </w:rPr>
        <w:t>Cowtan</w:t>
      </w:r>
      <w:proofErr w:type="spellEnd"/>
      <w:r>
        <w:rPr>
          <w:rStyle w:val="StyleUnderline"/>
        </w:rPr>
        <w:t xml:space="preserve"> and Way analysis. </w:t>
      </w:r>
      <w:r>
        <w:rPr>
          <w:rStyle w:val="StyleUnderline"/>
          <w:highlight w:val="green"/>
        </w:rPr>
        <w:t>Another unresolved problem comes up when extrapolating land-based weather station data far into the Arctic Ocean.</w:t>
      </w:r>
      <w:r>
        <w:rPr>
          <w:rStyle w:val="StyleUnderline"/>
        </w:rPr>
        <w:t xml:space="preserve"> While land temperatures can bounce around a lot, the fact that </w:t>
      </w:r>
      <w:r>
        <w:rPr>
          <w:rStyle w:val="StyleUnderline"/>
          <w:highlight w:val="green"/>
        </w:rPr>
        <w:t>much of the ocean is partially ice-covered for many months</w:t>
      </w:r>
      <w:r>
        <w:rPr>
          <w:rStyle w:val="StyleUnderline"/>
        </w:rPr>
        <w:t xml:space="preserve">. Under “well-mixed” conditions, this </w:t>
      </w:r>
      <w:r>
        <w:rPr>
          <w:rStyle w:val="StyleUnderline"/>
          <w:highlight w:val="green"/>
        </w:rPr>
        <w:t>forces the near-surface temperature to be constrained to values near the freezing point of salt water</w:t>
      </w:r>
      <w:r>
        <w:rPr>
          <w:rStyle w:val="StyleUnderline"/>
        </w:rPr>
        <w:t xml:space="preserve">, whether or not the associated land station is much warmer or colder. </w:t>
      </w:r>
      <w:r>
        <w:t xml:space="preserve">You can run this experiment yourself by filling a glass with a mix of ice and water and then making sure it is well mixed. The water surface temperature must hover around 33°F until all the ice melts. Given that the near-surface temperature is close to the water temperature, the limitations of land data become obvious. Considering all of the above, we advise caution with regard to </w:t>
      </w:r>
      <w:proofErr w:type="spellStart"/>
      <w:r>
        <w:t>Cowtan</w:t>
      </w:r>
      <w:proofErr w:type="spellEnd"/>
      <w:r>
        <w:t xml:space="preserve"> and Way’s findings. While adding high arctic data should increase the observed trend, the nature of the data means that the amount of additional rise is subject to further revision. As they themselves note, there’s quite a bit more work to be done this area. In the meantime, their results have tentatively breathed a small hint of life back into the climate models, basically buying them a bit more time—time for either the observed temperatures to start rising rapidly as current models expect, or, time for the modelers to try to fix/improve cloud processes, oceanic processes, and other process of variability (both natural and anthropogenic) that lie behind what would be the clearly overheated projections.</w:t>
      </w:r>
      <w:r>
        <w:rPr>
          <w:rStyle w:val="StyleUnderline"/>
          <w:sz w:val="16"/>
        </w:rPr>
        <w:t xml:space="preserve"> </w:t>
      </w:r>
      <w:r>
        <w:rPr>
          <w:rStyle w:val="StyleUnderline"/>
        </w:rPr>
        <w:t xml:space="preserve">We’ve also taken a look at how “sensitive” the results are to the length of the ongoing pause/slowdown. </w:t>
      </w:r>
      <w:r>
        <w:rPr>
          <w:rStyle w:val="StyleUnderline"/>
          <w:highlight w:val="green"/>
        </w:rPr>
        <w:t xml:space="preserve">Our educated guess is that the “bit” of time that the </w:t>
      </w:r>
      <w:proofErr w:type="spellStart"/>
      <w:r>
        <w:rPr>
          <w:rStyle w:val="StyleUnderline"/>
          <w:highlight w:val="green"/>
        </w:rPr>
        <w:t>Cowtan</w:t>
      </w:r>
      <w:proofErr w:type="spellEnd"/>
      <w:r>
        <w:rPr>
          <w:rStyle w:val="StyleUnderline"/>
          <w:highlight w:val="green"/>
        </w:rPr>
        <w:t xml:space="preserve"> and Way findings bought the models is only a few years long, and it is a fact, not a guess, that each additional year at the current rate of </w:t>
      </w:r>
      <w:proofErr w:type="spellStart"/>
      <w:r>
        <w:rPr>
          <w:rStyle w:val="StyleUnderline"/>
          <w:highlight w:val="green"/>
        </w:rPr>
        <w:t>lukewarming</w:t>
      </w:r>
      <w:proofErr w:type="spellEnd"/>
      <w:r>
        <w:rPr>
          <w:rStyle w:val="StyleUnderline"/>
          <w:highlight w:val="green"/>
        </w:rPr>
        <w:t xml:space="preserve"> increases the disconnection between the models and reality.</w:t>
      </w:r>
      <w:r>
        <w:rPr>
          <w:rStyle w:val="StyleUnderline"/>
        </w:rPr>
        <w:t xml:space="preserve"> </w:t>
      </w:r>
    </w:p>
    <w:p w14:paraId="26AA53E0" w14:textId="77777777" w:rsidR="00D54C33" w:rsidRDefault="00D54C33" w:rsidP="00D54C33">
      <w:pPr>
        <w:rPr>
          <w:rStyle w:val="StyleUnderline"/>
        </w:rPr>
      </w:pPr>
    </w:p>
    <w:p w14:paraId="6F60864C" w14:textId="77777777" w:rsidR="00D54C33" w:rsidRDefault="00D54C33" w:rsidP="00D54C33">
      <w:pPr>
        <w:pStyle w:val="Heading4"/>
      </w:pPr>
      <w:r>
        <w:t>No Impact – Global Warming is on pause – temperature records prove</w:t>
      </w:r>
    </w:p>
    <w:p w14:paraId="650D0E37" w14:textId="77777777" w:rsidR="00D54C33" w:rsidRPr="007810D5" w:rsidRDefault="00D54C33" w:rsidP="007810D5">
      <w:r w:rsidRPr="007810D5">
        <w:rPr>
          <w:rStyle w:val="Style13ptBold"/>
        </w:rPr>
        <w:t xml:space="preserve">Michaels and </w:t>
      </w:r>
      <w:proofErr w:type="spellStart"/>
      <w:r w:rsidRPr="007810D5">
        <w:rPr>
          <w:rStyle w:val="Style13ptBold"/>
        </w:rPr>
        <w:t>Knappenberger</w:t>
      </w:r>
      <w:proofErr w:type="spellEnd"/>
      <w:r w:rsidRPr="007810D5">
        <w:rPr>
          <w:rStyle w:val="Style13ptBold"/>
        </w:rPr>
        <w:t xml:space="preserve"> 6/24/14</w:t>
      </w:r>
      <w:r w:rsidRPr="007810D5">
        <w:t xml:space="preserve">, (*Chip </w:t>
      </w:r>
      <w:proofErr w:type="spellStart"/>
      <w:r w:rsidRPr="007810D5">
        <w:t>Knappenberger</w:t>
      </w:r>
      <w:proofErr w:type="spellEnd"/>
      <w:r w:rsidRPr="007810D5">
        <w:t xml:space="preserve"> is the assistant director of the Center for the Study of Science at the Cato Institute, and coordinates the scientific and outreach activities for the Center. He has over 20 years of experience in climate research and public outreach, including 10 years with the Virginia State Climatology Office and 15 years as the Research Coordinator for New Hope Environmental Services, </w:t>
      </w:r>
      <w:proofErr w:type="spellStart"/>
      <w:r w:rsidRPr="007810D5">
        <w:t>Inc</w:t>
      </w:r>
      <w:proofErr w:type="spellEnd"/>
      <w:r w:rsidRPr="007810D5">
        <w:t xml:space="preserve">, **Patrick J. Michaels is the director of the Center for the Study of Science at the Cato Institute. Michaels is a past president of the American Association of State Climatologists and was program chair for the Committee on Applied Climatology of the American Meteorological Society. He was a research professor of Environmental Sciences at University of Virginia for thirty years. Michaels was a contributing author and is a reviewer of the United Nations Intergovernmental Panel on Climate </w:t>
      </w:r>
      <w:proofErr w:type="spellStart"/>
      <w:r w:rsidRPr="007810D5">
        <w:t>Chanage</w:t>
      </w:r>
      <w:proofErr w:type="spellEnd"/>
      <w:r w:rsidRPr="007810D5">
        <w:t>, which was awarded the Nobel Peace Prize in 2007, “Oops: Got the Sign Wrong Trying to Explain Away the Global Warming “Pause”, [http://www.cato.org/blog/oops-got-sign-wrong-trying-explain-away-global-warming-pause] //</w:t>
      </w:r>
      <w:proofErr w:type="spellStart"/>
      <w:r w:rsidRPr="007810D5">
        <w:t>hss</w:t>
      </w:r>
      <w:proofErr w:type="spellEnd"/>
      <w:r w:rsidRPr="007810D5">
        <w:t>-RJ)</w:t>
      </w:r>
    </w:p>
    <w:p w14:paraId="40E73084" w14:textId="77777777" w:rsidR="00D54C33" w:rsidRDefault="00D54C33" w:rsidP="00D54C33">
      <w:pPr>
        <w:rPr>
          <w:rStyle w:val="Emphasis"/>
        </w:rPr>
      </w:pPr>
      <w:r>
        <w:rPr>
          <w:rStyle w:val="StyleUnderline"/>
          <w:highlight w:val="green"/>
        </w:rPr>
        <w:t>A couple of years ago, when it was starting to become obvious that the average global surface temperature was not rising at anywhere near the rate that climate models projected</w:t>
      </w:r>
      <w:r>
        <w:rPr>
          <w:rStyle w:val="StyleUnderline"/>
        </w:rPr>
        <w:t xml:space="preserve">, and in fact seemed to be leveling off rather than speeding up, explanations for the slowdown sprouted like mushrooms in compost. We </w:t>
      </w:r>
      <w:r>
        <w:rPr>
          <w:rStyle w:val="StyleUnderline"/>
          <w:highlight w:val="green"/>
        </w:rPr>
        <w:t>humbly suggested a combination of natural variability and a lower “sensitivity” of surface temperature to rising carbon dioxide. Now, several years later, the “pause” continues</w:t>
      </w:r>
      <w:r>
        <w:t xml:space="preserve">. Natural variability is now widely accepted as making a significant contribution and our argument for a lowered climate sensitivity—which would indicate that existing climate models are not reliable tools for projecting future climate trends—is buoyed by accumulating evidence and is gaining support in the broader climate research community. Yet is largely rejected by federal regulators and their scientific supporters. These folks prefer rather more exotic explanations that seek to deflect the blame away from the climate models and thus preserve their over-heated projections of future global warming. </w:t>
      </w:r>
      <w:r>
        <w:rPr>
          <w:rStyle w:val="StyleUnderline"/>
        </w:rPr>
        <w:t xml:space="preserve">The problem with exotic explanations is that they tend to unravel like exotic dancers. Such is the case for the explanation—popular with the press when it was first proposed—that an increase in aerosol emissions, particularly from China, was acting to help offset the warming influence of anthropogenic carbon dioxide emissions. The suggestion was made back in 2011 by a team of researchers led by Boston University’s Robert Kaufmann and published in the Proceedings of the National Academy of Sciences. Shortly after it appeared, we were critical of it in these pages, pointing out how the explanation was inconsistent with several lines of data. Now, a new paper appearing in the peer-reviewed scientific literature takes a deeper view of aerosol emissions during the past 15 years and finds that, in net, </w:t>
      </w:r>
      <w:r>
        <w:rPr>
          <w:rStyle w:val="StyleUnderline"/>
          <w:highlight w:val="green"/>
        </w:rPr>
        <w:t>changes in aerosol emissions over the period 1996-2010 contributed a net warming pressure to the earth’s climate</w:t>
      </w:r>
      <w:r>
        <w:rPr>
          <w:rStyle w:val="StyleUnderline"/>
        </w:rPr>
        <w:t xml:space="preserve">. </w:t>
      </w:r>
      <w:r>
        <w:t xml:space="preserve">So in other words, rather than acting to slow global warming during the past decade and a half as proposed by Kaufmann et al. (2011), changes in anthropogenic aerosol emissions (including declining emissions trends in North America and Europe) have acted to enhance global warming (described as contributing to a positive increase in the radiative forcing in the above quote). </w:t>
      </w:r>
      <w:r>
        <w:rPr>
          <w:rStyle w:val="StyleUnderline"/>
          <w:highlight w:val="green"/>
        </w:rPr>
        <w:t xml:space="preserve">This means that the “pause,” </w:t>
      </w:r>
      <w:r>
        <w:rPr>
          <w:rStyle w:val="StyleUnderline"/>
        </w:rPr>
        <w:t>or whatever you want to call it</w:t>
      </w:r>
      <w:r>
        <w:rPr>
          <w:rStyle w:val="StyleUnderline"/>
          <w:highlight w:val="green"/>
        </w:rPr>
        <w:t xml:space="preserve">, in the rise of global surface temperatures is even more significant than it is generally taken to be, because whatever is the reason behind it, </w:t>
      </w:r>
      <w:r>
        <w:rPr>
          <w:rStyle w:val="Emphasis"/>
          <w:highlight w:val="green"/>
        </w:rPr>
        <w:t>it is not only acting to slow the rise from greenhouse gas emissions but also the added rise from changes in aerosol emissions</w:t>
      </w:r>
      <w:r>
        <w:rPr>
          <w:rStyle w:val="StyleUnderline"/>
        </w:rPr>
        <w:t xml:space="preserve">. </w:t>
      </w:r>
      <w:r>
        <w:t xml:space="preserve">Until we understand what this sizeable mechanism is and how it works, our ability to reliably look into the future and foresee what climate lies ahead is a mirage. Yet, somehow, the Obama Administration is progressing full speed ahead with regulations about the kinds of cars and trucks we can drive, the appliances we use, and the types of energy available, etc., all in the name of mitigating future climate change. </w:t>
      </w:r>
      <w:r>
        <w:rPr>
          <w:rStyle w:val="StyleUnderline"/>
        </w:rPr>
        <w:t xml:space="preserve">As we repeatedly point out, not only will the Obama Administration’s actions have no meaningful impact on the amount of future climate change, but </w:t>
      </w:r>
      <w:r>
        <w:rPr>
          <w:rStyle w:val="Emphasis"/>
          <w:highlight w:val="green"/>
        </w:rPr>
        <w:t>it is far from clear that the rate of future change will even be enough to mitigate—or even to worry about.</w:t>
      </w:r>
      <w:r>
        <w:rPr>
          <w:rStyle w:val="Emphasis"/>
        </w:rPr>
        <w:t xml:space="preserve"> </w:t>
      </w:r>
    </w:p>
    <w:p w14:paraId="003D1E4F" w14:textId="77777777" w:rsidR="00D54C33" w:rsidRDefault="00D54C33" w:rsidP="00D54C33">
      <w:pPr>
        <w:rPr>
          <w:rStyle w:val="Emphasis"/>
        </w:rPr>
      </w:pPr>
    </w:p>
    <w:p w14:paraId="43C074D2" w14:textId="77777777" w:rsidR="00D54C33" w:rsidRDefault="00D54C33" w:rsidP="00D54C33">
      <w:pPr>
        <w:pStyle w:val="Heading4"/>
      </w:pPr>
      <w:r>
        <w:t xml:space="preserve">Warming is on pause </w:t>
      </w:r>
      <w:proofErr w:type="gramStart"/>
      <w:r>
        <w:t>–  data</w:t>
      </w:r>
      <w:proofErr w:type="gramEnd"/>
      <w:r>
        <w:t xml:space="preserve"> flows </w:t>
      </w:r>
      <w:proofErr w:type="spellStart"/>
      <w:r>
        <w:t>neg</w:t>
      </w:r>
      <w:proofErr w:type="spellEnd"/>
      <w:r>
        <w:t xml:space="preserve"> </w:t>
      </w:r>
    </w:p>
    <w:p w14:paraId="494E7801" w14:textId="77777777" w:rsidR="00D54C33" w:rsidRDefault="00D54C33" w:rsidP="00D54C33"/>
    <w:p w14:paraId="625E8CD0" w14:textId="77777777" w:rsidR="00D54C33" w:rsidRDefault="00D54C33" w:rsidP="00D54C33">
      <w:r w:rsidRPr="000B135F">
        <w:rPr>
          <w:rStyle w:val="Style13ptBold"/>
        </w:rPr>
        <w:t>Rogers 14</w:t>
      </w:r>
      <w:r>
        <w:t xml:space="preserve">, Matt Rogers is a meteorologist/forecaster and co-founder and President of the Commodity Weather Group in Bethesda, MD. He is citing studies from NASA and the National Climate Assessment. (“Global warming of the Earth’s surface has decelerated (Viewpoint)”, http://www.washingtonpost.com/blogs/capital-weather-gang/wp/2014/06/20/global-warming-of-the-earths-surface-has-decelerated-viewpoint/, 6/20/2014) </w:t>
      </w:r>
      <w:proofErr w:type="spellStart"/>
      <w:r>
        <w:t>Kerwin</w:t>
      </w:r>
      <w:proofErr w:type="spellEnd"/>
    </w:p>
    <w:p w14:paraId="604CE838" w14:textId="77777777" w:rsidR="00D54C33" w:rsidRDefault="00D54C33" w:rsidP="00D54C33">
      <w:pPr>
        <w:rPr>
          <w:rStyle w:val="StyleUnderline"/>
        </w:rPr>
      </w:pPr>
      <w:r>
        <w:rPr>
          <w:rStyle w:val="StyleUnderline"/>
        </w:rPr>
        <w:t>The recently-released National Climate Assessment (NCA) from the U.S. governmen</w:t>
      </w:r>
      <w:r>
        <w:t xml:space="preserve">t offers considerable cause for concern for climate calamity, but </w:t>
      </w:r>
      <w:r>
        <w:rPr>
          <w:rStyle w:val="StyleUnderline"/>
        </w:rPr>
        <w:t>downplays the decelerating trend in</w:t>
      </w:r>
      <w:r>
        <w:t xml:space="preserve"> global surface </w:t>
      </w:r>
      <w:r>
        <w:rPr>
          <w:rStyle w:val="StyleUnderline"/>
        </w:rPr>
        <w:t>temperature</w:t>
      </w:r>
      <w:r>
        <w:t xml:space="preserve"> in the 2000s, which I document here. </w:t>
      </w:r>
      <w:r>
        <w:rPr>
          <w:rStyle w:val="StyleUnderline"/>
        </w:rPr>
        <w:t>Many</w:t>
      </w:r>
      <w:r>
        <w:t xml:space="preserve"> climate </w:t>
      </w:r>
      <w:r>
        <w:rPr>
          <w:rStyle w:val="StyleUnderline"/>
        </w:rPr>
        <w:t>scientists</w:t>
      </w:r>
      <w:r>
        <w:t xml:space="preserve"> </w:t>
      </w:r>
      <w:r>
        <w:rPr>
          <w:rStyle w:val="StyleUnderline"/>
        </w:rPr>
        <w:t>are</w:t>
      </w:r>
      <w:r>
        <w:t xml:space="preserve"> currently </w:t>
      </w:r>
      <w:r>
        <w:rPr>
          <w:rStyle w:val="StyleUnderline"/>
        </w:rPr>
        <w:t>working to figure out what is causing the slowdown, because if it continues, it would</w:t>
      </w:r>
      <w:r>
        <w:t xml:space="preserve"> call into </w:t>
      </w:r>
      <w:r>
        <w:rPr>
          <w:rStyle w:val="StyleUnderline"/>
        </w:rPr>
        <w:t xml:space="preserve">question the legitimacy of </w:t>
      </w:r>
      <w:r>
        <w:t xml:space="preserve">many </w:t>
      </w:r>
      <w:r>
        <w:rPr>
          <w:rStyle w:val="StyleUnderline"/>
        </w:rPr>
        <w:t>climate model projections</w:t>
      </w:r>
      <w:r>
        <w:t xml:space="preserve"> (and inversely offer some good news for our planet). </w:t>
      </w:r>
      <w:r>
        <w:rPr>
          <w:rStyle w:val="StyleUnderline"/>
        </w:rPr>
        <w:t>An article in Nature</w:t>
      </w:r>
      <w:r>
        <w:t xml:space="preserve"> earlier this year </w:t>
      </w:r>
      <w:r>
        <w:rPr>
          <w:rStyle w:val="StyleUnderline"/>
        </w:rPr>
        <w:t>discusses</w:t>
      </w:r>
      <w:r>
        <w:t xml:space="preserve"> some of </w:t>
      </w:r>
      <w:r>
        <w:rPr>
          <w:rStyle w:val="StyleUnderline"/>
        </w:rPr>
        <w:t>the</w:t>
      </w:r>
      <w:r>
        <w:t xml:space="preserve"> </w:t>
      </w:r>
      <w:r>
        <w:rPr>
          <w:rStyle w:val="StyleUnderline"/>
        </w:rPr>
        <w:t>possible causes for</w:t>
      </w:r>
      <w:r>
        <w:t xml:space="preserve"> what some have to </w:t>
      </w:r>
      <w:proofErr w:type="gramStart"/>
      <w:r>
        <w:t>referred</w:t>
      </w:r>
      <w:proofErr w:type="gramEnd"/>
      <w:r>
        <w:t xml:space="preserve"> to as </w:t>
      </w:r>
      <w:r>
        <w:rPr>
          <w:rStyle w:val="StyleUnderline"/>
        </w:rPr>
        <w:t>the</w:t>
      </w:r>
      <w:r>
        <w:t xml:space="preserve"> global </w:t>
      </w:r>
      <w:r>
        <w:rPr>
          <w:rStyle w:val="StyleUnderline"/>
        </w:rPr>
        <w:t>warming</w:t>
      </w:r>
      <w:r>
        <w:t xml:space="preserve"> “</w:t>
      </w:r>
      <w:r>
        <w:rPr>
          <w:rStyle w:val="StyleUnderline"/>
        </w:rPr>
        <w:t>pause</w:t>
      </w:r>
      <w:r>
        <w:t xml:space="preserve">” or “hiatus”. </w:t>
      </w:r>
      <w:r>
        <w:rPr>
          <w:rStyle w:val="StyleUnderline"/>
        </w:rPr>
        <w:t>Explanations include the quietest solar cycle</w:t>
      </w:r>
      <w:r>
        <w:t xml:space="preserve"> in over a hundred years, </w:t>
      </w:r>
      <w:r>
        <w:rPr>
          <w:rStyle w:val="StyleUnderline"/>
        </w:rPr>
        <w:t>increases in Asian pollution, more effective oceanic heat absorption, and</w:t>
      </w:r>
      <w:r>
        <w:t xml:space="preserve"> even </w:t>
      </w:r>
      <w:r>
        <w:rPr>
          <w:rStyle w:val="StyleUnderline"/>
        </w:rPr>
        <w:t>volcanic activity.</w:t>
      </w:r>
      <w:r>
        <w:t xml:space="preserve"> Indeed, </w:t>
      </w:r>
      <w:r>
        <w:rPr>
          <w:rStyle w:val="StyleUnderline"/>
        </w:rPr>
        <w:t>a peer-reviewed paper</w:t>
      </w:r>
      <w:r>
        <w:t xml:space="preserve"> published in February </w:t>
      </w:r>
      <w:r>
        <w:rPr>
          <w:rStyle w:val="StyleUnderline"/>
        </w:rPr>
        <w:t>estimates</w:t>
      </w:r>
      <w:r>
        <w:t xml:space="preserve"> that about </w:t>
      </w:r>
      <w:r>
        <w:rPr>
          <w:rStyle w:val="StyleUnderline"/>
        </w:rPr>
        <w:t xml:space="preserve">15 percent of the pause can be attributed to increased volcanism. </w:t>
      </w:r>
      <w:r>
        <w:t xml:space="preserve">But some have questioned whether the pause or deceleration is even occurring at all. Verifying the pause </w:t>
      </w:r>
      <w:proofErr w:type="gramStart"/>
      <w:r>
        <w:rPr>
          <w:rStyle w:val="StyleUnderline"/>
        </w:rPr>
        <w:t>You</w:t>
      </w:r>
      <w:proofErr w:type="gramEnd"/>
      <w:r>
        <w:rPr>
          <w:rStyle w:val="StyleUnderline"/>
        </w:rPr>
        <w:t xml:space="preserve"> can see the pause</w:t>
      </w:r>
      <w:r>
        <w:t xml:space="preserve"> (or deceleration in warming) yourself </w:t>
      </w:r>
      <w:r>
        <w:rPr>
          <w:rStyle w:val="StyleUnderline"/>
        </w:rPr>
        <w:t>by</w:t>
      </w:r>
      <w:r>
        <w:t xml:space="preserve"> simply </w:t>
      </w:r>
      <w:r>
        <w:rPr>
          <w:rStyle w:val="StyleUnderline"/>
        </w:rPr>
        <w:t xml:space="preserve">grabbing the freely available data from NASA and NOAA. </w:t>
      </w:r>
      <w:r>
        <w:t xml:space="preserve">For the chart below, I took the annual global temperature difference from average (or anomaly) and calculated the change from the prior year. So the very first data point is the change from 2000 to 2001 and so on. One sign of data validation is that the trends are the same on both datasets. </w:t>
      </w:r>
      <w:r>
        <w:rPr>
          <w:rStyle w:val="StyleUnderline"/>
        </w:rPr>
        <w:t>Both</w:t>
      </w:r>
      <w:r>
        <w:t xml:space="preserve"> of these </w:t>
      </w:r>
      <w:r>
        <w:rPr>
          <w:rStyle w:val="StyleUnderline"/>
        </w:rPr>
        <w:t>government sources</w:t>
      </w:r>
      <w:r>
        <w:t xml:space="preserve"> </w:t>
      </w:r>
      <w:r>
        <w:rPr>
          <w:rStyle w:val="StyleUnderline"/>
        </w:rPr>
        <w:t>show a</w:t>
      </w:r>
      <w:r>
        <w:t xml:space="preserve"> slight </w:t>
      </w:r>
      <w:r>
        <w:rPr>
          <w:rStyle w:val="StyleUnderline"/>
        </w:rPr>
        <w:t>downward slope since 2000:</w:t>
      </w:r>
      <w:r>
        <w:t xml:space="preserve"> You can see some of the spikes associated with El Niño events (when heat was released into the atmosphere from warmer than normal ocean temperatures in the tropical Pacific) that occurred in 2004-05 and 2009-10. But </w:t>
      </w:r>
      <w:r>
        <w:rPr>
          <w:rStyle w:val="StyleUnderline"/>
        </w:rPr>
        <w:t>the warm changes have</w:t>
      </w:r>
      <w:r>
        <w:t xml:space="preserve"> generally</w:t>
      </w:r>
      <w:r>
        <w:rPr>
          <w:rStyle w:val="StyleUnderline"/>
        </w:rPr>
        <w:t xml:space="preserve"> been decreasing while cool changes have grown. </w:t>
      </w:r>
      <w:r>
        <w:t xml:space="preserve">To be sure, both sets of data points show </w:t>
      </w:r>
      <w:proofErr w:type="gramStart"/>
      <w:r>
        <w:t>an</w:t>
      </w:r>
      <w:proofErr w:type="gramEnd"/>
      <w:r>
        <w:t xml:space="preserve"> mean annual change of +0.01C during the 2000s. But, </w:t>
      </w:r>
      <w:r>
        <w:rPr>
          <w:rStyle w:val="StyleUnderline"/>
        </w:rPr>
        <w:t>if current trends continue for just a few more years, then the mean change for the 2000s will shift to negative; in other words, the warming would really stop. The current +.01C mean increase in temperatures is insufficient to verify the climate change projections for major warming</w:t>
      </w:r>
      <w:r>
        <w:t xml:space="preserve"> (even the low end +1-2C) </w:t>
      </w:r>
      <w:r>
        <w:rPr>
          <w:rStyle w:val="StyleUnderline"/>
        </w:rPr>
        <w:t>by mid-to-late century. A peer reviewed study in Nature Climate Change</w:t>
      </w:r>
      <w:r>
        <w:t xml:space="preserve"> published in 2013 </w:t>
      </w:r>
      <w:r>
        <w:rPr>
          <w:rStyle w:val="StyleUnderline"/>
        </w:rPr>
        <w:t>drew the same conclusion:</w:t>
      </w:r>
      <w:r>
        <w:t xml:space="preserve"> “Recent </w:t>
      </w:r>
      <w:r>
        <w:rPr>
          <w:rStyle w:val="StyleUnderline"/>
        </w:rPr>
        <w:t>observed</w:t>
      </w:r>
      <w:r>
        <w:t xml:space="preserve"> global </w:t>
      </w:r>
      <w:r>
        <w:rPr>
          <w:rStyle w:val="StyleUnderline"/>
        </w:rPr>
        <w:t xml:space="preserve">warming is significantly less than that simulated by climate models,” </w:t>
      </w:r>
      <w:r>
        <w:t xml:space="preserve">it says. Addressing objections </w:t>
      </w:r>
      <w:proofErr w:type="gramStart"/>
      <w:r>
        <w:rPr>
          <w:rStyle w:val="StyleUnderline"/>
        </w:rPr>
        <w:t>Whenever</w:t>
      </w:r>
      <w:proofErr w:type="gramEnd"/>
      <w:r>
        <w:rPr>
          <w:rStyle w:val="StyleUnderline"/>
        </w:rPr>
        <w:t xml:space="preserve"> this surprising result (that warming has slowed) is pointed out, it raises some objections. Here are a few</w:t>
      </w:r>
      <w:r>
        <w:t xml:space="preserve"> (feel free to add your own in the comments section!):</w:t>
      </w:r>
      <w:r>
        <w:rPr>
          <w:rStyle w:val="StyleUnderline"/>
        </w:rPr>
        <w:t xml:space="preserve"> “You are cherry-picking your start and end times.” This is a common argument when any data are shown.</w:t>
      </w:r>
      <w:r>
        <w:t xml:space="preserve"> The recently released National Climate Assessment used 1901 to 1960 as its definition for “normal” weather in a number of its benchmark analyses. Other reports use the entire century-wide mean, while yet others use the National Weather Service conventional 1981-2010 climatology. </w:t>
      </w:r>
      <w:r>
        <w:rPr>
          <w:rStyle w:val="StyleUnderline"/>
        </w:rPr>
        <w:t>All</w:t>
      </w:r>
      <w:r>
        <w:t xml:space="preserve"> of this </w:t>
      </w:r>
      <w:r>
        <w:rPr>
          <w:rStyle w:val="StyleUnderline"/>
        </w:rPr>
        <w:t>is cherry-picking one way or another. The key here is to see if the data are behaving as they should.</w:t>
      </w:r>
      <w:r>
        <w:t xml:space="preserve"> </w:t>
      </w:r>
      <w:r>
        <w:rPr>
          <w:rStyle w:val="StyleUnderline"/>
        </w:rPr>
        <w:t>For the chart I show above, I could have easily chosen the very warm 1998 as my starting point to amplify my trend line, but instead I cleanly chose the 2000s.</w:t>
      </w:r>
      <w:r>
        <w:t xml:space="preserve"> However, another point to make that everyone will agree with is that I’m plotting temperature coinciding </w:t>
      </w:r>
      <w:proofErr w:type="spellStart"/>
      <w:r>
        <w:t>withthe</w:t>
      </w:r>
      <w:proofErr w:type="spellEnd"/>
      <w:r>
        <w:t xml:space="preserve"> highest global atmospheric CO2 concentration. Therefore, no matter what you believe the sensitivity is, the impact should be strongest in these recent years vs. any others. “The last decade was still the warmest of all time.” This is true per the datasets that I am using (NASA and NOAA), so no dispute there. However, in order for climate change projections to verify, we need to continue breaking records more often than not. In the NASA dataset, 2013 only broke one monthly record (2012 only tied one), meaning that </w:t>
      </w:r>
      <w:r>
        <w:rPr>
          <w:rStyle w:val="StyleUnderline"/>
        </w:rPr>
        <w:t>most of the time, we are not moving upward. Without breaking new warm records, we continue to flat line and each year, fall further and further behind projections. “Your sample size is too small.”</w:t>
      </w:r>
      <w:r>
        <w:t xml:space="preserve"> My thirteen data points from the 2000s are deemed by critics as not enough data to make any case at all. I could have expanded to 1998 to raise the size to 15, but I readily admit that the more data the better in these situations. The question then becomes what sample size would you need to see to start getting concerned that the climate models might be too warm? The trend line for either data set suggests the mean change could shift negative in just the next few years. Would that be sufficient? Every person- every scientist- may have a different definition here. </w:t>
      </w:r>
      <w:r>
        <w:rPr>
          <w:rStyle w:val="StyleUnderline"/>
        </w:rPr>
        <w:t>I will say that the global annual temperature is not just one figure, but a culmination of thousands of data points- a very large sample size in itself! The deceleration in warming is inconsistent with climate model projections if it were to continue.</w:t>
      </w:r>
      <w:r>
        <w:t xml:space="preserve"> You can choose to agree with that prior statement, but also caveat with the usual “but we need more data”. I’m fine with that. </w:t>
      </w:r>
      <w:r>
        <w:rPr>
          <w:rStyle w:val="StyleUnderline"/>
        </w:rPr>
        <w:t>“The data are not accurate.”</w:t>
      </w:r>
      <w:r>
        <w:t xml:space="preserve"> </w:t>
      </w:r>
      <w:r>
        <w:rPr>
          <w:rStyle w:val="StyleUnderline"/>
        </w:rPr>
        <w:t>This has become my new favorite, because for years and years, key figures in the climate change research community have used these data points to support the view warming is occurring at an alarming pace. Now, we hear from some scientists that this data is “masking” reality</w:t>
      </w:r>
      <w:r>
        <w:t xml:space="preserve">, such that the real global warming is buried in the deep oceans in areas that are difficult to measure. For example, climate scientist Kevin </w:t>
      </w:r>
      <w:proofErr w:type="spellStart"/>
      <w:r>
        <w:t>Trenberth</w:t>
      </w:r>
      <w:proofErr w:type="spellEnd"/>
      <w:r>
        <w:t xml:space="preserve"> notes the slow down in warming may just mean that it is “manifested in different ways” now. </w:t>
      </w:r>
      <w:proofErr w:type="spellStart"/>
      <w:r>
        <w:t>Trenberth</w:t>
      </w:r>
      <w:proofErr w:type="spellEnd"/>
      <w:r>
        <w:t xml:space="preserve"> accurately describes the Pacific Decadal Oscillation, which has slowed down warming trends during prior negative states (like its current condition). But climate change modeling fails to show this, which suggests it’s not capturing important oceanic processes and could well be overdoing climate sensitivity to CO2 increases. </w:t>
      </w:r>
      <w:r>
        <w:rPr>
          <w:rStyle w:val="StyleUnderline"/>
        </w:rPr>
        <w:t>Another “data are inaccurate” argument is that about 15 percent of the planet is not being counted, including large sections of the Arctic which have warmed markedly in recent years.</w:t>
      </w:r>
      <w:r>
        <w:t xml:space="preserve"> One recent study (</w:t>
      </w:r>
      <w:proofErr w:type="spellStart"/>
      <w:r>
        <w:t>Cowtan</w:t>
      </w:r>
      <w:proofErr w:type="spellEnd"/>
      <w:r>
        <w:t xml:space="preserve"> and Way, 2013) suggests that if those areas were measured (and are estimated in this study using satellite data), the warming would be much stronger and no pause would be seen. </w:t>
      </w:r>
      <w:r>
        <w:rPr>
          <w:rStyle w:val="StyleUnderline"/>
        </w:rPr>
        <w:t xml:space="preserve">Assuming this study is correct, it would not undo the pause in the warming outside the Arctic where most people live. Furthermore, the rate of warming it estimates globally </w:t>
      </w:r>
      <w:r>
        <w:t xml:space="preserve">(factoring in the steeper Arctic warming) </w:t>
      </w:r>
      <w:r>
        <w:rPr>
          <w:rStyle w:val="StyleUnderline"/>
        </w:rPr>
        <w:t xml:space="preserve">is still at </w:t>
      </w:r>
      <w:proofErr w:type="spellStart"/>
      <w:r>
        <w:rPr>
          <w:rStyle w:val="StyleUnderline"/>
        </w:rPr>
        <w:t>at</w:t>
      </w:r>
      <w:proofErr w:type="spellEnd"/>
      <w:r>
        <w:rPr>
          <w:rStyle w:val="StyleUnderline"/>
        </w:rPr>
        <w:t xml:space="preserve"> the very low end of climate model projections.</w:t>
      </w:r>
      <w:r>
        <w:t xml:space="preserve"> The study appears to be a valuable contribution but further work is needed to confirm its results. </w:t>
      </w:r>
      <w:r>
        <w:rPr>
          <w:rStyle w:val="StyleUnderline"/>
        </w:rPr>
        <w:t>“Your assessment is accurate, but it doesn’t matter.”</w:t>
      </w:r>
      <w:r>
        <w:t xml:space="preserve"> The main point here is that yes, we are indeed seeing this slowdown, it is real, but it is only temporary. The recently-released NCA acknowledges the slowdown in Appendix 3 and even shows a chart of it (see below). However, it notes that these periods are temporary, driven by natural variability-induced modifications to the climate system (factors such as the El Niño-La Niña cycles). All of </w:t>
      </w:r>
      <w:r>
        <w:rPr>
          <w:rStyle w:val="StyleUnderline"/>
        </w:rPr>
        <w:t>this may indeed be true, but note that the current pause is longer than prior ones indicated on the chart, so again, the question becomes (and they don’t answer this) how long is too long? You can even see their red line outlining the latest pause on the right side of the chart, but not extending to include the last three years which looks even longer than its predecessors.</w:t>
      </w:r>
    </w:p>
    <w:p w14:paraId="01759253" w14:textId="77777777" w:rsidR="00D54C33" w:rsidRDefault="00D54C33" w:rsidP="00D54C33">
      <w:pPr>
        <w:rPr>
          <w:rStyle w:val="Emphasis"/>
        </w:rPr>
      </w:pPr>
    </w:p>
    <w:p w14:paraId="167B35CC" w14:textId="77777777" w:rsidR="00D54C33" w:rsidRDefault="00D54C33" w:rsidP="00D54C33">
      <w:pPr>
        <w:pStyle w:val="Heading4"/>
      </w:pPr>
      <w:r>
        <w:t>Warming rates are slowing and it’s not anthropogenic</w:t>
      </w:r>
    </w:p>
    <w:p w14:paraId="0FCB9D11" w14:textId="77777777" w:rsidR="00D54C33" w:rsidRDefault="00D54C33" w:rsidP="00D54C33">
      <w:r w:rsidRPr="000B135F">
        <w:rPr>
          <w:rStyle w:val="Style13ptBold"/>
        </w:rPr>
        <w:t>Carter et al. 14</w:t>
      </w:r>
      <w:r>
        <w:t xml:space="preserve">, Dr. Craig D. </w:t>
      </w:r>
      <w:proofErr w:type="spellStart"/>
      <w:r>
        <w:t>Idso</w:t>
      </w:r>
      <w:proofErr w:type="spellEnd"/>
      <w:r>
        <w:t xml:space="preserve"> is founder and chairman of the Center for the Study of Carbon Dioxide and Global Change. Since 1998, he has been the editor and chief contributor to the online magazine CO2 Science. He is the author of several books, including The Many Benefits of Atmospheric CO2 Enrichment (2011) and </w:t>
      </w:r>
      <w:proofErr w:type="gramStart"/>
      <w:r>
        <w:t>CO2 ,</w:t>
      </w:r>
      <w:proofErr w:type="gramEnd"/>
      <w:r>
        <w:t xml:space="preserve"> Global Warming and Coral Reefs (2009). He earned a Ph.D. in geography from Arizona State University (ASU), where he lectured in meteorology and was a faculty researcher in the Office of Climatology. Dr. Sherwood B. </w:t>
      </w:r>
      <w:proofErr w:type="spellStart"/>
      <w:r>
        <w:t>Idso</w:t>
      </w:r>
      <w:proofErr w:type="spellEnd"/>
      <w:r>
        <w:t xml:space="preserve"> is president of the Center for the Study of Carbon Dioxide and Global Change. Previously he was a Research Physicist with the U.S. Department of Agriculture’s Agricultural Research Service at the U.S. Water Conservation Laboratory in Phoenix, Arizona. He is the author or co-author of over 500 scientific publications including the books Carbon Dioxide: Friend or Foe? (1982) and Carbon Dioxide and Global Change: Earth in Transition (1989). He served as an Adjunct Professor in the Departments of Geology, Geography, and Botany and Microbiology at Arizona State University. He earned a Ph.D. in soil science from the University of Minnesota. Dr. Robert M. Carter is a </w:t>
      </w:r>
      <w:proofErr w:type="spellStart"/>
      <w:r>
        <w:t>stratigrapher</w:t>
      </w:r>
      <w:proofErr w:type="spellEnd"/>
      <w:r>
        <w:t xml:space="preserve"> and marine geologist with degrees from the University of </w:t>
      </w:r>
      <w:proofErr w:type="spellStart"/>
      <w:r>
        <w:t>Otago</w:t>
      </w:r>
      <w:proofErr w:type="spellEnd"/>
      <w:r>
        <w:t xml:space="preserve"> (New Zealand) and University of Cambridge (England). He is the author of Climate: The Counter Consensus (2010) and Taxing Air: Facts and Fallacies About Climate Change (2013). Carter's professional service includes terms as head of the Geology Department, James Cook University, chairman of the Earth Sciences Panel of the Australian Research Council, chairman of the national Marine Science and Technologies Committee, and director of the Australian Office of the Ocean Drilling Program. He is currently an Emeritus Fellow of the Institute of Public Affairs (Melbourne). Dr. S. Fred Singer is one of the most distinguished atmospheric physicists in the U.S. He established and served as the first director of the U.S. Weather Satellite Service, now part of the National Oceanic and Atmospheric Administration (NOAA), and earned a U.S. Department of Commerce Gold Medal Award for his technical leadership. He is coauthor, with Dennis T. Avery, of Unstoppable Global Warming Every 1,500 Years (2007, second ed. 2008) and many other books. Dr. Singer served as professor of environmental sciences at the University of Virginia, Charlottesville, VA (1971-94), and is founder and chairman of the nonprofit Science and Environmental Policy Project. He earned a Ph.D. in physics from Princeton University. Barnes, David J. Australian Institute of Marine Science (retired) Australia </w:t>
      </w:r>
      <w:proofErr w:type="spellStart"/>
      <w:r>
        <w:t>Botkin</w:t>
      </w:r>
      <w:proofErr w:type="spellEnd"/>
      <w:r>
        <w:t xml:space="preserve">, Daniel B. University of Miami University of California Santa Barbara USA </w:t>
      </w:r>
      <w:proofErr w:type="spellStart"/>
      <w:r>
        <w:t>Cloyd</w:t>
      </w:r>
      <w:proofErr w:type="spellEnd"/>
      <w:r>
        <w:t xml:space="preserve">, Raymond A. Kansas State University USA </w:t>
      </w:r>
      <w:proofErr w:type="spellStart"/>
      <w:r>
        <w:t>Crockford</w:t>
      </w:r>
      <w:proofErr w:type="spellEnd"/>
      <w:r>
        <w:t xml:space="preserve">, Susan University of Victoria, B.C. Canada Cui, </w:t>
      </w:r>
      <w:proofErr w:type="spellStart"/>
      <w:r>
        <w:t>Weihong</w:t>
      </w:r>
      <w:proofErr w:type="spellEnd"/>
      <w:r>
        <w:t xml:space="preserve"> Chinese Academy of Sciences China </w:t>
      </w:r>
      <w:proofErr w:type="spellStart"/>
      <w:r>
        <w:t>DeGroot</w:t>
      </w:r>
      <w:proofErr w:type="spellEnd"/>
      <w:r>
        <w:t xml:space="preserve">, </w:t>
      </w:r>
      <w:proofErr w:type="spellStart"/>
      <w:r>
        <w:t>Kees</w:t>
      </w:r>
      <w:proofErr w:type="spellEnd"/>
      <w:r>
        <w:t xml:space="preserve"> Shell International (retired) The Netherlands Dillon, Robert G. Physician USA Dunn, John Dale Physician USA </w:t>
      </w:r>
      <w:proofErr w:type="spellStart"/>
      <w:r>
        <w:t>Ellestad</w:t>
      </w:r>
      <w:proofErr w:type="spellEnd"/>
      <w:r>
        <w:t xml:space="preserve">, Ole Henrik Research Council of Norway (retired) Norway Goldberg, Fred Swedish Polar Institute Sweden Goldman, Barry Australian Museum Lizard Island Research Station (retired) Australia </w:t>
      </w:r>
      <w:proofErr w:type="spellStart"/>
      <w:r>
        <w:t>Hoese</w:t>
      </w:r>
      <w:proofErr w:type="spellEnd"/>
      <w:r>
        <w:t xml:space="preserve">, H. Dickson Consulting Marine Biologist USA </w:t>
      </w:r>
      <w:proofErr w:type="spellStart"/>
      <w:r>
        <w:t>Jødal</w:t>
      </w:r>
      <w:proofErr w:type="spellEnd"/>
      <w:r>
        <w:t xml:space="preserve">, Morten Independent Scientist Norway </w:t>
      </w:r>
      <w:proofErr w:type="spellStart"/>
      <w:r>
        <w:t>Khandekar</w:t>
      </w:r>
      <w:proofErr w:type="spellEnd"/>
      <w:r>
        <w:t xml:space="preserve">, </w:t>
      </w:r>
      <w:proofErr w:type="spellStart"/>
      <w:r>
        <w:t>Madhav</w:t>
      </w:r>
      <w:proofErr w:type="spellEnd"/>
      <w:r>
        <w:t xml:space="preserve"> Environment Canada (retired) Canada </w:t>
      </w:r>
      <w:proofErr w:type="spellStart"/>
      <w:r>
        <w:t>Kutilek</w:t>
      </w:r>
      <w:proofErr w:type="spellEnd"/>
      <w:r>
        <w:t xml:space="preserve">, </w:t>
      </w:r>
      <w:proofErr w:type="spellStart"/>
      <w:r>
        <w:t>Miroslav</w:t>
      </w:r>
      <w:proofErr w:type="spellEnd"/>
      <w:r>
        <w:t xml:space="preserve"> Czech Technical University (emeritus) Czech Republic Leavitt, Steven W. University of Arizona Laboratory of Tree-Ring Research USA Maccabee, Howard Doctors for Disaster Preparedness USA </w:t>
      </w:r>
      <w:proofErr w:type="spellStart"/>
      <w:r>
        <w:t>Marohasy</w:t>
      </w:r>
      <w:proofErr w:type="spellEnd"/>
      <w:r>
        <w:t xml:space="preserve">, Jennifer Central Queensland University Australia </w:t>
      </w:r>
      <w:proofErr w:type="spellStart"/>
      <w:r>
        <w:t>Ollier</w:t>
      </w:r>
      <w:proofErr w:type="spellEnd"/>
      <w:r>
        <w:t xml:space="preserve">, Cliff University of Western Australia </w:t>
      </w:r>
      <w:proofErr w:type="spellStart"/>
      <w:r>
        <w:t>Australia</w:t>
      </w:r>
      <w:proofErr w:type="spellEnd"/>
      <w:r>
        <w:t xml:space="preserve"> </w:t>
      </w:r>
      <w:proofErr w:type="spellStart"/>
      <w:r>
        <w:t>Petch</w:t>
      </w:r>
      <w:proofErr w:type="spellEnd"/>
      <w:r>
        <w:t xml:space="preserve">, Jim University of Manchester </w:t>
      </w:r>
      <w:proofErr w:type="spellStart"/>
      <w:r>
        <w:t>Trican</w:t>
      </w:r>
      <w:proofErr w:type="spellEnd"/>
      <w:r>
        <w:t xml:space="preserve"> Manchester Metropolitan University (retired) United Kingdom </w:t>
      </w:r>
      <w:proofErr w:type="spellStart"/>
      <w:r>
        <w:t>Reginato</w:t>
      </w:r>
      <w:proofErr w:type="spellEnd"/>
      <w:r>
        <w:t xml:space="preserve">, Robert J. Agricultural Research Service U.S. Department of Agriculture USA Reiter, Paul </w:t>
      </w:r>
      <w:proofErr w:type="spellStart"/>
      <w:r>
        <w:t>Laboratoire</w:t>
      </w:r>
      <w:proofErr w:type="spellEnd"/>
      <w:r>
        <w:t xml:space="preserve"> </w:t>
      </w:r>
      <w:proofErr w:type="spellStart"/>
      <w:r>
        <w:t>Insectes</w:t>
      </w:r>
      <w:proofErr w:type="spellEnd"/>
      <w:r>
        <w:t xml:space="preserve"> et Maladies </w:t>
      </w:r>
      <w:proofErr w:type="spellStart"/>
      <w:r>
        <w:t>Infectieuses</w:t>
      </w:r>
      <w:proofErr w:type="spellEnd"/>
      <w:r>
        <w:t xml:space="preserve"> </w:t>
      </w:r>
      <w:proofErr w:type="spellStart"/>
      <w:r>
        <w:t>Institut</w:t>
      </w:r>
      <w:proofErr w:type="spellEnd"/>
      <w:r>
        <w:t xml:space="preserve"> Pasteur France </w:t>
      </w:r>
      <w:proofErr w:type="spellStart"/>
      <w:r>
        <w:t>Segalstad</w:t>
      </w:r>
      <w:proofErr w:type="spellEnd"/>
      <w:r>
        <w:t xml:space="preserve">, Tom Resource and Environmental Geology University of Oslo Norway Sharp, Gary Independent Consultant Center for Climate/ Ocean Resources Study USA </w:t>
      </w:r>
      <w:proofErr w:type="spellStart"/>
      <w:r>
        <w:t>Starck</w:t>
      </w:r>
      <w:proofErr w:type="spellEnd"/>
      <w:r>
        <w:t xml:space="preserve">, Walter Independent Marine Biologist Australia </w:t>
      </w:r>
      <w:proofErr w:type="spellStart"/>
      <w:r>
        <w:t>Stockwell</w:t>
      </w:r>
      <w:proofErr w:type="spellEnd"/>
      <w:r>
        <w:t xml:space="preserve">, David Central Queensland University Australia Taylor, Mitchell </w:t>
      </w:r>
      <w:proofErr w:type="spellStart"/>
      <w:r>
        <w:t>Lakehead</w:t>
      </w:r>
      <w:proofErr w:type="spellEnd"/>
      <w:r>
        <w:t xml:space="preserve"> University Canada Weber, </w:t>
      </w:r>
      <w:proofErr w:type="spellStart"/>
      <w:r>
        <w:t>Gerd</w:t>
      </w:r>
      <w:proofErr w:type="spellEnd"/>
      <w:r>
        <w:t xml:space="preserve"> Independent Meteorologist Germany Wilson, </w:t>
      </w:r>
      <w:proofErr w:type="spellStart"/>
      <w:r>
        <w:t>Bastow</w:t>
      </w:r>
      <w:proofErr w:type="spellEnd"/>
      <w:r>
        <w:t xml:space="preserve"> University of </w:t>
      </w:r>
      <w:proofErr w:type="spellStart"/>
      <w:r>
        <w:t>Otago</w:t>
      </w:r>
      <w:proofErr w:type="spellEnd"/>
      <w:r>
        <w:t xml:space="preserve"> New Zealand </w:t>
      </w:r>
      <w:proofErr w:type="spellStart"/>
      <w:r>
        <w:t>Wust</w:t>
      </w:r>
      <w:proofErr w:type="spellEnd"/>
      <w:r>
        <w:t xml:space="preserve">, Raphael James Cook University Australia, (“Climate Change Reconsidered II: Biological Impacts”, http://www.nipccreport.org/reports/ccr2b/pdf/Summary-for-Policymakers.pdf, 3/31/2014) </w:t>
      </w:r>
      <w:proofErr w:type="spellStart"/>
      <w:r>
        <w:t>Kerwin</w:t>
      </w:r>
      <w:proofErr w:type="spellEnd"/>
    </w:p>
    <w:p w14:paraId="11555EDF" w14:textId="77777777" w:rsidR="00D54C33" w:rsidRDefault="00D54C33" w:rsidP="00D54C33">
      <w:pPr>
        <w:rPr>
          <w:rStyle w:val="StyleUnderline"/>
        </w:rPr>
      </w:pPr>
      <w:r>
        <w:rPr>
          <w:rStyle w:val="StyleUnderline"/>
        </w:rPr>
        <w:t xml:space="preserve">• Global climate models are unable to make accurate projections of climate even 10 years ahead, let alone the 100-year period that has been adopted by policy planners. </w:t>
      </w:r>
      <w:r>
        <w:t xml:space="preserve">The output of such models should therefore not be used to guide public policy formulation. </w:t>
      </w:r>
      <w:r>
        <w:rPr>
          <w:rStyle w:val="StyleUnderline"/>
        </w:rPr>
        <w:t>• Neither the rate nor the magnitude of</w:t>
      </w:r>
      <w:r>
        <w:t xml:space="preserve"> the reported </w:t>
      </w:r>
      <w:r>
        <w:rPr>
          <w:rStyle w:val="StyleUnderline"/>
        </w:rPr>
        <w:t>late twentieth century surface warming</w:t>
      </w:r>
      <w:r>
        <w:t xml:space="preserve"> (1979–2000) </w:t>
      </w:r>
      <w:r>
        <w:rPr>
          <w:rStyle w:val="StyleUnderline"/>
        </w:rPr>
        <w:t>lay outside</w:t>
      </w:r>
      <w:r>
        <w:t xml:space="preserve"> the range of </w:t>
      </w:r>
      <w:r>
        <w:rPr>
          <w:rStyle w:val="StyleUnderline"/>
        </w:rPr>
        <w:t>normal natural variability</w:t>
      </w:r>
      <w:r>
        <w:t xml:space="preserve">, nor were they in any way unusual compared to earlier episodes in Earth’s climatic history. • </w:t>
      </w:r>
      <w:r>
        <w:rPr>
          <w:rStyle w:val="StyleUnderline"/>
        </w:rPr>
        <w:t xml:space="preserve">Solar forcing of temperature change is likely more important than is currently recognized. </w:t>
      </w:r>
      <w:r>
        <w:t xml:space="preserve">• No unambiguous evidence exists of dangerous interference in the global climate caused by human-related CO2 emissions. In particular, </w:t>
      </w:r>
      <w:r>
        <w:rPr>
          <w:rStyle w:val="StyleUnderline"/>
        </w:rPr>
        <w:t xml:space="preserve">the </w:t>
      </w:r>
      <w:proofErr w:type="spellStart"/>
      <w:r>
        <w:rPr>
          <w:rStyle w:val="StyleUnderline"/>
        </w:rPr>
        <w:t>cryosphere</w:t>
      </w:r>
      <w:proofErr w:type="spellEnd"/>
      <w:r>
        <w:rPr>
          <w:rStyle w:val="StyleUnderline"/>
        </w:rPr>
        <w:t xml:space="preserve"> is not melting at an enhanced rate; sea-level rise is not accelerating; and no systematic changes have been documented in evaporation or rainfall or in the magnitude or intensity of extreme meteorological events. • Any human global climate signal is so small as to be nearly indiscernible against the background variability of the natural climate system.</w:t>
      </w:r>
      <w:r>
        <w:t xml:space="preserve"> Climate change is always occurring. • A phase of temperature stasis or cooling has succeeded the mild warming of the twentieth century. Similar </w:t>
      </w:r>
      <w:r>
        <w:rPr>
          <w:rStyle w:val="StyleUnderline"/>
        </w:rPr>
        <w:t>periods of warming and cooling due to natural variability are certain to occur in the future irrespective of human emissions of greenhouse gases.</w:t>
      </w:r>
    </w:p>
    <w:p w14:paraId="132549FF" w14:textId="77777777" w:rsidR="00D54C33" w:rsidRDefault="00D54C33" w:rsidP="00D54C33">
      <w:pPr>
        <w:rPr>
          <w:rStyle w:val="Emphasis"/>
        </w:rPr>
      </w:pPr>
    </w:p>
    <w:p w14:paraId="18948794" w14:textId="77777777" w:rsidR="00D54C33" w:rsidRDefault="00D54C33" w:rsidP="00D54C33">
      <w:pPr>
        <w:rPr>
          <w:rStyle w:val="StyleUnderline"/>
        </w:rPr>
      </w:pPr>
    </w:p>
    <w:p w14:paraId="152202FC" w14:textId="77777777" w:rsidR="00D54C33" w:rsidRDefault="00D54C33" w:rsidP="00D54C33">
      <w:pPr>
        <w:pStyle w:val="Heading3"/>
      </w:pPr>
      <w:r>
        <w:t xml:space="preserve">AT: Oceans </w:t>
      </w:r>
    </w:p>
    <w:p w14:paraId="54D940F2" w14:textId="77777777" w:rsidR="00D54C33" w:rsidRDefault="00D54C33" w:rsidP="00D54C33">
      <w:pPr>
        <w:pStyle w:val="Heading4"/>
      </w:pPr>
      <w:r>
        <w:t xml:space="preserve">Oceans have been warming way before C02 emissions began to rise – no risk of anthropogenic ocean warming – we control the most accurate data </w:t>
      </w:r>
    </w:p>
    <w:p w14:paraId="2D9D595F" w14:textId="77777777" w:rsidR="00D54C33" w:rsidRPr="000B135F" w:rsidRDefault="00D54C33" w:rsidP="00D54C33">
      <w:pPr>
        <w:rPr>
          <w:rStyle w:val="Style13ptBold"/>
        </w:rPr>
      </w:pPr>
      <w:proofErr w:type="spellStart"/>
      <w:r w:rsidRPr="000B135F">
        <w:rPr>
          <w:rStyle w:val="Style13ptBold"/>
        </w:rPr>
        <w:t>Morano</w:t>
      </w:r>
      <w:proofErr w:type="spellEnd"/>
      <w:r w:rsidRPr="000B135F">
        <w:rPr>
          <w:rStyle w:val="Style13ptBold"/>
        </w:rPr>
        <w:t xml:space="preserve"> 10/8/2013, </w:t>
      </w:r>
      <w:r>
        <w:t xml:space="preserve">(Marc </w:t>
      </w:r>
      <w:proofErr w:type="spellStart"/>
      <w:r>
        <w:t>Morano</w:t>
      </w:r>
      <w:proofErr w:type="spellEnd"/>
      <w:r>
        <w:t xml:space="preserve"> is the executive director and chief correspondent of ClimateDepot.com, a project of the Committee for a Constructive Tomorrow (CFACT), B.A in political science from George Mason </w:t>
      </w:r>
      <w:proofErr w:type="gramStart"/>
      <w:r>
        <w:t>University ,</w:t>
      </w:r>
      <w:proofErr w:type="gramEnd"/>
      <w:r>
        <w:t xml:space="preserve"> “Study finds global ocean warming has decelerated 50% over the past 50 years — 2012 paper published in Nature Climate Change”, [  </w:t>
      </w:r>
      <w:hyperlink r:id="rId12" w:history="1">
        <w:r>
          <w:rPr>
            <w:rStyle w:val="Hyperlink"/>
          </w:rPr>
          <w:t>http://www.climatedepot.com/2013/10/08/study-finds-global-ocean-warming-has-decelerated-50-over-the-past-50-years-2012-paper-published-in-nature-climate-change/</w:t>
        </w:r>
      </w:hyperlink>
      <w:r>
        <w:t xml:space="preserve"> ] , //</w:t>
      </w:r>
      <w:proofErr w:type="spellStart"/>
      <w:r>
        <w:t>hss</w:t>
      </w:r>
      <w:proofErr w:type="spellEnd"/>
      <w:r>
        <w:t>-RJ)</w:t>
      </w:r>
    </w:p>
    <w:p w14:paraId="087A5E64" w14:textId="77777777" w:rsidR="00D54C33" w:rsidRDefault="00D54C33" w:rsidP="00D54C33">
      <w:pPr>
        <w:rPr>
          <w:rStyle w:val="StyleUnderline"/>
        </w:rPr>
      </w:pPr>
      <w:r>
        <w:rPr>
          <w:rStyle w:val="StyleUnderline"/>
          <w:highlight w:val="green"/>
        </w:rPr>
        <w:t>The currently-favored excuse</w:t>
      </w:r>
      <w:r>
        <w:rPr>
          <w:rStyle w:val="StyleUnderline"/>
        </w:rPr>
        <w:t xml:space="preserve"> du jour </w:t>
      </w:r>
      <w:r>
        <w:rPr>
          <w:rStyle w:val="StyleUnderline"/>
          <w:highlight w:val="green"/>
        </w:rPr>
        <w:t>for no statistically-significant</w:t>
      </w:r>
      <w:r>
        <w:rPr>
          <w:rStyle w:val="StyleUnderline"/>
        </w:rPr>
        <w:t xml:space="preserve"> global </w:t>
      </w:r>
      <w:r>
        <w:rPr>
          <w:rStyle w:val="StyleUnderline"/>
          <w:highlight w:val="green"/>
        </w:rPr>
        <w:t>warming</w:t>
      </w:r>
      <w:r>
        <w:rPr>
          <w:rStyle w:val="StyleUnderline"/>
        </w:rPr>
        <w:t xml:space="preserve"> over the past 20 years </w:t>
      </w:r>
      <w:r>
        <w:rPr>
          <w:rStyle w:val="StyleUnderline"/>
          <w:highlight w:val="green"/>
        </w:rPr>
        <w:t>is that the oceans “ate the man-made global warming.”</w:t>
      </w:r>
      <w:r>
        <w:rPr>
          <w:rStyle w:val="StyleUnderline"/>
        </w:rPr>
        <w:t xml:space="preserve"> </w:t>
      </w:r>
      <w:r>
        <w:rPr>
          <w:rStyle w:val="StyleUnderline"/>
          <w:highlight w:val="green"/>
        </w:rPr>
        <w:t>However, a 2012 paper published in Nature Climate Change torpedoes this notion, finding the global oceans started warming at least 135 years ago just after the Little Ice Age</w:t>
      </w:r>
      <w:r>
        <w:rPr>
          <w:rStyle w:val="StyleUnderline"/>
        </w:rPr>
        <w:t xml:space="preserve">, on or before the historic voyage of the HMS Challenger in the 1870′s. More importantly, </w:t>
      </w:r>
      <w:r>
        <w:rPr>
          <w:rStyle w:val="StyleUnderline"/>
          <w:highlight w:val="green"/>
        </w:rPr>
        <w:t>the study finds that ocean warming has decelerated 50% over the past 50 years</w:t>
      </w:r>
      <w:r>
        <w:rPr>
          <w:rStyle w:val="StyleUnderline"/>
        </w:rPr>
        <w:t xml:space="preserve">. If, as claimed, man-made greenhouse gases are causing the oceans to warm, the opposite would have been expected, namely an acceleration of ocean warming over the past 50 years, beginning in the ~1950′s. </w:t>
      </w:r>
      <w:r>
        <w:rPr>
          <w:rStyle w:val="StyleUnderline"/>
          <w:highlight w:val="green"/>
        </w:rPr>
        <w:t>The fact that the oceans were warming long before CO2 levels significantly increased, and at a higher rate before 50 years ago, clearly demonstrates ocean warming is a natural recovery from the Little Ice Age, and not due to man-made CO2.</w:t>
      </w:r>
      <w:r>
        <w:rPr>
          <w:rStyle w:val="StyleUnderline"/>
        </w:rPr>
        <w:t xml:space="preserve"> The paper is corroborated by a recent paper finding the oceans have warmed only 0.09C over the past 55 years, a rate of 0.0016C per decade, and a 36% deceleration from the rate of 0.0025 per decade over the past 134 years found by this study. Further, </w:t>
      </w:r>
      <w:r>
        <w:rPr>
          <w:rStyle w:val="StyleUnderline"/>
          <w:highlight w:val="green"/>
        </w:rPr>
        <w:t>climate alarmists claim that the “missing heat” is hiding below 1,500 meters deep</w:t>
      </w:r>
      <w:r>
        <w:rPr>
          <w:rStyle w:val="StyleUnderline"/>
        </w:rPr>
        <w:t xml:space="preserve">, </w:t>
      </w:r>
      <w:r>
        <w:rPr>
          <w:rStyle w:val="StyleUnderline"/>
          <w:highlight w:val="green"/>
        </w:rPr>
        <w:t>but this paper finds the oceans have instead cooled below 1,500 meters over the past 134 years</w:t>
      </w:r>
      <w:r>
        <w:rPr>
          <w:rStyle w:val="StyleUnderline"/>
        </w:rPr>
        <w:t xml:space="preserve"> [see third figure below]. In addition</w:t>
      </w:r>
      <w:r>
        <w:rPr>
          <w:rStyle w:val="StyleUnderline"/>
          <w:highlight w:val="green"/>
        </w:rPr>
        <w:t>, if man-made CO2 was warming the oceans, there should have been an acceleration of steric sea level rise over the past 50 years due to thermal expansion, but no acceleration of sea level rise has been found over the past 203 years</w:t>
      </w:r>
      <w:r>
        <w:rPr>
          <w:rStyle w:val="StyleUnderline"/>
        </w:rPr>
        <w:t xml:space="preserve">. </w:t>
      </w:r>
      <w:r>
        <w:t xml:space="preserve">Related: An additional 60+ links that torpedo the “oceans ate my global warming” theory New Comparison of Ocean Temperatures Reveals Rise over the Last Century Ocean robots used in Scripps-led study that traces ocean warming to late 19th century A new study contrasting ocean temperature readings of the 1870s with temperatures of the modern seas reveals an upward trend of global ocean warming spanning at least 100 years. The research led by Scripps Institution of Oceanography at UC San Diego physical oceanographer Dean </w:t>
      </w:r>
      <w:proofErr w:type="spellStart"/>
      <w:r>
        <w:t>Roemmich</w:t>
      </w:r>
      <w:proofErr w:type="spellEnd"/>
      <w:r>
        <w:t xml:space="preserve"> shows a .33-degree Celsius (.59-degree Fahrenheit) average increase in the upper portions of the ocean to 700 meters (2,300 feet) depth. The increase was largest at the ocean surface, .59-degree Celsius (1.1-degree Fahrenheit), decreasing to .12-degree Celsius (.22-degree Fahrenheit) at 900 meters (2,950 feet) depth. </w:t>
      </w:r>
      <w:r>
        <w:rPr>
          <w:rStyle w:val="StyleUnderline"/>
        </w:rPr>
        <w:t xml:space="preserve">The report is the first global comparison of temperature between the historic voyage of HMS Challenger (1872-1876) and modern data obtained by ocean-probing robots now continuously reporting temperatures via the global Argo program. Scientists have previously determined that nearly 90 percent of the [alleged, "missing"] excess heat added to Earth’s climate system since the 1960s has been stored in the oceans. </w:t>
      </w:r>
      <w:r>
        <w:rPr>
          <w:rStyle w:val="StyleUnderline"/>
          <w:highlight w:val="green"/>
        </w:rPr>
        <w:t>The new study</w:t>
      </w:r>
      <w:r>
        <w:rPr>
          <w:rStyle w:val="StyleUnderline"/>
        </w:rPr>
        <w:t xml:space="preserve">, published in the April 1 advance online edition of Nature Climate Change and coauthored by John Gould of the United Kingdom-based National Oceanography Centre and John Gilson of Scripps Oceanography, </w:t>
      </w:r>
      <w:r>
        <w:rPr>
          <w:rStyle w:val="StyleUnderline"/>
          <w:highlight w:val="green"/>
        </w:rPr>
        <w:t>pushes the ocean warming trend back much earlier</w:t>
      </w:r>
      <w:r>
        <w:rPr>
          <w:rStyle w:val="StyleUnderline"/>
        </w:rPr>
        <w:t xml:space="preserve">. </w:t>
      </w:r>
      <w:r>
        <w:t xml:space="preserve">“The significance of the study is not only that we see a temperature difference that indicates warming on a global scale, but that the magnitude of the temperature change since the 1870s is twice that observed over the past 50 years,” said </w:t>
      </w:r>
      <w:proofErr w:type="spellStart"/>
      <w:r>
        <w:t>Roemmich</w:t>
      </w:r>
      <w:proofErr w:type="spellEnd"/>
      <w:r>
        <w:t xml:space="preserve">, co-chairman of the International Argo Steering Team. “This implies that the time scale for the warming of the ocean is not just the last 50 years but at least the last 100 years.” Although the Challenger data set covers only some 300 temperature soundings (measurements from the sea surface down to the deep ocean) around the world, </w:t>
      </w:r>
      <w:r>
        <w:rPr>
          <w:rStyle w:val="StyleUnderline"/>
          <w:highlight w:val="green"/>
        </w:rPr>
        <w:t>the information sets a baseline for temperature change in the world’s oceans, which are now sampled continuously through Argo’s unprecedented global coverage</w:t>
      </w:r>
      <w:r>
        <w:rPr>
          <w:rStyle w:val="StyleUnderline"/>
        </w:rPr>
        <w:t xml:space="preserve">. Nearly 3,500 free-drifting profiling Argo floats each collect a temperature profile every 10 days. </w:t>
      </w:r>
      <w:proofErr w:type="spellStart"/>
      <w:r>
        <w:t>Roemmich</w:t>
      </w:r>
      <w:proofErr w:type="spellEnd"/>
      <w:r>
        <w:t xml:space="preserve"> believes the new findings, a piece of a larger puzzle of understanding the earth’s climate, help scientists to understand the longer record of sea-level rise, because the expansion of seawater due to warming is a significant contributor to rising sea level. Moreover, the 100-year timescale of ocean warming implies that the Earth’s climate system as a whole has been gaining heat for at least that long. </w:t>
      </w:r>
      <w:r>
        <w:rPr>
          <w:rStyle w:val="StyleUnderline"/>
        </w:rPr>
        <w:t>Launched in 2000, th</w:t>
      </w:r>
      <w:r>
        <w:rPr>
          <w:rStyle w:val="StyleUnderline"/>
          <w:highlight w:val="green"/>
        </w:rPr>
        <w:t>e Argo program collects more than 100,000 temperature-salinity profiles</w:t>
      </w:r>
      <w:r>
        <w:rPr>
          <w:rStyle w:val="StyleUnderline"/>
        </w:rPr>
        <w:t xml:space="preserve"> per year across the world’s oceans. To date, </w:t>
      </w:r>
      <w:r>
        <w:rPr>
          <w:rStyle w:val="StyleUnderline"/>
          <w:highlight w:val="green"/>
        </w:rPr>
        <w:t>more than 1,000 research papers have been published using Argo’s data set.</w:t>
      </w:r>
      <w:r>
        <w:rPr>
          <w:rStyle w:val="StyleUnderline"/>
        </w:rPr>
        <w:t xml:space="preserve"> </w:t>
      </w:r>
    </w:p>
    <w:p w14:paraId="5983E3BD" w14:textId="77777777" w:rsidR="00D54C33" w:rsidRDefault="00D54C33" w:rsidP="00D54C33">
      <w:pPr>
        <w:rPr>
          <w:rStyle w:val="StyleUnderline"/>
        </w:rPr>
      </w:pPr>
    </w:p>
    <w:p w14:paraId="33C4B974" w14:textId="77777777" w:rsidR="00D54C33" w:rsidRDefault="00D54C33" w:rsidP="00D54C33"/>
    <w:p w14:paraId="1D0B7148" w14:textId="77777777" w:rsidR="00D54C33" w:rsidRDefault="00D54C33" w:rsidP="008F0118">
      <w:pPr>
        <w:pStyle w:val="Heading2"/>
      </w:pPr>
      <w:r>
        <w:t>Warming Impact D</w:t>
      </w:r>
    </w:p>
    <w:p w14:paraId="5B059E56" w14:textId="77777777" w:rsidR="00D54C33" w:rsidRDefault="00D54C33" w:rsidP="00D54C33">
      <w:pPr>
        <w:pStyle w:val="Heading3"/>
      </w:pPr>
      <w:r>
        <w:t xml:space="preserve"> No Impact</w:t>
      </w:r>
    </w:p>
    <w:p w14:paraId="01983884" w14:textId="77777777" w:rsidR="00D54C33" w:rsidRDefault="00D54C33" w:rsidP="00D54C33"/>
    <w:p w14:paraId="47BCC950" w14:textId="77777777" w:rsidR="00D54C33" w:rsidRDefault="00D54C33" w:rsidP="00D54C33">
      <w:pPr>
        <w:pStyle w:val="Heading4"/>
      </w:pPr>
      <w:r>
        <w:t xml:space="preserve">Natural fluctuations disprove the impact to climate change </w:t>
      </w:r>
    </w:p>
    <w:p w14:paraId="3083E618" w14:textId="77777777" w:rsidR="00D54C33" w:rsidRDefault="00D54C33" w:rsidP="00D54C33">
      <w:proofErr w:type="spellStart"/>
      <w:r w:rsidRPr="000B135F">
        <w:rPr>
          <w:rStyle w:val="Style13ptBold"/>
        </w:rPr>
        <w:t>Barosh</w:t>
      </w:r>
      <w:proofErr w:type="spellEnd"/>
      <w:r w:rsidRPr="000B135F">
        <w:rPr>
          <w:rStyle w:val="Style13ptBold"/>
        </w:rPr>
        <w:t xml:space="preserve"> 7/1/2014</w:t>
      </w:r>
      <w:r>
        <w:t xml:space="preserve"> — Patrick J. </w:t>
      </w:r>
      <w:proofErr w:type="spellStart"/>
      <w:r>
        <w:t>Barosh</w:t>
      </w:r>
      <w:proofErr w:type="spellEnd"/>
      <w:r>
        <w:t xml:space="preserve">, a geologist who has researched crustal movements in New England for 44 years for federal agencies and as a research professor at Boston College. He is a research fellow at the Chinese Academy of Geological Sciences, 2014. (“Patrick J. </w:t>
      </w:r>
      <w:proofErr w:type="spellStart"/>
      <w:r>
        <w:t>Barosh</w:t>
      </w:r>
      <w:proofErr w:type="spellEnd"/>
      <w:r>
        <w:t xml:space="preserve">: Climate Change Reflects Natural Cycles,” Providence Journal, July 1st, Accessed 07-01-2014, Available Online at </w:t>
      </w:r>
      <w:hyperlink r:id="rId13" w:history="1">
        <w:r>
          <w:rPr>
            <w:rStyle w:val="Hyperlink"/>
          </w:rPr>
          <w:t>http://www.providencejournal.com/opinion/commentary/20140701-patrick-j.-barosh-climate-change-reflects-natural-cycles.ece</w:t>
        </w:r>
      </w:hyperlink>
      <w:r>
        <w:t xml:space="preserve">) LB </w:t>
      </w:r>
    </w:p>
    <w:p w14:paraId="4F1EF877" w14:textId="77777777" w:rsidR="00D54C33" w:rsidRDefault="00D54C33" w:rsidP="00D54C33">
      <w:pPr>
        <w:rPr>
          <w:rStyle w:val="StyleUnderline"/>
        </w:rPr>
      </w:pPr>
      <w:r>
        <w:rPr>
          <w:rStyle w:val="StyleUnderline"/>
        </w:rPr>
        <w:t xml:space="preserve">‘Climate change is a socialist plot.” </w:t>
      </w:r>
      <w:r>
        <w:rPr>
          <w:rStyle w:val="StyleUnderline"/>
          <w:highlight w:val="yellow"/>
        </w:rPr>
        <w:t>“We’re experiencing our warmest weather ever.” “Lower Manhattan will be flooded by rising seas by 2050.” These and other extreme statements are being tossed about, while science suffers.</w:t>
      </w:r>
      <w:r>
        <w:rPr>
          <w:rStyle w:val="StyleUnderline"/>
        </w:rPr>
        <w:t xml:space="preserve"> The fact is, </w:t>
      </w:r>
      <w:r>
        <w:rPr>
          <w:rStyle w:val="StyleUnderline"/>
          <w:highlight w:val="yellow"/>
        </w:rPr>
        <w:t>climate and sea level are always changing.</w:t>
      </w:r>
      <w:r>
        <w:rPr>
          <w:rStyle w:val="StyleUnderline"/>
        </w:rPr>
        <w:t xml:space="preserve"> This is a fundamental tenet of the science of geology. The national recognition of climate change in the last dozen years is akin to discovering that the sun rises in the east; proposals to stop it amount to requiring the sun to rise in the west. We live on a very lively planet with an ever-changing climate. This is related to various solar cycles and flares, polar wandering, continental plate movement, seas opening and closing, mountains rising and eroding away, volcanic eruptions and additional factors. </w:t>
      </w:r>
      <w:r>
        <w:t xml:space="preserve">A particularly wild roller-coaster ride of climatic fluctuations started 1.8 million years ago during what is commonly called the Ice Age. A remarkable record of sea level change from the last group of glaciations to the present is well preserved in the Boston region and shows the level varying between minus 200 feet to plus 25 feet. </w:t>
      </w:r>
      <w:r>
        <w:rPr>
          <w:rStyle w:val="StyleUnderline"/>
        </w:rPr>
        <w:t xml:space="preserve">The last glacial ice started receding northward from just offshore of Rhode Island 18,000 years ago, when the coastline was about 90 miles south of the present one. </w:t>
      </w:r>
      <w:r>
        <w:t xml:space="preserve">Our climate has been warming and the sea rising since, but there have been many ups and downs. The last time it warmed up, reaching temperatures higher than today, was between 800 and 1300 AD. This did not bring on a natural catastrophe. Instead, an apparently calmer Atlantic aided the Vikings to launch coastal raids and establish farms on Greenland. Better grass in Asia helped the advance of Genghis Kahn’s cavalry. Grapes grew farther north in New England. </w:t>
      </w:r>
      <w:r>
        <w:rPr>
          <w:rStyle w:val="StyleUnderline"/>
        </w:rPr>
        <w:t xml:space="preserve">That warming did, however, cause a severe drought in our Southwest that resulted in the abandonment of many pueblos. This was balanced by increased farming in the Mississippi Valley and the rise of Indian cities. No mention is made of the great inundations of coastal European towns. The climate again turned cold, and we are now coming out of the “Little Ice Age” of 19th century Europe, but we have yet to reach the high temperatures of many past warm times. </w:t>
      </w:r>
      <w:r>
        <w:t xml:space="preserve">In the 1970s, there was concern that we were reaching the tipping point toward another ice age, a view still held by some, and Congress even wrote this concern into laws for storage sites for radioactive waste. This also was the time studies of the atmosphere showed changes in composition that were considered to influence the climate. Comments on this influence then and at present demonstrate a very limited understanding of natural climate cycles. </w:t>
      </w:r>
      <w:r>
        <w:rPr>
          <w:rStyle w:val="StyleUnderline"/>
        </w:rPr>
        <w:t xml:space="preserve">Now </w:t>
      </w:r>
      <w:r>
        <w:rPr>
          <w:rStyle w:val="StyleUnderline"/>
          <w:highlight w:val="yellow"/>
        </w:rPr>
        <w:t>climate change is attributed to humanity’s production of “greenhouse gases</w:t>
      </w:r>
      <w:r>
        <w:rPr>
          <w:rStyle w:val="StyleUnderline"/>
        </w:rPr>
        <w:t xml:space="preserve">,” and we are told drastic measures must be taken to stop it. But </w:t>
      </w:r>
      <w:r>
        <w:rPr>
          <w:rStyle w:val="StyleUnderline"/>
          <w:highlight w:val="yellow"/>
        </w:rPr>
        <w:t>we cannot stop the significant amounts of these gases that arise from volcanic eruptions and other natural sources</w:t>
      </w:r>
      <w:r>
        <w:rPr>
          <w:rStyle w:val="StyleUnderline"/>
        </w:rPr>
        <w:t xml:space="preserve">. Just </w:t>
      </w:r>
      <w:r>
        <w:rPr>
          <w:rStyle w:val="StyleUnderline"/>
          <w:highlight w:val="yellow"/>
        </w:rPr>
        <w:t>last summer, a carbon dioxide vent opened near the Rome airport. We certainly alter local climates, as testified by Los Angeles and Beijing smog, the spreading Sahara Desert and massive deforestation, but we can hardly be held accountable for the constant changes of nature</w:t>
      </w:r>
      <w:r>
        <w:rPr>
          <w:rStyle w:val="StyleUnderline"/>
        </w:rPr>
        <w:t xml:space="preserve"> </w:t>
      </w:r>
      <w:r>
        <w:t xml:space="preserve">Sea level rise accompanied glacial retreat in New England, although many are just becoming aware of it and think it is a recent phenomenon. The Pilgrims would have soon learned about the rise from submerged tree stumps and trees along the shore. A hundred years ago, deeply submerged Indian fishing weirs were found in subway construction in Boston. The rate of the rise was calculated and considered in the construction of the first Charles River Dam. These and other studies done then showed the same rate of rise in the previous century as is currently measured by tidal gages. However, it appears variable along the coast because the land is also moving in different ways, mostly downward; a factor not considered at present. </w:t>
      </w:r>
      <w:r>
        <w:rPr>
          <w:rStyle w:val="StyleUnderline"/>
        </w:rPr>
        <w:t>Although climate changes are natural and cannot be stopped, we need to take measures to mitigate the damage, using the past sea-level rise rates and hurricanes as guides for the future. The movement of beaches and erosion of coastal bluffs should be fully recognized. This is a political, not a scientific, problem. The need is to better enforce coastal zoning to resist shoreline development with subsidized insurance, moving infrastructure inland rather than rebuilding it, discouraging sea walls and armored shores that cause more problems, and limiting rebuilding of destroyed shore buildings</w:t>
      </w:r>
    </w:p>
    <w:p w14:paraId="722ECD96" w14:textId="77777777" w:rsidR="00D54C33" w:rsidRDefault="00D54C33" w:rsidP="00D54C33"/>
    <w:p w14:paraId="0891E3F7" w14:textId="77777777" w:rsidR="00D54C33" w:rsidRDefault="00D54C33" w:rsidP="00D54C33">
      <w:pPr>
        <w:pStyle w:val="Heading4"/>
      </w:pPr>
      <w:r>
        <w:t>No Impact to Warming AND It’s Good – Reduces the spread of disease and increases plant and animal growth</w:t>
      </w:r>
    </w:p>
    <w:p w14:paraId="5FE32091" w14:textId="77777777" w:rsidR="00D54C33" w:rsidRDefault="00D54C33" w:rsidP="00D54C33">
      <w:r w:rsidRPr="000B135F">
        <w:rPr>
          <w:rStyle w:val="Style13ptBold"/>
        </w:rPr>
        <w:t>Carter et al. 14</w:t>
      </w:r>
      <w:r>
        <w:t xml:space="preserve">, Dr. Craig D. </w:t>
      </w:r>
      <w:proofErr w:type="spellStart"/>
      <w:r>
        <w:t>Idso</w:t>
      </w:r>
      <w:proofErr w:type="spellEnd"/>
      <w:r>
        <w:t xml:space="preserve"> is founder and chairman of the Center for the Study of Carbon Dioxide and Global Change. Since 1998, he has been the editor and chief contributor to the online magazine CO2 Science. He is the author of several books, including The Many Benefits of Atmospheric CO2 Enrichment (2011) and </w:t>
      </w:r>
      <w:proofErr w:type="gramStart"/>
      <w:r>
        <w:t>CO2 ,</w:t>
      </w:r>
      <w:proofErr w:type="gramEnd"/>
      <w:r>
        <w:t xml:space="preserve"> Global Warming and Coral Reefs (2009). He earned a Ph.D. in geography from Arizona State University (ASU), where he lectured in meteorology and was a faculty researcher in the Office of Climatology. Dr. Sherwood B. </w:t>
      </w:r>
      <w:proofErr w:type="spellStart"/>
      <w:r>
        <w:t>Idso</w:t>
      </w:r>
      <w:proofErr w:type="spellEnd"/>
      <w:r>
        <w:t xml:space="preserve"> is president of the Center for the Study of Carbon Dioxide and Global Change. Previously he was a Research Physicist with the U.S. Department of Agriculture’s Agricultural Research Service at the U.S. Water Conservation Laboratory in Phoenix, Arizona. He is the author or co-author of over 500 scientific publications including the books Carbon Dioxide: Friend or Foe? (1982) and Carbon Dioxide and Global Change: Earth in Transition (1989). He served as an Adjunct Professor in the Departments of Geology, Geography, and Botany and Microbiology at Arizona State University. He earned a Ph.D. in soil science from the University of Minnesota. Dr. Robert M. Carter is a </w:t>
      </w:r>
      <w:proofErr w:type="spellStart"/>
      <w:r>
        <w:t>stratigrapher</w:t>
      </w:r>
      <w:proofErr w:type="spellEnd"/>
      <w:r>
        <w:t xml:space="preserve"> and marine geologist with degrees from the University of </w:t>
      </w:r>
      <w:proofErr w:type="spellStart"/>
      <w:r>
        <w:t>Otago</w:t>
      </w:r>
      <w:proofErr w:type="spellEnd"/>
      <w:r>
        <w:t xml:space="preserve"> (New Zealand) and University of Cambridge (England). He is the author of Climate: The Counter Consensus (2010) and Taxing Air: Facts and Fallacies About Climate Change (2013). Carter's professional service includes terms as head of the Geology Department, James Cook University, chairman of the Earth Sciences Panel of the Australian Research Council, chairman of the national Marine Science and Technologies Committee, and director of the Australian Office of the Ocean Drilling Program. He is currently an Emeritus Fellow of the Institute of Public Affairs (Melbourne). Dr. S. Fred Singer is one of the most distinguished atmospheric physicists in the U.S. He established and served as the first director of the U.S. Weather Satellite Service, now part of the National Oceanic and Atmospheric Administration (NOAA), and earned a U.S. Department of Commerce Gold Medal Award for his technical leadership. He is coauthor, with Dennis T. Avery, of Unstoppable Global Warming Every 1,500 Years (2007, second ed. 2008) and many other books. Dr. Singer served as professor of environmental sciences at the University of Virginia, Charlottesville, VA (1971-94), and is founder and chairman of the nonprofit Science and Environmental Policy Project. He earned a Ph.D. in physics from Princeton University. Barnes, David J. Australian Institute of Marine Science (retired) Australia </w:t>
      </w:r>
      <w:proofErr w:type="spellStart"/>
      <w:r>
        <w:t>Botkin</w:t>
      </w:r>
      <w:proofErr w:type="spellEnd"/>
      <w:r>
        <w:t xml:space="preserve">, Daniel B. University of Miami University of California Santa Barbara USA </w:t>
      </w:r>
      <w:proofErr w:type="spellStart"/>
      <w:r>
        <w:t>Cloyd</w:t>
      </w:r>
      <w:proofErr w:type="spellEnd"/>
      <w:r>
        <w:t xml:space="preserve">, Raymond A. Kansas State University USA </w:t>
      </w:r>
      <w:proofErr w:type="spellStart"/>
      <w:r>
        <w:t>Crockford</w:t>
      </w:r>
      <w:proofErr w:type="spellEnd"/>
      <w:r>
        <w:t xml:space="preserve">, Susan University of Victoria, B.C. Canada Cui, </w:t>
      </w:r>
      <w:proofErr w:type="spellStart"/>
      <w:r>
        <w:t>Weihong</w:t>
      </w:r>
      <w:proofErr w:type="spellEnd"/>
      <w:r>
        <w:t xml:space="preserve"> Chinese Academy of Sciences China </w:t>
      </w:r>
      <w:proofErr w:type="spellStart"/>
      <w:r>
        <w:t>DeGroot</w:t>
      </w:r>
      <w:proofErr w:type="spellEnd"/>
      <w:r>
        <w:t xml:space="preserve">, </w:t>
      </w:r>
      <w:proofErr w:type="spellStart"/>
      <w:r>
        <w:t>Kees</w:t>
      </w:r>
      <w:proofErr w:type="spellEnd"/>
      <w:r>
        <w:t xml:space="preserve"> Shell International (retired) The Netherlands Dillon, Robert G. Physician USA Dunn, John Dale Physician USA </w:t>
      </w:r>
      <w:proofErr w:type="spellStart"/>
      <w:r>
        <w:t>Ellestad</w:t>
      </w:r>
      <w:proofErr w:type="spellEnd"/>
      <w:r>
        <w:t xml:space="preserve">, Ole Henrik Research Council of Norway (retired) Norway Goldberg, Fred Swedish Polar Institute Sweden Goldman, Barry Australian Museum Lizard Island Research Station (retired) Australia </w:t>
      </w:r>
      <w:proofErr w:type="spellStart"/>
      <w:r>
        <w:t>Hoese</w:t>
      </w:r>
      <w:proofErr w:type="spellEnd"/>
      <w:r>
        <w:t xml:space="preserve">, H. Dickson Consulting Marine Biologist USA </w:t>
      </w:r>
      <w:proofErr w:type="spellStart"/>
      <w:r>
        <w:t>Jødal</w:t>
      </w:r>
      <w:proofErr w:type="spellEnd"/>
      <w:r>
        <w:t xml:space="preserve">, Morten Independent Scientist Norway </w:t>
      </w:r>
      <w:proofErr w:type="spellStart"/>
      <w:r>
        <w:t>Khandekar</w:t>
      </w:r>
      <w:proofErr w:type="spellEnd"/>
      <w:r>
        <w:t xml:space="preserve">, </w:t>
      </w:r>
      <w:proofErr w:type="spellStart"/>
      <w:r>
        <w:t>Madhav</w:t>
      </w:r>
      <w:proofErr w:type="spellEnd"/>
      <w:r>
        <w:t xml:space="preserve"> Environment Canada (retired) Canada </w:t>
      </w:r>
      <w:proofErr w:type="spellStart"/>
      <w:r>
        <w:t>Kutilek</w:t>
      </w:r>
      <w:proofErr w:type="spellEnd"/>
      <w:r>
        <w:t xml:space="preserve">, </w:t>
      </w:r>
      <w:proofErr w:type="spellStart"/>
      <w:r>
        <w:t>Miroslav</w:t>
      </w:r>
      <w:proofErr w:type="spellEnd"/>
      <w:r>
        <w:t xml:space="preserve"> Czech Technical University (emeritus) Czech Republic Leavitt, Steven W. University of Arizona Laboratory of Tree-Ring Research USA Maccabee, Howard Doctors for Disaster Preparedness USA </w:t>
      </w:r>
      <w:proofErr w:type="spellStart"/>
      <w:r>
        <w:t>Marohasy</w:t>
      </w:r>
      <w:proofErr w:type="spellEnd"/>
      <w:r>
        <w:t xml:space="preserve">, Jennifer Central Queensland University Australia </w:t>
      </w:r>
      <w:proofErr w:type="spellStart"/>
      <w:r>
        <w:t>Ollier</w:t>
      </w:r>
      <w:proofErr w:type="spellEnd"/>
      <w:r>
        <w:t xml:space="preserve">, Cliff University of Western Australia </w:t>
      </w:r>
      <w:proofErr w:type="spellStart"/>
      <w:r>
        <w:t>Australia</w:t>
      </w:r>
      <w:proofErr w:type="spellEnd"/>
      <w:r>
        <w:t xml:space="preserve"> </w:t>
      </w:r>
      <w:proofErr w:type="spellStart"/>
      <w:r>
        <w:t>Petch</w:t>
      </w:r>
      <w:proofErr w:type="spellEnd"/>
      <w:r>
        <w:t xml:space="preserve">, Jim University of Manchester </w:t>
      </w:r>
      <w:proofErr w:type="spellStart"/>
      <w:r>
        <w:t>Trican</w:t>
      </w:r>
      <w:proofErr w:type="spellEnd"/>
      <w:r>
        <w:t xml:space="preserve"> Manchester Metropolitan University (retired) United Kingdom </w:t>
      </w:r>
      <w:proofErr w:type="spellStart"/>
      <w:r>
        <w:t>Reginato</w:t>
      </w:r>
      <w:proofErr w:type="spellEnd"/>
      <w:r>
        <w:t xml:space="preserve">, Robert J. Agricultural Research Service U.S. Department of Agriculture USA Reiter, Paul </w:t>
      </w:r>
      <w:proofErr w:type="spellStart"/>
      <w:r>
        <w:t>Laboratoire</w:t>
      </w:r>
      <w:proofErr w:type="spellEnd"/>
      <w:r>
        <w:t xml:space="preserve"> </w:t>
      </w:r>
      <w:proofErr w:type="spellStart"/>
      <w:r>
        <w:t>Insectes</w:t>
      </w:r>
      <w:proofErr w:type="spellEnd"/>
      <w:r>
        <w:t xml:space="preserve"> et Maladies </w:t>
      </w:r>
      <w:proofErr w:type="spellStart"/>
      <w:r>
        <w:t>Infectieuses</w:t>
      </w:r>
      <w:proofErr w:type="spellEnd"/>
      <w:r>
        <w:t xml:space="preserve"> </w:t>
      </w:r>
      <w:proofErr w:type="spellStart"/>
      <w:r>
        <w:t>Institut</w:t>
      </w:r>
      <w:proofErr w:type="spellEnd"/>
      <w:r>
        <w:t xml:space="preserve"> Pasteur France </w:t>
      </w:r>
      <w:proofErr w:type="spellStart"/>
      <w:r>
        <w:t>Segalstad</w:t>
      </w:r>
      <w:proofErr w:type="spellEnd"/>
      <w:r>
        <w:t xml:space="preserve">, Tom Resource and Environmental Geology University of Oslo Norway Sharp, Gary Independent Consultant Center for Climate/ Ocean Resources Study USA </w:t>
      </w:r>
      <w:proofErr w:type="spellStart"/>
      <w:r>
        <w:t>Starck</w:t>
      </w:r>
      <w:proofErr w:type="spellEnd"/>
      <w:r>
        <w:t xml:space="preserve">, Walter Independent Marine Biologist Australia </w:t>
      </w:r>
      <w:proofErr w:type="spellStart"/>
      <w:r>
        <w:t>Stockwell</w:t>
      </w:r>
      <w:proofErr w:type="spellEnd"/>
      <w:r>
        <w:t xml:space="preserve">, David Central Queensland University Australia Taylor, Mitchell </w:t>
      </w:r>
      <w:proofErr w:type="spellStart"/>
      <w:r>
        <w:t>Lakehead</w:t>
      </w:r>
      <w:proofErr w:type="spellEnd"/>
      <w:r>
        <w:t xml:space="preserve"> University Canada Weber, </w:t>
      </w:r>
      <w:proofErr w:type="spellStart"/>
      <w:r>
        <w:t>Gerd</w:t>
      </w:r>
      <w:proofErr w:type="spellEnd"/>
      <w:r>
        <w:t xml:space="preserve"> Independent Meteorologist Germany Wilson, </w:t>
      </w:r>
      <w:proofErr w:type="spellStart"/>
      <w:r>
        <w:t>Bastow</w:t>
      </w:r>
      <w:proofErr w:type="spellEnd"/>
      <w:r>
        <w:t xml:space="preserve"> University of </w:t>
      </w:r>
      <w:proofErr w:type="spellStart"/>
      <w:r>
        <w:t>Otago</w:t>
      </w:r>
      <w:proofErr w:type="spellEnd"/>
      <w:r>
        <w:t xml:space="preserve"> New Zealand </w:t>
      </w:r>
      <w:proofErr w:type="spellStart"/>
      <w:r>
        <w:t>Wust</w:t>
      </w:r>
      <w:proofErr w:type="spellEnd"/>
      <w:r>
        <w:t xml:space="preserve">, Raphael James Cook University Australia, (“Climate Change Reconsidered II: Biological Impacts”, http://www.nipccreport.org/reports/ccr2b/pdf/Summary-for-Policymakers.pdf, 3/31/2014) </w:t>
      </w:r>
      <w:proofErr w:type="spellStart"/>
      <w:r>
        <w:t>Kerwin</w:t>
      </w:r>
      <w:proofErr w:type="spellEnd"/>
    </w:p>
    <w:p w14:paraId="27655077" w14:textId="77777777" w:rsidR="00D54C33" w:rsidRDefault="00D54C33" w:rsidP="00D54C33">
      <w:r>
        <w:rPr>
          <w:rStyle w:val="StyleUnderline"/>
        </w:rPr>
        <w:t>• Atmospheric carbon dioxide is not a pollutant. It is a non-toxic, non-irritating, and natural component of the atmosphere. Long-term CO2 enrichment studies confirm the findings of shorter-term experiments, demonstrating numerous growth-enhancing, water-conserving, and stress-alleviating effects of elevated atmospheric CO2 on plants growing in both terrestrial and aquatic ecosystems. • The ongoing rise in the air’s CO2 content is causing a great greening of the Earth. All across the planet, the historical increase in the atmosphere’s CO2 concentration has stimulated vegetative productivity.</w:t>
      </w:r>
      <w:r>
        <w:t xml:space="preserve"> This observed stimulation, or greening of the Earth, has occurred in spite of many real and imagined assaults on Earth’s vegetation, including fires, disease, pest outbreaks, deforestation, and climatic change. </w:t>
      </w:r>
      <w:r>
        <w:rPr>
          <w:rStyle w:val="StyleUnderline"/>
        </w:rPr>
        <w:t>• There is little or no risk of increasing food insecurity due to global warming or rising atmospheric CO2 levels.</w:t>
      </w:r>
      <w:r>
        <w:t xml:space="preserve"> Farmers and others who depend on rural livelihoods for income are benefitting from rising agricultural productivity throughout the world, including in parts of Asia and Africa where the need for increased food supplies is most critical. Rising temperatures and atmospheric CO2 levels play a key role in the realization of such benefits. • Terrestrial ecosystems have thrived throughout the world as a result of warming temperatures and rising levels of atmospheric CO2. </w:t>
      </w:r>
      <w:r>
        <w:rPr>
          <w:rStyle w:val="StyleUnderline"/>
        </w:rPr>
        <w:t>Empirical data pertaining to numerous animal species, including amphibians, birds, butterflies, other insects, reptiles, and mammals, indicate global warming and its myriad ecological effects tend to foster the expansion and proliferation of animal habitats, ranges, and populations, or otherwise have no observable impacts</w:t>
      </w:r>
      <w:r>
        <w:t xml:space="preserve"> one way or the other. Multiple lines of evidence indicate </w:t>
      </w:r>
      <w:r>
        <w:rPr>
          <w:rStyle w:val="StyleUnderline"/>
        </w:rPr>
        <w:t>animal species are adapting, and</w:t>
      </w:r>
      <w:r>
        <w:t xml:space="preserve"> in some cases </w:t>
      </w:r>
      <w:r>
        <w:rPr>
          <w:rStyle w:val="StyleUnderline"/>
        </w:rPr>
        <w:t>evolving, to cope with climate change</w:t>
      </w:r>
      <w:r>
        <w:t xml:space="preserve"> of the modern era. </w:t>
      </w:r>
      <w:r>
        <w:rPr>
          <w:rStyle w:val="StyleUnderline"/>
        </w:rPr>
        <w:t>• Rising temperatures and atmospheric CO2 levels do not pose a significant threat to aquatic life. Many aquatic species have shown considerable tolerance to temperatures and CO2 values predicted for the next few centuries, and many have demonstrated a likelihood of positive responses in empirical studies. Any projected adverse impacts of rising temperatures or declining seawater and freshwater pH levels (“acidification”) will be largely mitigated through phenotypic adaptation</w:t>
      </w:r>
      <w:r>
        <w:t xml:space="preserve"> or evolution during the many decades to centuries it is expected to take for pH levels to fall. </w:t>
      </w:r>
      <w:r>
        <w:rPr>
          <w:rStyle w:val="StyleUnderline"/>
        </w:rPr>
        <w:t>• A modest warming of the planet will result in a net reduction of human mortality from temperature-related events.</w:t>
      </w:r>
      <w:r>
        <w:t xml:space="preserve"> More lives are saved by global warming via the amelioration of cold-related deaths than those lost under excessive heat. </w:t>
      </w:r>
      <w:r>
        <w:rPr>
          <w:rStyle w:val="StyleUnderline"/>
        </w:rPr>
        <w:t>Global warming will have a negligible influence on human morbidity and the spread of infectious diseases</w:t>
      </w:r>
      <w:r>
        <w:t>, a phenomenon observed in virtually all parts of the world.</w:t>
      </w:r>
    </w:p>
    <w:p w14:paraId="74CCAD62" w14:textId="77777777" w:rsidR="00D54C33" w:rsidRDefault="00D54C33" w:rsidP="00D54C33"/>
    <w:p w14:paraId="6B2485BB" w14:textId="77777777" w:rsidR="00D54C33" w:rsidRDefault="00D54C33" w:rsidP="00D54C33">
      <w:pPr>
        <w:rPr>
          <w:rStyle w:val="StyleUnderline"/>
        </w:rPr>
      </w:pPr>
    </w:p>
    <w:p w14:paraId="732B3DF5" w14:textId="77777777" w:rsidR="00D54C33" w:rsidRDefault="00D54C33" w:rsidP="00D54C33"/>
    <w:p w14:paraId="5CF4D6EA" w14:textId="77777777" w:rsidR="00D54C33" w:rsidRDefault="00D54C33" w:rsidP="00D54C33"/>
    <w:p w14:paraId="37E5B30A" w14:textId="77777777" w:rsidR="00D54C33" w:rsidRDefault="00D54C33" w:rsidP="00D54C33">
      <w:pPr>
        <w:pStyle w:val="Heading3"/>
      </w:pPr>
      <w:r>
        <w:t>AT: Solvency</w:t>
      </w:r>
    </w:p>
    <w:p w14:paraId="02124CEB" w14:textId="77777777" w:rsidR="00D54C33" w:rsidRDefault="00D54C33" w:rsidP="00D54C33">
      <w:pPr>
        <w:pStyle w:val="Heading4"/>
      </w:pPr>
      <w:r>
        <w:t>Plan isn’t sufficient to solve warming – Going carbon negative is key</w:t>
      </w:r>
    </w:p>
    <w:p w14:paraId="131D9563" w14:textId="77777777" w:rsidR="00D54C33" w:rsidRDefault="00D54C33" w:rsidP="00D54C33">
      <w:proofErr w:type="spellStart"/>
      <w:r w:rsidRPr="000B135F">
        <w:rPr>
          <w:rStyle w:val="Style13ptBold"/>
        </w:rPr>
        <w:t>Hruska</w:t>
      </w:r>
      <w:proofErr w:type="spellEnd"/>
      <w:r w:rsidRPr="000B135F">
        <w:rPr>
          <w:rStyle w:val="Style13ptBold"/>
        </w:rPr>
        <w:t xml:space="preserve"> 6/26,</w:t>
      </w:r>
      <w:r>
        <w:t xml:space="preserve"> Joel </w:t>
      </w:r>
      <w:proofErr w:type="spellStart"/>
      <w:r>
        <w:t>Hruska</w:t>
      </w:r>
      <w:proofErr w:type="spellEnd"/>
      <w:r>
        <w:t xml:space="preserve"> is a staff writer and environmental analyst, (“Carbon neutrality has failed – now our only way out of global warming is to go carbon negative”, http://www.extremetech.com/extreme/185336-carbon-neutrality-has-failed-now-our-only-way-out-of-global-warming-is-to-go-carbon-negative, 6/26/2014) </w:t>
      </w:r>
      <w:proofErr w:type="spellStart"/>
      <w:r>
        <w:t>Kerwin</w:t>
      </w:r>
      <w:proofErr w:type="spellEnd"/>
    </w:p>
    <w:p w14:paraId="70F8AB6A" w14:textId="77777777" w:rsidR="00D54C33" w:rsidRDefault="00D54C33" w:rsidP="00D54C33">
      <w:pPr>
        <w:rPr>
          <w:rStyle w:val="StyleUnderline"/>
        </w:rPr>
      </w:pPr>
      <w:r>
        <w:t xml:space="preserve">With the mostly failed campaign to prevent climate change from raising global temperatures by more than 2 degrees Celsius, and no real prospect of rolling out significant amounts of renewable power generation in time to prevent a global meltdown, it looks like society only has two real options: Roll out a lot of nuclear power stations right now, or start burying (sequestering) </w:t>
      </w:r>
      <w:proofErr w:type="spellStart"/>
      <w:r>
        <w:t>gigatons</w:t>
      </w:r>
      <w:proofErr w:type="spellEnd"/>
      <w:r>
        <w:t xml:space="preserve"> of carbon dioxide underground. The nuclear option is looking unlikely — but sequestering carbon might just work, if some recent studies are to be believed. A new report from the Risky Business Project has laid out the long-term consequences of continued climate change for various geographical areas of the United States. Rather than focusing on incredibly dense scientific language, the RBP is led by the business community and emphasizes research conducted by economic firms. The goal was to create a report that would discuss the disruptive impact of climate change on businesses and the US economy. The result is an approachable report that discusses likely impacts to the US by splitting the country into multiple regions and estimating the chances of various outcomes. The following graph, for example, shows how the increasing likelihood of extreme weather events impacts observed conditions, even if no single storm, heat wave, or abnormally cold winter can be directly linked to global warming. </w:t>
      </w:r>
      <w:r>
        <w:rPr>
          <w:rStyle w:val="StyleUnderline"/>
        </w:rPr>
        <w:t xml:space="preserve">With our mostly failed attempt to keep climate change below 2 </w:t>
      </w:r>
      <w:proofErr w:type="spellStart"/>
      <w:r>
        <w:rPr>
          <w:rStyle w:val="StyleUnderline"/>
        </w:rPr>
        <w:t>Celisus</w:t>
      </w:r>
      <w:proofErr w:type="spellEnd"/>
      <w:r>
        <w:rPr>
          <w:rStyle w:val="StyleUnderline"/>
        </w:rPr>
        <w:t>, the new critical question is how governments might hold the increase to as low a level as possible. Despite improvements, no one seriously expects renewable energy to be ramped up in time to prevent climate change far in excess of 2C</w:t>
      </w:r>
      <w:r>
        <w:t xml:space="preserve"> — the only way to avoid this limit would be to convert to nuclear or renewable power at a breakneck pace across the entire planet for the next few decades</w:t>
      </w:r>
      <w:proofErr w:type="gramStart"/>
      <w:r>
        <w:rPr>
          <w:rStyle w:val="StyleUnderline"/>
        </w:rPr>
        <w:t>..</w:t>
      </w:r>
      <w:proofErr w:type="gramEnd"/>
      <w:r>
        <w:rPr>
          <w:rStyle w:val="StyleUnderline"/>
        </w:rPr>
        <w:t xml:space="preserve"> It’s not going to happen</w:t>
      </w:r>
      <w:r>
        <w:t xml:space="preserve">. So what can we do? It turns out, we might be able to do rather a lot. Whenever the Intergovernmental Panel on Climate Change (IPCC) issues its reports, a great deal of energy gets expended arguing about the reality of climate change. Some of the IPCC’s more interesting ideas go undiscussed as a result, including the long-term potential for CCS — carbon capture and storage. According to the IPCC, CCS systems are absolutely vital to minimizing the long-term impact of greenhouse gas emissions. [Read: Nuclear power is our only hope, or, the greatest environmentalist hypocrisy of all time.] Going carbon negative </w:t>
      </w:r>
      <w:proofErr w:type="gramStart"/>
      <w:r>
        <w:rPr>
          <w:rStyle w:val="StyleUnderline"/>
        </w:rPr>
        <w:t>Many</w:t>
      </w:r>
      <w:proofErr w:type="gramEnd"/>
      <w:r>
        <w:rPr>
          <w:rStyle w:val="StyleUnderline"/>
        </w:rPr>
        <w:t xml:space="preserve"> companies today tout various technologies they claim allow them to be carbon neutral, but the only way to hold climate change below 2C in the long term is to actually go carbon negative.</w:t>
      </w:r>
      <w:r>
        <w:t xml:space="preserve"> This can be achieved through the use of bio-energy with carbon capture and storage, or BECCS for short. The idea is straightforward — as of last year, approximately 10% of total planetary energy was provided by biomass</w:t>
      </w:r>
      <w:r>
        <w:rPr>
          <w:rStyle w:val="StyleUnderline"/>
        </w:rPr>
        <w:t>. Plants absorb CO2 as they grow, but the process of turning biomass into fuel typically releases that energy back into the atmosphere.</w:t>
      </w:r>
      <w:r>
        <w:t xml:space="preserve"> What the IPCC proposes is using the biomass for energy, then using some of the energy generated to sequester the carbon underground in either old oil and gas deposits or in porous rock (known as saline formations) across the US. Estimates of how much carbon could be stored in saline formations vary widely; the characteristics of the rock strata and its ability to store CO2 over the long-term are barely known — until recently, such rock held little interest for the oil and gas companies that have conducted most US geological research and therefore only a little information is available. </w:t>
      </w:r>
      <w:r>
        <w:rPr>
          <w:rStyle w:val="StyleUnderline"/>
        </w:rPr>
        <w:t>The IPCC believes that carbon sequestration is vital to limiting the impact of CO2 buildup</w:t>
      </w:r>
      <w:r>
        <w:t xml:space="preserve"> — if we fail to do so, we could see spiking values well in excess of 600 ppm (currently we stand a little over 400 ppm). The long-term goal is to sequester up to two </w:t>
      </w:r>
      <w:proofErr w:type="spellStart"/>
      <w:r>
        <w:t>gigatons</w:t>
      </w:r>
      <w:proofErr w:type="spellEnd"/>
      <w:r>
        <w:t xml:space="preserve"> of carbon per year by 2050, though scientists at Stanford have estimated that as much as 10 </w:t>
      </w:r>
      <w:proofErr w:type="spellStart"/>
      <w:r>
        <w:t>gigatons</w:t>
      </w:r>
      <w:proofErr w:type="spellEnd"/>
      <w:r>
        <w:t xml:space="preserve"> of carbon could be sequestered through this method by that point. Carbon sequestration in geological formations isn’t the only option, but it’s one of the few ideas that’s both achievable and reasonably well understood at this point. There are a few technologies being developed that might help us with carbon sequestration, but really there just hasn’t been much research into it yet. Other ideas, like seeding the ocean with iron particles to increase carbon sequestration have problems of their own — locking more CO2 into the depths increases ocean acidification, which is already becoming problematic for a number of species. When the ocean is too acidic, many crustaceans can’t form strong shells — the calcium carbonate that they rely on is in short supply. Coral is also negatively impacted, which reduces habitat and food supply for the species that depend on its abundance. [Read: ‘</w:t>
      </w:r>
      <w:proofErr w:type="spellStart"/>
      <w:r>
        <w:t>Supergreen</w:t>
      </w:r>
      <w:proofErr w:type="spellEnd"/>
      <w:r>
        <w:t>’ hydrogen creation could capture carbon from the air and de-acidify the oceans</w:t>
      </w:r>
      <w:r>
        <w:rPr>
          <w:rStyle w:val="StyleUnderline"/>
        </w:rPr>
        <w:t>.] The sheer vastness of the ocean means it may be possible to lock up some carbon in specific areas, but overall, there may not be enough headroom to meaningfully defray the long-term environmental impact of continued fossil fuel use. The alternative is to find a way to sequester carbon geologically — or get used to a world without any ice caps.</w:t>
      </w:r>
    </w:p>
    <w:p w14:paraId="0ED4F80C" w14:textId="77777777" w:rsidR="00D54C33" w:rsidRDefault="00D54C33" w:rsidP="00D54C33"/>
    <w:p w14:paraId="1B3CA5A0" w14:textId="77777777" w:rsidR="00D54C33" w:rsidRDefault="00D54C33" w:rsidP="00D54C33">
      <w:pPr>
        <w:pStyle w:val="Heading3"/>
      </w:pPr>
      <w:r>
        <w:t>AT: Oceans</w:t>
      </w:r>
    </w:p>
    <w:p w14:paraId="00AAA69F" w14:textId="77777777" w:rsidR="00D54C33" w:rsidRDefault="00D54C33" w:rsidP="00D54C33">
      <w:pPr>
        <w:pStyle w:val="Heading4"/>
      </w:pPr>
      <w:r>
        <w:t>Warming doesn’t affect the ocean AND Adaptation solves</w:t>
      </w:r>
    </w:p>
    <w:p w14:paraId="2DC6DDC8" w14:textId="77777777" w:rsidR="00D54C33" w:rsidRDefault="00D54C33" w:rsidP="00D54C33">
      <w:r w:rsidRPr="000B135F">
        <w:rPr>
          <w:rStyle w:val="Style13ptBold"/>
        </w:rPr>
        <w:t>Carter et al. 14</w:t>
      </w:r>
      <w:r>
        <w:t xml:space="preserve">, Dr. Craig D. </w:t>
      </w:r>
      <w:proofErr w:type="spellStart"/>
      <w:r>
        <w:t>Idso</w:t>
      </w:r>
      <w:proofErr w:type="spellEnd"/>
      <w:r>
        <w:t xml:space="preserve"> is founder and chairman of the Center for the Study of Carbon Dioxide and Global Change. Since 1998, he has been the editor and chief contributor to the online magazine CO2 Science. He is the author of several books, including The Many Benefits of Atmospheric CO2 Enrichment (2011) and </w:t>
      </w:r>
      <w:proofErr w:type="gramStart"/>
      <w:r>
        <w:t>CO2 ,</w:t>
      </w:r>
      <w:proofErr w:type="gramEnd"/>
      <w:r>
        <w:t xml:space="preserve"> Global Warming and Coral Reefs (2009). He earned a Ph.D. in geography from Arizona State University (ASU), where he lectured in meteorology and was a faculty researcher in the Office of Climatology. Dr. Sherwood B. </w:t>
      </w:r>
      <w:proofErr w:type="spellStart"/>
      <w:r>
        <w:t>Idso</w:t>
      </w:r>
      <w:proofErr w:type="spellEnd"/>
      <w:r>
        <w:t xml:space="preserve"> is president of the Center for the Study of Carbon Dioxide and Global Change. Previously he was a Research Physicist with the U.S. Department of Agriculture’s Agricultural Research Service at the U.S. Water Conservation Laboratory in Phoenix, Arizona. He is the author or co-author of over 500 scientific publications including the books Carbon Dioxide: Friend or Foe? (1982) and Carbon Dioxide and Global Change: Earth in Transition (1989). He served as an Adjunct Professor in the Departments of Geology, Geography, and Botany and Microbiology at Arizona State University. He earned a Ph.D. in soil science from the University of Minnesota. Dr. Robert M. Carter is a </w:t>
      </w:r>
      <w:proofErr w:type="spellStart"/>
      <w:r>
        <w:t>stratigrapher</w:t>
      </w:r>
      <w:proofErr w:type="spellEnd"/>
      <w:r>
        <w:t xml:space="preserve"> and marine geologist with degrees from the University of </w:t>
      </w:r>
      <w:proofErr w:type="spellStart"/>
      <w:r>
        <w:t>Otago</w:t>
      </w:r>
      <w:proofErr w:type="spellEnd"/>
      <w:r>
        <w:t xml:space="preserve"> (New Zealand) and University of Cambridge (England). He is the author of Climate: The Counter Consensus (2010) and Taxing Air: Facts and Fallacies About Climate Change (2013). Carter's professional service includes terms as head of the Geology Department, James Cook University, chairman of the Earth Sciences Panel of the Australian Research Council, chairman of the national Marine Science and Technologies Committee, and director of the Australian Office of the Ocean Drilling Program. He is currently an Emeritus Fellow of the Institute of Public Affairs (Melbourne). Dr. S. Fred Singer is one of the most distinguished atmospheric physicists in the U.S. He established and served as the first director of the U.S. Weather Satellite Service, now part of the National Oceanic and Atmospheric Administration (NOAA), and earned a U.S. Department of Commerce Gold Medal Award for his technical leadership. He is coauthor, with Dennis T. Avery, of Unstoppable Global Warming Every 1,500 Years (2007, second ed. 2008) and many other books. Dr. Singer served as professor of environmental sciences at the University of Virginia, Charlottesville, VA (1971-94), and is founder and chairman of the nonprofit Science and Environmental Policy Project. He earned a Ph.D. in physics from Princeton University. Barnes, David J. Australian Institute of Marine Science (retired) Australia </w:t>
      </w:r>
      <w:proofErr w:type="spellStart"/>
      <w:r>
        <w:t>Botkin</w:t>
      </w:r>
      <w:proofErr w:type="spellEnd"/>
      <w:r>
        <w:t xml:space="preserve">, Daniel B. University of Miami University of California Santa Barbara USA </w:t>
      </w:r>
      <w:proofErr w:type="spellStart"/>
      <w:r>
        <w:t>Cloyd</w:t>
      </w:r>
      <w:proofErr w:type="spellEnd"/>
      <w:r>
        <w:t xml:space="preserve">, Raymond A. Kansas State University USA </w:t>
      </w:r>
      <w:proofErr w:type="spellStart"/>
      <w:r>
        <w:t>Crockford</w:t>
      </w:r>
      <w:proofErr w:type="spellEnd"/>
      <w:r>
        <w:t xml:space="preserve">, Susan University of Victoria, B.C. Canada Cui, </w:t>
      </w:r>
      <w:proofErr w:type="spellStart"/>
      <w:r>
        <w:t>Weihong</w:t>
      </w:r>
      <w:proofErr w:type="spellEnd"/>
      <w:r>
        <w:t xml:space="preserve"> Chinese Academy of Sciences China </w:t>
      </w:r>
      <w:proofErr w:type="spellStart"/>
      <w:r>
        <w:t>DeGroot</w:t>
      </w:r>
      <w:proofErr w:type="spellEnd"/>
      <w:r>
        <w:t xml:space="preserve">, </w:t>
      </w:r>
      <w:proofErr w:type="spellStart"/>
      <w:r>
        <w:t>Kees</w:t>
      </w:r>
      <w:proofErr w:type="spellEnd"/>
      <w:r>
        <w:t xml:space="preserve"> Shell International (retired) The Netherlands Dillon, Robert G. Physician USA Dunn, John Dale Physician USA </w:t>
      </w:r>
      <w:proofErr w:type="spellStart"/>
      <w:r>
        <w:t>Ellestad</w:t>
      </w:r>
      <w:proofErr w:type="spellEnd"/>
      <w:r>
        <w:t xml:space="preserve">, Ole Henrik Research Council of Norway (retired) Norway Goldberg, Fred Swedish Polar Institute Sweden Goldman, Barry Australian Museum Lizard Island Research Station (retired) Australia </w:t>
      </w:r>
      <w:proofErr w:type="spellStart"/>
      <w:r>
        <w:t>Hoese</w:t>
      </w:r>
      <w:proofErr w:type="spellEnd"/>
      <w:r>
        <w:t xml:space="preserve">, H. Dickson Consulting Marine Biologist USA </w:t>
      </w:r>
      <w:proofErr w:type="spellStart"/>
      <w:r>
        <w:t>Jødal</w:t>
      </w:r>
      <w:proofErr w:type="spellEnd"/>
      <w:r>
        <w:t xml:space="preserve">, Morten Independent Scientist Norway </w:t>
      </w:r>
      <w:proofErr w:type="spellStart"/>
      <w:r>
        <w:t>Khandekar</w:t>
      </w:r>
      <w:proofErr w:type="spellEnd"/>
      <w:r>
        <w:t xml:space="preserve">, </w:t>
      </w:r>
      <w:proofErr w:type="spellStart"/>
      <w:r>
        <w:t>Madhav</w:t>
      </w:r>
      <w:proofErr w:type="spellEnd"/>
      <w:r>
        <w:t xml:space="preserve"> Environment Canada (retired) Canada </w:t>
      </w:r>
      <w:proofErr w:type="spellStart"/>
      <w:r>
        <w:t>Kutilek</w:t>
      </w:r>
      <w:proofErr w:type="spellEnd"/>
      <w:r>
        <w:t xml:space="preserve">, </w:t>
      </w:r>
      <w:proofErr w:type="spellStart"/>
      <w:r>
        <w:t>Miroslav</w:t>
      </w:r>
      <w:proofErr w:type="spellEnd"/>
      <w:r>
        <w:t xml:space="preserve"> Czech Technical University (emeritus) Czech Republic Leavitt, Steven W. University of Arizona Laboratory of Tree-Ring Research USA Maccabee, Howard Doctors for Disaster Preparedness USA </w:t>
      </w:r>
      <w:proofErr w:type="spellStart"/>
      <w:r>
        <w:t>Marohasy</w:t>
      </w:r>
      <w:proofErr w:type="spellEnd"/>
      <w:r>
        <w:t xml:space="preserve">, Jennifer Central Queensland University Australia </w:t>
      </w:r>
      <w:proofErr w:type="spellStart"/>
      <w:r>
        <w:t>Ollier</w:t>
      </w:r>
      <w:proofErr w:type="spellEnd"/>
      <w:r>
        <w:t xml:space="preserve">, Cliff University of Western Australia </w:t>
      </w:r>
      <w:proofErr w:type="spellStart"/>
      <w:r>
        <w:t>Australia</w:t>
      </w:r>
      <w:proofErr w:type="spellEnd"/>
      <w:r>
        <w:t xml:space="preserve"> </w:t>
      </w:r>
      <w:proofErr w:type="spellStart"/>
      <w:r>
        <w:t>Petch</w:t>
      </w:r>
      <w:proofErr w:type="spellEnd"/>
      <w:r>
        <w:t xml:space="preserve">, Jim University of Manchester </w:t>
      </w:r>
      <w:proofErr w:type="spellStart"/>
      <w:r>
        <w:t>Trican</w:t>
      </w:r>
      <w:proofErr w:type="spellEnd"/>
      <w:r>
        <w:t xml:space="preserve"> Manchester Metropolitan University (retired) United Kingdom </w:t>
      </w:r>
      <w:proofErr w:type="spellStart"/>
      <w:r>
        <w:t>Reginato</w:t>
      </w:r>
      <w:proofErr w:type="spellEnd"/>
      <w:r>
        <w:t xml:space="preserve">, Robert J. Agricultural Research Service U.S. Department of Agriculture USA Reiter, Paul </w:t>
      </w:r>
      <w:proofErr w:type="spellStart"/>
      <w:r>
        <w:t>Laboratoire</w:t>
      </w:r>
      <w:proofErr w:type="spellEnd"/>
      <w:r>
        <w:t xml:space="preserve"> </w:t>
      </w:r>
      <w:proofErr w:type="spellStart"/>
      <w:r>
        <w:t>Insectes</w:t>
      </w:r>
      <w:proofErr w:type="spellEnd"/>
      <w:r>
        <w:t xml:space="preserve"> et Maladies </w:t>
      </w:r>
      <w:proofErr w:type="spellStart"/>
      <w:r>
        <w:t>Infectieuses</w:t>
      </w:r>
      <w:proofErr w:type="spellEnd"/>
      <w:r>
        <w:t xml:space="preserve"> </w:t>
      </w:r>
      <w:proofErr w:type="spellStart"/>
      <w:r>
        <w:t>Institut</w:t>
      </w:r>
      <w:proofErr w:type="spellEnd"/>
      <w:r>
        <w:t xml:space="preserve"> Pasteur France </w:t>
      </w:r>
      <w:proofErr w:type="spellStart"/>
      <w:r>
        <w:t>Segalstad</w:t>
      </w:r>
      <w:proofErr w:type="spellEnd"/>
      <w:r>
        <w:t xml:space="preserve">, Tom Resource and Environmental Geology University of Oslo Norway Sharp, Gary Independent Consultant Center for Climate/ Ocean Resources Study USA </w:t>
      </w:r>
      <w:proofErr w:type="spellStart"/>
      <w:r>
        <w:t>Starck</w:t>
      </w:r>
      <w:proofErr w:type="spellEnd"/>
      <w:r>
        <w:t xml:space="preserve">, Walter Independent Marine Biologist Australia </w:t>
      </w:r>
      <w:proofErr w:type="spellStart"/>
      <w:r>
        <w:t>Stockwell</w:t>
      </w:r>
      <w:proofErr w:type="spellEnd"/>
      <w:r>
        <w:t xml:space="preserve">, David Central Queensland University Australia Taylor, Mitchell </w:t>
      </w:r>
      <w:proofErr w:type="spellStart"/>
      <w:r>
        <w:t>Lakehead</w:t>
      </w:r>
      <w:proofErr w:type="spellEnd"/>
      <w:r>
        <w:t xml:space="preserve"> University Canada Weber, </w:t>
      </w:r>
      <w:proofErr w:type="spellStart"/>
      <w:r>
        <w:t>Gerd</w:t>
      </w:r>
      <w:proofErr w:type="spellEnd"/>
      <w:r>
        <w:t xml:space="preserve"> Independent Meteorologist Germany Wilson, </w:t>
      </w:r>
      <w:proofErr w:type="spellStart"/>
      <w:r>
        <w:t>Bastow</w:t>
      </w:r>
      <w:proofErr w:type="spellEnd"/>
      <w:r>
        <w:t xml:space="preserve"> University of </w:t>
      </w:r>
      <w:proofErr w:type="spellStart"/>
      <w:r>
        <w:t>Otago</w:t>
      </w:r>
      <w:proofErr w:type="spellEnd"/>
      <w:r>
        <w:t xml:space="preserve"> New Zealand </w:t>
      </w:r>
      <w:proofErr w:type="spellStart"/>
      <w:r>
        <w:t>Wust</w:t>
      </w:r>
      <w:proofErr w:type="spellEnd"/>
      <w:r>
        <w:t xml:space="preserve">, Raphael James Cook University Australia, (“Climate Change Reconsidered II: Biological Impacts”, http://www.nipccreport.org/reports/ccr2b/pdf/Summary-for-Policymakers.pdf, 3/31/2014) </w:t>
      </w:r>
      <w:proofErr w:type="spellStart"/>
      <w:r>
        <w:t>Kerwin</w:t>
      </w:r>
      <w:proofErr w:type="spellEnd"/>
    </w:p>
    <w:p w14:paraId="41370817" w14:textId="77777777" w:rsidR="00D54C33" w:rsidRDefault="00D54C33" w:rsidP="00D54C33">
      <w:pPr>
        <w:rPr>
          <w:rStyle w:val="StyleUnderline"/>
        </w:rPr>
      </w:pPr>
      <w:r>
        <w:rPr>
          <w:rStyle w:val="StyleUnderline"/>
        </w:rPr>
        <w:t xml:space="preserve">• Multiple studies from multiple ocean regions confirm ocean productivity tends to increase with temperature. Subjects of this research include phytoplankton and </w:t>
      </w:r>
      <w:proofErr w:type="spellStart"/>
      <w:r>
        <w:rPr>
          <w:rStyle w:val="StyleUnderline"/>
        </w:rPr>
        <w:t>macroalgae</w:t>
      </w:r>
      <w:proofErr w:type="spellEnd"/>
      <w:r>
        <w:rPr>
          <w:rStyle w:val="StyleUnderline"/>
        </w:rPr>
        <w:t>, corals, crustaceans, and fish. • Rising seawater temperature is conducive to enhanced coral calcification, leading some experts to forecast coral calcification will increase by about 35% beyond pre-industrial levels by 2100, and no extinction of coral reefs will occur in the future. • Many aquatic species demonstrate the capability to adjust their individual critical thermal maximum</w:t>
      </w:r>
      <w:r>
        <w:t xml:space="preserve"> (the upper temperature at which the onset of behavioral incapacitation occurs) upwards in response to temperature increases of the amount forecast by IPCC. • </w:t>
      </w:r>
      <w:r>
        <w:rPr>
          <w:rStyle w:val="StyleUnderline"/>
        </w:rPr>
        <w:t>Aquatic life has survived decadal, centennial, and millennial-scale climate oscillations that have persisted for millions of years. Evidence indicates they are well-equipped to adapt to forecasted increases in temperature</w:t>
      </w:r>
      <w:r>
        <w:t xml:space="preserve">, if necessary. • Caution should be applied when interpreting results from laboratory-based studies of lower seawater pH levels. Such studies often are incapable, or fall far short, of mimicking conditions in the real world, and thus they frequently yield results quite different than what is observed in nature. </w:t>
      </w:r>
      <w:r>
        <w:rPr>
          <w:rStyle w:val="StyleUnderline"/>
        </w:rPr>
        <w:t>• Rising atmospheric CO2 levels do not pose a significant threat to aquatic life. Many aquatic species have shown considerable tolerance to declining pH values predicted for the next few centuries, and many have demonstrated a likelihood of positive responses in empirical studies.</w:t>
      </w:r>
      <w:r>
        <w:t xml:space="preserve"> • The projected decline in ocean pH levels in the year 2100 (as compared to preindustrial times) may be significantly overstated, amounting to only half of the 0.4 value IPCC predicts. • The natural variability of oceanic pH is often much greater than the change in pH levels forecast by IPCC. • Natural fluctuations in pH may have a large impact on the development of resilience in marine populations, as heterogeneity in the environment with regard to pH and pCO2 exposure may result in populations that are acclimatized to variable pH or extremes in </w:t>
      </w:r>
      <w:proofErr w:type="spellStart"/>
      <w:r>
        <w:t>pH.</w:t>
      </w:r>
      <w:proofErr w:type="spellEnd"/>
      <w:r>
        <w:t xml:space="preserve"> </w:t>
      </w:r>
      <w:r>
        <w:rPr>
          <w:rStyle w:val="StyleUnderline"/>
        </w:rPr>
        <w:t>• For those aquatic species showing negative responses to pH declines in experimental studies, there are adequate reasons to conclude such responses will be largely mitigated through phenotypic adaptation or evolution during the many decades to centuries the pH concentration is projected to fall.</w:t>
      </w:r>
    </w:p>
    <w:p w14:paraId="773E35CD" w14:textId="77777777" w:rsidR="00D54C33" w:rsidRDefault="00D54C33" w:rsidP="00D54C33"/>
    <w:p w14:paraId="28A30118" w14:textId="77777777" w:rsidR="00D54C33" w:rsidRDefault="00D54C33" w:rsidP="00D54C33">
      <w:pPr>
        <w:pStyle w:val="Heading3"/>
      </w:pPr>
      <w:r>
        <w:t>AT: Biodiversity</w:t>
      </w:r>
    </w:p>
    <w:p w14:paraId="106DC6DF" w14:textId="77777777" w:rsidR="00D54C33" w:rsidRDefault="00D54C33" w:rsidP="00D54C33">
      <w:pPr>
        <w:pStyle w:val="Heading4"/>
      </w:pPr>
      <w:r>
        <w:t>No Impact to biodiversity – adaptation and evolution solves</w:t>
      </w:r>
    </w:p>
    <w:p w14:paraId="5E73019F" w14:textId="77777777" w:rsidR="00D54C33" w:rsidRDefault="00D54C33" w:rsidP="00D54C33">
      <w:r w:rsidRPr="000B135F">
        <w:rPr>
          <w:rStyle w:val="Style13ptBold"/>
        </w:rPr>
        <w:t>Carter et al. 14</w:t>
      </w:r>
      <w:r>
        <w:t xml:space="preserve">, Dr. Craig D. </w:t>
      </w:r>
      <w:proofErr w:type="spellStart"/>
      <w:r>
        <w:t>Idso</w:t>
      </w:r>
      <w:proofErr w:type="spellEnd"/>
      <w:r>
        <w:t xml:space="preserve"> is founder and chairman of the Center for the Study of Carbon Dioxide and Global Change. Since 1998, he has been the editor and chief contributor to the online magazine CO2 Science. He is the author of several books, including The Many Benefits of Atmospheric CO2 Enrichment (2011) and </w:t>
      </w:r>
      <w:proofErr w:type="gramStart"/>
      <w:r>
        <w:t>CO2 ,</w:t>
      </w:r>
      <w:proofErr w:type="gramEnd"/>
      <w:r>
        <w:t xml:space="preserve"> Global Warming and Coral Reefs (2009). He earned a Ph.D. in geography from Arizona State University (ASU), where he lectured in meteorology and was a faculty researcher in the Office of Climatology. Dr. Sherwood B. </w:t>
      </w:r>
      <w:proofErr w:type="spellStart"/>
      <w:r>
        <w:t>Idso</w:t>
      </w:r>
      <w:proofErr w:type="spellEnd"/>
      <w:r>
        <w:t xml:space="preserve"> is president of the Center for the Study of Carbon Dioxide and Global Change. Previously he was a Research Physicist with the U.S. Department of Agriculture’s Agricultural Research Service at the U.S. Water Conservation Laboratory in Phoenix, Arizona. He is the author or co-author of over 500 scientific publications including the books Carbon Dioxide: Friend or Foe? (1982) and Carbon Dioxide and Global Change: Earth in Transition (1989). He served as an Adjunct Professor in the Departments of Geology, Geography, and Botany and Microbiology at Arizona State University. He earned a Ph.D. in soil science from the University of Minnesota. Dr. Robert M. Carter is a </w:t>
      </w:r>
      <w:proofErr w:type="spellStart"/>
      <w:r>
        <w:t>stratigrapher</w:t>
      </w:r>
      <w:proofErr w:type="spellEnd"/>
      <w:r>
        <w:t xml:space="preserve"> and marine geologist with degrees from the University of </w:t>
      </w:r>
      <w:proofErr w:type="spellStart"/>
      <w:r>
        <w:t>Otago</w:t>
      </w:r>
      <w:proofErr w:type="spellEnd"/>
      <w:r>
        <w:t xml:space="preserve"> (New Zealand) and University of Cambridge (England). He is the author of Climate: The Counter Consensus (2010) and Taxing Air: Facts and Fallacies About Climate Change (2013). Carter's professional service includes terms as head of the Geology Department, James Cook University, chairman of the Earth Sciences Panel of the Australian Research Council, chairman of the national Marine Science and Technologies Committee, and director of the Australian Office of the Ocean Drilling Program. He is currently an Emeritus Fellow of the Institute of Public Affairs (Melbourne). Dr. S. Fred Singer is one of the most distinguished atmospheric physicists in the U.S. He established and served as the first director of the U.S. Weather Satellite Service, now part of the National Oceanic and Atmospheric Administration (NOAA), and earned a U.S. Department of Commerce Gold Medal Award for his technical leadership. He is coauthor, with Dennis T. Avery, of Unstoppable Global Warming Every 1,500 Years (2007, second ed. 2008) and many other books. Dr. Singer served as professor of environmental sciences at the University of Virginia, Charlottesville, VA (1971-94), and is founder and chairman of the nonprofit Science and Environmental Policy Project. He earned a Ph.D. in physics from Princeton University. Barnes, David J. Australian Institute of Marine Science (retired) Australia </w:t>
      </w:r>
      <w:proofErr w:type="spellStart"/>
      <w:r>
        <w:t>Botkin</w:t>
      </w:r>
      <w:proofErr w:type="spellEnd"/>
      <w:r>
        <w:t xml:space="preserve">, Daniel B. University of Miami University of California Santa Barbara USA </w:t>
      </w:r>
      <w:proofErr w:type="spellStart"/>
      <w:r>
        <w:t>Cloyd</w:t>
      </w:r>
      <w:proofErr w:type="spellEnd"/>
      <w:r>
        <w:t xml:space="preserve">, Raymond A. Kansas State University USA </w:t>
      </w:r>
      <w:proofErr w:type="spellStart"/>
      <w:r>
        <w:t>Crockford</w:t>
      </w:r>
      <w:proofErr w:type="spellEnd"/>
      <w:r>
        <w:t xml:space="preserve">, Susan University of Victoria, B.C. Canada Cui, </w:t>
      </w:r>
      <w:proofErr w:type="spellStart"/>
      <w:r>
        <w:t>Weihong</w:t>
      </w:r>
      <w:proofErr w:type="spellEnd"/>
      <w:r>
        <w:t xml:space="preserve"> Chinese Academy of Sciences China </w:t>
      </w:r>
      <w:proofErr w:type="spellStart"/>
      <w:r>
        <w:t>DeGroot</w:t>
      </w:r>
      <w:proofErr w:type="spellEnd"/>
      <w:r>
        <w:t xml:space="preserve">, </w:t>
      </w:r>
      <w:proofErr w:type="spellStart"/>
      <w:r>
        <w:t>Kees</w:t>
      </w:r>
      <w:proofErr w:type="spellEnd"/>
      <w:r>
        <w:t xml:space="preserve"> Shell International (retired) The Netherlands Dillon, Robert G. Physician USA Dunn, John Dale Physician USA </w:t>
      </w:r>
      <w:proofErr w:type="spellStart"/>
      <w:r>
        <w:t>Ellestad</w:t>
      </w:r>
      <w:proofErr w:type="spellEnd"/>
      <w:r>
        <w:t xml:space="preserve">, Ole Henrik Research Council of Norway (retired) Norway Goldberg, Fred Swedish Polar Institute Sweden Goldman, Barry Australian Museum Lizard Island Research Station (retired) Australia </w:t>
      </w:r>
      <w:proofErr w:type="spellStart"/>
      <w:r>
        <w:t>Hoese</w:t>
      </w:r>
      <w:proofErr w:type="spellEnd"/>
      <w:r>
        <w:t xml:space="preserve">, H. Dickson Consulting Marine Biologist USA </w:t>
      </w:r>
      <w:proofErr w:type="spellStart"/>
      <w:r>
        <w:t>Jødal</w:t>
      </w:r>
      <w:proofErr w:type="spellEnd"/>
      <w:r>
        <w:t xml:space="preserve">, Morten Independent Scientist Norway </w:t>
      </w:r>
      <w:proofErr w:type="spellStart"/>
      <w:r>
        <w:t>Khandekar</w:t>
      </w:r>
      <w:proofErr w:type="spellEnd"/>
      <w:r>
        <w:t xml:space="preserve">, </w:t>
      </w:r>
      <w:proofErr w:type="spellStart"/>
      <w:r>
        <w:t>Madhav</w:t>
      </w:r>
      <w:proofErr w:type="spellEnd"/>
      <w:r>
        <w:t xml:space="preserve"> Environment Canada (retired) Canada </w:t>
      </w:r>
      <w:proofErr w:type="spellStart"/>
      <w:r>
        <w:t>Kutilek</w:t>
      </w:r>
      <w:proofErr w:type="spellEnd"/>
      <w:r>
        <w:t xml:space="preserve">, </w:t>
      </w:r>
      <w:proofErr w:type="spellStart"/>
      <w:r>
        <w:t>Miroslav</w:t>
      </w:r>
      <w:proofErr w:type="spellEnd"/>
      <w:r>
        <w:t xml:space="preserve"> Czech Technical University (emeritus) Czech Republic Leavitt, Steven W. University of Arizona Laboratory of Tree-Ring Research USA Maccabee, Howard Doctors for Disaster Preparedness USA </w:t>
      </w:r>
      <w:proofErr w:type="spellStart"/>
      <w:r>
        <w:t>Marohasy</w:t>
      </w:r>
      <w:proofErr w:type="spellEnd"/>
      <w:r>
        <w:t xml:space="preserve">, Jennifer Central Queensland University Australia </w:t>
      </w:r>
      <w:proofErr w:type="spellStart"/>
      <w:r>
        <w:t>Ollier</w:t>
      </w:r>
      <w:proofErr w:type="spellEnd"/>
      <w:r>
        <w:t xml:space="preserve">, Cliff University of Western Australia </w:t>
      </w:r>
      <w:proofErr w:type="spellStart"/>
      <w:r>
        <w:t>Australia</w:t>
      </w:r>
      <w:proofErr w:type="spellEnd"/>
      <w:r>
        <w:t xml:space="preserve"> </w:t>
      </w:r>
      <w:proofErr w:type="spellStart"/>
      <w:r>
        <w:t>Petch</w:t>
      </w:r>
      <w:proofErr w:type="spellEnd"/>
      <w:r>
        <w:t xml:space="preserve">, Jim University of Manchester </w:t>
      </w:r>
      <w:proofErr w:type="spellStart"/>
      <w:r>
        <w:t>Trican</w:t>
      </w:r>
      <w:proofErr w:type="spellEnd"/>
      <w:r>
        <w:t xml:space="preserve"> Manchester Metropolitan University (retired) United Kingdom </w:t>
      </w:r>
      <w:proofErr w:type="spellStart"/>
      <w:r>
        <w:t>Reginato</w:t>
      </w:r>
      <w:proofErr w:type="spellEnd"/>
      <w:r>
        <w:t xml:space="preserve">, Robert J. Agricultural Research Service U.S. Department of Agriculture USA Reiter, Paul </w:t>
      </w:r>
      <w:proofErr w:type="spellStart"/>
      <w:r>
        <w:t>Laboratoire</w:t>
      </w:r>
      <w:proofErr w:type="spellEnd"/>
      <w:r>
        <w:t xml:space="preserve"> </w:t>
      </w:r>
      <w:proofErr w:type="spellStart"/>
      <w:r>
        <w:t>Insectes</w:t>
      </w:r>
      <w:proofErr w:type="spellEnd"/>
      <w:r>
        <w:t xml:space="preserve"> et Maladies </w:t>
      </w:r>
      <w:proofErr w:type="spellStart"/>
      <w:r>
        <w:t>Infectieuses</w:t>
      </w:r>
      <w:proofErr w:type="spellEnd"/>
      <w:r>
        <w:t xml:space="preserve"> </w:t>
      </w:r>
      <w:proofErr w:type="spellStart"/>
      <w:r>
        <w:t>Institut</w:t>
      </w:r>
      <w:proofErr w:type="spellEnd"/>
      <w:r>
        <w:t xml:space="preserve"> Pasteur France </w:t>
      </w:r>
      <w:proofErr w:type="spellStart"/>
      <w:r>
        <w:t>Segalstad</w:t>
      </w:r>
      <w:proofErr w:type="spellEnd"/>
      <w:r>
        <w:t xml:space="preserve">, Tom Resource and Environmental Geology University of Oslo Norway Sharp, Gary Independent Consultant Center for Climate/ Ocean Resources Study USA </w:t>
      </w:r>
      <w:proofErr w:type="spellStart"/>
      <w:r>
        <w:t>Starck</w:t>
      </w:r>
      <w:proofErr w:type="spellEnd"/>
      <w:r>
        <w:t xml:space="preserve">, Walter Independent Marine Biologist Australia </w:t>
      </w:r>
      <w:proofErr w:type="spellStart"/>
      <w:r>
        <w:t>Stockwell</w:t>
      </w:r>
      <w:proofErr w:type="spellEnd"/>
      <w:r>
        <w:t xml:space="preserve">, David Central Queensland University Australia Taylor, Mitchell </w:t>
      </w:r>
      <w:proofErr w:type="spellStart"/>
      <w:r>
        <w:t>Lakehead</w:t>
      </w:r>
      <w:proofErr w:type="spellEnd"/>
      <w:r>
        <w:t xml:space="preserve"> University Canada Weber, </w:t>
      </w:r>
      <w:proofErr w:type="spellStart"/>
      <w:r>
        <w:t>Gerd</w:t>
      </w:r>
      <w:proofErr w:type="spellEnd"/>
      <w:r>
        <w:t xml:space="preserve"> Independent Meteorologist Germany Wilson, </w:t>
      </w:r>
      <w:proofErr w:type="spellStart"/>
      <w:r>
        <w:t>Bastow</w:t>
      </w:r>
      <w:proofErr w:type="spellEnd"/>
      <w:r>
        <w:t xml:space="preserve"> University of </w:t>
      </w:r>
      <w:proofErr w:type="spellStart"/>
      <w:r>
        <w:t>Otago</w:t>
      </w:r>
      <w:proofErr w:type="spellEnd"/>
      <w:r>
        <w:t xml:space="preserve"> New Zealand </w:t>
      </w:r>
      <w:proofErr w:type="spellStart"/>
      <w:r>
        <w:t>Wust</w:t>
      </w:r>
      <w:proofErr w:type="spellEnd"/>
      <w:r>
        <w:t xml:space="preserve">, Raphael James Cook University Australia, (“Climate Change Reconsidered II: Biological Impacts”, http://www.nipccreport.org/reports/ccr2b/pdf/Summary-for-Policymakers.pdf, 3/31/2014) </w:t>
      </w:r>
      <w:proofErr w:type="spellStart"/>
      <w:r>
        <w:t>Kerwin</w:t>
      </w:r>
      <w:proofErr w:type="spellEnd"/>
    </w:p>
    <w:p w14:paraId="7D121BD5" w14:textId="77777777" w:rsidR="00D54C33" w:rsidRDefault="00D54C33" w:rsidP="00D54C33">
      <w:pPr>
        <w:rPr>
          <w:rStyle w:val="StyleUnderline"/>
        </w:rPr>
      </w:pPr>
      <w:r>
        <w:t xml:space="preserve">• IPCC’s forecast of future species extinction relies on a narrow view of the literature that is highly selective and based almost entirely on model projections as opposed to real-world observations; the latter often contradict the former. • Numerous shortcomings are inherent in the models utilized in predicting the impact of climate on the health and distributions of animal species. Assumptions and limitations make them unreliable. • Research suggests </w:t>
      </w:r>
      <w:r>
        <w:rPr>
          <w:rStyle w:val="StyleUnderline"/>
        </w:rPr>
        <w:t>amphibian populations will suffer little, if any, harm from projected CO2- induced global warming, and they may even benefit from it.</w:t>
      </w:r>
      <w:r>
        <w:t xml:space="preserve"> • Although some changes in bird populations and their habitat areas have been documented in the literature, linking such changes to CO2-induced global warming remains elusive. Also, </w:t>
      </w:r>
      <w:r>
        <w:rPr>
          <w:rStyle w:val="StyleUnderline"/>
        </w:rPr>
        <w:t xml:space="preserve">when there have been changes, they often are positive, as many species have adapted and are thriving in response to rising temperatures of the modern era. • Polar bears have survived historic changes in climate that have exceeded those of the twentieth century </w:t>
      </w:r>
      <w:r>
        <w:t>or are forecast by computer models to occur in the future. In addition, some populations of polar bears appear to be stable despite rising temperatures and summer sea ice declines. The biggest threat they face is not from global warming but hunting by humans, which historically has taken a huge toll on polar bear populations</w:t>
      </w:r>
      <w:r>
        <w:rPr>
          <w:rStyle w:val="StyleUnderline"/>
        </w:rPr>
        <w:t>. • The net effect of climate change on the spread of parasitic and vector-borne diseases is complex and at this time appears difficult to predict. Rising temperatures increase the mortality rates as well as the development rates of many parasites</w:t>
      </w:r>
      <w:r>
        <w:t xml:space="preserve"> of veterinary importance, and temperature is only one of many variables that influence the range of viruses and other sources of diseases. • Existing published research indicates rising temperatures likely will not increase, and may decrease, plant damage from leaf-eating herbivores, as rising atmospheric CO2 boosts the production of certain defensive compounds in plants that are detrimental to animal pests. </w:t>
      </w:r>
      <w:r>
        <w:rPr>
          <w:rStyle w:val="StyleUnderline"/>
        </w:rPr>
        <w:t xml:space="preserve">• Empirical data on many other animal species, including butterflies, other insects, reptiles, and other mammals, indicate global warming and its myriad ecological effects tend to foster the expansion and proliferation of animal habitats, ranges, and populations, or otherwise have no observable impacts one way or the other. • Multiple lines of evidence indicate animal species are adapting, and in some cases evolving, to cope with climate change of the modern era, as expected by Darwinian evolution and </w:t>
      </w:r>
      <w:proofErr w:type="spellStart"/>
      <w:r>
        <w:rPr>
          <w:rStyle w:val="StyleUnderline"/>
        </w:rPr>
        <w:t>wellestablished</w:t>
      </w:r>
      <w:proofErr w:type="spellEnd"/>
      <w:r>
        <w:rPr>
          <w:rStyle w:val="StyleUnderline"/>
        </w:rPr>
        <w:t xml:space="preserve"> ecological concepts.</w:t>
      </w:r>
    </w:p>
    <w:p w14:paraId="3AC2A9DF" w14:textId="77777777" w:rsidR="00D54C33" w:rsidRDefault="00D54C33" w:rsidP="00D54C33"/>
    <w:p w14:paraId="58FBB4A4" w14:textId="77777777" w:rsidR="00D54C33" w:rsidRDefault="00D54C33" w:rsidP="00D54C33">
      <w:pPr>
        <w:pStyle w:val="Heading3"/>
      </w:pPr>
      <w:r>
        <w:t>AT: Health</w:t>
      </w:r>
    </w:p>
    <w:p w14:paraId="4B4DCF3E" w14:textId="77777777" w:rsidR="00D54C33" w:rsidRDefault="00D54C33" w:rsidP="00D54C33">
      <w:pPr>
        <w:pStyle w:val="Heading4"/>
      </w:pPr>
      <w:r>
        <w:t>Warming boots agriculture productivity and human health – solves medicinal biodiversity</w:t>
      </w:r>
    </w:p>
    <w:p w14:paraId="03146B4C" w14:textId="77777777" w:rsidR="00D54C33" w:rsidRPr="000B135F" w:rsidRDefault="00D54C33" w:rsidP="00D54C33">
      <w:pPr>
        <w:rPr>
          <w:rStyle w:val="Style13ptBold"/>
        </w:rPr>
      </w:pPr>
      <w:r w:rsidRPr="000B135F">
        <w:rPr>
          <w:rStyle w:val="Style13ptBold"/>
        </w:rPr>
        <w:t>Carter et al. 14</w:t>
      </w:r>
      <w:r>
        <w:t xml:space="preserve">, Dr. Craig D. </w:t>
      </w:r>
      <w:proofErr w:type="spellStart"/>
      <w:r>
        <w:t>Idso</w:t>
      </w:r>
      <w:proofErr w:type="spellEnd"/>
      <w:r>
        <w:t xml:space="preserve"> is founder and chairman of the Center for the Study of Carbon Dioxide and Global Change. Since 1998, he has been the editor and chief contributor to the online magazine CO2 Science. He is the author of several books, including The Many Benefits of Atmospheric CO2 Enrichment (2011) and </w:t>
      </w:r>
      <w:proofErr w:type="gramStart"/>
      <w:r>
        <w:t>CO2 ,</w:t>
      </w:r>
      <w:proofErr w:type="gramEnd"/>
      <w:r>
        <w:t xml:space="preserve"> Global Warming and Coral Reefs (2009). He earned a Ph.D. in geography from Arizona State University (ASU), where he lectured in meteorology and was a faculty researcher in the Office of Climatology. Dr. Sherwood B. </w:t>
      </w:r>
      <w:proofErr w:type="spellStart"/>
      <w:r>
        <w:t>Idso</w:t>
      </w:r>
      <w:proofErr w:type="spellEnd"/>
      <w:r>
        <w:t xml:space="preserve"> is president of the Center for the Study of Carbon Dioxide and Global Change. Previously he was a Research Physicist with the U.S. Department of Agriculture’s Agricultural Research Service at the U.S. Water Conservation Laboratory in Phoenix, Arizona. He is the author or co-author of over 500 scientific publications including the books Carbon Dioxide: Friend or Foe? (1982) and Carbon Dioxide and Global Change: Earth in Transition (1989). He served as an Adjunct Professor in the Departments of Geology, Geography, and Botany and Microbiology at Arizona State University. He earned a Ph.D. in soil science from the University of Minnesota. Dr. Robert M. Carter is a </w:t>
      </w:r>
      <w:proofErr w:type="spellStart"/>
      <w:r>
        <w:t>stratigrapher</w:t>
      </w:r>
      <w:proofErr w:type="spellEnd"/>
      <w:r>
        <w:t xml:space="preserve"> and marine geologist with degrees from the University of </w:t>
      </w:r>
      <w:proofErr w:type="spellStart"/>
      <w:r>
        <w:t>Otago</w:t>
      </w:r>
      <w:proofErr w:type="spellEnd"/>
      <w:r>
        <w:t xml:space="preserve"> (New Zealand) and University of Cambridge (England). He is the author of Climate: The Counter Consensus (2010) and Taxing Air: Facts and Fallacies About Climate Change (2013). Carter's professional service includes terms as head of the Geology Department, James Cook University, chairman of the Earth Sciences Panel of the Australian Research Council, chairman of the national Marine Science and Technologies Committee, and director of the Australian Office of the Ocean Drilling Program. He is currently an Emeritus Fellow of the Institute of Public Affairs (Melbourne). Dr. S. Fred Singer is one of the most distinguished atmospheric physicists in the U.S. He established and served as the first director of the U.S. Weather Satellite Service, now part of the National Oceanic and Atmospheric Administration (NOAA), and earned a U.S. Department of Commerce Gold Medal Award for his technical leadership. He is coauthor, with Dennis T. Avery, of Unstoppable Global Warming Every 1,500 Years (2007, second ed. 2008) and many other books. Dr. Singer served as professor of environmental sciences at the University of Virginia, Charlottesville, VA (1971-94), and is founder and chairman of the nonprofit Science and Environmental Policy Project. He earned a Ph.D. in physics from Princeton University. Barnes, David J. Australian Institute of Marine Science (retired) Australia </w:t>
      </w:r>
      <w:proofErr w:type="spellStart"/>
      <w:r>
        <w:t>Botkin</w:t>
      </w:r>
      <w:proofErr w:type="spellEnd"/>
      <w:r>
        <w:t xml:space="preserve">, Daniel B. University of Miami University of California Santa Barbara USA </w:t>
      </w:r>
      <w:proofErr w:type="spellStart"/>
      <w:r>
        <w:t>Cloyd</w:t>
      </w:r>
      <w:proofErr w:type="spellEnd"/>
      <w:r>
        <w:t xml:space="preserve">, Raymond A. Kansas State University USA </w:t>
      </w:r>
      <w:proofErr w:type="spellStart"/>
      <w:r>
        <w:t>Crockford</w:t>
      </w:r>
      <w:proofErr w:type="spellEnd"/>
      <w:r>
        <w:t xml:space="preserve">, Susan University of Victoria, B.C. Canada Cui, </w:t>
      </w:r>
      <w:proofErr w:type="spellStart"/>
      <w:r>
        <w:t>Weihong</w:t>
      </w:r>
      <w:proofErr w:type="spellEnd"/>
      <w:r>
        <w:t xml:space="preserve"> Chinese Academy of Sciences China </w:t>
      </w:r>
      <w:proofErr w:type="spellStart"/>
      <w:r>
        <w:t>DeGroot</w:t>
      </w:r>
      <w:proofErr w:type="spellEnd"/>
      <w:r>
        <w:t xml:space="preserve">, </w:t>
      </w:r>
      <w:proofErr w:type="spellStart"/>
      <w:r>
        <w:t>Kees</w:t>
      </w:r>
      <w:proofErr w:type="spellEnd"/>
      <w:r>
        <w:t xml:space="preserve"> Shell International (retired) The Netherlands Dillon, Robert G. Physician USA Dunn, John Dale Physician USA </w:t>
      </w:r>
      <w:proofErr w:type="spellStart"/>
      <w:r>
        <w:t>Ellestad</w:t>
      </w:r>
      <w:proofErr w:type="spellEnd"/>
      <w:r>
        <w:t xml:space="preserve">, Ole Henrik Research Council of Norway (retired) Norway Goldberg, Fred Swedish Polar Institute Sweden Goldman, Barry Australian Museum Lizard Island Research Station (retired) Australia </w:t>
      </w:r>
      <w:proofErr w:type="spellStart"/>
      <w:r>
        <w:t>Hoese</w:t>
      </w:r>
      <w:proofErr w:type="spellEnd"/>
      <w:r>
        <w:t xml:space="preserve">, H. Dickson Consulting Marine Biologist USA </w:t>
      </w:r>
      <w:proofErr w:type="spellStart"/>
      <w:r>
        <w:t>Jødal</w:t>
      </w:r>
      <w:proofErr w:type="spellEnd"/>
      <w:r>
        <w:t xml:space="preserve">, Morten Independent Scientist Norway </w:t>
      </w:r>
      <w:proofErr w:type="spellStart"/>
      <w:r>
        <w:t>Khandekar</w:t>
      </w:r>
      <w:proofErr w:type="spellEnd"/>
      <w:r>
        <w:t xml:space="preserve">, </w:t>
      </w:r>
      <w:proofErr w:type="spellStart"/>
      <w:r>
        <w:t>Madhav</w:t>
      </w:r>
      <w:proofErr w:type="spellEnd"/>
      <w:r>
        <w:t xml:space="preserve"> Environment Canada (retired) Canada </w:t>
      </w:r>
      <w:proofErr w:type="spellStart"/>
      <w:r>
        <w:t>Kutilek</w:t>
      </w:r>
      <w:proofErr w:type="spellEnd"/>
      <w:r>
        <w:t xml:space="preserve">, </w:t>
      </w:r>
      <w:proofErr w:type="spellStart"/>
      <w:r>
        <w:t>Miroslav</w:t>
      </w:r>
      <w:proofErr w:type="spellEnd"/>
      <w:r>
        <w:t xml:space="preserve"> Czech Technical University (emeritus) Czech Republic Leavitt, Steven W. University of Arizona Laboratory of Tree-Ring Research USA Maccabee, Howard Doctors for Disaster Preparedness USA </w:t>
      </w:r>
      <w:proofErr w:type="spellStart"/>
      <w:r>
        <w:t>Marohasy</w:t>
      </w:r>
      <w:proofErr w:type="spellEnd"/>
      <w:r>
        <w:t xml:space="preserve">, Jennifer Central Queensland University Australia </w:t>
      </w:r>
      <w:proofErr w:type="spellStart"/>
      <w:r>
        <w:t>Ollier</w:t>
      </w:r>
      <w:proofErr w:type="spellEnd"/>
      <w:r>
        <w:t xml:space="preserve">, Cliff University of Western Australia </w:t>
      </w:r>
      <w:proofErr w:type="spellStart"/>
      <w:r>
        <w:t>Australia</w:t>
      </w:r>
      <w:proofErr w:type="spellEnd"/>
      <w:r>
        <w:t xml:space="preserve"> </w:t>
      </w:r>
      <w:proofErr w:type="spellStart"/>
      <w:r>
        <w:t>Petch</w:t>
      </w:r>
      <w:proofErr w:type="spellEnd"/>
      <w:r>
        <w:t xml:space="preserve">, Jim University of Manchester </w:t>
      </w:r>
      <w:proofErr w:type="spellStart"/>
      <w:r>
        <w:t>Trican</w:t>
      </w:r>
      <w:proofErr w:type="spellEnd"/>
      <w:r>
        <w:t xml:space="preserve"> Manchester Metropolitan University (retired) United Kingdom </w:t>
      </w:r>
      <w:proofErr w:type="spellStart"/>
      <w:r>
        <w:t>Reginato</w:t>
      </w:r>
      <w:proofErr w:type="spellEnd"/>
      <w:r>
        <w:t xml:space="preserve">, Robert J. Agricultural Research Service U.S. Department of Agriculture USA Reiter, Paul </w:t>
      </w:r>
      <w:proofErr w:type="spellStart"/>
      <w:r>
        <w:t>Laboratoire</w:t>
      </w:r>
      <w:proofErr w:type="spellEnd"/>
      <w:r>
        <w:t xml:space="preserve"> </w:t>
      </w:r>
      <w:proofErr w:type="spellStart"/>
      <w:r>
        <w:t>Insectes</w:t>
      </w:r>
      <w:proofErr w:type="spellEnd"/>
      <w:r>
        <w:t xml:space="preserve"> et Maladies </w:t>
      </w:r>
      <w:proofErr w:type="spellStart"/>
      <w:r>
        <w:t>Infectieuses</w:t>
      </w:r>
      <w:proofErr w:type="spellEnd"/>
      <w:r>
        <w:t xml:space="preserve"> </w:t>
      </w:r>
      <w:proofErr w:type="spellStart"/>
      <w:r>
        <w:t>Institut</w:t>
      </w:r>
      <w:proofErr w:type="spellEnd"/>
      <w:r>
        <w:t xml:space="preserve"> Pasteur France </w:t>
      </w:r>
      <w:proofErr w:type="spellStart"/>
      <w:r>
        <w:t>Segalstad</w:t>
      </w:r>
      <w:proofErr w:type="spellEnd"/>
      <w:r>
        <w:t xml:space="preserve">, Tom Resource and Environmental Geology University of Oslo Norway Sharp, Gary Independent Consultant Center for Climate/ Ocean Resources Study USA </w:t>
      </w:r>
      <w:proofErr w:type="spellStart"/>
      <w:r>
        <w:t>Starck</w:t>
      </w:r>
      <w:proofErr w:type="spellEnd"/>
      <w:r>
        <w:t xml:space="preserve">, Walter Independent Marine Biologist Australia </w:t>
      </w:r>
      <w:proofErr w:type="spellStart"/>
      <w:r>
        <w:t>Stockwell</w:t>
      </w:r>
      <w:proofErr w:type="spellEnd"/>
      <w:r>
        <w:t xml:space="preserve">, David Central Queensland University Australia Taylor, Mitchell </w:t>
      </w:r>
      <w:proofErr w:type="spellStart"/>
      <w:r>
        <w:t>Lakehead</w:t>
      </w:r>
      <w:proofErr w:type="spellEnd"/>
      <w:r>
        <w:t xml:space="preserve"> University Canada Weber, </w:t>
      </w:r>
      <w:proofErr w:type="spellStart"/>
      <w:r>
        <w:t>Gerd</w:t>
      </w:r>
      <w:proofErr w:type="spellEnd"/>
      <w:r>
        <w:t xml:space="preserve"> Independent Meteorologist Germany Wilson, </w:t>
      </w:r>
      <w:proofErr w:type="spellStart"/>
      <w:r>
        <w:t>Bastow</w:t>
      </w:r>
      <w:proofErr w:type="spellEnd"/>
      <w:r>
        <w:t xml:space="preserve"> University of </w:t>
      </w:r>
      <w:proofErr w:type="spellStart"/>
      <w:r>
        <w:t>Otago</w:t>
      </w:r>
      <w:proofErr w:type="spellEnd"/>
      <w:r>
        <w:t xml:space="preserve"> New Zealand </w:t>
      </w:r>
      <w:proofErr w:type="spellStart"/>
      <w:r>
        <w:t>Wust</w:t>
      </w:r>
      <w:proofErr w:type="spellEnd"/>
      <w:r>
        <w:t xml:space="preserve">, Raphael James Cook University Australia, (“Climate Change Reconsidered II: Biological Impacts”, http://www.nipccreport.org/reports/ccr2b/pdf/Summary-for-Policymakers.pdf, 3/31/2014) </w:t>
      </w:r>
      <w:proofErr w:type="spellStart"/>
      <w:r>
        <w:t>Kerwin</w:t>
      </w:r>
      <w:proofErr w:type="spellEnd"/>
    </w:p>
    <w:p w14:paraId="4164FA0E" w14:textId="77777777" w:rsidR="00D54C33" w:rsidRDefault="00D54C33" w:rsidP="00D54C33">
      <w:r>
        <w:rPr>
          <w:rStyle w:val="StyleUnderline"/>
        </w:rPr>
        <w:t>• Warmer temperatures lead to a decrease in temperature-related mortality, including deaths associated with cardiovascular disease, respiratory disease, and strokes.</w:t>
      </w:r>
      <w:r>
        <w:t xml:space="preserve"> The evidence of this benefit comes from research conducted in every major country of the world. • In the United States the average person who died because of cold temperature exposure lost in excess of 10 years of potential life, whereas the average person who died because of hot temperature exposure likely lost no more than a few days or weeks of life. • In the U.S., some 4,600 deaths are delayed each year as people move from cold northeastern states to warm southwestern states. Between 3 and 7% of the gains in longevity experienced over the past three decades was due simply to people moving to warmer states. </w:t>
      </w:r>
      <w:r>
        <w:rPr>
          <w:rStyle w:val="StyleUnderline"/>
        </w:rPr>
        <w:t>• Cold-related deaths are far more numerous than heat-related deaths</w:t>
      </w:r>
      <w:r>
        <w:t xml:space="preserve"> in the United States, Europe, and almost all countries outside the tropics. Coronary and cerebral thrombosis account for about half of all cold-related mortality. </w:t>
      </w:r>
      <w:r>
        <w:rPr>
          <w:rStyle w:val="StyleUnderline"/>
        </w:rPr>
        <w:t>• Global warming is reducing the incidence of cardiovascular diseases related to low temperatures and wintry weather by a much greater degree</w:t>
      </w:r>
      <w:r>
        <w:t xml:space="preserve"> than it increases the incidence of cardiovascular diseases associated with high temperatures and summer heat waves. • A large body of scientific examination and research contradict the claim that malaria will expand across the globe and intensify as a result of CO2-induced warming. </w:t>
      </w:r>
      <w:r>
        <w:rPr>
          <w:rStyle w:val="StyleUnderline"/>
        </w:rPr>
        <w:t>• Concerns over large increases in vector-borne diseases such as dengue as a result of rising temperatures are unfounded and unsupported by the scientific literature</w:t>
      </w:r>
      <w:r>
        <w:t xml:space="preserve">, as climatic indices are poor predictors for dengue disease. • While temperature and climate largely determine the geographical distribution of ticks, they are not among the significant factors determining the incidence of tick-borne diseases. </w:t>
      </w:r>
      <w:r>
        <w:rPr>
          <w:rStyle w:val="StyleUnderline"/>
        </w:rPr>
        <w:t xml:space="preserve">• The ongoing rise in the air’s CO2 content is not only raising the productivity of Earth’s common food plants but also significantly increasing the quantity and potency of the many </w:t>
      </w:r>
      <w:proofErr w:type="spellStart"/>
      <w:r>
        <w:rPr>
          <w:rStyle w:val="StyleUnderline"/>
        </w:rPr>
        <w:t>healthpromoting</w:t>
      </w:r>
      <w:proofErr w:type="spellEnd"/>
      <w:r>
        <w:rPr>
          <w:rStyle w:val="StyleUnderline"/>
        </w:rPr>
        <w:t xml:space="preserve"> substances found in their tissues, which are the ultimate sources of sustenance for essentially all animals and humans. • Atmospheric CO2 enrichment positively impacts the production of numerous health-promoting substances found in medicinal or “health food” plants</w:t>
      </w:r>
      <w:r>
        <w:t>, and this phenomenon may have contributed to the increase in human life span that has occurred over the past century or so. • There is little reason to expect any significant CO2-induced increases in human-health-harming substances produced by plants as atmospheric CO2 levels continue to rise.</w:t>
      </w:r>
    </w:p>
    <w:p w14:paraId="59D9D4D0" w14:textId="77777777" w:rsidR="00D54C33" w:rsidRDefault="00D54C33" w:rsidP="00D54C33"/>
    <w:p w14:paraId="14C6055C" w14:textId="77777777" w:rsidR="00D54C33" w:rsidRDefault="00D54C33" w:rsidP="00D54C33">
      <w:pPr>
        <w:pStyle w:val="Heading3"/>
      </w:pPr>
      <w:r>
        <w:t>AT: Tipping Point</w:t>
      </w:r>
    </w:p>
    <w:p w14:paraId="0BC84D14" w14:textId="77777777" w:rsidR="00D54C33" w:rsidRDefault="00D54C33" w:rsidP="00D54C33">
      <w:pPr>
        <w:pStyle w:val="Heading4"/>
      </w:pPr>
      <w:r>
        <w:t>Impossible to reach the tipping point – prefer the most recent and qualified studies over the IPCC’s alarmist hacks</w:t>
      </w:r>
    </w:p>
    <w:p w14:paraId="1E41A3A7" w14:textId="77777777" w:rsidR="00D54C33" w:rsidRDefault="00D54C33" w:rsidP="00D54C33">
      <w:r w:rsidRPr="000B135F">
        <w:rPr>
          <w:rStyle w:val="Style13ptBold"/>
        </w:rPr>
        <w:t>Carter et al. 14</w:t>
      </w:r>
      <w:r>
        <w:t xml:space="preserve">, Dr. Craig D. </w:t>
      </w:r>
      <w:proofErr w:type="spellStart"/>
      <w:r>
        <w:t>Idso</w:t>
      </w:r>
      <w:proofErr w:type="spellEnd"/>
      <w:r>
        <w:t xml:space="preserve"> is founder and chairman of the Center for the Study of Carbon Dioxide and Global Change. Since 1998, he has been the editor and chief contributor to the online magazine CO2 Science. He is the author of several books, including The Many Benefits of Atmospheric CO2 Enrichment (2011) and </w:t>
      </w:r>
      <w:proofErr w:type="gramStart"/>
      <w:r>
        <w:t>CO2 ,</w:t>
      </w:r>
      <w:proofErr w:type="gramEnd"/>
      <w:r>
        <w:t xml:space="preserve"> Global Warming and Coral Reefs (2009). He earned a Ph.D. in geography from Arizona State University (ASU), where he lectured in meteorology and was a faculty researcher in the Office of Climatology. Dr. Sherwood B. </w:t>
      </w:r>
      <w:proofErr w:type="spellStart"/>
      <w:r>
        <w:t>Idso</w:t>
      </w:r>
      <w:proofErr w:type="spellEnd"/>
      <w:r>
        <w:t xml:space="preserve"> is president of the Center for the Study of Carbon Dioxide and Global Change. Previously he was a Research Physicist with the U.S. Department of Agriculture’s Agricultural Research Service at the U.S. Water Conservation Laboratory in Phoenix, Arizona. He is the author or co-author of over 500 scientific publications including the books Carbon Dioxide: Friend or Foe? (1982) and Carbon Dioxide and Global Change: Earth in Transition (1989). He served as an Adjunct Professor in the Departments of Geology, Geography, and Botany and Microbiology at Arizona State University. He earned a Ph.D. in soil science from the University of Minnesota. Dr. Robert M. Carter is a </w:t>
      </w:r>
      <w:proofErr w:type="spellStart"/>
      <w:r>
        <w:t>stratigrapher</w:t>
      </w:r>
      <w:proofErr w:type="spellEnd"/>
      <w:r>
        <w:t xml:space="preserve"> and marine geologist with degrees from the University of </w:t>
      </w:r>
      <w:proofErr w:type="spellStart"/>
      <w:r>
        <w:t>Otago</w:t>
      </w:r>
      <w:proofErr w:type="spellEnd"/>
      <w:r>
        <w:t xml:space="preserve"> (New Zealand) and University of Cambridge (England). He is the author of Climate: The Counter Consensus (2010) and Taxing Air: Facts and Fallacies About Climate Change (2013). Carter's professional service includes terms as head of the Geology Department, James Cook University, chairman of the Earth Sciences Panel of the Australian Research Council, chairman of the national Marine Science and Technologies Committee, and director of the Australian Office of the Ocean Drilling Program. He is currently an Emeritus Fellow of the Institute of Public Affairs (Melbourne). Dr. S. Fred Singer is one of the most distinguished atmospheric physicists in the U.S. He established and served as the first director of the U.S. Weather Satellite Service, now part of the National Oceanic and Atmospheric Administration (NOAA), and earned a U.S. Department of Commerce Gold Medal Award for his technical leadership. He is coauthor, with Dennis T. Avery, of Unstoppable Global Warming Every 1,500 Years (2007, second ed. 2008) and many other books. Dr. Singer served as professor of environmental sciences at the University of Virginia, Charlottesville, VA (1971-94), and is founder and chairman of the nonprofit Science and Environmental Policy Project. He earned a Ph.D. in physics from Princeton University. Barnes, David J. Australian Institute of Marine Science (retired) Australia </w:t>
      </w:r>
      <w:proofErr w:type="spellStart"/>
      <w:r>
        <w:t>Botkin</w:t>
      </w:r>
      <w:proofErr w:type="spellEnd"/>
      <w:r>
        <w:t xml:space="preserve">, Daniel B. University of Miami University of California Santa Barbara USA </w:t>
      </w:r>
      <w:proofErr w:type="spellStart"/>
      <w:r>
        <w:t>Cloyd</w:t>
      </w:r>
      <w:proofErr w:type="spellEnd"/>
      <w:r>
        <w:t xml:space="preserve">, Raymond A. Kansas State University USA </w:t>
      </w:r>
      <w:proofErr w:type="spellStart"/>
      <w:r>
        <w:t>Crockford</w:t>
      </w:r>
      <w:proofErr w:type="spellEnd"/>
      <w:r>
        <w:t xml:space="preserve">, Susan University of Victoria, B.C. Canada Cui, </w:t>
      </w:r>
      <w:proofErr w:type="spellStart"/>
      <w:r>
        <w:t>Weihong</w:t>
      </w:r>
      <w:proofErr w:type="spellEnd"/>
      <w:r>
        <w:t xml:space="preserve"> Chinese Academy of Sciences China </w:t>
      </w:r>
      <w:proofErr w:type="spellStart"/>
      <w:r>
        <w:t>DeGroot</w:t>
      </w:r>
      <w:proofErr w:type="spellEnd"/>
      <w:r>
        <w:t xml:space="preserve">, </w:t>
      </w:r>
      <w:proofErr w:type="spellStart"/>
      <w:r>
        <w:t>Kees</w:t>
      </w:r>
      <w:proofErr w:type="spellEnd"/>
      <w:r>
        <w:t xml:space="preserve"> Shell International (retired) The Netherlands Dillon, Robert G. Physician USA Dunn, John Dale Physician USA </w:t>
      </w:r>
      <w:proofErr w:type="spellStart"/>
      <w:r>
        <w:t>Ellestad</w:t>
      </w:r>
      <w:proofErr w:type="spellEnd"/>
      <w:r>
        <w:t xml:space="preserve">, Ole Henrik Research Council of Norway (retired) Norway Goldberg, Fred Swedish Polar Institute Sweden Goldman, Barry Australian Museum Lizard Island Research Station (retired) Australia </w:t>
      </w:r>
      <w:proofErr w:type="spellStart"/>
      <w:r>
        <w:t>Hoese</w:t>
      </w:r>
      <w:proofErr w:type="spellEnd"/>
      <w:r>
        <w:t xml:space="preserve">, H. Dickson Consulting Marine Biologist USA </w:t>
      </w:r>
      <w:proofErr w:type="spellStart"/>
      <w:r>
        <w:t>Jødal</w:t>
      </w:r>
      <w:proofErr w:type="spellEnd"/>
      <w:r>
        <w:t xml:space="preserve">, Morten Independent Scientist Norway </w:t>
      </w:r>
      <w:proofErr w:type="spellStart"/>
      <w:r>
        <w:t>Khandekar</w:t>
      </w:r>
      <w:proofErr w:type="spellEnd"/>
      <w:r>
        <w:t xml:space="preserve">, </w:t>
      </w:r>
      <w:proofErr w:type="spellStart"/>
      <w:r>
        <w:t>Madhav</w:t>
      </w:r>
      <w:proofErr w:type="spellEnd"/>
      <w:r>
        <w:t xml:space="preserve"> Environment Canada (retired) Canada </w:t>
      </w:r>
      <w:proofErr w:type="spellStart"/>
      <w:r>
        <w:t>Kutilek</w:t>
      </w:r>
      <w:proofErr w:type="spellEnd"/>
      <w:r>
        <w:t xml:space="preserve">, </w:t>
      </w:r>
      <w:proofErr w:type="spellStart"/>
      <w:r>
        <w:t>Miroslav</w:t>
      </w:r>
      <w:proofErr w:type="spellEnd"/>
      <w:r>
        <w:t xml:space="preserve"> Czech Technical University (emeritus) Czech Republic Leavitt, Steven W. University of Arizona Laboratory of Tree-Ring Research USA Maccabee, Howard Doctors for Disaster Preparedness USA </w:t>
      </w:r>
      <w:proofErr w:type="spellStart"/>
      <w:r>
        <w:t>Marohasy</w:t>
      </w:r>
      <w:proofErr w:type="spellEnd"/>
      <w:r>
        <w:t xml:space="preserve">, Jennifer Central Queensland University Australia </w:t>
      </w:r>
      <w:proofErr w:type="spellStart"/>
      <w:r>
        <w:t>Ollier</w:t>
      </w:r>
      <w:proofErr w:type="spellEnd"/>
      <w:r>
        <w:t xml:space="preserve">, Cliff University of Western Australia </w:t>
      </w:r>
      <w:proofErr w:type="spellStart"/>
      <w:r>
        <w:t>Australia</w:t>
      </w:r>
      <w:proofErr w:type="spellEnd"/>
      <w:r>
        <w:t xml:space="preserve"> </w:t>
      </w:r>
      <w:proofErr w:type="spellStart"/>
      <w:r>
        <w:t>Petch</w:t>
      </w:r>
      <w:proofErr w:type="spellEnd"/>
      <w:r>
        <w:t xml:space="preserve">, Jim University of Manchester </w:t>
      </w:r>
      <w:proofErr w:type="spellStart"/>
      <w:r>
        <w:t>Trican</w:t>
      </w:r>
      <w:proofErr w:type="spellEnd"/>
      <w:r>
        <w:t xml:space="preserve"> Manchester Metropolitan University (retired) United Kingdom </w:t>
      </w:r>
      <w:proofErr w:type="spellStart"/>
      <w:r>
        <w:t>Reginato</w:t>
      </w:r>
      <w:proofErr w:type="spellEnd"/>
      <w:r>
        <w:t xml:space="preserve">, Robert J. Agricultural Research Service U.S. Department of Agriculture USA Reiter, Paul </w:t>
      </w:r>
      <w:proofErr w:type="spellStart"/>
      <w:r>
        <w:t>Laboratoire</w:t>
      </w:r>
      <w:proofErr w:type="spellEnd"/>
      <w:r>
        <w:t xml:space="preserve"> </w:t>
      </w:r>
      <w:proofErr w:type="spellStart"/>
      <w:r>
        <w:t>Insectes</w:t>
      </w:r>
      <w:proofErr w:type="spellEnd"/>
      <w:r>
        <w:t xml:space="preserve"> et Maladies </w:t>
      </w:r>
      <w:proofErr w:type="spellStart"/>
      <w:r>
        <w:t>Infectieuses</w:t>
      </w:r>
      <w:proofErr w:type="spellEnd"/>
      <w:r>
        <w:t xml:space="preserve"> </w:t>
      </w:r>
      <w:proofErr w:type="spellStart"/>
      <w:r>
        <w:t>Institut</w:t>
      </w:r>
      <w:proofErr w:type="spellEnd"/>
      <w:r>
        <w:t xml:space="preserve"> Pasteur France </w:t>
      </w:r>
      <w:proofErr w:type="spellStart"/>
      <w:r>
        <w:t>Segalstad</w:t>
      </w:r>
      <w:proofErr w:type="spellEnd"/>
      <w:r>
        <w:t xml:space="preserve">, Tom Resource and Environmental Geology University of Oslo Norway Sharp, Gary Independent Consultant Center for Climate/ Ocean Resources Study USA </w:t>
      </w:r>
      <w:proofErr w:type="spellStart"/>
      <w:r>
        <w:t>Starck</w:t>
      </w:r>
      <w:proofErr w:type="spellEnd"/>
      <w:r>
        <w:t xml:space="preserve">, Walter Independent Marine Biologist Australia </w:t>
      </w:r>
      <w:proofErr w:type="spellStart"/>
      <w:r>
        <w:t>Stockwell</w:t>
      </w:r>
      <w:proofErr w:type="spellEnd"/>
      <w:r>
        <w:t xml:space="preserve">, David Central Queensland University Australia Taylor, Mitchell </w:t>
      </w:r>
      <w:proofErr w:type="spellStart"/>
      <w:r>
        <w:t>Lakehead</w:t>
      </w:r>
      <w:proofErr w:type="spellEnd"/>
      <w:r>
        <w:t xml:space="preserve"> University Canada Weber, </w:t>
      </w:r>
      <w:proofErr w:type="spellStart"/>
      <w:r>
        <w:t>Gerd</w:t>
      </w:r>
      <w:proofErr w:type="spellEnd"/>
      <w:r>
        <w:t xml:space="preserve"> Independent Meteorologist Germany Wilson, </w:t>
      </w:r>
      <w:proofErr w:type="spellStart"/>
      <w:r>
        <w:t>Bastow</w:t>
      </w:r>
      <w:proofErr w:type="spellEnd"/>
      <w:r>
        <w:t xml:space="preserve"> University of </w:t>
      </w:r>
      <w:proofErr w:type="spellStart"/>
      <w:r>
        <w:t>Otago</w:t>
      </w:r>
      <w:proofErr w:type="spellEnd"/>
      <w:r>
        <w:t xml:space="preserve"> New Zealand </w:t>
      </w:r>
      <w:proofErr w:type="spellStart"/>
      <w:r>
        <w:t>Wust</w:t>
      </w:r>
      <w:proofErr w:type="spellEnd"/>
      <w:r>
        <w:t xml:space="preserve">, Raphael James Cook University Australia, (“Climate Change Reconsidered II: Biological Impacts”, http://www.nipccreport.org/reports/ccr2b/pdf/Summary-for-Policymakers.pdf, 3/31/2014) </w:t>
      </w:r>
      <w:proofErr w:type="spellStart"/>
      <w:r>
        <w:t>Kerwin</w:t>
      </w:r>
      <w:proofErr w:type="spellEnd"/>
    </w:p>
    <w:p w14:paraId="572FF7A9" w14:textId="77777777" w:rsidR="00D54C33" w:rsidRDefault="00D54C33" w:rsidP="00D54C33">
      <w:r>
        <w:t xml:space="preserve">5. Impact on Terrestrial Animals IPCC’s Fourth Assessment Report claimed “new evidence suggests that climate-driven extinctions and range retractions are already widespread” and the “projected impacts on biodiversity are significant and of key relevance, since global losses in biodiversity are irreversible (very high confidence)” (IPCC, 2007). However, as shown in the first volume of the Climate Change Reconsidered II series, Physical Science, </w:t>
      </w:r>
      <w:r>
        <w:rPr>
          <w:rStyle w:val="StyleUnderline"/>
        </w:rPr>
        <w:t>there is a growing divide between IPCC’s climate model simulations and real-world observations of global warmth. The species-modeling research IPCC almost exclusively relies on to make these predictions depends on climate models known to exaggerate future global warming and extreme weather events.</w:t>
      </w:r>
      <w:r>
        <w:t xml:space="preserve"> Even assuming IPCC climate models were unbiased and reasonably accurate at regional scales, the “climate envelope” models used by IPCC are deeply flawed due to assumptions about the immobility of species that are routinely contradicted by real-world observations. </w:t>
      </w:r>
      <w:r>
        <w:rPr>
          <w:rStyle w:val="StyleUnderline"/>
        </w:rPr>
        <w:t>IPCC also improperly characterizes the adaptive responses</w:t>
      </w:r>
      <w:r>
        <w:t xml:space="preserve"> (e.g., range shifts, phenotypic or genetic adaptations) </w:t>
      </w:r>
      <w:r>
        <w:rPr>
          <w:rStyle w:val="StyleUnderline"/>
        </w:rPr>
        <w:t xml:space="preserve">of many species as supporting their model-based extinction claims, when in reality such adaptive responses provide documentary evidence of species resilience. </w:t>
      </w:r>
      <w:r>
        <w:t xml:space="preserve">Chapter 5 begins with a review and analysis of IPCC-based species extinction claims, highlighting many of the problems inherent in the models on which such claims are based. The model projections are then evaluated against real-world observations of various animal species and their response to what IPCC has called the unprecedented rise in atmospheric CO2 and temperature of the twentieth and twenty-first centuries. </w:t>
      </w:r>
      <w:r>
        <w:rPr>
          <w:rStyle w:val="StyleUnderline"/>
        </w:rPr>
        <w:t>Results of that evaluation reveal that although there likely will be some changes in species population dynamics, few (if any) likely will be driven even close to extinction.</w:t>
      </w:r>
      <w:r>
        <w:t xml:space="preserve"> In a number of instances, </w:t>
      </w:r>
      <w:r>
        <w:rPr>
          <w:rStyle w:val="StyleUnderline"/>
        </w:rPr>
        <w:t>real-world data indicate warmer temperatures and higher atmospheric CO2 concentrations will be highly beneficial, favoring a proliferation of species.</w:t>
      </w:r>
      <w:r>
        <w:t xml:space="preserve"> IPCC continues to ignore such positive externalities of rising temperature and atmospheric CO2. Key findings from Chapter 5 appear in Figure 8. 6. Impact on Aquatic Life IPCC postulates that human interference in the climate will significantly harm aquatic life by causing temperatures of the world’s water bodies to rise and through the absorption of CO2 from the atmosphere into water, thereby lowering the pH of freshwater and ocean water (a process referred to as “acidification”). In both scenarios, IPCC projects marine and freshwater species will be negatively impacted and will experience future declines, which, in some instances, may be so severe as to cause species extinctions. In contrast, the material presented in Chapter 6, representing </w:t>
      </w:r>
      <w:r>
        <w:rPr>
          <w:rStyle w:val="StyleUnderline"/>
        </w:rPr>
        <w:t xml:space="preserve">the findings of hundreds of </w:t>
      </w:r>
      <w:proofErr w:type="spellStart"/>
      <w:r>
        <w:rPr>
          <w:rStyle w:val="StyleUnderline"/>
        </w:rPr>
        <w:t>peerreviewed</w:t>
      </w:r>
      <w:proofErr w:type="spellEnd"/>
      <w:r>
        <w:rPr>
          <w:rStyle w:val="StyleUnderline"/>
        </w:rPr>
        <w:t xml:space="preserve"> research analyses, suggests a much better future is in store for Earth’s aquatic life. Many laboratory and field studies demonstrate growth and developmental improvements in response to higher temperatures and reduced water pH levels.</w:t>
      </w:r>
      <w:r>
        <w:t xml:space="preserve">  </w:t>
      </w:r>
      <w:r>
        <w:rPr>
          <w:rStyle w:val="StyleUnderline"/>
        </w:rPr>
        <w:t>Other research illustrates the capability of both marine and freshwater species to tolerate and adapt to the rising temperature and pH decline of the planet’s water bodies.</w:t>
      </w:r>
      <w:r>
        <w:t xml:space="preserve"> When these observations are considered, the pessimistic projections of IPCC give way to considerable optimism with respect to the future of the planet’s marine life. The key findings of this chapter, which challenge the alarming and negative projections of IPCC, are presented in Figure 10. 7. Impact on Human Health Carbon dioxide </w:t>
      </w:r>
      <w:r>
        <w:rPr>
          <w:rStyle w:val="StyleUnderline"/>
        </w:rPr>
        <w:t>(CO2) is invisible, odorless, nontoxic, and does not seriously affect human health until the CO2 content of the air reaches approximately 15,000 ppm, more than 37 times greater than the current concentration of atmospheric CO2</w:t>
      </w:r>
      <w:r>
        <w:t xml:space="preserve"> (</w:t>
      </w:r>
      <w:proofErr w:type="spellStart"/>
      <w:r>
        <w:t>Luft</w:t>
      </w:r>
      <w:proofErr w:type="spellEnd"/>
      <w:r>
        <w:t xml:space="preserve"> et al., 1974). </w:t>
      </w:r>
      <w:r>
        <w:rPr>
          <w:rStyle w:val="StyleUnderline"/>
        </w:rPr>
        <w:t>There is no reason to be concerned about any direct adverse human health consequences of the ongoing rise in the air’s CO2 content now or in the future, as even extreme model projections do not indicate anthropogenic activities will raise the air’s CO2 concentration above 1,000 to 2,000 ppm.</w:t>
      </w:r>
      <w:r>
        <w:t xml:space="preserve"> Nevertheless, IPCC contends rising CO2 concentrations are causing several indirect threats to human health, which they project will worsen as the air’s CO2 concentration rises in the future. In a draft Technical Summary of its upcoming report, Working Group II claims, “The health of human populations is sensitive to shifts in weather patterns and other aspects of climate change [very high confidence] and “There is emerging evidence of non-</w:t>
      </w:r>
      <w:proofErr w:type="spellStart"/>
      <w:r>
        <w:t>linearities</w:t>
      </w:r>
      <w:proofErr w:type="spellEnd"/>
      <w:r>
        <w:t xml:space="preserve"> in response (such as greater-</w:t>
      </w:r>
      <w:proofErr w:type="spellStart"/>
      <w:r>
        <w:t>thanexpected</w:t>
      </w:r>
      <w:proofErr w:type="spellEnd"/>
      <w:r>
        <w:t xml:space="preserve"> mortality due to heat waves) as climates become more extreme” (IPCC, 2013b). Research reviewed in CCR-</w:t>
      </w:r>
      <w:proofErr w:type="spellStart"/>
      <w:r>
        <w:t>IIb</w:t>
      </w:r>
      <w:proofErr w:type="spellEnd"/>
      <w:r>
        <w:t xml:space="preserve">, however, shows IPCC’s view of the impacts of rising temperatures and atmospheric CO2 on human health is simply wrong. </w:t>
      </w:r>
      <w:r>
        <w:rPr>
          <w:rStyle w:val="StyleUnderline"/>
        </w:rPr>
        <w:t>Numerous peer-reviewed studies demonstrate a warmer planet is beneficial to humanity, as warmer temperatures in all parts of the world lead to decreases in temperature-related mortality.</w:t>
      </w:r>
      <w:r>
        <w:t xml:space="preserve"> The key findings of this chapter are presented in Figure 11. The </w:t>
      </w:r>
      <w:r>
        <w:rPr>
          <w:rStyle w:val="StyleUnderline"/>
        </w:rPr>
        <w:t>medical literature shows warmer temperatures and a smaller difference between daily high and low temperatures, as occurred during the twentieth and early twenty-first centuries, reduce mortality rates due to cardiovascular and respiratory disease and stroke occurrence. Similarly, the research is quite clear that climate has exerted only a minimal influence on recent trends in vector-borne diseases</w:t>
      </w:r>
      <w:r>
        <w:t xml:space="preserve"> such as malaria, dengue fever, and tick-borne diseases. Other factors, many of them related to economic and technological setbacks or progress and not to weather, are far more important in determining the transmission and prevalence of such diseases. Finally, and perhaps surprisingly, IPCC entirely overlooks the positive effects of rising levels of atmospheric CO2 on human health. </w:t>
      </w:r>
      <w:r>
        <w:rPr>
          <w:rStyle w:val="StyleUnderline"/>
        </w:rPr>
        <w:t xml:space="preserve">Carbon dioxide fertilization has been shown to enhance certain health-promoting substances in plants, such as antioxidants, vitamin C, and fatty acids, and promote the growth of plants such as St. John’s </w:t>
      </w:r>
      <w:proofErr w:type="spellStart"/>
      <w:r>
        <w:rPr>
          <w:rStyle w:val="StyleUnderline"/>
        </w:rPr>
        <w:t>wort</w:t>
      </w:r>
      <w:proofErr w:type="spellEnd"/>
      <w:r>
        <w:rPr>
          <w:rStyle w:val="StyleUnderline"/>
        </w:rPr>
        <w:t xml:space="preserve"> used for the treatment of a variety of illnesses. In this way, global warming portends great health benefits for humans.</w:t>
      </w:r>
      <w:r>
        <w:t xml:space="preserve"> IPCC makes no mention of these benefits.</w:t>
      </w:r>
    </w:p>
    <w:p w14:paraId="663CFEDC" w14:textId="77777777" w:rsidR="00D54C33" w:rsidRDefault="00D54C33" w:rsidP="00D54C33"/>
    <w:p w14:paraId="4D0A3069" w14:textId="77777777" w:rsidR="00D54C33" w:rsidRDefault="00D54C33" w:rsidP="00D54C33">
      <w:pPr>
        <w:pStyle w:val="Heading3"/>
      </w:pPr>
      <w:r>
        <w:t xml:space="preserve">AT: 2 Degrees Key </w:t>
      </w:r>
    </w:p>
    <w:p w14:paraId="1AF01AF7" w14:textId="77777777" w:rsidR="00D54C33" w:rsidRDefault="00D54C33" w:rsidP="00D54C33"/>
    <w:p w14:paraId="08474203" w14:textId="77777777" w:rsidR="00D54C33" w:rsidRDefault="00D54C33" w:rsidP="00D54C33">
      <w:pPr>
        <w:pStyle w:val="Heading4"/>
      </w:pPr>
      <w:r>
        <w:t xml:space="preserve">They just made up that whole 2 degrees </w:t>
      </w:r>
      <w:proofErr w:type="spellStart"/>
      <w:r>
        <w:t>celcius</w:t>
      </w:r>
      <w:proofErr w:type="spellEnd"/>
      <w:r>
        <w:t xml:space="preserve"> thing </w:t>
      </w:r>
    </w:p>
    <w:p w14:paraId="30BC1D1F" w14:textId="77777777" w:rsidR="00D54C33" w:rsidRDefault="00D54C33" w:rsidP="00D54C33"/>
    <w:p w14:paraId="3BB5F24C" w14:textId="77777777" w:rsidR="00D54C33" w:rsidRDefault="00D54C33" w:rsidP="00D54C33">
      <w:proofErr w:type="spellStart"/>
      <w:r w:rsidRPr="000B135F">
        <w:rPr>
          <w:rStyle w:val="Style13ptBold"/>
        </w:rPr>
        <w:t>Manzi</w:t>
      </w:r>
      <w:proofErr w:type="spellEnd"/>
      <w:r w:rsidRPr="000B135F">
        <w:rPr>
          <w:rStyle w:val="Style13ptBold"/>
        </w:rPr>
        <w:t xml:space="preserve"> 4/10/14, </w:t>
      </w:r>
      <w:r w:rsidR="007810D5">
        <w:t>(</w:t>
      </w:r>
      <w:r w:rsidRPr="007810D5">
        <w:t xml:space="preserve">Jim </w:t>
      </w:r>
      <w:proofErr w:type="spellStart"/>
      <w:r w:rsidRPr="007810D5">
        <w:t>Manzi</w:t>
      </w:r>
      <w:proofErr w:type="spellEnd"/>
      <w:r w:rsidRPr="007810D5">
        <w:t xml:space="preserve"> is CEO of Applied Predictive Technologies (APT), an applied artificial intelligence software company. Prior to founding APT, Mr. </w:t>
      </w:r>
      <w:proofErr w:type="spellStart"/>
      <w:r w:rsidRPr="007810D5">
        <w:t>Manzi</w:t>
      </w:r>
      <w:proofErr w:type="spellEnd"/>
      <w:r w:rsidRPr="007810D5">
        <w:t xml:space="preserve"> was a Vice President at Mercer Management Consulting where he spent ten years directing corporate strategy assignments across a wide array of industries on five continents. He was previously employed in the Data Networks Division of AT&amp;T Laboratories where he developed PC-based pattern recognition software. Mr. </w:t>
      </w:r>
      <w:proofErr w:type="spellStart"/>
      <w:r w:rsidRPr="007810D5">
        <w:t>Manzi</w:t>
      </w:r>
      <w:proofErr w:type="spellEnd"/>
      <w:r w:rsidRPr="007810D5">
        <w:t xml:space="preserve"> has published articles on science and business topics in National Review and National Review Online, and is a senior fellow at the Manhattan Institute. He received a B.S. in mathematics from the Massachusetts Institute of Technology, and was subsequently awarded a Dean's Fellowship in statistics to the Wharton School of the University of Pennsylvania as one of the eight top </w:t>
      </w:r>
      <w:proofErr w:type="spellStart"/>
      <w:r w:rsidRPr="007810D5">
        <w:t>matriculants</w:t>
      </w:r>
      <w:proofErr w:type="spellEnd"/>
      <w:r w:rsidRPr="007810D5">
        <w:t xml:space="preserve"> to the school's doctoral programs, “Be Not Afraid”</w:t>
      </w:r>
      <w:proofErr w:type="gramStart"/>
      <w:r w:rsidRPr="007810D5">
        <w:t xml:space="preserve">, [ </w:t>
      </w:r>
      <w:proofErr w:type="gramEnd"/>
      <w:r w:rsidRPr="007810D5">
        <w:fldChar w:fldCharType="begin"/>
      </w:r>
      <w:r w:rsidRPr="007810D5">
        <w:instrText xml:space="preserve"> HYPERLINK "http://www.nationalreview.com/corner/379923/be-not-afraid-jim-manzi" </w:instrText>
      </w:r>
      <w:r w:rsidRPr="007810D5">
        <w:fldChar w:fldCharType="separate"/>
      </w:r>
      <w:r w:rsidRPr="007810D5">
        <w:rPr>
          <w:rStyle w:val="Hyperlink"/>
        </w:rPr>
        <w:t>http://www.nationalreview.com/corner/379923/be-not-afraid-jim-manzi</w:t>
      </w:r>
      <w:r w:rsidRPr="007810D5">
        <w:fldChar w:fldCharType="end"/>
      </w:r>
      <w:r w:rsidRPr="007810D5">
        <w:t xml:space="preserve"> ] , //</w:t>
      </w:r>
      <w:proofErr w:type="spellStart"/>
      <w:r w:rsidRPr="007810D5">
        <w:t>hss</w:t>
      </w:r>
      <w:proofErr w:type="spellEnd"/>
      <w:r w:rsidRPr="007810D5">
        <w:t>-RJ)</w:t>
      </w:r>
    </w:p>
    <w:p w14:paraId="4E1D24C0" w14:textId="77777777" w:rsidR="00D54C33" w:rsidRDefault="00D54C33" w:rsidP="00D54C33">
      <w:r>
        <w:t xml:space="preserve">Ross </w:t>
      </w:r>
      <w:proofErr w:type="spellStart"/>
      <w:r>
        <w:t>Douthat</w:t>
      </w:r>
      <w:proofErr w:type="spellEnd"/>
      <w:r>
        <w:t xml:space="preserve">, Andrew Sullivan, and others point to a recent article in which Ezra Klein describes a global nightmare that is being created as the irresistible force of climate change meets the immovable object of the dysfunctional American political system. His tone is somewhat apocalyptic. Here is his opening: If you were going to </w:t>
      </w:r>
      <w:proofErr w:type="spellStart"/>
      <w:r>
        <w:t>weaponize</w:t>
      </w:r>
      <w:proofErr w:type="spellEnd"/>
      <w:r>
        <w:t xml:space="preserve"> an issue to take advantage of the weak points in the American political system — to highlight all the blind spots, dysfunctions, and irrationalities — you would create climate change. And then you would stand back and watch the world burn. </w:t>
      </w:r>
      <w:r>
        <w:rPr>
          <w:rStyle w:val="StyleUnderline"/>
        </w:rPr>
        <w:t>Klein asserts that there is universal expert agreement that any warming greater than 2 degrees Celsius will be catastrophic, and that the world is clearly headed past this benchmark</w:t>
      </w:r>
      <w:r>
        <w:t xml:space="preserve">. He thinks that we are on track for 4 degrees Celsius of warming, because the world cannot get an enforceable agreement to limit emissions. I think that there are two huge problems with this argument. </w:t>
      </w:r>
      <w:r>
        <w:rPr>
          <w:rStyle w:val="StyleUnderline"/>
        </w:rPr>
        <w:t xml:space="preserve">First, the basic premise that disaster follows once global warming hits a 2C threshold is unsupported. Expected economic damages from warming at (and well above) 2C have been consistently estimated at a few percent of global economic output. The United Nations Intergovernmental Panel on Climate Change (IPCC) has the task of integrating the best available knowledge on technical questions relating to climate change. </w:t>
      </w:r>
      <w:r>
        <w:t xml:space="preserve">Roughly every five years, the IPCC issues a comprehensive set of reports, called Assessment Reports. They are organized by Working Groups on various topics. Working Group 2 (WG2) has tasks that include estimating economic impacts of climate change. </w:t>
      </w:r>
      <w:r>
        <w:rPr>
          <w:rStyle w:val="StyleUnderline"/>
        </w:rPr>
        <w:t>The most recent assessment was released this year, and is the fifth in the series (referenced as AR5).</w:t>
      </w:r>
      <w:r>
        <w:t xml:space="preserve"> The prior assessment report, AR4, was issued in 2007. AR3 was issued in 2001. </w:t>
      </w:r>
      <w:r>
        <w:rPr>
          <w:rStyle w:val="StyleUnderline"/>
        </w:rPr>
        <w:t xml:space="preserve">AR5 estimates that “global annual economic losses for additional temperature increases of ≈2C are between 0.2 and 2.0% of income” (WG2 Summary for Policymakers, page 19). So, the central estimate for losses from 2C of additional warming is about 1 percent of income. </w:t>
      </w:r>
      <w:r>
        <w:t xml:space="preserve">What about impacts of increases beyond 2C? The full AR5 WG2 report provides a list (Table 10.B.1) of the studies used to estimate economic impacts. There are nine studies that estimate the global GDP impact of 2.5C of warming (this is widely studied as a benchmark, since it is in the rough range of expected warming over the rest of the century). The median expected impact across these nine studies is that 2.5C of warming would reduce global GDP by 1.4 percent. There are six estimates for expected impacts of warming at 3C or above, with a median estimated impact of a 3.6 percent reduction in global GDP for 3–4.9C of warming. </w:t>
      </w:r>
      <w:r>
        <w:rPr>
          <w:rStyle w:val="StyleUnderline"/>
        </w:rPr>
        <w:t xml:space="preserve">This is broadly consistent with the prior AR4 estimate that a 4C increase in global temperatures should cause a reduction of 1 to 5 percent in global economic </w:t>
      </w:r>
      <w:r>
        <w:t xml:space="preserve">output (WG2 Summary for Policymakers, page 17). As stated in AR4, this earlier estimate “confirms” similar estimates from the yet earlier AR3 of 2001. These estimates have stable for more than a decade. </w:t>
      </w:r>
      <w:r>
        <w:rPr>
          <w:rStyle w:val="StyleUnderline"/>
        </w:rPr>
        <w:t xml:space="preserve">A few percent of GDP is a big deal, and money isn’t everything, but this is hardly what I would mean in normal speech as “the world burning.” </w:t>
      </w:r>
      <w:r>
        <w:t xml:space="preserve">This is the root reason why fair-minded cost/benefit analyses show that various global carbon-rationing proposals that would reduce economic growth rates in return for lower emissions — whether mechanically structured as a carbon tax, a cap-and-trade system or direct regulation — have real-world costs in excess of expected benefits. Note that these are estimates for global economic impacts. As Klein’s article indicates, the U.S. is much better positioned with respect to climate change than is the world on average. This is why potential U.S. carbon-rationing proposals such as the 2009 Waxman-Markey cap-and-trade plan or the current EPA power-plant proposal consistently fail fair-minded cost/benefit analyses spectacularly – with expected costs that on the order of 10 or 20 times larger than expected benefits for Americans. This introduces the second problem with Klein’s analysis: The indictment of the American political system’s response to the issue. Klein is ignoring the facts on the ground. Rejecting such deals is a sign of political rationality, not dysfunction. And the American approach to the interrelated issues of energy and climate has been, in terms of results rather than rhetoric, the most successful in the world. </w:t>
      </w:r>
      <w:r>
        <w:rPr>
          <w:rStyle w:val="StyleUnderline"/>
        </w:rPr>
        <w:t xml:space="preserve">American political economy has for centuries managed to combine an almost ruthless pragmatism in doing what it takes to improve the lives of electorate with an orientation toward positive-sum solutions. These tend to improve the world as a whole, but also to improve America’s relative place within this rising world. This is happening right now with respect to climate change, and Klein’s proposals cut directly against the drivers of this positive change. </w:t>
      </w:r>
      <w:r>
        <w:t xml:space="preserve">As the previous estimates for economic impact indicated, treating climate change as one long-term risk among many others, rather than as the moral and political trump card of Klein’s imagination, has been intelligent. More prosaically, implementing any actual carbon rationing proposals that have been put forward would have been enormously expensive and provided very small benefits. </w:t>
      </w:r>
      <w:r>
        <w:rPr>
          <w:rStyle w:val="StyleUnderline"/>
        </w:rPr>
        <w:t xml:space="preserve">Instead, America has created a technology-led energy revolution, which has successfully: reduced emissions more than any other major country in the world since 2006; achieved a permanently lower absolute emissions level than the benchmark year of 2005; increased economic growth and jobs; and improved the balance of trade. North America is now projected to achieve effective energy independence by 2030. None of this was anticipated by national or international authorities as recently as 2008. I described this process in detail, and set it in the context of deep American attitudes and capabilities, in the current National Affairs. </w:t>
      </w:r>
      <w:r>
        <w:t xml:space="preserve">But in summary, it was enabled by policies very different than carbon rationing advocates would want to impose: a foundation of freer markets and stronger property rights than other major economies; the new-economy innovation paradigm of entrepreneurial start-ups with independent financing and competitive-cooperative relationships with industry leaders; and support by direct government technology investments. We should be reinforcing each of these strengths, not despairing over our imagined helplessness. </w:t>
      </w:r>
    </w:p>
    <w:p w14:paraId="4F17BD1B" w14:textId="77777777" w:rsidR="00D54C33" w:rsidRDefault="00D54C33" w:rsidP="00D54C33"/>
    <w:p w14:paraId="5CBE891A" w14:textId="77777777" w:rsidR="00D54C33" w:rsidRDefault="00D54C33" w:rsidP="00D54C33">
      <w:pPr>
        <w:pStyle w:val="Heading3"/>
      </w:pPr>
      <w:r>
        <w:t>IPCC Indicts</w:t>
      </w:r>
    </w:p>
    <w:p w14:paraId="149E918D" w14:textId="77777777" w:rsidR="00D54C33" w:rsidRDefault="00D54C33" w:rsidP="00D54C33">
      <w:pPr>
        <w:pStyle w:val="Heading4"/>
      </w:pPr>
      <w:r>
        <w:t>IPCC report is nothing but alarmism – they can’t explain why ice caps are expanding and warming has halted</w:t>
      </w:r>
    </w:p>
    <w:p w14:paraId="22427F4E" w14:textId="77777777" w:rsidR="00D54C33" w:rsidRDefault="00D54C33" w:rsidP="00D54C33">
      <w:r w:rsidRPr="000B135F">
        <w:rPr>
          <w:rStyle w:val="Style13ptBold"/>
        </w:rPr>
        <w:t>Daily Mail 9/23</w:t>
      </w:r>
      <w:r>
        <w:t xml:space="preserve">, this article is citing </w:t>
      </w:r>
      <w:proofErr w:type="spellStart"/>
      <w:r>
        <w:t>Dr</w:t>
      </w:r>
      <w:proofErr w:type="spellEnd"/>
      <w:r>
        <w:t xml:space="preserve"> Richard </w:t>
      </w:r>
      <w:proofErr w:type="spellStart"/>
      <w:r>
        <w:t>Lindzen</w:t>
      </w:r>
      <w:proofErr w:type="spellEnd"/>
      <w:r>
        <w:t xml:space="preserve">, an MIT climate professor, (“MIT scientist ridicules IPCC climate change report, calls findings 'hilarious incoherence'  ”, http://www.dailymail.co.uk/news/article-2438434/MIT-scientist-ridicules-IPCC-climate-change-report-calls-findings-hilarious-incoherence.html, 9/23/2013) </w:t>
      </w:r>
      <w:proofErr w:type="spellStart"/>
      <w:r>
        <w:t>Kerwin</w:t>
      </w:r>
      <w:proofErr w:type="spellEnd"/>
    </w:p>
    <w:p w14:paraId="6C1A85D6" w14:textId="77777777" w:rsidR="00D54C33" w:rsidRDefault="00D54C33" w:rsidP="00D54C33">
      <w:r>
        <w:rPr>
          <w:rStyle w:val="StyleUnderline"/>
        </w:rPr>
        <w:t>Not all experts agree with the latest United Nations report on global warming, some are even amused by its findings.  A climate scientist from the Massachusetts Institute of Technology (MIT) has come out blasting the report for blaming humans for a global warming trend that appears to have cooled in recent decades – and then glossing over the warming slowdown.  ‘I think that the latest IPCC report has truly sunk to level of hilarious incoherence,’</w:t>
      </w:r>
      <w:r>
        <w:t xml:space="preserve"> Dr. Richard </w:t>
      </w:r>
      <w:proofErr w:type="spellStart"/>
      <w:r>
        <w:t>Lindzen</w:t>
      </w:r>
      <w:proofErr w:type="spellEnd"/>
      <w:r>
        <w:t xml:space="preserve"> told Climate Depot – a site known for questioning the theory of global warming.  </w:t>
      </w:r>
      <w:proofErr w:type="spellStart"/>
      <w:r>
        <w:rPr>
          <w:rStyle w:val="StyleUnderline"/>
        </w:rPr>
        <w:t>Dr</w:t>
      </w:r>
      <w:proofErr w:type="spellEnd"/>
      <w:r>
        <w:rPr>
          <w:rStyle w:val="StyleUnderline"/>
        </w:rPr>
        <w:t xml:space="preserve"> </w:t>
      </w:r>
      <w:proofErr w:type="spellStart"/>
      <w:r>
        <w:rPr>
          <w:rStyle w:val="StyleUnderline"/>
        </w:rPr>
        <w:t>Linzen’s</w:t>
      </w:r>
      <w:proofErr w:type="spellEnd"/>
      <w:r>
        <w:rPr>
          <w:rStyle w:val="StyleUnderline"/>
        </w:rPr>
        <w:t xml:space="preserve"> amusement from the lack of correlation between predictions and actual conditions.  ‘They are proclaiming increased confidence in their models as the discrepancies between their models and observations increase,’ </w:t>
      </w:r>
      <w:proofErr w:type="spellStart"/>
      <w:r>
        <w:rPr>
          <w:rStyle w:val="StyleUnderline"/>
        </w:rPr>
        <w:t>Dr</w:t>
      </w:r>
      <w:proofErr w:type="spellEnd"/>
      <w:r>
        <w:rPr>
          <w:rStyle w:val="StyleUnderline"/>
        </w:rPr>
        <w:t xml:space="preserve"> </w:t>
      </w:r>
      <w:proofErr w:type="spellStart"/>
      <w:r>
        <w:rPr>
          <w:rStyle w:val="StyleUnderline"/>
        </w:rPr>
        <w:t>Linzen</w:t>
      </w:r>
      <w:proofErr w:type="spellEnd"/>
      <w:r>
        <w:rPr>
          <w:rStyle w:val="StyleUnderline"/>
        </w:rPr>
        <w:t xml:space="preserve"> continued.  The UN’s Intergovernmental Panel on Climate Change asserted in the report that it is 95 per cent sure humans’ use of fossil fuels is the cause of global warming.  </w:t>
      </w:r>
      <w:r>
        <w:t xml:space="preserve">The report also provided what </w:t>
      </w:r>
      <w:proofErr w:type="spellStart"/>
      <w:r>
        <w:t>Dr</w:t>
      </w:r>
      <w:proofErr w:type="spellEnd"/>
      <w:r>
        <w:t xml:space="preserve"> </w:t>
      </w:r>
      <w:proofErr w:type="spellStart"/>
      <w:r>
        <w:t>Linzen</w:t>
      </w:r>
      <w:proofErr w:type="spellEnd"/>
      <w:r>
        <w:t xml:space="preserve"> felt was a shoddy explanation for the lack of warming over the past 17 years.  ‘</w:t>
      </w:r>
      <w:r>
        <w:rPr>
          <w:rStyle w:val="StyleUnderline"/>
        </w:rPr>
        <w:t>Their excuse for the absence of warming over the past 17 years is that the heat is hiding in the deep ocean,</w:t>
      </w:r>
      <w:r>
        <w:t>’ the amused scientist said. ‘</w:t>
      </w:r>
      <w:r>
        <w:rPr>
          <w:rStyle w:val="StyleUnderline"/>
        </w:rPr>
        <w:t xml:space="preserve">However, this is simply an admission that the models fail to simulate the exchanges of heat between the surface layers and the deeper oceans.’  This slapdash explanation for the lack of warming, </w:t>
      </w:r>
      <w:proofErr w:type="spellStart"/>
      <w:r>
        <w:rPr>
          <w:rStyle w:val="StyleUnderline"/>
        </w:rPr>
        <w:t>Dr</w:t>
      </w:r>
      <w:proofErr w:type="spellEnd"/>
      <w:r>
        <w:rPr>
          <w:rStyle w:val="StyleUnderline"/>
        </w:rPr>
        <w:t xml:space="preserve"> </w:t>
      </w:r>
      <w:proofErr w:type="spellStart"/>
      <w:r>
        <w:rPr>
          <w:rStyle w:val="StyleUnderline"/>
        </w:rPr>
        <w:t>Linzen</w:t>
      </w:r>
      <w:proofErr w:type="spellEnd"/>
      <w:r>
        <w:rPr>
          <w:rStyle w:val="StyleUnderline"/>
        </w:rPr>
        <w:t xml:space="preserve"> stressed, is proof the IPCC knows little about what is actually happening.  ‘They now, somewhat obscurely, admit that their crucial assumption was totally unjustified,</w:t>
      </w:r>
      <w:r>
        <w:t xml:space="preserve">’ said the amused scientist.  </w:t>
      </w:r>
      <w:proofErr w:type="spellStart"/>
      <w:r>
        <w:t>Dr</w:t>
      </w:r>
      <w:proofErr w:type="spellEnd"/>
      <w:r>
        <w:t xml:space="preserve"> </w:t>
      </w:r>
      <w:proofErr w:type="spellStart"/>
      <w:r>
        <w:t>Linzen’s</w:t>
      </w:r>
      <w:proofErr w:type="spellEnd"/>
      <w:r>
        <w:t xml:space="preserve"> derision of </w:t>
      </w:r>
      <w:r>
        <w:rPr>
          <w:rStyle w:val="StyleUnderline"/>
        </w:rPr>
        <w:t xml:space="preserve">the IPCC report comes amid evidence that warming hasn’t occurred over the past 17 years, and that polar ice caps are even </w:t>
      </w:r>
      <w:r w:rsidR="00AF0379">
        <w:fldChar w:fldCharType="begin"/>
      </w:r>
      <w:r w:rsidR="00AF0379">
        <w:instrText xml:space="preserve"> HYPERLINK "http://www.dailymail.co.uk/news/article-2415191/And-global-COOLING-Return-Arctic-ice-cap-grows-29-year.html" \t "_blank" </w:instrText>
      </w:r>
      <w:r w:rsidR="00AF0379">
        <w:fldChar w:fldCharType="separate"/>
      </w:r>
      <w:r>
        <w:rPr>
          <w:rStyle w:val="StyleUnderline"/>
        </w:rPr>
        <w:t>expanding</w:t>
      </w:r>
      <w:r w:rsidR="00AF0379">
        <w:rPr>
          <w:rStyle w:val="StyleUnderline"/>
        </w:rPr>
        <w:fldChar w:fldCharType="end"/>
      </w:r>
      <w:r>
        <w:rPr>
          <w:rStyle w:val="StyleUnderline"/>
        </w:rPr>
        <w:t>.</w:t>
      </w:r>
      <w:r>
        <w:t xml:space="preserve">  Despite strong evidence that global warming may be on hold, the IPCC still insisted that the report’s findings should alarm anyone denying the theory.  The report found support among American politicians. Chief among them, Secretary of State John Kerry.  ‘Those who deny the science or choose excuses over action are playing with fire,’ Secretary of State John Kerry said shortly after the report’s release.   ‘Once again, the science grows clearer, the case grows more compelling and the costs of inaction grow beyond anything that anyone with conscience or common sense should be willing to even contemplate,’ he added.</w:t>
      </w:r>
    </w:p>
    <w:p w14:paraId="508D4CEA" w14:textId="77777777" w:rsidR="00D54C33" w:rsidRDefault="00D54C33" w:rsidP="00D54C33"/>
    <w:p w14:paraId="57CC95AE" w14:textId="77777777" w:rsidR="00D54C33" w:rsidRDefault="00D54C33" w:rsidP="00D54C33">
      <w:pPr>
        <w:pStyle w:val="Heading4"/>
      </w:pPr>
      <w:r>
        <w:t>Their consensus claims are lies – all of their data is wrong</w:t>
      </w:r>
    </w:p>
    <w:p w14:paraId="5E972AE5" w14:textId="77777777" w:rsidR="00D54C33" w:rsidRDefault="00D54C33" w:rsidP="00D54C33">
      <w:proofErr w:type="spellStart"/>
      <w:r w:rsidRPr="000B135F">
        <w:rPr>
          <w:rStyle w:val="Style13ptBold"/>
        </w:rPr>
        <w:t>Tol</w:t>
      </w:r>
      <w:proofErr w:type="spellEnd"/>
      <w:r w:rsidRPr="000B135F">
        <w:rPr>
          <w:rStyle w:val="Style13ptBold"/>
        </w:rPr>
        <w:t xml:space="preserve"> 6/6</w:t>
      </w:r>
      <w:r>
        <w:t xml:space="preserve">, Richard </w:t>
      </w:r>
      <w:proofErr w:type="spellStart"/>
      <w:r>
        <w:t>Tol</w:t>
      </w:r>
      <w:proofErr w:type="spellEnd"/>
      <w:r>
        <w:t xml:space="preserve"> is a professor of economics at the University of Sussex, and a professor of the economics of climate change at the </w:t>
      </w:r>
      <w:proofErr w:type="spellStart"/>
      <w:r>
        <w:t>Vrije</w:t>
      </w:r>
      <w:proofErr w:type="spellEnd"/>
      <w:r>
        <w:t xml:space="preserve"> </w:t>
      </w:r>
      <w:proofErr w:type="spellStart"/>
      <w:r>
        <w:t>Universiteit</w:t>
      </w:r>
      <w:proofErr w:type="spellEnd"/>
      <w:r>
        <w:t xml:space="preserve"> Amsterdam. He is a member of the Academia </w:t>
      </w:r>
      <w:proofErr w:type="spellStart"/>
      <w:r>
        <w:t>Europaea</w:t>
      </w:r>
      <w:proofErr w:type="spellEnd"/>
      <w:r>
        <w:t xml:space="preserve">. He was a </w:t>
      </w:r>
      <w:proofErr w:type="spellStart"/>
      <w:r>
        <w:t>contributer</w:t>
      </w:r>
      <w:proofErr w:type="spellEnd"/>
      <w:r>
        <w:t xml:space="preserve"> for the IPCC before he withdrew due to their exaggeration. He has a PhD from VU University Amsterdam. (“The claim of a 97% consensus on global warming does not stand up Consensus is irrelevant in science. There are plenty of examples in history where everyone agreed and everyone was wrong”, http://www.theguardian.com/environment/blog/2014/jun/06/97-consensus-global-warming, 6/6/2014) </w:t>
      </w:r>
      <w:proofErr w:type="spellStart"/>
      <w:r>
        <w:t>Kerwin</w:t>
      </w:r>
      <w:proofErr w:type="spellEnd"/>
    </w:p>
    <w:p w14:paraId="6855889A" w14:textId="77777777" w:rsidR="00D54C33" w:rsidRDefault="00D54C33" w:rsidP="00D54C33">
      <w:r>
        <w:rPr>
          <w:rStyle w:val="StyleUnderline"/>
        </w:rPr>
        <w:t xml:space="preserve">Dana </w:t>
      </w:r>
      <w:proofErr w:type="spellStart"/>
      <w:r>
        <w:rPr>
          <w:rStyle w:val="StyleUnderline"/>
        </w:rPr>
        <w:t>Nuccitelli</w:t>
      </w:r>
      <w:proofErr w:type="spellEnd"/>
      <w:r>
        <w:rPr>
          <w:rStyle w:val="StyleUnderline"/>
        </w:rPr>
        <w:t xml:space="preserve"> writes that I “accidentally confirm the results of last year’s 97% global warming consensus study”. Nothing could be further from the truth. I show that the 97% consensus claim does not stand up</w:t>
      </w:r>
      <w:r>
        <w:t xml:space="preserve">. At best, </w:t>
      </w:r>
      <w:proofErr w:type="spellStart"/>
      <w:r>
        <w:t>Nuccitelli</w:t>
      </w:r>
      <w:proofErr w:type="spellEnd"/>
      <w:r>
        <w:t xml:space="preserve">, John Cook and colleagues may have accidentally stumbled on the right number. </w:t>
      </w:r>
      <w:r>
        <w:rPr>
          <w:rStyle w:val="StyleUnderline"/>
        </w:rPr>
        <w:t>Cook and co selected some 12,000 papers from the scientific literature to test whether these papers support the hypothesis that humans played a substantial role in the observed warming of the Earth. 12,000 is a strange number. The climate literature is much larger. The number of papers on the detection and attribution of climate change is much, much smaller. Cook’s sample is not representative. Any conclusion they draw is not about “the literature” but rather about the papers they happened to find. Most of the papers they studied are not about climate change and its causes, but many were taken as evidence nonetheless. Papers on carbon taxes naturally assume that carbon dioxide emissions cause global warming – but assumptions are not conclusions</w:t>
      </w:r>
      <w:r>
        <w:t xml:space="preserve">. Cook’s claim of an increasing consensus over time is entirely due to an increase of the number of irrelevant papers that Cook and co mistook for evidence. The abstracts of the 12,000 papers were rated, twice, by 24 volunteers. Twelve rapidly dropped out, leaving an enormous task for the rest. This shows. </w:t>
      </w:r>
      <w:r>
        <w:rPr>
          <w:rStyle w:val="StyleUnderline"/>
        </w:rPr>
        <w:t>There are patterns in the data that suggest that raters may have fallen asleep with their nose on the keyboard</w:t>
      </w:r>
      <w:r>
        <w:t xml:space="preserve">. In July 2013, </w:t>
      </w:r>
      <w:proofErr w:type="spellStart"/>
      <w:r>
        <w:t>Mr</w:t>
      </w:r>
      <w:proofErr w:type="spellEnd"/>
      <w:r>
        <w:t xml:space="preserve"> Cook claimed to have data that showed this is not the case. In May 2014, he claimed that data never existed. </w:t>
      </w:r>
      <w:r>
        <w:rPr>
          <w:rStyle w:val="StyleUnderline"/>
        </w:rPr>
        <w:t>The data is also ridden with error. By Cook’s own calculations, 7% of the ratings are wrong. Spot checks suggest a much larger number of errors, up to one-third. Cook tried to validate the results by having authors rate their own papers. In almost two out of three cases, the author disagreed with Cook’s team about the message of the paper in question</w:t>
      </w:r>
      <w:r>
        <w:t xml:space="preserve">. Attempts to obtain Cook’s data for independent verification have been in vain. Cook sometimes claims that the raters are interviewees who are entitled to privacy – but the raters were never asked any personal detail. At other times, Cook claims that the raters are not interviewees but interviewers. The 97% consensus paper rests on yet another claim: the raters are incidental, it is the rated papers that matter. </w:t>
      </w:r>
      <w:r>
        <w:rPr>
          <w:rStyle w:val="StyleUnderline"/>
        </w:rPr>
        <w:t>If you measure temperature, you make sure that your thermometers are all properly and consistently calibrated. Unfortunately, although he does have the data, Cook does not test whether the raters judge the same paper in the same way</w:t>
      </w:r>
      <w:r>
        <w:t xml:space="preserve">. </w:t>
      </w:r>
      <w:r>
        <w:rPr>
          <w:rStyle w:val="StyleUnderline"/>
        </w:rPr>
        <w:t xml:space="preserve">Consensus is irrelevant in science. There are plenty of examples in history where everyone agreed and everyone was wrong. Cook’s consensus is also irrelevant in policy. They try to show that climate change is real and human-made. It is does not follow whether and by how much greenhouse gas emissions should be reduced. The debate on climate policy is </w:t>
      </w:r>
      <w:proofErr w:type="spellStart"/>
      <w:r>
        <w:rPr>
          <w:rStyle w:val="StyleUnderline"/>
        </w:rPr>
        <w:t>polarised</w:t>
      </w:r>
      <w:proofErr w:type="spellEnd"/>
      <w:r>
        <w:rPr>
          <w:rStyle w:val="StyleUnderline"/>
        </w:rPr>
        <w:t>, often using discussions about climate science as a proxy. People who want to argue that climate researchers are secretive and incompetent only have to point to the 97% consensus paper</w:t>
      </w:r>
      <w:r>
        <w:t xml:space="preserve">. On 29 May, the Committee on Science, Space and Technology of the US House of Representatives examined the procedures of the UN Intergovernmental Panel on Climate Change. Having been active in the IPCC since 1994, serving in various roles in all its three working groups, most recently as a convening lead author for the fifth assessment report of working group II, my testimony to the committee briefly reiterated some of the mistakes made in the fifth assessment report but focused on the structural faults in the IPCC, notably the selection of authors and staff, the weaknesses in the review process, and the competition for attention between chapters. I highlighted that the IPCC is a natural monopoly that is largely unregulated. I recommended that its assessment reports be replaced by an assessment journal. In an article on 2 June, </w:t>
      </w:r>
      <w:proofErr w:type="spellStart"/>
      <w:r>
        <w:t>Nuccitelli</w:t>
      </w:r>
      <w:proofErr w:type="spellEnd"/>
      <w:r>
        <w:t xml:space="preserve"> ignores the subject matter of the hearing, focusing instead on a brief interaction about the 97% consensus paper co-authored by… </w:t>
      </w:r>
      <w:proofErr w:type="spellStart"/>
      <w:r>
        <w:t>Nuccitelli</w:t>
      </w:r>
      <w:proofErr w:type="spellEnd"/>
      <w:r>
        <w:t xml:space="preserve">. He unfortunately missed the gist of my criticism of his work. Successive literature reviews, including the ones by the IPCC, have time and again established that there has been substantial climate change over the last one and a half centuries and that humans caused a large share of that climate change. There is disagreement, of course, particularly on the extent to which humans contributed to the observed warming. This is part and parcel of a healthy scientific debate. There is widespread agreement, though, that climate change is real and human-made. </w:t>
      </w:r>
      <w:r>
        <w:rPr>
          <w:rStyle w:val="StyleUnderline"/>
        </w:rPr>
        <w:t xml:space="preserve">I believe </w:t>
      </w:r>
      <w:proofErr w:type="spellStart"/>
      <w:r>
        <w:rPr>
          <w:rStyle w:val="StyleUnderline"/>
        </w:rPr>
        <w:t>Nuccitelli</w:t>
      </w:r>
      <w:proofErr w:type="spellEnd"/>
      <w:r>
        <w:rPr>
          <w:rStyle w:val="StyleUnderline"/>
        </w:rPr>
        <w:t xml:space="preserve"> and colleagues are wrong about a number of issues. Mistakenly thinking that agreement on the basic facts of climate change would induce agreement on climate policy, </w:t>
      </w:r>
      <w:proofErr w:type="spellStart"/>
      <w:r>
        <w:rPr>
          <w:rStyle w:val="StyleUnderline"/>
        </w:rPr>
        <w:t>Nuccitelli</w:t>
      </w:r>
      <w:proofErr w:type="spellEnd"/>
      <w:r>
        <w:rPr>
          <w:rStyle w:val="StyleUnderline"/>
        </w:rPr>
        <w:t xml:space="preserve"> and colleagues tried to quantify the consensus, and failed. </w:t>
      </w:r>
      <w:r>
        <w:t xml:space="preserve">In his </w:t>
      </w:r>
      <w:proofErr w:type="spellStart"/>
      <w:r>
        <w:t>defence</w:t>
      </w:r>
      <w:proofErr w:type="spellEnd"/>
      <w:r>
        <w:t xml:space="preserve">, </w:t>
      </w:r>
      <w:proofErr w:type="spellStart"/>
      <w:r>
        <w:t>Nuccitelli</w:t>
      </w:r>
      <w:proofErr w:type="spellEnd"/>
      <w:r>
        <w:t xml:space="preserve"> argues that I do not dispute their main result. </w:t>
      </w:r>
      <w:proofErr w:type="spellStart"/>
      <w:r>
        <w:t>Nuccitelli</w:t>
      </w:r>
      <w:proofErr w:type="spellEnd"/>
      <w:r>
        <w:t xml:space="preserve"> fundamentally misunderstands research. </w:t>
      </w:r>
      <w:r>
        <w:rPr>
          <w:rStyle w:val="StyleUnderline"/>
        </w:rPr>
        <w:t>Science is not a set of results. Science is a method. If the method is wrong, the results are worthless</w:t>
      </w:r>
      <w:r>
        <w:t xml:space="preserve">. </w:t>
      </w:r>
      <w:proofErr w:type="spellStart"/>
      <w:r>
        <w:t>Nuccitelli’s</w:t>
      </w:r>
      <w:proofErr w:type="spellEnd"/>
      <w:r>
        <w:t xml:space="preserve"> pieces are two of a series of articles published in the Guardian impugning my character and my work. </w:t>
      </w:r>
      <w:proofErr w:type="spellStart"/>
      <w:r>
        <w:t>Nuccitelli</w:t>
      </w:r>
      <w:proofErr w:type="spellEnd"/>
      <w:r>
        <w:t xml:space="preserve"> falsely accuses me of journal shopping, a despicable practice. </w:t>
      </w:r>
      <w:r>
        <w:rPr>
          <w:rStyle w:val="StyleUnderline"/>
        </w:rPr>
        <w:t xml:space="preserve">The </w:t>
      </w:r>
      <w:proofErr w:type="spellStart"/>
      <w:r>
        <w:rPr>
          <w:rStyle w:val="StyleUnderline"/>
        </w:rPr>
        <w:t>theologist</w:t>
      </w:r>
      <w:proofErr w:type="spellEnd"/>
      <w:r>
        <w:rPr>
          <w:rStyle w:val="StyleUnderline"/>
        </w:rPr>
        <w:t xml:space="preserve"> Michael Rosenberger has described climate protection as a new religion, based on a fear for the apocalypse, with dogmas, heretics and inquisitors like </w:t>
      </w:r>
      <w:proofErr w:type="spellStart"/>
      <w:r>
        <w:rPr>
          <w:rStyle w:val="StyleUnderline"/>
        </w:rPr>
        <w:t>Nuccitelli</w:t>
      </w:r>
      <w:proofErr w:type="spellEnd"/>
      <w:r>
        <w:rPr>
          <w:rStyle w:val="StyleUnderline"/>
        </w:rPr>
        <w:t>. I prefer my politics secular and my science sound</w:t>
      </w:r>
      <w:r>
        <w:t>.</w:t>
      </w:r>
    </w:p>
    <w:p w14:paraId="34666DFD" w14:textId="77777777" w:rsidR="00D54C33" w:rsidRDefault="00D54C33" w:rsidP="00D54C33"/>
    <w:p w14:paraId="589647EB" w14:textId="77777777" w:rsidR="00D54C33" w:rsidRDefault="00D54C33" w:rsidP="00D54C33"/>
    <w:p w14:paraId="1851E761" w14:textId="77777777" w:rsidR="00D54C33" w:rsidRDefault="00D54C33" w:rsidP="00D54C33"/>
    <w:p w14:paraId="19262206" w14:textId="77777777" w:rsidR="00D54C33" w:rsidRDefault="00D54C33" w:rsidP="008F0118">
      <w:pPr>
        <w:pStyle w:val="Heading4"/>
      </w:pPr>
      <w:r>
        <w:t>Government agendas contradict science and promote misallocation of funding</w:t>
      </w:r>
    </w:p>
    <w:p w14:paraId="66F3F2FB" w14:textId="77777777" w:rsidR="00D54C33" w:rsidRDefault="00D54C33" w:rsidP="00D54C33">
      <w:r w:rsidRPr="000B135F">
        <w:rPr>
          <w:rStyle w:val="Style13ptBold"/>
        </w:rPr>
        <w:t>Green 10/28,</w:t>
      </w:r>
      <w:r>
        <w:t xml:space="preserve"> </w:t>
      </w:r>
      <w:proofErr w:type="spellStart"/>
      <w:r>
        <w:t>Kesten</w:t>
      </w:r>
      <w:proofErr w:type="spellEnd"/>
      <w:r>
        <w:t xml:space="preserve"> Green is a senior lecturer at the University of South Australia in Adelaide and is director of the major website on forecasting methods, www.ForecastingPrinciples.com. J. Scott Armstrong teaches at the University of Pennsylvania and has published 12 peer-reviewed articles on forecasting. Willie Soon of Salem, Massachusetts is a solar and climate scientist who has been frequently published in the peer-reviewed literature.  (“The Science Fiction of IPCC Climate Models”, http://news.heartland.org/newspaper-article/2013/10/28/science-fiction-ipcc-climate-models, 10/28/2013) </w:t>
      </w:r>
      <w:proofErr w:type="spellStart"/>
      <w:r>
        <w:t>Kerwin</w:t>
      </w:r>
      <w:proofErr w:type="spellEnd"/>
    </w:p>
    <w:p w14:paraId="37BD66DE" w14:textId="77777777" w:rsidR="00D54C33" w:rsidRDefault="00D54C33" w:rsidP="00D54C33">
      <w:r>
        <w:rPr>
          <w:rStyle w:val="StyleUnderline"/>
        </w:rPr>
        <w:t xml:space="preserve">Government Agendas Contradict </w:t>
      </w:r>
      <w:proofErr w:type="gramStart"/>
      <w:r>
        <w:rPr>
          <w:rStyle w:val="StyleUnderline"/>
        </w:rPr>
        <w:t>Science  Is</w:t>
      </w:r>
      <w:proofErr w:type="gramEnd"/>
      <w:r>
        <w:rPr>
          <w:rStyle w:val="StyleUnderline"/>
        </w:rPr>
        <w:t xml:space="preserve"> it surprising the government would support an alarm lacking scientific support? Not really. In our study of situations analogous to the current alarm over global warming, we identified 26 earlier movements based on scenarios of manmade disaster, including the global cooling alarm in the 1960s to 1970s. None of them was based on scientific forecasts. And yet, governments imposed costly policies in response to 23 of them. In no case did the forecast of major harm come true.  There is no support from scientific forecasting for an upward trend in temperatures,</w:t>
      </w:r>
      <w:r>
        <w:t xml:space="preserve"> or a downward trend. </w:t>
      </w:r>
      <w:r>
        <w:rPr>
          <w:rStyle w:val="StyleUnderline"/>
        </w:rPr>
        <w:t>Without support from scientific forecasts, the global warming alarm is baseless and should be ignored.  Government programs, subsidies, taxes, and regulations proposed as responses to the global warming alarm result in misallocations of valuable resources. They lead to inflated energy prices, declining international competitiveness, disappearing industries and jobs, and threats to health and welfare.</w:t>
      </w:r>
      <w:r>
        <w:t xml:space="preserve">  Humanity can do better with the old, simple, tried-and-true no-trend climate forecasting model. This traditional method is also consistent with scientific forecasting principles.</w:t>
      </w:r>
    </w:p>
    <w:p w14:paraId="78202AC3" w14:textId="77777777" w:rsidR="00D54C33" w:rsidRDefault="00D54C33" w:rsidP="00D54C33"/>
    <w:p w14:paraId="05156C0F" w14:textId="77777777" w:rsidR="00D54C33" w:rsidRDefault="00D54C33" w:rsidP="00D54C33"/>
    <w:p w14:paraId="21DF409C" w14:textId="77777777" w:rsidR="00D54C33" w:rsidRDefault="00D54C33" w:rsidP="00D54C33"/>
    <w:p w14:paraId="0CBE6D41" w14:textId="77777777" w:rsidR="00D54C33" w:rsidRDefault="00D54C33" w:rsidP="00D54C33"/>
    <w:p w14:paraId="0071FC28" w14:textId="77777777" w:rsidR="00D54C33" w:rsidRDefault="00D54C33" w:rsidP="00D54C33"/>
    <w:p w14:paraId="2FE33E15" w14:textId="77777777" w:rsidR="00D54C33" w:rsidRDefault="00D54C33" w:rsidP="008F0118">
      <w:pPr>
        <w:pStyle w:val="Heading1"/>
      </w:pPr>
      <w:r>
        <w:t>Warming Good</w:t>
      </w:r>
    </w:p>
    <w:p w14:paraId="3BD18445" w14:textId="77777777" w:rsidR="00D54C33" w:rsidRPr="008F0118" w:rsidRDefault="00D54C33" w:rsidP="00D54C33">
      <w:pPr>
        <w:pStyle w:val="Heading2"/>
      </w:pPr>
      <w:r>
        <w:t>CO2 Agriculture</w:t>
      </w:r>
    </w:p>
    <w:p w14:paraId="6FCC2BD5" w14:textId="77777777" w:rsidR="00D54C33" w:rsidRDefault="00D54C33" w:rsidP="00D54C33">
      <w:pPr>
        <w:pStyle w:val="Heading3"/>
      </w:pPr>
      <w:r>
        <w:t>1NC – C02 Ag</w:t>
      </w:r>
    </w:p>
    <w:p w14:paraId="06BA8DF5" w14:textId="77777777" w:rsidR="00D54C33" w:rsidRDefault="00D54C33" w:rsidP="00D54C33"/>
    <w:p w14:paraId="3DE4A1FB" w14:textId="77777777" w:rsidR="00D54C33" w:rsidRDefault="00D54C33" w:rsidP="00D54C33">
      <w:pPr>
        <w:pStyle w:val="Heading4"/>
      </w:pPr>
      <w:r>
        <w:t>CO2 is key to plant growth – solves resource impacts</w:t>
      </w:r>
    </w:p>
    <w:p w14:paraId="0726F9F2" w14:textId="77777777" w:rsidR="00D54C33" w:rsidRDefault="00D54C33" w:rsidP="00D54C33">
      <w:r w:rsidRPr="000B135F">
        <w:rPr>
          <w:rStyle w:val="Style13ptBold"/>
        </w:rPr>
        <w:t>Carter et al. 14</w:t>
      </w:r>
      <w:r>
        <w:t xml:space="preserve">, Dr. Craig D. </w:t>
      </w:r>
      <w:proofErr w:type="spellStart"/>
      <w:r>
        <w:t>Idso</w:t>
      </w:r>
      <w:proofErr w:type="spellEnd"/>
      <w:r>
        <w:t xml:space="preserve"> is founder and chairman of the Center for the Study of Carbon Dioxide and Global Change. Since 1998, he has been the editor and chief contributor to the online magazine CO2 Science. He is the author of several books, including The Many Benefits of Atmospheric CO2 Enrichment (2011) and </w:t>
      </w:r>
      <w:proofErr w:type="gramStart"/>
      <w:r>
        <w:t>CO2 ,</w:t>
      </w:r>
      <w:proofErr w:type="gramEnd"/>
      <w:r>
        <w:t xml:space="preserve"> Global Warming and Coral Reefs (2009). He earned a Ph.D. in geography from Arizona State University (ASU), where he lectured in meteorology and was a faculty researcher in the Office of Climatology. Dr. Sherwood B. </w:t>
      </w:r>
      <w:proofErr w:type="spellStart"/>
      <w:r>
        <w:t>Idso</w:t>
      </w:r>
      <w:proofErr w:type="spellEnd"/>
      <w:r>
        <w:t xml:space="preserve"> is president of the Center for the Study of Carbon Dioxide and Global Change. Previously he was a Research Physicist with the U.S. Department of Agriculture’s Agricultural Research Service at the U.S. Water Conservation Laboratory in Phoenix, Arizona. He is the author or co-author of over 500 scientific publications including the books Carbon Dioxide: Friend or Foe? (1982) and Carbon Dioxide and Global Change: Earth in Transition (1989). He served as an Adjunct Professor in the Departments of Geology, Geography, and Botany and Microbiology at Arizona State University. He earned a Ph.D. in soil science from the University of Minnesota. Dr. Robert M. Carter is a </w:t>
      </w:r>
      <w:proofErr w:type="spellStart"/>
      <w:r>
        <w:t>stratigrapher</w:t>
      </w:r>
      <w:proofErr w:type="spellEnd"/>
      <w:r>
        <w:t xml:space="preserve"> and marine geologist with degrees from the University of </w:t>
      </w:r>
      <w:proofErr w:type="spellStart"/>
      <w:r>
        <w:t>Otago</w:t>
      </w:r>
      <w:proofErr w:type="spellEnd"/>
      <w:r>
        <w:t xml:space="preserve"> (New Zealand) and University of Cambridge (England). He is the author of Climate: The Counter Consensus (2010) and Taxing Air: Facts and Fallacies About Climate Change (2013). Carter's professional service includes terms as head of the Geology Department, James Cook University, chairman of the Earth Sciences Panel of the Australian Research Council, chairman of the national Marine Science and Technologies Committee, and director of the Australian Office of the Ocean Drilling Program. He is currently an Emeritus Fellow of the Institute of Public Affairs (Melbourne). Dr. S. Fred Singer is one of the most distinguished atmospheric physicists in the U.S. He established and served as the first director of the U.S. Weather Satellite Service, now part of the National Oceanic and Atmospheric Administration (NOAA), and earned a U.S. Department of Commerce Gold Medal Award for his technical leadership. He is coauthor, with Dennis T. Avery, of Unstoppable Global Warming Every 1,500 Years (2007, second ed. 2008) and many other books. Dr. Singer served as professor of environmental sciences at the University of Virginia, Charlottesville, VA (1971-94), and is founder and chairman of the nonprofit Science and Environmental Policy Project. He earned a Ph.D. in physics from Princeton University. Barnes, David J. Australian Institute of Marine Science (retired) Australia </w:t>
      </w:r>
      <w:proofErr w:type="spellStart"/>
      <w:r>
        <w:t>Botkin</w:t>
      </w:r>
      <w:proofErr w:type="spellEnd"/>
      <w:r>
        <w:t xml:space="preserve">, Daniel B. University of Miami University of California Santa Barbara USA </w:t>
      </w:r>
      <w:proofErr w:type="spellStart"/>
      <w:r>
        <w:t>Cloyd</w:t>
      </w:r>
      <w:proofErr w:type="spellEnd"/>
      <w:r>
        <w:t xml:space="preserve">, Raymond A. Kansas State University USA </w:t>
      </w:r>
      <w:proofErr w:type="spellStart"/>
      <w:r>
        <w:t>Crockford</w:t>
      </w:r>
      <w:proofErr w:type="spellEnd"/>
      <w:r>
        <w:t xml:space="preserve">, Susan University of Victoria, B.C. Canada Cui, </w:t>
      </w:r>
      <w:proofErr w:type="spellStart"/>
      <w:r>
        <w:t>Weihong</w:t>
      </w:r>
      <w:proofErr w:type="spellEnd"/>
      <w:r>
        <w:t xml:space="preserve"> Chinese Academy of Sciences China </w:t>
      </w:r>
      <w:proofErr w:type="spellStart"/>
      <w:r>
        <w:t>DeGroot</w:t>
      </w:r>
      <w:proofErr w:type="spellEnd"/>
      <w:r>
        <w:t xml:space="preserve">, </w:t>
      </w:r>
      <w:proofErr w:type="spellStart"/>
      <w:r>
        <w:t>Kees</w:t>
      </w:r>
      <w:proofErr w:type="spellEnd"/>
      <w:r>
        <w:t xml:space="preserve"> Shell International (retired) The Netherlands Dillon, Robert G. Physician USA Dunn, John Dale Physician USA </w:t>
      </w:r>
      <w:proofErr w:type="spellStart"/>
      <w:r>
        <w:t>Ellestad</w:t>
      </w:r>
      <w:proofErr w:type="spellEnd"/>
      <w:r>
        <w:t xml:space="preserve">, Ole Henrik Research Council of Norway (retired) Norway Goldberg, Fred Swedish Polar Institute Sweden Goldman, Barry Australian Museum Lizard Island Research Station (retired) Australia </w:t>
      </w:r>
      <w:proofErr w:type="spellStart"/>
      <w:r>
        <w:t>Hoese</w:t>
      </w:r>
      <w:proofErr w:type="spellEnd"/>
      <w:r>
        <w:t xml:space="preserve">, H. Dickson Consulting Marine Biologist USA </w:t>
      </w:r>
      <w:proofErr w:type="spellStart"/>
      <w:r>
        <w:t>Jødal</w:t>
      </w:r>
      <w:proofErr w:type="spellEnd"/>
      <w:r>
        <w:t xml:space="preserve">, Morten Independent Scientist Norway </w:t>
      </w:r>
      <w:proofErr w:type="spellStart"/>
      <w:r>
        <w:t>Khandekar</w:t>
      </w:r>
      <w:proofErr w:type="spellEnd"/>
      <w:r>
        <w:t xml:space="preserve">, </w:t>
      </w:r>
      <w:proofErr w:type="spellStart"/>
      <w:r>
        <w:t>Madhav</w:t>
      </w:r>
      <w:proofErr w:type="spellEnd"/>
      <w:r>
        <w:t xml:space="preserve"> Environment Canada (retired) Canada </w:t>
      </w:r>
      <w:proofErr w:type="spellStart"/>
      <w:r>
        <w:t>Kutilek</w:t>
      </w:r>
      <w:proofErr w:type="spellEnd"/>
      <w:r>
        <w:t xml:space="preserve">, </w:t>
      </w:r>
      <w:proofErr w:type="spellStart"/>
      <w:r>
        <w:t>Miroslav</w:t>
      </w:r>
      <w:proofErr w:type="spellEnd"/>
      <w:r>
        <w:t xml:space="preserve"> Czech Technical University (emeritus) Czech Republic Leavitt, Steven W. University of Arizona Laboratory of Tree-Ring Research USA Maccabee, Howard Doctors for Disaster Preparedness USA </w:t>
      </w:r>
      <w:proofErr w:type="spellStart"/>
      <w:r>
        <w:t>Marohasy</w:t>
      </w:r>
      <w:proofErr w:type="spellEnd"/>
      <w:r>
        <w:t xml:space="preserve">, Jennifer Central Queensland University Australia </w:t>
      </w:r>
      <w:proofErr w:type="spellStart"/>
      <w:r>
        <w:t>Ollier</w:t>
      </w:r>
      <w:proofErr w:type="spellEnd"/>
      <w:r>
        <w:t xml:space="preserve">, Cliff University of Western Australia </w:t>
      </w:r>
      <w:proofErr w:type="spellStart"/>
      <w:r>
        <w:t>Australia</w:t>
      </w:r>
      <w:proofErr w:type="spellEnd"/>
      <w:r>
        <w:t xml:space="preserve"> </w:t>
      </w:r>
      <w:proofErr w:type="spellStart"/>
      <w:r>
        <w:t>Petch</w:t>
      </w:r>
      <w:proofErr w:type="spellEnd"/>
      <w:r>
        <w:t xml:space="preserve">, Jim University of Manchester </w:t>
      </w:r>
      <w:proofErr w:type="spellStart"/>
      <w:r>
        <w:t>Trican</w:t>
      </w:r>
      <w:proofErr w:type="spellEnd"/>
      <w:r>
        <w:t xml:space="preserve"> Manchester Metropolitan University (retired) United Kingdom </w:t>
      </w:r>
      <w:proofErr w:type="spellStart"/>
      <w:r>
        <w:t>Reginato</w:t>
      </w:r>
      <w:proofErr w:type="spellEnd"/>
      <w:r>
        <w:t xml:space="preserve">, Robert J. Agricultural Research Service U.S. Department of Agriculture USA Reiter, Paul </w:t>
      </w:r>
      <w:proofErr w:type="spellStart"/>
      <w:r>
        <w:t>Laboratoire</w:t>
      </w:r>
      <w:proofErr w:type="spellEnd"/>
      <w:r>
        <w:t xml:space="preserve"> </w:t>
      </w:r>
      <w:proofErr w:type="spellStart"/>
      <w:r>
        <w:t>Insectes</w:t>
      </w:r>
      <w:proofErr w:type="spellEnd"/>
      <w:r>
        <w:t xml:space="preserve"> et Maladies </w:t>
      </w:r>
      <w:proofErr w:type="spellStart"/>
      <w:r>
        <w:t>Infectieuses</w:t>
      </w:r>
      <w:proofErr w:type="spellEnd"/>
      <w:r>
        <w:t xml:space="preserve"> </w:t>
      </w:r>
      <w:proofErr w:type="spellStart"/>
      <w:r>
        <w:t>Institut</w:t>
      </w:r>
      <w:proofErr w:type="spellEnd"/>
      <w:r>
        <w:t xml:space="preserve"> Pasteur France </w:t>
      </w:r>
      <w:proofErr w:type="spellStart"/>
      <w:r>
        <w:t>Segalstad</w:t>
      </w:r>
      <w:proofErr w:type="spellEnd"/>
      <w:r>
        <w:t xml:space="preserve">, Tom Resource and Environmental Geology University of Oslo Norway Sharp, Gary Independent Consultant Center for Climate/ Ocean Resources Study USA </w:t>
      </w:r>
      <w:proofErr w:type="spellStart"/>
      <w:r>
        <w:t>Starck</w:t>
      </w:r>
      <w:proofErr w:type="spellEnd"/>
      <w:r>
        <w:t xml:space="preserve">, Walter Independent Marine Biologist Australia </w:t>
      </w:r>
      <w:proofErr w:type="spellStart"/>
      <w:r>
        <w:t>Stockwell</w:t>
      </w:r>
      <w:proofErr w:type="spellEnd"/>
      <w:r>
        <w:t xml:space="preserve">, David Central Queensland University Australia Taylor, Mitchell </w:t>
      </w:r>
      <w:proofErr w:type="spellStart"/>
      <w:r>
        <w:t>Lakehead</w:t>
      </w:r>
      <w:proofErr w:type="spellEnd"/>
      <w:r>
        <w:t xml:space="preserve"> University Canada Weber, </w:t>
      </w:r>
      <w:proofErr w:type="spellStart"/>
      <w:r>
        <w:t>Gerd</w:t>
      </w:r>
      <w:proofErr w:type="spellEnd"/>
      <w:r>
        <w:t xml:space="preserve"> Independent Meteorologist Germany Wilson, </w:t>
      </w:r>
      <w:proofErr w:type="spellStart"/>
      <w:r>
        <w:t>Bastow</w:t>
      </w:r>
      <w:proofErr w:type="spellEnd"/>
      <w:r>
        <w:t xml:space="preserve"> University of </w:t>
      </w:r>
      <w:proofErr w:type="spellStart"/>
      <w:r>
        <w:t>Otago</w:t>
      </w:r>
      <w:proofErr w:type="spellEnd"/>
      <w:r>
        <w:t xml:space="preserve"> New Zealand </w:t>
      </w:r>
      <w:proofErr w:type="spellStart"/>
      <w:r>
        <w:t>Wust</w:t>
      </w:r>
      <w:proofErr w:type="spellEnd"/>
      <w:r>
        <w:t xml:space="preserve">, Raphael James Cook University Australia, (“Climate Change Reconsidered II: Biological Impacts”, http://www.nipccreport.org/reports/ccr2b/pdf/Summary-for-Policymakers.pdf, 3/31/2014) </w:t>
      </w:r>
      <w:proofErr w:type="spellStart"/>
      <w:r>
        <w:t>Kerwin</w:t>
      </w:r>
      <w:proofErr w:type="spellEnd"/>
    </w:p>
    <w:p w14:paraId="7D4F71A2" w14:textId="77777777" w:rsidR="00D54C33" w:rsidRDefault="00D54C33" w:rsidP="00D54C33">
      <w:r>
        <w:rPr>
          <w:rStyle w:val="StyleUnderline"/>
        </w:rPr>
        <w:t>Results obtained under 3,586 separate sets of experimental conditions conducted on 549 plant species reveal nearly all plants experience increases in dry weight or biomass in response to atmospheric CO2 enrichment.</w:t>
      </w:r>
      <w:r>
        <w:t xml:space="preserve"> Additional results obtained under 2,094 separate experimental conditions conducted on 472 plant species reveal </w:t>
      </w:r>
      <w:r>
        <w:rPr>
          <w:rStyle w:val="StyleUnderline"/>
        </w:rPr>
        <w:t xml:space="preserve">nearly all plants experience increases in their rates of photosynthesis in response to atmospheric CO2 enrichment. • Long-term CO2 enrichment studies confirm the findings of shorter-term experiments, demonstrating that the growth-enhancing, water-conserving, and stress-alleviating effects of elevated atmospheric CO2 likely persist throughout plant lifetimes. • Forest productivity and growth rates throughout the world have increased gradually since the Industrial Revolution in concert with, and in response to, the historical increase in the air’s CO2 concentration. Therefore, as the atmosphere’s CO2 concentration continues to rise, forests will likely respond by exhibiting significant increases in biomass production and they likely will grow more robustly and significantly expand their ranges. </w:t>
      </w:r>
      <w:r>
        <w:t xml:space="preserve">• Modest increases in air temperature tend to increase carbon storage in forests and their soils. Thus, </w:t>
      </w:r>
      <w:r>
        <w:rPr>
          <w:rStyle w:val="StyleUnderline"/>
        </w:rPr>
        <w:t>old-growth forests can be significant carbon sinks and their capacity to sequester carbon in the future will be enhanced as the air’s CO2 content continues to rise</w:t>
      </w:r>
      <w:r>
        <w:t xml:space="preserve">. • As the atmosphere’s CO2 concentration increases, the productivity of grassland species will increase even under unfavorable growing conditions characterized by less-than-adequate soil moisture, inadequate soil nutrition, elevated air temperature, and physical stress imposed by herbivory. </w:t>
      </w:r>
      <w:r>
        <w:rPr>
          <w:rStyle w:val="StyleUnderline"/>
        </w:rPr>
        <w:t xml:space="preserve">• The thawing of permafrost caused by increases in air temperature will likely not transform </w:t>
      </w:r>
      <w:proofErr w:type="spellStart"/>
      <w:r>
        <w:rPr>
          <w:rStyle w:val="StyleUnderline"/>
        </w:rPr>
        <w:t>peatlands</w:t>
      </w:r>
      <w:proofErr w:type="spellEnd"/>
      <w:r>
        <w:rPr>
          <w:rStyle w:val="StyleUnderline"/>
        </w:rPr>
        <w:t xml:space="preserve"> from carbon sinks to carbon sources. Instead, rapid </w:t>
      </w:r>
      <w:proofErr w:type="spellStart"/>
      <w:r>
        <w:rPr>
          <w:rStyle w:val="StyleUnderline"/>
        </w:rPr>
        <w:t>terrestrialization</w:t>
      </w:r>
      <w:proofErr w:type="spellEnd"/>
      <w:r>
        <w:rPr>
          <w:rStyle w:val="StyleUnderline"/>
        </w:rPr>
        <w:t xml:space="preserve"> likely will act to intensify carbon-sink conditions. • Rising atmospheric CO2 concentrations likely will enhance the productivity and carbon sequestering ability of Earth’s wetlands. In addition, elevated CO2 may help some coastal wetlands counterbalance the negative impacts of rising seas. </w:t>
      </w:r>
      <w:r>
        <w:t xml:space="preserve">• Rising atmospheric CO2 concentrations likely will allow greater numbers of beneficial bacteria (that help sequester carbon and nitrogen) to exist within soils and anaerobic water environments, thereby benefitting both terrestrial and aquatic ecosystems. • The aerial fertilization effect of atmospheric CO2 enrichment likely will result in greater soil carbon stores due to increased carbon input to soils, even in nutrient-poor soils and in spite of predicted increases in temperature. </w:t>
      </w:r>
      <w:r>
        <w:rPr>
          <w:rStyle w:val="StyleUnderline"/>
        </w:rPr>
        <w:t>The carbon-sequestering capability of Earth’s vegetation likely will act as a significant brake on the rate-of-rise of the air’s CO2 content and thereby help to mute the magnitude of any CO2-induced global warming.</w:t>
      </w:r>
      <w:r>
        <w:t xml:space="preserve"> • The historical increase in the air’s CO2 content has significantly reduced the erosion of valuable topsoil over the past several decades; the continuing increase in atmospheric CO2 can maintain this trend and perhaps even accelerate it for the foreseeable future.</w:t>
      </w:r>
    </w:p>
    <w:p w14:paraId="6BC740F2" w14:textId="77777777" w:rsidR="00D54C33" w:rsidRDefault="00D54C33" w:rsidP="00D54C33">
      <w:pPr>
        <w:pStyle w:val="Heading4"/>
      </w:pPr>
      <w:r>
        <w:t>CO2 causes quick plant evolution that mitigates the impact, and promotes increased agricultural yields</w:t>
      </w:r>
    </w:p>
    <w:p w14:paraId="56136FBC" w14:textId="77777777" w:rsidR="00D54C33" w:rsidRDefault="00D54C33" w:rsidP="00D54C33">
      <w:r w:rsidRPr="000B135F">
        <w:rPr>
          <w:rStyle w:val="Style13ptBold"/>
        </w:rPr>
        <w:t>Carter et al. 14</w:t>
      </w:r>
      <w:r>
        <w:t xml:space="preserve">, Dr. Craig D. </w:t>
      </w:r>
      <w:proofErr w:type="spellStart"/>
      <w:r>
        <w:t>Idso</w:t>
      </w:r>
      <w:proofErr w:type="spellEnd"/>
      <w:r>
        <w:t xml:space="preserve"> is founder and chairman of the Center for the Study of Carbon Dioxide and Global Change. Since 1998, he has been the editor and chief contributor to the online magazine CO2 Science. He is the author of several books, including The Many Benefits of Atmospheric CO2 Enrichment (2011) and </w:t>
      </w:r>
      <w:proofErr w:type="gramStart"/>
      <w:r>
        <w:t>CO2 ,</w:t>
      </w:r>
      <w:proofErr w:type="gramEnd"/>
      <w:r>
        <w:t xml:space="preserve"> Global Warming and Coral Reefs (2009). He earned a Ph.D. in geography from Arizona State University (ASU), where he lectured in meteorology and was a faculty researcher in the Office of Climatology. Dr. Sherwood B. </w:t>
      </w:r>
      <w:proofErr w:type="spellStart"/>
      <w:r>
        <w:t>Idso</w:t>
      </w:r>
      <w:proofErr w:type="spellEnd"/>
      <w:r>
        <w:t xml:space="preserve"> is president of the Center for the Study of Carbon Dioxide and Global Change. Previously he was a Research Physicist with the U.S. Department of Agriculture’s Agricultural Research Service at the U.S. Water Conservation Laboratory in Phoenix, Arizona. He is the author or co-author of over 500 scientific publications including the books Carbon Dioxide: Friend or Foe? (1982) and Carbon Dioxide and Global Change: Earth in Transition (1989). He served as an Adjunct Professor in the Departments of Geology, Geography, and Botany and Microbiology at Arizona State University. He earned a Ph.D. in soil science from the University of Minnesota. Dr. Robert M. Carter is a </w:t>
      </w:r>
      <w:proofErr w:type="spellStart"/>
      <w:r>
        <w:t>stratigrapher</w:t>
      </w:r>
      <w:proofErr w:type="spellEnd"/>
      <w:r>
        <w:t xml:space="preserve"> and marine geologist with degrees from the University of </w:t>
      </w:r>
      <w:proofErr w:type="spellStart"/>
      <w:r>
        <w:t>Otago</w:t>
      </w:r>
      <w:proofErr w:type="spellEnd"/>
      <w:r>
        <w:t xml:space="preserve"> (New Zealand) and University of Cambridge (England). He is the author of Climate: The Counter Consensus (2010) and Taxing Air: Facts and Fallacies About Climate Change (2013). Carter's professional service includes terms as head of the Geology Department, James Cook University, chairman of the Earth Sciences Panel of the Australian Research Council, chairman of the national Marine Science and Technologies Committee, and director of the Australian Office of the Ocean Drilling Program. He is currently an Emeritus Fellow of the Institute of Public Affairs (Melbourne). Dr. S. Fred Singer is one of the most distinguished atmospheric physicists in the U.S. He established and served as the first director of the U.S. Weather Satellite Service, now part of the National Oceanic and Atmospheric Administration (NOAA), and earned a U.S. Department of Commerce Gold Medal Award for his technical leadership. He is coauthor, with Dennis T. Avery, of Unstoppable Global Warming Every 1,500 Years (2007, second ed. 2008) and many other books. Dr. Singer served as professor of environmental sciences at the University of Virginia, Charlottesville, VA (1971-94), and is founder and chairman of the nonprofit Science and Environmental Policy Project. He earned a Ph.D. in physics from Princeton University. Barnes, David J. Australian Institute of Marine Science (retired) Australia </w:t>
      </w:r>
      <w:proofErr w:type="spellStart"/>
      <w:r>
        <w:t>Botkin</w:t>
      </w:r>
      <w:proofErr w:type="spellEnd"/>
      <w:r>
        <w:t xml:space="preserve">, Daniel B. University of Miami University of California Santa Barbara USA </w:t>
      </w:r>
      <w:proofErr w:type="spellStart"/>
      <w:r>
        <w:t>Cloyd</w:t>
      </w:r>
      <w:proofErr w:type="spellEnd"/>
      <w:r>
        <w:t xml:space="preserve">, Raymond A. Kansas State University USA </w:t>
      </w:r>
      <w:proofErr w:type="spellStart"/>
      <w:r>
        <w:t>Crockford</w:t>
      </w:r>
      <w:proofErr w:type="spellEnd"/>
      <w:r>
        <w:t xml:space="preserve">, Susan University of Victoria, B.C. Canada Cui, </w:t>
      </w:r>
      <w:proofErr w:type="spellStart"/>
      <w:r>
        <w:t>Weihong</w:t>
      </w:r>
      <w:proofErr w:type="spellEnd"/>
      <w:r>
        <w:t xml:space="preserve"> Chinese Academy of Sciences China </w:t>
      </w:r>
      <w:proofErr w:type="spellStart"/>
      <w:r>
        <w:t>DeGroot</w:t>
      </w:r>
      <w:proofErr w:type="spellEnd"/>
      <w:r>
        <w:t xml:space="preserve">, </w:t>
      </w:r>
      <w:proofErr w:type="spellStart"/>
      <w:r>
        <w:t>Kees</w:t>
      </w:r>
      <w:proofErr w:type="spellEnd"/>
      <w:r>
        <w:t xml:space="preserve"> Shell International (retired) The Netherlands Dillon, Robert G. Physician USA Dunn, John Dale Physician USA </w:t>
      </w:r>
      <w:proofErr w:type="spellStart"/>
      <w:r>
        <w:t>Ellestad</w:t>
      </w:r>
      <w:proofErr w:type="spellEnd"/>
      <w:r>
        <w:t xml:space="preserve">, Ole Henrik Research Council of Norway (retired) Norway Goldberg, Fred Swedish Polar Institute Sweden Goldman, Barry Australian Museum Lizard Island Research Station (retired) Australia </w:t>
      </w:r>
      <w:proofErr w:type="spellStart"/>
      <w:r>
        <w:t>Hoese</w:t>
      </w:r>
      <w:proofErr w:type="spellEnd"/>
      <w:r>
        <w:t xml:space="preserve">, H. Dickson Consulting Marine Biologist USA </w:t>
      </w:r>
      <w:proofErr w:type="spellStart"/>
      <w:r>
        <w:t>Jødal</w:t>
      </w:r>
      <w:proofErr w:type="spellEnd"/>
      <w:r>
        <w:t xml:space="preserve">, Morten Independent Scientist Norway </w:t>
      </w:r>
      <w:proofErr w:type="spellStart"/>
      <w:r>
        <w:t>Khandekar</w:t>
      </w:r>
      <w:proofErr w:type="spellEnd"/>
      <w:r>
        <w:t xml:space="preserve">, </w:t>
      </w:r>
      <w:proofErr w:type="spellStart"/>
      <w:r>
        <w:t>Madhav</w:t>
      </w:r>
      <w:proofErr w:type="spellEnd"/>
      <w:r>
        <w:t xml:space="preserve"> Environment Canada (retired) Canada </w:t>
      </w:r>
      <w:proofErr w:type="spellStart"/>
      <w:r>
        <w:t>Kutilek</w:t>
      </w:r>
      <w:proofErr w:type="spellEnd"/>
      <w:r>
        <w:t xml:space="preserve">, </w:t>
      </w:r>
      <w:proofErr w:type="spellStart"/>
      <w:r>
        <w:t>Miroslav</w:t>
      </w:r>
      <w:proofErr w:type="spellEnd"/>
      <w:r>
        <w:t xml:space="preserve"> Czech Technical University (emeritus) Czech Republic Leavitt, Steven W. University of Arizona Laboratory of Tree-Ring Research USA Maccabee, Howard Doctors for Disaster Preparedness USA </w:t>
      </w:r>
      <w:proofErr w:type="spellStart"/>
      <w:r>
        <w:t>Marohasy</w:t>
      </w:r>
      <w:proofErr w:type="spellEnd"/>
      <w:r>
        <w:t xml:space="preserve">, Jennifer Central Queensland University Australia </w:t>
      </w:r>
      <w:proofErr w:type="spellStart"/>
      <w:r>
        <w:t>Ollier</w:t>
      </w:r>
      <w:proofErr w:type="spellEnd"/>
      <w:r>
        <w:t xml:space="preserve">, Cliff University of Western Australia </w:t>
      </w:r>
      <w:proofErr w:type="spellStart"/>
      <w:r>
        <w:t>Australia</w:t>
      </w:r>
      <w:proofErr w:type="spellEnd"/>
      <w:r>
        <w:t xml:space="preserve"> </w:t>
      </w:r>
      <w:proofErr w:type="spellStart"/>
      <w:r>
        <w:t>Petch</w:t>
      </w:r>
      <w:proofErr w:type="spellEnd"/>
      <w:r>
        <w:t xml:space="preserve">, Jim University of Manchester </w:t>
      </w:r>
      <w:proofErr w:type="spellStart"/>
      <w:r>
        <w:t>Trican</w:t>
      </w:r>
      <w:proofErr w:type="spellEnd"/>
      <w:r>
        <w:t xml:space="preserve"> Manchester Metropolitan University (retired) United Kingdom </w:t>
      </w:r>
      <w:proofErr w:type="spellStart"/>
      <w:r>
        <w:t>Reginato</w:t>
      </w:r>
      <w:proofErr w:type="spellEnd"/>
      <w:r>
        <w:t xml:space="preserve">, Robert J. Agricultural Research Service U.S. Department of Agriculture USA Reiter, Paul </w:t>
      </w:r>
      <w:proofErr w:type="spellStart"/>
      <w:r>
        <w:t>Laboratoire</w:t>
      </w:r>
      <w:proofErr w:type="spellEnd"/>
      <w:r>
        <w:t xml:space="preserve"> </w:t>
      </w:r>
      <w:proofErr w:type="spellStart"/>
      <w:r>
        <w:t>Insectes</w:t>
      </w:r>
      <w:proofErr w:type="spellEnd"/>
      <w:r>
        <w:t xml:space="preserve"> et Maladies </w:t>
      </w:r>
      <w:proofErr w:type="spellStart"/>
      <w:r>
        <w:t>Infectieuses</w:t>
      </w:r>
      <w:proofErr w:type="spellEnd"/>
      <w:r>
        <w:t xml:space="preserve"> </w:t>
      </w:r>
      <w:proofErr w:type="spellStart"/>
      <w:r>
        <w:t>Institut</w:t>
      </w:r>
      <w:proofErr w:type="spellEnd"/>
      <w:r>
        <w:t xml:space="preserve"> Pasteur France </w:t>
      </w:r>
      <w:proofErr w:type="spellStart"/>
      <w:r>
        <w:t>Segalstad</w:t>
      </w:r>
      <w:proofErr w:type="spellEnd"/>
      <w:r>
        <w:t xml:space="preserve">, Tom Resource and Environmental Geology University of Oslo Norway Sharp, Gary Independent Consultant Center for Climate/ Ocean Resources Study USA </w:t>
      </w:r>
      <w:proofErr w:type="spellStart"/>
      <w:r>
        <w:t>Starck</w:t>
      </w:r>
      <w:proofErr w:type="spellEnd"/>
      <w:r>
        <w:t xml:space="preserve">, Walter Independent Marine Biologist Australia </w:t>
      </w:r>
      <w:proofErr w:type="spellStart"/>
      <w:r>
        <w:t>Stockwell</w:t>
      </w:r>
      <w:proofErr w:type="spellEnd"/>
      <w:r>
        <w:t xml:space="preserve">, David Central Queensland University Australia Taylor, Mitchell </w:t>
      </w:r>
      <w:proofErr w:type="spellStart"/>
      <w:r>
        <w:t>Lakehead</w:t>
      </w:r>
      <w:proofErr w:type="spellEnd"/>
      <w:r>
        <w:t xml:space="preserve"> University Canada Weber, </w:t>
      </w:r>
      <w:proofErr w:type="spellStart"/>
      <w:r>
        <w:t>Gerd</w:t>
      </w:r>
      <w:proofErr w:type="spellEnd"/>
      <w:r>
        <w:t xml:space="preserve"> Independent Meteorologist Germany Wilson, </w:t>
      </w:r>
      <w:proofErr w:type="spellStart"/>
      <w:r>
        <w:t>Bastow</w:t>
      </w:r>
      <w:proofErr w:type="spellEnd"/>
      <w:r>
        <w:t xml:space="preserve"> University of </w:t>
      </w:r>
      <w:proofErr w:type="spellStart"/>
      <w:r>
        <w:t>Otago</w:t>
      </w:r>
      <w:proofErr w:type="spellEnd"/>
      <w:r>
        <w:t xml:space="preserve"> New Zealand </w:t>
      </w:r>
      <w:proofErr w:type="spellStart"/>
      <w:r>
        <w:t>Wust</w:t>
      </w:r>
      <w:proofErr w:type="spellEnd"/>
      <w:r>
        <w:t xml:space="preserve">, Raphael James Cook University Australia, (“Climate Change Reconsidered II: Biological Impacts”, http://www.nipccreport.org/reports/ccr2b/pdf/Summary-for-Policymakers.pdf, 3/31/2014) </w:t>
      </w:r>
      <w:proofErr w:type="spellStart"/>
      <w:r>
        <w:t>Kerwin</w:t>
      </w:r>
      <w:proofErr w:type="spellEnd"/>
    </w:p>
    <w:p w14:paraId="42B267D2" w14:textId="77777777" w:rsidR="00D54C33" w:rsidRDefault="00D54C33" w:rsidP="00D54C33">
      <w:r>
        <w:t xml:space="preserve">• The vigor of Earth’s terrestrial biosphere has been increasing with time, revealing a great postindustrial revolution greening of the Earth that extends across the entire globe. </w:t>
      </w:r>
      <w:r>
        <w:rPr>
          <w:rStyle w:val="StyleUnderline"/>
        </w:rPr>
        <w:t>Over the past 50 years global carbon uptake has doubled</w:t>
      </w:r>
      <w:r>
        <w:t xml:space="preserve"> from 2.4 ± 0.8 billion tons in 1960 to 5.0 ± 0.9 billion tons in 2010. • </w:t>
      </w:r>
      <w:r>
        <w:rPr>
          <w:rStyle w:val="StyleUnderline"/>
        </w:rPr>
        <w:t>The atmosphere’s rising CO2 content</w:t>
      </w:r>
      <w:r>
        <w:t xml:space="preserve">, which IPCC considers to be the chief culprit behind all of its “reasons for concern” about the future of the biosphere, </w:t>
      </w:r>
      <w:r>
        <w:rPr>
          <w:rStyle w:val="StyleUnderline"/>
        </w:rPr>
        <w:t xml:space="preserve">is most likely the primary cause of the observed greening trend. </w:t>
      </w:r>
      <w:r>
        <w:t xml:space="preserve">• The observed greening of the Earth has occurred in spite of all the many real and imagined assaults on Earth’s vegetation, including fires, disease, pest outbreaks, air pollution, deforestation, and climatic change. </w:t>
      </w:r>
      <w:r>
        <w:rPr>
          <w:rStyle w:val="StyleUnderline"/>
        </w:rPr>
        <w:t>Rising levels of atmospheric CO2 are making the biosphere more resilient to stress even as it becomes more lush and productive. • Agricultural productivity in the United States and across the globe dramatically increased</w:t>
      </w:r>
      <w:r>
        <w:t xml:space="preserve"> over the last three decades of the twentieth century, a phenomenon partly due to new cultivation techniques but also </w:t>
      </w:r>
      <w:r>
        <w:rPr>
          <w:rStyle w:val="StyleUnderline"/>
        </w:rPr>
        <w:t>due partly to warmer temperatures and higher CO2 levels. • A future warming of the climate coupled with rising atmospheric CO2 levels will further boost global agricultural production and help to meet the food needs of the planet’s growing population. • The positive direct effects of CO2 on future crop yields are likely to dominate any hypothetical negative effects associated with changing weather conditions</w:t>
      </w:r>
      <w:r>
        <w:t xml:space="preserve">, just as they have during the twentieth and early twenty-first centuries. </w:t>
      </w:r>
      <w:r>
        <w:rPr>
          <w:rStyle w:val="StyleUnderline"/>
        </w:rPr>
        <w:t>• Plants have a demonstrated ability to adjust their physiology to accommodate a warming of both the magnitude and rate-of-rise typically predicted by climate models, should such a warming actually occur.</w:t>
      </w:r>
      <w:r>
        <w:t xml:space="preserve"> • Evidence continues to accumulate for substantial heritable variation of ecologically important plant traits, including root allocation, drought tolerance, and nutrient plasticity, which suggests rapid evolution is likely to occur based on epigenetic variation alone. The ongoing rise in the air’s CO2 content will exert significant selection pressure on plants, which can be expected to improve their performance in the face of various environmental stressors via the process of micro-evolution. • As good as things currently are for world agriculture, natural selection and bioengineering could bring about additional beneficial effects. For example, </w:t>
      </w:r>
      <w:r>
        <w:rPr>
          <w:rStyle w:val="StyleUnderline"/>
        </w:rPr>
        <w:t>highly CO2-responsive genotypes of a wide variety of plants could be selected to take advantage of their genetic ability to optimize their growth in response to projected future increases in the air’s CO2 content.</w:t>
      </w:r>
    </w:p>
    <w:p w14:paraId="5145CC0A" w14:textId="77777777" w:rsidR="00D54C33" w:rsidRDefault="00D54C33" w:rsidP="00D54C33"/>
    <w:p w14:paraId="7DB172EC" w14:textId="77777777" w:rsidR="00D54C33" w:rsidRDefault="00D54C33" w:rsidP="00D54C33">
      <w:pPr>
        <w:pStyle w:val="Heading3"/>
      </w:pPr>
      <w:r>
        <w:t xml:space="preserve">2NC – C02 Ag </w:t>
      </w:r>
    </w:p>
    <w:p w14:paraId="1B92B907" w14:textId="77777777" w:rsidR="00D54C33" w:rsidRDefault="00D54C33" w:rsidP="00D54C33">
      <w:pPr>
        <w:pStyle w:val="Heading4"/>
      </w:pPr>
      <w:r>
        <w:t>CO2 boosts plant growth – accelerates natural selection</w:t>
      </w:r>
    </w:p>
    <w:p w14:paraId="66D10D98" w14:textId="77777777" w:rsidR="00D54C33" w:rsidRPr="000B135F" w:rsidRDefault="00D54C33" w:rsidP="00D54C33">
      <w:pPr>
        <w:rPr>
          <w:rStyle w:val="Style13ptBold"/>
        </w:rPr>
      </w:pPr>
      <w:r w:rsidRPr="000B135F">
        <w:rPr>
          <w:rStyle w:val="Style13ptBold"/>
        </w:rPr>
        <w:t>Carter et al. 14</w:t>
      </w:r>
      <w:r>
        <w:t xml:space="preserve">, Dr. Craig D. </w:t>
      </w:r>
      <w:proofErr w:type="spellStart"/>
      <w:r>
        <w:t>Idso</w:t>
      </w:r>
      <w:proofErr w:type="spellEnd"/>
      <w:r>
        <w:t xml:space="preserve"> is founder and chairman of the Center for the Study of Carbon Dioxide and Global Change. Since 1998, he has been the editor and chief contributor to the online magazine CO2 Science. He is the author of several books, including The Many Benefits of Atmospheric CO2 Enrichment (2011) and </w:t>
      </w:r>
      <w:proofErr w:type="gramStart"/>
      <w:r>
        <w:t>CO2 ,</w:t>
      </w:r>
      <w:proofErr w:type="gramEnd"/>
      <w:r>
        <w:t xml:space="preserve"> Global Warming and Coral Reefs (2009). He earned a Ph.D. in geography from Arizona State University (ASU), where he lectured in meteorology and was a faculty researcher in the Office of Climatology. Dr. Sherwood B. </w:t>
      </w:r>
      <w:proofErr w:type="spellStart"/>
      <w:r>
        <w:t>Idso</w:t>
      </w:r>
      <w:proofErr w:type="spellEnd"/>
      <w:r>
        <w:t xml:space="preserve"> is president of the Center for the Study of Carbon Dioxide and Global Change. Previously he was a Research Physicist with the U.S. Department of Agriculture’s Agricultural Research Service at the U.S. Water Conservation Laboratory in Phoenix, Arizona. He is the author or co-author of over 500 scientific publications including the books Carbon Dioxide: Friend or Foe? (1982) and Carbon Dioxide and Global Change: Earth in Transition (1989). He served as an Adjunct Professor in the Departments of Geology, Geography, and Botany and Microbiology at Arizona State University. He earned a Ph.D. in soil science from the University of Minnesota. Dr. Robert M. Carter is a </w:t>
      </w:r>
      <w:proofErr w:type="spellStart"/>
      <w:r>
        <w:t>stratigrapher</w:t>
      </w:r>
      <w:proofErr w:type="spellEnd"/>
      <w:r>
        <w:t xml:space="preserve"> and marine geologist with degrees from the University of </w:t>
      </w:r>
      <w:proofErr w:type="spellStart"/>
      <w:r>
        <w:t>Otago</w:t>
      </w:r>
      <w:proofErr w:type="spellEnd"/>
      <w:r>
        <w:t xml:space="preserve"> (New Zealand) and University of Cambridge (England). He is the author of Climate: The Counter Consensus (2010) and Taxing Air: Facts and Fallacies About Climate Change (2013). Carter's professional service includes terms as head of the Geology Department, James Cook University, chairman of the Earth Sciences Panel of the Australian Research Council, chairman of the national Marine Science and Technologies Committee, and director of the Australian Office of the Ocean Drilling Program. He is currently an Emeritus Fellow of the Institute of Public Affairs (Melbourne). Dr. S. Fred Singer is one of the most distinguished atmospheric physicists in the U.S. He established and served as the first director of the U.S. Weather Satellite Service, now part of the National Oceanic and Atmospheric Administration (NOAA), and earned a U.S. Department of Commerce Gold Medal Award for his technical leadership. He is coauthor, with Dennis T. Avery, of Unstoppable Global Warming Every 1,500 Years (2007, second ed. 2008) and many other books. Dr. Singer served as professor of environmental sciences at the University of Virginia, Charlottesville, VA (1971-94), and is founder and chairman of the nonprofit Science and Environmental Policy Project. He earned a Ph.D. in physics from Princeton University. Barnes, David J. Australian Institute of Marine Science (retired) Australia </w:t>
      </w:r>
      <w:proofErr w:type="spellStart"/>
      <w:r>
        <w:t>Botkin</w:t>
      </w:r>
      <w:proofErr w:type="spellEnd"/>
      <w:r>
        <w:t xml:space="preserve">, Daniel B. University of Miami University of California Santa Barbara USA </w:t>
      </w:r>
      <w:proofErr w:type="spellStart"/>
      <w:r>
        <w:t>Cloyd</w:t>
      </w:r>
      <w:proofErr w:type="spellEnd"/>
      <w:r>
        <w:t xml:space="preserve">, Raymond A. Kansas State University USA </w:t>
      </w:r>
      <w:proofErr w:type="spellStart"/>
      <w:r>
        <w:t>Crockford</w:t>
      </w:r>
      <w:proofErr w:type="spellEnd"/>
      <w:r>
        <w:t xml:space="preserve">, Susan University of Victoria, B.C. Canada Cui, </w:t>
      </w:r>
      <w:proofErr w:type="spellStart"/>
      <w:r>
        <w:t>Weihong</w:t>
      </w:r>
      <w:proofErr w:type="spellEnd"/>
      <w:r>
        <w:t xml:space="preserve"> Chinese Academy of Sciences China </w:t>
      </w:r>
      <w:proofErr w:type="spellStart"/>
      <w:r>
        <w:t>DeGroot</w:t>
      </w:r>
      <w:proofErr w:type="spellEnd"/>
      <w:r>
        <w:t xml:space="preserve">, </w:t>
      </w:r>
      <w:proofErr w:type="spellStart"/>
      <w:r>
        <w:t>Kees</w:t>
      </w:r>
      <w:proofErr w:type="spellEnd"/>
      <w:r>
        <w:t xml:space="preserve"> Shell International (retired) The Netherlands Dillon, Robert G. Physician USA Dunn, John Dale Physician USA </w:t>
      </w:r>
      <w:proofErr w:type="spellStart"/>
      <w:r>
        <w:t>Ellestad</w:t>
      </w:r>
      <w:proofErr w:type="spellEnd"/>
      <w:r>
        <w:t xml:space="preserve">, Ole Henrik Research Council of Norway (retired) Norway Goldberg, Fred Swedish Polar Institute Sweden Goldman, Barry Australian Museum Lizard Island Research Station (retired) Australia </w:t>
      </w:r>
      <w:proofErr w:type="spellStart"/>
      <w:r>
        <w:t>Hoese</w:t>
      </w:r>
      <w:proofErr w:type="spellEnd"/>
      <w:r>
        <w:t xml:space="preserve">, H. Dickson Consulting Marine Biologist USA </w:t>
      </w:r>
      <w:proofErr w:type="spellStart"/>
      <w:r>
        <w:t>Jødal</w:t>
      </w:r>
      <w:proofErr w:type="spellEnd"/>
      <w:r>
        <w:t xml:space="preserve">, Morten Independent Scientist Norway </w:t>
      </w:r>
      <w:proofErr w:type="spellStart"/>
      <w:r>
        <w:t>Khandekar</w:t>
      </w:r>
      <w:proofErr w:type="spellEnd"/>
      <w:r>
        <w:t xml:space="preserve">, </w:t>
      </w:r>
      <w:proofErr w:type="spellStart"/>
      <w:r>
        <w:t>Madhav</w:t>
      </w:r>
      <w:proofErr w:type="spellEnd"/>
      <w:r>
        <w:t xml:space="preserve"> Environment Canada (retired) Canada </w:t>
      </w:r>
      <w:proofErr w:type="spellStart"/>
      <w:r>
        <w:t>Kutilek</w:t>
      </w:r>
      <w:proofErr w:type="spellEnd"/>
      <w:r>
        <w:t xml:space="preserve">, </w:t>
      </w:r>
      <w:proofErr w:type="spellStart"/>
      <w:r>
        <w:t>Miroslav</w:t>
      </w:r>
      <w:proofErr w:type="spellEnd"/>
      <w:r>
        <w:t xml:space="preserve"> Czech Technical University (emeritus) Czech Republic Leavitt, Steven W. University of Arizona Laboratory of Tree-Ring Research USA Maccabee, Howard Doctors for Disaster Preparedness USA </w:t>
      </w:r>
      <w:proofErr w:type="spellStart"/>
      <w:r>
        <w:t>Marohasy</w:t>
      </w:r>
      <w:proofErr w:type="spellEnd"/>
      <w:r>
        <w:t xml:space="preserve">, Jennifer Central Queensland University Australia </w:t>
      </w:r>
      <w:proofErr w:type="spellStart"/>
      <w:r>
        <w:t>Ollier</w:t>
      </w:r>
      <w:proofErr w:type="spellEnd"/>
      <w:r>
        <w:t xml:space="preserve">, Cliff University of Western Australia </w:t>
      </w:r>
      <w:proofErr w:type="spellStart"/>
      <w:r>
        <w:t>Australia</w:t>
      </w:r>
      <w:proofErr w:type="spellEnd"/>
      <w:r>
        <w:t xml:space="preserve"> </w:t>
      </w:r>
      <w:proofErr w:type="spellStart"/>
      <w:r>
        <w:t>Petch</w:t>
      </w:r>
      <w:proofErr w:type="spellEnd"/>
      <w:r>
        <w:t xml:space="preserve">, Jim University of Manchester </w:t>
      </w:r>
      <w:proofErr w:type="spellStart"/>
      <w:r>
        <w:t>Trican</w:t>
      </w:r>
      <w:proofErr w:type="spellEnd"/>
      <w:r>
        <w:t xml:space="preserve"> Manchester Metropolitan University (retired) United Kingdom </w:t>
      </w:r>
      <w:proofErr w:type="spellStart"/>
      <w:r>
        <w:t>Reginato</w:t>
      </w:r>
      <w:proofErr w:type="spellEnd"/>
      <w:r>
        <w:t xml:space="preserve">, Robert J. Agricultural Research Service U.S. Department of Agriculture USA Reiter, Paul </w:t>
      </w:r>
      <w:proofErr w:type="spellStart"/>
      <w:r>
        <w:t>Laboratoire</w:t>
      </w:r>
      <w:proofErr w:type="spellEnd"/>
      <w:r>
        <w:t xml:space="preserve"> </w:t>
      </w:r>
      <w:proofErr w:type="spellStart"/>
      <w:r>
        <w:t>Insectes</w:t>
      </w:r>
      <w:proofErr w:type="spellEnd"/>
      <w:r>
        <w:t xml:space="preserve"> et Maladies </w:t>
      </w:r>
      <w:proofErr w:type="spellStart"/>
      <w:r>
        <w:t>Infectieuses</w:t>
      </w:r>
      <w:proofErr w:type="spellEnd"/>
      <w:r>
        <w:t xml:space="preserve"> </w:t>
      </w:r>
      <w:proofErr w:type="spellStart"/>
      <w:r>
        <w:t>Institut</w:t>
      </w:r>
      <w:proofErr w:type="spellEnd"/>
      <w:r>
        <w:t xml:space="preserve"> Pasteur France </w:t>
      </w:r>
      <w:proofErr w:type="spellStart"/>
      <w:r>
        <w:t>Segalstad</w:t>
      </w:r>
      <w:proofErr w:type="spellEnd"/>
      <w:r>
        <w:t xml:space="preserve">, Tom Resource and Environmental Geology University of Oslo Norway Sharp, Gary Independent Consultant Center for Climate/ Ocean Resources Study USA </w:t>
      </w:r>
      <w:proofErr w:type="spellStart"/>
      <w:r>
        <w:t>Starck</w:t>
      </w:r>
      <w:proofErr w:type="spellEnd"/>
      <w:r>
        <w:t xml:space="preserve">, Walter Independent Marine Biologist Australia </w:t>
      </w:r>
      <w:proofErr w:type="spellStart"/>
      <w:r>
        <w:t>Stockwell</w:t>
      </w:r>
      <w:proofErr w:type="spellEnd"/>
      <w:r>
        <w:t xml:space="preserve">, David Central Queensland University Australia Taylor, Mitchell </w:t>
      </w:r>
      <w:proofErr w:type="spellStart"/>
      <w:r>
        <w:t>Lakehead</w:t>
      </w:r>
      <w:proofErr w:type="spellEnd"/>
      <w:r>
        <w:t xml:space="preserve"> University Canada Weber, </w:t>
      </w:r>
      <w:proofErr w:type="spellStart"/>
      <w:r>
        <w:t>Gerd</w:t>
      </w:r>
      <w:proofErr w:type="spellEnd"/>
      <w:r>
        <w:t xml:space="preserve"> Independent Meteorologist Germany Wilson, </w:t>
      </w:r>
      <w:proofErr w:type="spellStart"/>
      <w:r>
        <w:t>Bastow</w:t>
      </w:r>
      <w:proofErr w:type="spellEnd"/>
      <w:r>
        <w:t xml:space="preserve"> University of </w:t>
      </w:r>
      <w:proofErr w:type="spellStart"/>
      <w:r>
        <w:t>Otago</w:t>
      </w:r>
      <w:proofErr w:type="spellEnd"/>
      <w:r>
        <w:t xml:space="preserve"> New Zealand </w:t>
      </w:r>
      <w:proofErr w:type="spellStart"/>
      <w:r>
        <w:t>Wust</w:t>
      </w:r>
      <w:proofErr w:type="spellEnd"/>
      <w:r>
        <w:t xml:space="preserve">, Raphael James Cook University Australia, (“Climate Change Reconsidered II: Biological Impacts”, http://www.nipccreport.org/reports/ccr2b/pdf/Summary-for-Policymakers.pdf, 3/31/2014) </w:t>
      </w:r>
      <w:proofErr w:type="spellStart"/>
      <w:r>
        <w:t>Kerwin</w:t>
      </w:r>
      <w:proofErr w:type="spellEnd"/>
    </w:p>
    <w:p w14:paraId="7D036811" w14:textId="77777777" w:rsidR="00D54C33" w:rsidRDefault="00D54C33" w:rsidP="00D54C33">
      <w:r>
        <w:rPr>
          <w:rStyle w:val="StyleUnderline"/>
        </w:rPr>
        <w:t>Carbon dioxide is the basis of nearly all life on Earth. It is the primary raw material utilized by most plants to produce the organic matter from which they construct their tissues. Not surprisingly, thousands of laboratory and field experiments conducted over the past 200 years demonstrate that plant productivity and growth both rise as the CO2 concentration of the air increases.</w:t>
      </w:r>
      <w:r>
        <w:t xml:space="preserve"> As early as 1804, de Saussure showed that peas exposed to high CO2 concentrations grew better than control plants in ambient air; and work conducted in the early 1900s significantly increased the number of species in which a growth-enhancing effect of atmospheric CO2 enrichment was observed to occur (</w:t>
      </w:r>
      <w:proofErr w:type="spellStart"/>
      <w:r>
        <w:t>Demoussy</w:t>
      </w:r>
      <w:proofErr w:type="spellEnd"/>
      <w:r>
        <w:t xml:space="preserve">, 1902-1904; Cummings and Jones, 1918). By the time a group of scientists convened at Duke University in 1977 for a workshop on Anticipated Plant Responses to Global Carbon Dioxide Enrichment, an annotated bibliography of 590 scientific studies dealing with CO2 effects on vegetation had been prepared (Strain, 1978). This body of research demonstrated </w:t>
      </w:r>
      <w:r>
        <w:rPr>
          <w:rStyle w:val="StyleUnderline"/>
        </w:rPr>
        <w:t>increased levels of atmospheric CO2 generally produce increases in plant photosynthesis, decreases in plant water loss by transpiration, increases in leaf area, and increases in plant branch and fruit numbers</w:t>
      </w:r>
      <w:r>
        <w:t xml:space="preserve">, to name but a few of the most commonly reported benefits. Five years later, at the International Conference on Rising Atmospheric Carbon Dioxide and Plant Productivity, it was concluded </w:t>
      </w:r>
      <w:r>
        <w:rPr>
          <w:rStyle w:val="StyleUnderline"/>
        </w:rPr>
        <w:t>a doubling of the air’s CO2 concentration likely would lead to a 50% increase in photosynthesis</w:t>
      </w:r>
      <w:r>
        <w:t xml:space="preserve"> in C3 plants, </w:t>
      </w:r>
      <w:r>
        <w:rPr>
          <w:rStyle w:val="StyleUnderline"/>
        </w:rPr>
        <w:t>a doubling of water use efficiency</w:t>
      </w:r>
      <w:r>
        <w:t xml:space="preserve"> in both C3 and C4 plants, significant increases in biological nitrogen fixation in almost all biological systems, </w:t>
      </w:r>
      <w:r>
        <w:rPr>
          <w:rStyle w:val="StyleUnderline"/>
        </w:rPr>
        <w:t>and an increase in the ability of plants to adapt to a variety of environmental stresses</w:t>
      </w:r>
      <w:r>
        <w:t xml:space="preserve"> (Lemon, 1983). In the years since, many other studies have been conducted on hundreds of different plant species, repeatedly confirming the growth-enhancing, water-saving, and </w:t>
      </w:r>
      <w:proofErr w:type="spellStart"/>
      <w:r>
        <w:t>stressalleviating</w:t>
      </w:r>
      <w:proofErr w:type="spellEnd"/>
      <w:r>
        <w:t xml:space="preserve"> advantages that elevated atmospheric CO2 concentrations bestow upon Earth’s plants and soils (</w:t>
      </w:r>
      <w:proofErr w:type="spellStart"/>
      <w:r>
        <w:t>Idso</w:t>
      </w:r>
      <w:proofErr w:type="spellEnd"/>
      <w:r>
        <w:t xml:space="preserve"> and Singer, 2009; </w:t>
      </w:r>
      <w:proofErr w:type="spellStart"/>
      <w:r>
        <w:t>Idso</w:t>
      </w:r>
      <w:proofErr w:type="spellEnd"/>
      <w:r>
        <w:t xml:space="preserve"> and </w:t>
      </w:r>
      <w:proofErr w:type="spellStart"/>
      <w:r>
        <w:t>Idso</w:t>
      </w:r>
      <w:proofErr w:type="spellEnd"/>
      <w:r>
        <w:t xml:space="preserve">, 2011). Chapter 1 focuses on basic plant productivity responses to elevated CO2 and includes in two appendices tabular presentations of more than 5,500 individual plant photosynthetic and biomass responses to CO2-enriched air, finding nearly all plants experience increases in these two parameters at higher levels of CO2. Chapter 1 also examines the effect of elevated CO2 on ecosystems including forests, grasslands, </w:t>
      </w:r>
      <w:proofErr w:type="spellStart"/>
      <w:r>
        <w:t>peatlands</w:t>
      </w:r>
      <w:proofErr w:type="spellEnd"/>
      <w:r>
        <w:t xml:space="preserve">, wetlands, and soils. This review of the literature reveals </w:t>
      </w:r>
      <w:r>
        <w:rPr>
          <w:rStyle w:val="StyleUnderline"/>
        </w:rPr>
        <w:t>elevated CO2 improves the productivity of ecosystems both in plant tissues aboveground and in the soils beneath them.</w:t>
      </w:r>
      <w:r>
        <w:t xml:space="preserve"> The key findings of Chapter 1 are presented in Figure 4. 2. Impact on Plant Characteristics There are two principal methods researchers utilize to ascertain how Earth’s terrestrial plants will be affected by a continuation of the historical rise in the atmosphere’s CO2 concentration. One way is to grow plants in CO2-enriched air to levels expected to be experienced in the decades and centuries to come. In the case of long-lived trees, growth over prior decades and centuries as the CO2 concentration has risen can be derived from studying the yearly growth rings produced over those time periods and that now comprise the living or dead trees’ trunks. The primary information sought in these studies are rates of photosynthesis and biomass production and the efficiency with which the various plants and trees utilize water. There are a host of other effects of significance, including substances produced in the growth process that impact how well it proceeds, substances deposited in the parts of agricultural crops that are harvested for human and animal consumption, and substances that determine whether insect pests find the foliage or fruit of a certain crop or tree to be to their liking. Finally, there is the question of whether forest soils will have sufficient nitrogen to sustain the long-term CO2-enhanced growth rates of long-lived trees. Chapter 2 examines these and other effects of atmospheric CO2 enrichment on plant characteristics. Extensive research finds those effects are overwhelmingly positive. For example, </w:t>
      </w:r>
      <w:r>
        <w:rPr>
          <w:rStyle w:val="StyleUnderline"/>
        </w:rPr>
        <w:t xml:space="preserve">rising CO2 levels promote plant growth by increasing the concentrations of plant hormones that stimulate cell division, cell elongation, and protein synthesis; by enabling plants to produce more and larger flowers; by increasing the production of </w:t>
      </w:r>
      <w:proofErr w:type="spellStart"/>
      <w:r>
        <w:rPr>
          <w:rStyle w:val="StyleUnderline"/>
        </w:rPr>
        <w:t>glomalin</w:t>
      </w:r>
      <w:proofErr w:type="spellEnd"/>
      <w:r>
        <w:rPr>
          <w:rStyle w:val="StyleUnderline"/>
        </w:rPr>
        <w:t xml:space="preserve">, an important protein created by fungi living in symbiotic association with the roots of most vascular plants; and by affecting leaf characteristics of agricultural plants that lead to higher rates and efficiencies of photosynthesis and growth as well as increased resistance to herbivory and pathogen attack. </w:t>
      </w:r>
      <w:r>
        <w:t xml:space="preserve">The key findings of Chapter 2 are presented in Figure 5. 3. Impact on Plants Under Stress According to IPCC, a warmer future will introduce new sources of stress on the biological world, including increases in forest fires, droughts, and extreme heat events. IPCC fails to ask whether the higher levels of atmospheric CO2 its models also predict will aid or hinder the ability of plants to cope with these challenges. Had it looked, IPCC would have discovered </w:t>
      </w:r>
      <w:r>
        <w:rPr>
          <w:rStyle w:val="StyleUnderline"/>
        </w:rPr>
        <w:t xml:space="preserve">an extensive body of research showing how atmospheric CO2 enrichment ameliorates the negative effects of a number of environmental plant stresses. </w:t>
      </w:r>
      <w:r>
        <w:t xml:space="preserve">The relative percentage growth enhancement produced by an increase in the air’s CO2 concentration is generally greater under stressful and resource-limited conditions than when growing conditions are ideal. The impact of rising atmospheric CO2 on plants under stress is the subject of Chapter 3, and key findings from that chapter appear in Figure 6. 4. Likely Future Impacts on Plants Chapter 4 analyzes how atmospheric CO2 enrichment has boosted global food production and </w:t>
      </w:r>
      <w:proofErr w:type="spellStart"/>
      <w:r>
        <w:t>biospheric</w:t>
      </w:r>
      <w:proofErr w:type="spellEnd"/>
      <w:r>
        <w:t xml:space="preserve"> productivity since the beginning of the Industrial Revolution. It also reports how rising CO2 helps plants avoid temperature-induced extinctions, which many models predict could occur if global temperatures rise significantly in the future. Whereas IPCC projects severe food shortages in the future resulting from CO2-induced weather-related phenomena, the preponderance of evidence suggests the </w:t>
      </w:r>
      <w:r>
        <w:rPr>
          <w:rStyle w:val="StyleUnderline"/>
        </w:rPr>
        <w:t>many yield-enhancing benefits of rising atmospheric CO2 will ensure enough food is grown to feed the growing population of the planet.</w:t>
      </w:r>
      <w:r>
        <w:t xml:space="preserve"> Chapter 4 also reports on the current health of the terrestrial biosphere, analyzing the productivity of the globe as a whole followed by regional analyses on continental and sub-continental scales. </w:t>
      </w:r>
      <w:r>
        <w:rPr>
          <w:rStyle w:val="StyleUnderline"/>
        </w:rPr>
        <w:t xml:space="preserve">According to IPCC, the productivity of the terrestrial biosphere should be declining from rising temperatures and other perceived negative climatic changes. In contrast, empirical data show it to be increasing, in large measure due to the aerial fertilization effect of rising atmospheric CO2. </w:t>
      </w:r>
      <w:r>
        <w:t>Chapter 4 concludes with an examination of topics pertaining to biodiversity, plant extinctions, and plant evolution, which represent three important topics in assessing the state of Earth’s future terrestrial biosphere. The key findings of this chapter are presented in Figure 7.</w:t>
      </w:r>
    </w:p>
    <w:p w14:paraId="06BC4AF1" w14:textId="77777777" w:rsidR="00D54C33" w:rsidRDefault="00D54C33" w:rsidP="00D54C33"/>
    <w:p w14:paraId="0093AF49" w14:textId="77777777" w:rsidR="00D54C33" w:rsidRDefault="00D54C33" w:rsidP="00D54C33">
      <w:pPr>
        <w:pStyle w:val="Heading4"/>
      </w:pPr>
      <w:r>
        <w:t xml:space="preserve">CO2 is key to plant growth, counteracts potent methane emissions, reduces </w:t>
      </w:r>
      <w:proofErr w:type="spellStart"/>
      <w:r>
        <w:t>pestulence</w:t>
      </w:r>
      <w:proofErr w:type="spellEnd"/>
      <w:r>
        <w:t>, and acts as a negative feedback against catastrophic warming.</w:t>
      </w:r>
    </w:p>
    <w:p w14:paraId="3CB82BAE" w14:textId="77777777" w:rsidR="00D54C33" w:rsidRPr="000B135F" w:rsidRDefault="00D54C33" w:rsidP="00D54C33">
      <w:pPr>
        <w:rPr>
          <w:rStyle w:val="Style13ptBold"/>
        </w:rPr>
      </w:pPr>
      <w:r w:rsidRPr="000B135F">
        <w:rPr>
          <w:rStyle w:val="Style13ptBold"/>
        </w:rPr>
        <w:t>Carter et al. 14</w:t>
      </w:r>
      <w:r>
        <w:t xml:space="preserve">, Dr. Craig D. </w:t>
      </w:r>
      <w:proofErr w:type="spellStart"/>
      <w:r>
        <w:t>Idso</w:t>
      </w:r>
      <w:proofErr w:type="spellEnd"/>
      <w:r>
        <w:t xml:space="preserve"> is founder and chairman of the Center for the Study of Carbon Dioxide and Global Change. Since 1998, he has been the editor and chief contributor to the online magazine CO2 Science. He is the author of several books, including The Many Benefits of Atmospheric CO2 Enrichment (2011) and </w:t>
      </w:r>
      <w:proofErr w:type="gramStart"/>
      <w:r>
        <w:t>CO2 ,</w:t>
      </w:r>
      <w:proofErr w:type="gramEnd"/>
      <w:r>
        <w:t xml:space="preserve"> Global Warming and Coral Reefs (2009). He earned a Ph.D. in geography from Arizona State University (ASU), where he lectured in meteorology and was a faculty researcher in the Office of Climatology. Dr. Sherwood B. </w:t>
      </w:r>
      <w:proofErr w:type="spellStart"/>
      <w:r>
        <w:t>Idso</w:t>
      </w:r>
      <w:proofErr w:type="spellEnd"/>
      <w:r>
        <w:t xml:space="preserve"> is president of the Center for the Study of Carbon Dioxide and Global Change. Previously he was a Research Physicist with the U.S. Department of Agriculture’s Agricultural Research Service at the U.S. Water Conservation Laboratory in Phoenix, Arizona. He is the author or co-author of over 500 scientific publications including the books Carbon Dioxide: Friend or Foe? (1982) and Carbon Dioxide and Global Change: Earth in Transition (1989). He served as an Adjunct Professor in the Departments of Geology, Geography, and Botany and Microbiology at Arizona State University. He earned a Ph.D. in soil science from the University of Minnesota. Dr. Robert M. Carter is a </w:t>
      </w:r>
      <w:proofErr w:type="spellStart"/>
      <w:r>
        <w:t>stratigrapher</w:t>
      </w:r>
      <w:proofErr w:type="spellEnd"/>
      <w:r>
        <w:t xml:space="preserve"> and marine geologist with degrees from the University of </w:t>
      </w:r>
      <w:proofErr w:type="spellStart"/>
      <w:r>
        <w:t>Otago</w:t>
      </w:r>
      <w:proofErr w:type="spellEnd"/>
      <w:r>
        <w:t xml:space="preserve"> (New Zealand) and University of Cambridge (England). He is the author of Climate: The Counter Consensus (2010) and Taxing Air: Facts and Fallacies About Climate Change (2013). Carter's professional service includes terms as head of the Geology Department, James Cook University, chairman of the Earth Sciences Panel of the Australian Research Council, chairman of the national Marine Science and Technologies Committee, and director of the Australian Office of the Ocean Drilling Program. He is currently an Emeritus Fellow of the Institute of Public Affairs (Melbourne). Dr. S. Fred Singer is one of the most distinguished atmospheric physicists in the U.S. He established and served as the first director of the U.S. Weather Satellite Service, now part of the National Oceanic and Atmospheric Administration (NOAA), and earned a U.S. Department of Commerce Gold Medal Award for his technical leadership. He is coauthor, with Dennis T. Avery, of Unstoppable Global Warming Every 1,500 Years (2007, second ed. 2008) and many other books. Dr. Singer served as professor of environmental sciences at the University of Virginia, Charlottesville, VA (1971-94), and is founder and chairman of the nonprofit Science and Environmental Policy Project. He earned a Ph.D. in physics from Princeton University. Barnes, David J. Australian Institute of Marine Science (retired) Australia </w:t>
      </w:r>
      <w:proofErr w:type="spellStart"/>
      <w:r>
        <w:t>Botkin</w:t>
      </w:r>
      <w:proofErr w:type="spellEnd"/>
      <w:r>
        <w:t xml:space="preserve">, Daniel B. University of Miami University of California Santa Barbara USA </w:t>
      </w:r>
      <w:proofErr w:type="spellStart"/>
      <w:r>
        <w:t>Cloyd</w:t>
      </w:r>
      <w:proofErr w:type="spellEnd"/>
      <w:r>
        <w:t xml:space="preserve">, Raymond A. Kansas State University USA </w:t>
      </w:r>
      <w:proofErr w:type="spellStart"/>
      <w:r>
        <w:t>Crockford</w:t>
      </w:r>
      <w:proofErr w:type="spellEnd"/>
      <w:r>
        <w:t xml:space="preserve">, Susan University of Victoria, B.C. Canada Cui, </w:t>
      </w:r>
      <w:proofErr w:type="spellStart"/>
      <w:r>
        <w:t>Weihong</w:t>
      </w:r>
      <w:proofErr w:type="spellEnd"/>
      <w:r>
        <w:t xml:space="preserve"> Chinese Academy of Sciences China </w:t>
      </w:r>
      <w:proofErr w:type="spellStart"/>
      <w:r>
        <w:t>DeGroot</w:t>
      </w:r>
      <w:proofErr w:type="spellEnd"/>
      <w:r>
        <w:t xml:space="preserve">, </w:t>
      </w:r>
      <w:proofErr w:type="spellStart"/>
      <w:r>
        <w:t>Kees</w:t>
      </w:r>
      <w:proofErr w:type="spellEnd"/>
      <w:r>
        <w:t xml:space="preserve"> Shell International (retired) The Netherlands Dillon, Robert G. Physician USA Dunn, John Dale Physician USA </w:t>
      </w:r>
      <w:proofErr w:type="spellStart"/>
      <w:r>
        <w:t>Ellestad</w:t>
      </w:r>
      <w:proofErr w:type="spellEnd"/>
      <w:r>
        <w:t xml:space="preserve">, Ole Henrik Research Council of Norway (retired) Norway Goldberg, Fred Swedish Polar Institute Sweden Goldman, Barry Australian Museum Lizard Island Research Station (retired) Australia </w:t>
      </w:r>
      <w:proofErr w:type="spellStart"/>
      <w:r>
        <w:t>Hoese</w:t>
      </w:r>
      <w:proofErr w:type="spellEnd"/>
      <w:r>
        <w:t xml:space="preserve">, H. Dickson Consulting Marine Biologist USA </w:t>
      </w:r>
      <w:proofErr w:type="spellStart"/>
      <w:r>
        <w:t>Jødal</w:t>
      </w:r>
      <w:proofErr w:type="spellEnd"/>
      <w:r>
        <w:t xml:space="preserve">, Morten Independent Scientist Norway </w:t>
      </w:r>
      <w:proofErr w:type="spellStart"/>
      <w:r>
        <w:t>Khandekar</w:t>
      </w:r>
      <w:proofErr w:type="spellEnd"/>
      <w:r>
        <w:t xml:space="preserve">, </w:t>
      </w:r>
      <w:proofErr w:type="spellStart"/>
      <w:r>
        <w:t>Madhav</w:t>
      </w:r>
      <w:proofErr w:type="spellEnd"/>
      <w:r>
        <w:t xml:space="preserve"> Environment Canada (retired) Canada </w:t>
      </w:r>
      <w:proofErr w:type="spellStart"/>
      <w:r>
        <w:t>Kutilek</w:t>
      </w:r>
      <w:proofErr w:type="spellEnd"/>
      <w:r>
        <w:t xml:space="preserve">, </w:t>
      </w:r>
      <w:proofErr w:type="spellStart"/>
      <w:r>
        <w:t>Miroslav</w:t>
      </w:r>
      <w:proofErr w:type="spellEnd"/>
      <w:r>
        <w:t xml:space="preserve"> Czech Technical University (emeritus) Czech Republic Leavitt, Steven W. University of Arizona Laboratory of Tree-Ring Research USA Maccabee, Howard Doctors for Disaster Preparedness USA </w:t>
      </w:r>
      <w:proofErr w:type="spellStart"/>
      <w:r>
        <w:t>Marohasy</w:t>
      </w:r>
      <w:proofErr w:type="spellEnd"/>
      <w:r>
        <w:t xml:space="preserve">, Jennifer Central Queensland University Australia </w:t>
      </w:r>
      <w:proofErr w:type="spellStart"/>
      <w:r>
        <w:t>Ollier</w:t>
      </w:r>
      <w:proofErr w:type="spellEnd"/>
      <w:r>
        <w:t xml:space="preserve">, Cliff University of Western Australia </w:t>
      </w:r>
      <w:proofErr w:type="spellStart"/>
      <w:r>
        <w:t>Australia</w:t>
      </w:r>
      <w:proofErr w:type="spellEnd"/>
      <w:r>
        <w:t xml:space="preserve"> </w:t>
      </w:r>
      <w:proofErr w:type="spellStart"/>
      <w:r>
        <w:t>Petch</w:t>
      </w:r>
      <w:proofErr w:type="spellEnd"/>
      <w:r>
        <w:t xml:space="preserve">, Jim University of Manchester </w:t>
      </w:r>
      <w:proofErr w:type="spellStart"/>
      <w:r>
        <w:t>Trican</w:t>
      </w:r>
      <w:proofErr w:type="spellEnd"/>
      <w:r>
        <w:t xml:space="preserve"> Manchester Metropolitan University (retired) United Kingdom </w:t>
      </w:r>
      <w:proofErr w:type="spellStart"/>
      <w:r>
        <w:t>Reginato</w:t>
      </w:r>
      <w:proofErr w:type="spellEnd"/>
      <w:r>
        <w:t xml:space="preserve">, Robert J. Agricultural Research Service U.S. Department of Agriculture USA Reiter, Paul </w:t>
      </w:r>
      <w:proofErr w:type="spellStart"/>
      <w:r>
        <w:t>Laboratoire</w:t>
      </w:r>
      <w:proofErr w:type="spellEnd"/>
      <w:r>
        <w:t xml:space="preserve"> </w:t>
      </w:r>
      <w:proofErr w:type="spellStart"/>
      <w:r>
        <w:t>Insectes</w:t>
      </w:r>
      <w:proofErr w:type="spellEnd"/>
      <w:r>
        <w:t xml:space="preserve"> et Maladies </w:t>
      </w:r>
      <w:proofErr w:type="spellStart"/>
      <w:r>
        <w:t>Infectieuses</w:t>
      </w:r>
      <w:proofErr w:type="spellEnd"/>
      <w:r>
        <w:t xml:space="preserve"> </w:t>
      </w:r>
      <w:proofErr w:type="spellStart"/>
      <w:r>
        <w:t>Institut</w:t>
      </w:r>
      <w:proofErr w:type="spellEnd"/>
      <w:r>
        <w:t xml:space="preserve"> Pasteur France </w:t>
      </w:r>
      <w:proofErr w:type="spellStart"/>
      <w:r>
        <w:t>Segalstad</w:t>
      </w:r>
      <w:proofErr w:type="spellEnd"/>
      <w:r>
        <w:t xml:space="preserve">, Tom Resource and Environmental Geology University of Oslo Norway Sharp, Gary Independent Consultant Center for Climate/ Ocean Resources Study USA </w:t>
      </w:r>
      <w:proofErr w:type="spellStart"/>
      <w:r>
        <w:t>Starck</w:t>
      </w:r>
      <w:proofErr w:type="spellEnd"/>
      <w:r>
        <w:t xml:space="preserve">, Walter Independent Marine Biologist Australia </w:t>
      </w:r>
      <w:proofErr w:type="spellStart"/>
      <w:r>
        <w:t>Stockwell</w:t>
      </w:r>
      <w:proofErr w:type="spellEnd"/>
      <w:r>
        <w:t xml:space="preserve">, David Central Queensland University Australia Taylor, Mitchell </w:t>
      </w:r>
      <w:proofErr w:type="spellStart"/>
      <w:r>
        <w:t>Lakehead</w:t>
      </w:r>
      <w:proofErr w:type="spellEnd"/>
      <w:r>
        <w:t xml:space="preserve"> University Canada Weber, </w:t>
      </w:r>
      <w:proofErr w:type="spellStart"/>
      <w:r>
        <w:t>Gerd</w:t>
      </w:r>
      <w:proofErr w:type="spellEnd"/>
      <w:r>
        <w:t xml:space="preserve"> Independent Meteorologist Germany Wilson, </w:t>
      </w:r>
      <w:proofErr w:type="spellStart"/>
      <w:r>
        <w:t>Bastow</w:t>
      </w:r>
      <w:proofErr w:type="spellEnd"/>
      <w:r>
        <w:t xml:space="preserve"> University of </w:t>
      </w:r>
      <w:proofErr w:type="spellStart"/>
      <w:r>
        <w:t>Otago</w:t>
      </w:r>
      <w:proofErr w:type="spellEnd"/>
      <w:r>
        <w:t xml:space="preserve"> New Zealand </w:t>
      </w:r>
      <w:proofErr w:type="spellStart"/>
      <w:r>
        <w:t>Wust</w:t>
      </w:r>
      <w:proofErr w:type="spellEnd"/>
      <w:r>
        <w:t xml:space="preserve">, Raphael James Cook University Australia, (“Climate Change Reconsidered II: Biological Impacts”, http://www.nipccreport.org/reports/ccr2b/pdf/Summary-for-Policymakers.pdf, 3/31/2014) </w:t>
      </w:r>
      <w:proofErr w:type="spellStart"/>
      <w:r>
        <w:t>Kerwin</w:t>
      </w:r>
      <w:proofErr w:type="spellEnd"/>
    </w:p>
    <w:p w14:paraId="007099D8" w14:textId="77777777" w:rsidR="00D54C33" w:rsidRDefault="00D54C33" w:rsidP="00D54C33">
      <w:r>
        <w:rPr>
          <w:rStyle w:val="StyleUnderline"/>
        </w:rPr>
        <w:t>• Atmospheric CO2 enrichment</w:t>
      </w:r>
      <w:r>
        <w:t xml:space="preserve"> (henceforth referred to as “rising CO2”) </w:t>
      </w:r>
      <w:r>
        <w:rPr>
          <w:rStyle w:val="StyleUnderline"/>
        </w:rPr>
        <w:t xml:space="preserve">enhances plant growth, development, and ultimate yield (in the case of agricultural crops) by increasing the concentrations of plant hormones that stimulate cell division, cell elongation, and protein synthesis. • Rising CO2 enables plants to produce more </w:t>
      </w:r>
      <w:r>
        <w:t xml:space="preserve">and larger flowers, as well as other flower-related changes having significant implications for plant productivity and survival, almost all of which are positive. </w:t>
      </w:r>
      <w:r>
        <w:rPr>
          <w:rStyle w:val="StyleUnderline"/>
        </w:rPr>
        <w:t>• Rising CO2 increase</w:t>
      </w:r>
      <w:r>
        <w:t xml:space="preserve">s the production of </w:t>
      </w:r>
      <w:proofErr w:type="spellStart"/>
      <w:r>
        <w:rPr>
          <w:rStyle w:val="StyleUnderline"/>
        </w:rPr>
        <w:t>glomalin</w:t>
      </w:r>
      <w:proofErr w:type="spellEnd"/>
      <w:r>
        <w:t xml:space="preserve">, a </w:t>
      </w:r>
      <w:r>
        <w:rPr>
          <w:rStyle w:val="StyleUnderline"/>
        </w:rPr>
        <w:t>protein</w:t>
      </w:r>
      <w:r>
        <w:t xml:space="preserve"> created by fungi </w:t>
      </w:r>
      <w:r>
        <w:rPr>
          <w:rStyle w:val="StyleUnderline"/>
        </w:rPr>
        <w:t xml:space="preserve">living in symbiotic association with the roots of 80 percent of </w:t>
      </w:r>
      <w:r>
        <w:t xml:space="preserve">the planet’s vascular </w:t>
      </w:r>
      <w:r>
        <w:rPr>
          <w:rStyle w:val="StyleUnderline"/>
        </w:rPr>
        <w:t>plants, where it is having a huge positive impact on the biosphere.</w:t>
      </w:r>
      <w:r>
        <w:t xml:space="preserve"> • </w:t>
      </w:r>
      <w:r>
        <w:rPr>
          <w:rStyle w:val="StyleUnderline"/>
        </w:rPr>
        <w:t>Rising CO2 likely will</w:t>
      </w:r>
      <w:r>
        <w:t xml:space="preserve"> affect many leaf characteristics of agricultural plants, with the majority of the changes </w:t>
      </w:r>
      <w:r>
        <w:rPr>
          <w:rStyle w:val="StyleUnderline"/>
        </w:rPr>
        <w:t>lead</w:t>
      </w:r>
      <w:r>
        <w:t xml:space="preserve">ing </w:t>
      </w:r>
      <w:r>
        <w:rPr>
          <w:rStyle w:val="StyleUnderline"/>
        </w:rPr>
        <w:t>to higher rates and efficiencies of photosynthesis and growth as well as increased resistance to herbivory and pathogen attack. • Rising CO2 stimulates photosynthesis in nearly all plants</w:t>
      </w:r>
      <w:r>
        <w:t>, enabling them to produce more nonstructural carbohydrates that can be used to create important carbon-based secondary compounds, one of which is lignin. • Rising CO2 leads to enhanced plant fitness, flower pollination, and nectar production, leading to increases in fruit, grain, and vegetable yields of agricultural crops as well as productivity increases in natural vegetation</w:t>
      </w:r>
      <w:r>
        <w:rPr>
          <w:rStyle w:val="StyleUnderline"/>
        </w:rPr>
        <w:t xml:space="preserve">. • As rising CO2 causes many plants to increase biomass, the larger plants likely will develop more extensive root systems enabling them to extract greater amounts of mineral nutrients from the soil. </w:t>
      </w:r>
      <w:r>
        <w:t xml:space="preserve">• Rising CO2 causes plants to sequentially reduce the openness of their stomata, thus restricting unnecessary water loss via excessive transpiration, while some plants also reduce the density (number per area) of </w:t>
      </w:r>
      <w:proofErr w:type="spellStart"/>
      <w:r>
        <w:t>stomates</w:t>
      </w:r>
      <w:proofErr w:type="spellEnd"/>
      <w:r>
        <w:t xml:space="preserve"> on their leaves. </w:t>
      </w:r>
      <w:r>
        <w:rPr>
          <w:rStyle w:val="StyleUnderline"/>
        </w:rPr>
        <w:t>• Rising CO2</w:t>
      </w:r>
      <w:r>
        <w:t xml:space="preserve"> </w:t>
      </w:r>
      <w:r>
        <w:rPr>
          <w:rStyle w:val="StyleUnderline"/>
        </w:rPr>
        <w:t>significantly enhances the condensed tannin concentrations of most trees and grasses, providing them with stronger defenses against various herbivores both above and below ground. This in turn reduces the amount of methane, a potent greenhouse gas</w:t>
      </w:r>
      <w:r>
        <w:t xml:space="preserve">, released to the atmosphere by ruminants browsing on tree leaves and grass. • As the air’s CO2 content rises, many plant species may not experience photosynthetic acclimation even under conditions of low soil nitrogen. In the event that a plant cannot balance its carbohydrate sources and sinks, </w:t>
      </w:r>
      <w:r>
        <w:rPr>
          <w:rStyle w:val="StyleUnderline"/>
        </w:rPr>
        <w:t>CO2-induced acclimation provides a way</w:t>
      </w:r>
      <w:r>
        <w:t xml:space="preserve"> of achieving that balance by shifting resources away from the site of photosynthesis </w:t>
      </w:r>
      <w:r>
        <w:rPr>
          <w:rStyle w:val="StyleUnderline"/>
        </w:rPr>
        <w:t>to enhance sink development</w:t>
      </w:r>
      <w:r>
        <w:t xml:space="preserve"> or other important plant processes.</w:t>
      </w:r>
    </w:p>
    <w:p w14:paraId="7ACA940F" w14:textId="77777777" w:rsidR="00D54C33" w:rsidRDefault="00D54C33" w:rsidP="00D54C33"/>
    <w:p w14:paraId="489F042D" w14:textId="77777777" w:rsidR="00D54C33" w:rsidRDefault="00D54C33" w:rsidP="00D54C33">
      <w:pPr>
        <w:pStyle w:val="Heading4"/>
      </w:pPr>
      <w:r>
        <w:t>CO2 emissions provide plants with optimal conditions for growth</w:t>
      </w:r>
    </w:p>
    <w:p w14:paraId="177019FA" w14:textId="77777777" w:rsidR="00D54C33" w:rsidRDefault="00D54C33" w:rsidP="00D54C33">
      <w:r w:rsidRPr="000B135F">
        <w:rPr>
          <w:rStyle w:val="Style13ptBold"/>
        </w:rPr>
        <w:t>Carter et al. 14</w:t>
      </w:r>
      <w:r>
        <w:t xml:space="preserve">, Dr. Craig D. </w:t>
      </w:r>
      <w:proofErr w:type="spellStart"/>
      <w:r>
        <w:t>Idso</w:t>
      </w:r>
      <w:proofErr w:type="spellEnd"/>
      <w:r>
        <w:t xml:space="preserve"> is founder and chairman of the Center for the Study of Carbon Dioxide and Global Change. Since 1998, he has been the editor and chief contributor to the online magazine CO2 Science. He is the author of several books, including The Many Benefits of Atmospheric CO2 Enrichment (2011) and </w:t>
      </w:r>
      <w:proofErr w:type="gramStart"/>
      <w:r>
        <w:t>CO2 ,</w:t>
      </w:r>
      <w:proofErr w:type="gramEnd"/>
      <w:r>
        <w:t xml:space="preserve"> Global Warming and Coral Reefs (2009). He earned a Ph.D. in geography from Arizona State University (ASU), where he lectured in meteorology and was a faculty researcher in the Office of Climatology. Dr. Sherwood B. </w:t>
      </w:r>
      <w:proofErr w:type="spellStart"/>
      <w:r>
        <w:t>Idso</w:t>
      </w:r>
      <w:proofErr w:type="spellEnd"/>
      <w:r>
        <w:t xml:space="preserve"> is president of the Center for the Study of Carbon Dioxide and Global Change. Previously he was a Research Physicist with the U.S. Department of Agriculture’s Agricultural Research Service at the U.S. Water Conservation Laboratory in Phoenix, Arizona. He is the author or co-author of over 500 scientific publications including the books Carbon Dioxide: Friend or Foe? (1982) and Carbon Dioxide and Global Change: Earth in Transition (1989). He served as an Adjunct Professor in the Departments of Geology, Geography, and Botany and Microbiology at Arizona State University. He earned a Ph.D. in soil science from the University of Minnesota. Dr. Robert M. Carter is a </w:t>
      </w:r>
      <w:proofErr w:type="spellStart"/>
      <w:r>
        <w:t>stratigrapher</w:t>
      </w:r>
      <w:proofErr w:type="spellEnd"/>
      <w:r>
        <w:t xml:space="preserve"> and marine geologist with degrees from the University of </w:t>
      </w:r>
      <w:proofErr w:type="spellStart"/>
      <w:r>
        <w:t>Otago</w:t>
      </w:r>
      <w:proofErr w:type="spellEnd"/>
      <w:r>
        <w:t xml:space="preserve"> (New Zealand) and University of Cambridge (England). He is the author of Climate: The Counter Consensus (2010) and Taxing Air: Facts and Fallacies About Climate Change (2013). Carter's professional service includes terms as head of the Geology Department, James Cook University, chairman of the Earth Sciences Panel of the Australian Research Council, chairman of the national Marine Science and Technologies Committee, and director of the Australian Office of the Ocean Drilling Program. He is currently an Emeritus Fellow of the Institute of Public Affairs (Melbourne). Dr. S. Fred Singer is one of the most distinguished atmospheric physicists in the U.S. He established and served as the first director of the U.S. Weather Satellite Service, now part of the National Oceanic and Atmospheric Administration (NOAA), and earned a U.S. Department of Commerce Gold Medal Award for his technical leadership. He is coauthor, with Dennis T. Avery, of Unstoppable Global Warming Every 1,500 Years (2007, second ed. 2008) and many other books. Dr. Singer served as professor of environmental sciences at the University of Virginia, Charlottesville, VA (1971-94), and is founder and chairman of the nonprofit Science and Environmental Policy Project. He earned a Ph.D. in physics from Princeton University. Barnes, David J. Australian Institute of Marine Science (retired) Australia </w:t>
      </w:r>
      <w:proofErr w:type="spellStart"/>
      <w:r>
        <w:t>Botkin</w:t>
      </w:r>
      <w:proofErr w:type="spellEnd"/>
      <w:r>
        <w:t xml:space="preserve">, Daniel B. University of Miami University of California Santa Barbara USA </w:t>
      </w:r>
      <w:proofErr w:type="spellStart"/>
      <w:r>
        <w:t>Cloyd</w:t>
      </w:r>
      <w:proofErr w:type="spellEnd"/>
      <w:r>
        <w:t xml:space="preserve">, Raymond A. Kansas State University USA </w:t>
      </w:r>
      <w:proofErr w:type="spellStart"/>
      <w:r>
        <w:t>Crockford</w:t>
      </w:r>
      <w:proofErr w:type="spellEnd"/>
      <w:r>
        <w:t xml:space="preserve">, Susan University of Victoria, B.C. Canada Cui, </w:t>
      </w:r>
      <w:proofErr w:type="spellStart"/>
      <w:r>
        <w:t>Weihong</w:t>
      </w:r>
      <w:proofErr w:type="spellEnd"/>
      <w:r>
        <w:t xml:space="preserve"> Chinese Academy of Sciences China </w:t>
      </w:r>
      <w:proofErr w:type="spellStart"/>
      <w:r>
        <w:t>DeGroot</w:t>
      </w:r>
      <w:proofErr w:type="spellEnd"/>
      <w:r>
        <w:t xml:space="preserve">, </w:t>
      </w:r>
      <w:proofErr w:type="spellStart"/>
      <w:r>
        <w:t>Kees</w:t>
      </w:r>
      <w:proofErr w:type="spellEnd"/>
      <w:r>
        <w:t xml:space="preserve"> Shell International (retired) The Netherlands Dillon, Robert G. Physician USA Dunn, John Dale Physician USA </w:t>
      </w:r>
      <w:proofErr w:type="spellStart"/>
      <w:r>
        <w:t>Ellestad</w:t>
      </w:r>
      <w:proofErr w:type="spellEnd"/>
      <w:r>
        <w:t xml:space="preserve">, Ole Henrik Research Council of Norway (retired) Norway Goldberg, Fred Swedish Polar Institute Sweden Goldman, Barry Australian Museum Lizard Island Research Station (retired) Australia </w:t>
      </w:r>
      <w:proofErr w:type="spellStart"/>
      <w:r>
        <w:t>Hoese</w:t>
      </w:r>
      <w:proofErr w:type="spellEnd"/>
      <w:r>
        <w:t xml:space="preserve">, H. Dickson Consulting Marine Biologist USA </w:t>
      </w:r>
      <w:proofErr w:type="spellStart"/>
      <w:r>
        <w:t>Jødal</w:t>
      </w:r>
      <w:proofErr w:type="spellEnd"/>
      <w:r>
        <w:t xml:space="preserve">, Morten Independent Scientist Norway </w:t>
      </w:r>
      <w:proofErr w:type="spellStart"/>
      <w:r>
        <w:t>Khandekar</w:t>
      </w:r>
      <w:proofErr w:type="spellEnd"/>
      <w:r>
        <w:t xml:space="preserve">, </w:t>
      </w:r>
      <w:proofErr w:type="spellStart"/>
      <w:r>
        <w:t>Madhav</w:t>
      </w:r>
      <w:proofErr w:type="spellEnd"/>
      <w:r>
        <w:t xml:space="preserve"> Environment Canada (retired) Canada </w:t>
      </w:r>
      <w:proofErr w:type="spellStart"/>
      <w:r>
        <w:t>Kutilek</w:t>
      </w:r>
      <w:proofErr w:type="spellEnd"/>
      <w:r>
        <w:t xml:space="preserve">, </w:t>
      </w:r>
      <w:proofErr w:type="spellStart"/>
      <w:r>
        <w:t>Miroslav</w:t>
      </w:r>
      <w:proofErr w:type="spellEnd"/>
      <w:r>
        <w:t xml:space="preserve"> Czech Technical University (emeritus) Czech Republic Leavitt, Steven W. University of Arizona Laboratory of Tree-Ring Research USA Maccabee, Howard Doctors for Disaster Preparedness USA </w:t>
      </w:r>
      <w:proofErr w:type="spellStart"/>
      <w:r>
        <w:t>Marohasy</w:t>
      </w:r>
      <w:proofErr w:type="spellEnd"/>
      <w:r>
        <w:t xml:space="preserve">, Jennifer Central Queensland University Australia </w:t>
      </w:r>
      <w:proofErr w:type="spellStart"/>
      <w:r>
        <w:t>Ollier</w:t>
      </w:r>
      <w:proofErr w:type="spellEnd"/>
      <w:r>
        <w:t xml:space="preserve">, Cliff University of Western Australia </w:t>
      </w:r>
      <w:proofErr w:type="spellStart"/>
      <w:r>
        <w:t>Australia</w:t>
      </w:r>
      <w:proofErr w:type="spellEnd"/>
      <w:r>
        <w:t xml:space="preserve"> </w:t>
      </w:r>
      <w:proofErr w:type="spellStart"/>
      <w:r>
        <w:t>Petch</w:t>
      </w:r>
      <w:proofErr w:type="spellEnd"/>
      <w:r>
        <w:t xml:space="preserve">, Jim University of Manchester </w:t>
      </w:r>
      <w:proofErr w:type="spellStart"/>
      <w:r>
        <w:t>Trican</w:t>
      </w:r>
      <w:proofErr w:type="spellEnd"/>
      <w:r>
        <w:t xml:space="preserve"> Manchester Metropolitan University (retired) United Kingdom </w:t>
      </w:r>
      <w:proofErr w:type="spellStart"/>
      <w:r>
        <w:t>Reginato</w:t>
      </w:r>
      <w:proofErr w:type="spellEnd"/>
      <w:r>
        <w:t xml:space="preserve">, Robert J. Agricultural Research Service U.S. Department of Agriculture USA Reiter, Paul </w:t>
      </w:r>
      <w:proofErr w:type="spellStart"/>
      <w:r>
        <w:t>Laboratoire</w:t>
      </w:r>
      <w:proofErr w:type="spellEnd"/>
      <w:r>
        <w:t xml:space="preserve"> </w:t>
      </w:r>
      <w:proofErr w:type="spellStart"/>
      <w:r>
        <w:t>Insectes</w:t>
      </w:r>
      <w:proofErr w:type="spellEnd"/>
      <w:r>
        <w:t xml:space="preserve"> et Maladies </w:t>
      </w:r>
      <w:proofErr w:type="spellStart"/>
      <w:r>
        <w:t>Infectieuses</w:t>
      </w:r>
      <w:proofErr w:type="spellEnd"/>
      <w:r>
        <w:t xml:space="preserve"> </w:t>
      </w:r>
      <w:proofErr w:type="spellStart"/>
      <w:r>
        <w:t>Institut</w:t>
      </w:r>
      <w:proofErr w:type="spellEnd"/>
      <w:r>
        <w:t xml:space="preserve"> Pasteur France </w:t>
      </w:r>
      <w:proofErr w:type="spellStart"/>
      <w:r>
        <w:t>Segalstad</w:t>
      </w:r>
      <w:proofErr w:type="spellEnd"/>
      <w:r>
        <w:t xml:space="preserve">, Tom Resource and Environmental Geology University of Oslo Norway Sharp, Gary Independent Consultant Center for Climate/ Ocean Resources Study USA </w:t>
      </w:r>
      <w:proofErr w:type="spellStart"/>
      <w:r>
        <w:t>Starck</w:t>
      </w:r>
      <w:proofErr w:type="spellEnd"/>
      <w:r>
        <w:t xml:space="preserve">, Walter Independent Marine Biologist Australia </w:t>
      </w:r>
      <w:proofErr w:type="spellStart"/>
      <w:r>
        <w:t>Stockwell</w:t>
      </w:r>
      <w:proofErr w:type="spellEnd"/>
      <w:r>
        <w:t xml:space="preserve">, David Central Queensland University Australia Taylor, Mitchell </w:t>
      </w:r>
      <w:proofErr w:type="spellStart"/>
      <w:r>
        <w:t>Lakehead</w:t>
      </w:r>
      <w:proofErr w:type="spellEnd"/>
      <w:r>
        <w:t xml:space="preserve"> University Canada Weber, </w:t>
      </w:r>
      <w:proofErr w:type="spellStart"/>
      <w:r>
        <w:t>Gerd</w:t>
      </w:r>
      <w:proofErr w:type="spellEnd"/>
      <w:r>
        <w:t xml:space="preserve"> Independent Meteorologist Germany Wilson, </w:t>
      </w:r>
      <w:proofErr w:type="spellStart"/>
      <w:r>
        <w:t>Bastow</w:t>
      </w:r>
      <w:proofErr w:type="spellEnd"/>
      <w:r>
        <w:t xml:space="preserve"> University of </w:t>
      </w:r>
      <w:proofErr w:type="spellStart"/>
      <w:r>
        <w:t>Otago</w:t>
      </w:r>
      <w:proofErr w:type="spellEnd"/>
      <w:r>
        <w:t xml:space="preserve"> New Zealand </w:t>
      </w:r>
      <w:proofErr w:type="spellStart"/>
      <w:r>
        <w:t>Wust</w:t>
      </w:r>
      <w:proofErr w:type="spellEnd"/>
      <w:r>
        <w:t xml:space="preserve">, Raphael James Cook University Australia, (“Climate Change Reconsidered II: Biological Impacts”, http://www.nipccreport.org/reports/ccr2b/pdf/Summary-for-Policymakers.pdf, 3/31/2014) </w:t>
      </w:r>
      <w:proofErr w:type="spellStart"/>
      <w:r>
        <w:t>Kerwin</w:t>
      </w:r>
      <w:proofErr w:type="spellEnd"/>
    </w:p>
    <w:p w14:paraId="42A14750" w14:textId="77777777" w:rsidR="00D54C33" w:rsidRDefault="00D54C33" w:rsidP="00D54C33">
      <w:pPr>
        <w:rPr>
          <w:rStyle w:val="StyleUnderline"/>
        </w:rPr>
      </w:pPr>
      <w:r>
        <w:rPr>
          <w:rStyle w:val="StyleUnderline"/>
        </w:rPr>
        <w:t>• Atmospheric CO2 enrichment</w:t>
      </w:r>
      <w:r>
        <w:t xml:space="preserve"> (henceforth referred to as “rising CO2”) </w:t>
      </w:r>
      <w:r>
        <w:rPr>
          <w:rStyle w:val="StyleUnderline"/>
        </w:rPr>
        <w:t>exerts a greater positive influence on diseased as opposed to healthy plants because it significantly ameliorates the negative effects of stresses imposed on plants by pathogenic invaders. • Rising CO2 helps many plants use water more efficiently, helping them overcome stressful conditions imposed by drought or other less-than-optimum soil moisture conditions</w:t>
      </w:r>
      <w:r>
        <w:t xml:space="preserve">. • Enhanced rates of plant photosynthesis and biomass production from rising CO2 will not be diminished by any global warming that might accompany it in the future. In fact, if ambient air temperatures rise concurrently, the growth-promoting effects of atmospheric CO2 enrichment will likely rise even more. • Although rising CO2 increases the growth of many weeds, the fraction helped is not as large as that experienced by non-weeds. Thus, CO2 enrichment of the air may provide non-weeds with greater protection against weed-induced decreases in productivity. </w:t>
      </w:r>
      <w:r>
        <w:rPr>
          <w:rStyle w:val="StyleUnderline"/>
        </w:rPr>
        <w:t>• Rising CO2 improves plants’ abilities to withstand the deleterious effects of heavy metals where they are present in soils at otherwise-toxic levels.</w:t>
      </w:r>
      <w:r>
        <w:t xml:space="preserve"> • Rising CO2 reduces the frequency and severity of herbivory against crops and trees by increasing production of natural substances that repel insects, leading to the production of more symmetrical leaves that are less susceptible to attacks by herbivores, and making trees more capable of surviving severe defoliation. </w:t>
      </w:r>
      <w:r>
        <w:rPr>
          <w:rStyle w:val="StyleUnderline"/>
        </w:rPr>
        <w:t>• Rising CO2 increases net photosynthesis and biomass production by many agricultural crops, grasses, and grassland species even when soil nitrogen concentrations tend to limit their growth. Additional CO2-induced carbon input to the soil stimulates microbial decomposition and thus leads to more available soil nitrogen</w:t>
      </w:r>
      <w:r>
        <w:t xml:space="preserve">, thereby conclusively disproving the progressive nitrogen limitation hypothesis. </w:t>
      </w:r>
      <w:r>
        <w:rPr>
          <w:rStyle w:val="StyleUnderline"/>
        </w:rPr>
        <w:t>• Rising CO2 typically reduces and can completely override the negative effects of ozone pollution on the photosynthesis, growth, and yield of nearly all agricultural crops and trees</w:t>
      </w:r>
      <w:r>
        <w:t xml:space="preserve"> that have been experimentally evaluated. • Rising CO2 can help plants overcome stresses imposed by the buildup of soil salinity from repeated irrigation. </w:t>
      </w:r>
      <w:r>
        <w:rPr>
          <w:rStyle w:val="StyleUnderline"/>
        </w:rPr>
        <w:t>• The ongoing rise in the air’s CO2 content is a powerful antidote for the deleterious biological impacts that might be caused by an increase in the flux of UV-B radiation at the surface of Earth due to depletion of the planet’s stratospheric ozone layer.</w:t>
      </w:r>
    </w:p>
    <w:p w14:paraId="4039AA72" w14:textId="77777777" w:rsidR="00D54C33" w:rsidRDefault="00D54C33" w:rsidP="00D54C33">
      <w:pPr>
        <w:pStyle w:val="Heading4"/>
      </w:pPr>
      <w:r>
        <w:t>CO2 causes quick plant evolution that mitigates the impact, and promotes increased agricultural yields</w:t>
      </w:r>
    </w:p>
    <w:p w14:paraId="7F4C9DD8" w14:textId="77777777" w:rsidR="00D54C33" w:rsidRDefault="00D54C33" w:rsidP="00D54C33">
      <w:r w:rsidRPr="000B135F">
        <w:rPr>
          <w:rStyle w:val="Style13ptBold"/>
        </w:rPr>
        <w:t>Carter et al. 14</w:t>
      </w:r>
      <w:r>
        <w:t xml:space="preserve">, Dr. Craig D. </w:t>
      </w:r>
      <w:proofErr w:type="spellStart"/>
      <w:r>
        <w:t>Idso</w:t>
      </w:r>
      <w:proofErr w:type="spellEnd"/>
      <w:r>
        <w:t xml:space="preserve"> is founder and chairman of the Center for the Study of Carbon Dioxide and Global Change. Since 1998, he has been the editor and chief contributor to the online magazine CO2 Science. He is the author of several books, including The Many Benefits of Atmospheric CO2 Enrichment (2011) and </w:t>
      </w:r>
      <w:proofErr w:type="gramStart"/>
      <w:r>
        <w:t>CO2 ,</w:t>
      </w:r>
      <w:proofErr w:type="gramEnd"/>
      <w:r>
        <w:t xml:space="preserve"> Global Warming and Coral Reefs (2009). He earned a Ph.D. in geography from Arizona State University (ASU), where he lectured in meteorology and was a faculty researcher in the Office of Climatology. Dr. Sherwood B. </w:t>
      </w:r>
      <w:proofErr w:type="spellStart"/>
      <w:r>
        <w:t>Idso</w:t>
      </w:r>
      <w:proofErr w:type="spellEnd"/>
      <w:r>
        <w:t xml:space="preserve"> is president of the Center for the Study of Carbon Dioxide and Global Change. Previously he was a Research Physicist with the U.S. Department of Agriculture’s Agricultural Research Service at the U.S. Water Conservation Laboratory in Phoenix, Arizona. He is the author or co-author of over 500 scientific publications including the books Carbon Dioxide: Friend or Foe? (1982) and Carbon Dioxide and Global Change: Earth in Transition (1989). He served as an Adjunct Professor in the Departments of Geology, Geography, and Botany and Microbiology at Arizona State University. He earned a Ph.D. in soil science from the University of Minnesota. Dr. Robert M. Carter is a </w:t>
      </w:r>
      <w:proofErr w:type="spellStart"/>
      <w:r>
        <w:t>stratigrapher</w:t>
      </w:r>
      <w:proofErr w:type="spellEnd"/>
      <w:r>
        <w:t xml:space="preserve"> and marine geologist with degrees from the University of </w:t>
      </w:r>
      <w:proofErr w:type="spellStart"/>
      <w:r>
        <w:t>Otago</w:t>
      </w:r>
      <w:proofErr w:type="spellEnd"/>
      <w:r>
        <w:t xml:space="preserve"> (New Zealand) and University of Cambridge (England). He is the author of Climate: The Counter Consensus (2010) and Taxing Air: Facts and Fallacies About Climate Change (2013). Carter's professional service includes terms as head of the Geology Department, James Cook University, chairman of the Earth Sciences Panel of the Australian Research Council, chairman of the national Marine Science and Technologies Committee, and director of the Australian Office of the Ocean Drilling Program. He is currently an Emeritus Fellow of the Institute of Public Affairs (Melbourne). Dr. S. Fred Singer is one of the most distinguished atmospheric physicists in the U.S. He established and served as the first director of the U.S. Weather Satellite Service, now part of the National Oceanic and Atmospheric Administration (NOAA), and earned a U.S. Department of Commerce Gold Medal Award for his technical leadership. He is coauthor, with Dennis T. Avery, of Unstoppable Global Warming Every 1,500 Years (2007, second ed. 2008) and many other books. Dr. Singer served as professor of environmental sciences at the University of Virginia, Charlottesville, VA (1971-94), and is founder and chairman of the nonprofit Science and Environmental Policy Project. He earned a Ph.D. in physics from Princeton University. Barnes, David J. Australian Institute of Marine Science (retired) Australia </w:t>
      </w:r>
      <w:proofErr w:type="spellStart"/>
      <w:r>
        <w:t>Botkin</w:t>
      </w:r>
      <w:proofErr w:type="spellEnd"/>
      <w:r>
        <w:t xml:space="preserve">, Daniel B. University of Miami University of California Santa Barbara USA </w:t>
      </w:r>
      <w:proofErr w:type="spellStart"/>
      <w:r>
        <w:t>Cloyd</w:t>
      </w:r>
      <w:proofErr w:type="spellEnd"/>
      <w:r>
        <w:t xml:space="preserve">, Raymond A. Kansas State University USA </w:t>
      </w:r>
      <w:proofErr w:type="spellStart"/>
      <w:r>
        <w:t>Crockford</w:t>
      </w:r>
      <w:proofErr w:type="spellEnd"/>
      <w:r>
        <w:t xml:space="preserve">, Susan University of Victoria, B.C. Canada Cui, </w:t>
      </w:r>
      <w:proofErr w:type="spellStart"/>
      <w:r>
        <w:t>Weihong</w:t>
      </w:r>
      <w:proofErr w:type="spellEnd"/>
      <w:r>
        <w:t xml:space="preserve"> Chinese Academy of Sciences China </w:t>
      </w:r>
      <w:proofErr w:type="spellStart"/>
      <w:r>
        <w:t>DeGroot</w:t>
      </w:r>
      <w:proofErr w:type="spellEnd"/>
      <w:r>
        <w:t xml:space="preserve">, </w:t>
      </w:r>
      <w:proofErr w:type="spellStart"/>
      <w:r>
        <w:t>Kees</w:t>
      </w:r>
      <w:proofErr w:type="spellEnd"/>
      <w:r>
        <w:t xml:space="preserve"> Shell International (retired) The Netherlands Dillon, Robert G. Physician USA Dunn, John Dale Physician USA </w:t>
      </w:r>
      <w:proofErr w:type="spellStart"/>
      <w:r>
        <w:t>Ellestad</w:t>
      </w:r>
      <w:proofErr w:type="spellEnd"/>
      <w:r>
        <w:t xml:space="preserve">, Ole Henrik Research Council of Norway (retired) Norway Goldberg, Fred Swedish Polar Institute Sweden Goldman, Barry Australian Museum Lizard Island Research Station (retired) Australia </w:t>
      </w:r>
      <w:proofErr w:type="spellStart"/>
      <w:r>
        <w:t>Hoese</w:t>
      </w:r>
      <w:proofErr w:type="spellEnd"/>
      <w:r>
        <w:t xml:space="preserve">, H. Dickson Consulting Marine Biologist USA </w:t>
      </w:r>
      <w:proofErr w:type="spellStart"/>
      <w:r>
        <w:t>Jødal</w:t>
      </w:r>
      <w:proofErr w:type="spellEnd"/>
      <w:r>
        <w:t xml:space="preserve">, Morten Independent Scientist Norway </w:t>
      </w:r>
      <w:proofErr w:type="spellStart"/>
      <w:r>
        <w:t>Khandekar</w:t>
      </w:r>
      <w:proofErr w:type="spellEnd"/>
      <w:r>
        <w:t xml:space="preserve">, </w:t>
      </w:r>
      <w:proofErr w:type="spellStart"/>
      <w:r>
        <w:t>Madhav</w:t>
      </w:r>
      <w:proofErr w:type="spellEnd"/>
      <w:r>
        <w:t xml:space="preserve"> Environment Canada (retired) Canada </w:t>
      </w:r>
      <w:proofErr w:type="spellStart"/>
      <w:r>
        <w:t>Kutilek</w:t>
      </w:r>
      <w:proofErr w:type="spellEnd"/>
      <w:r>
        <w:t xml:space="preserve">, </w:t>
      </w:r>
      <w:proofErr w:type="spellStart"/>
      <w:r>
        <w:t>Miroslav</w:t>
      </w:r>
      <w:proofErr w:type="spellEnd"/>
      <w:r>
        <w:t xml:space="preserve"> Czech Technical University (emeritus) Czech Republic Leavitt, Steven W. University of Arizona Laboratory of Tree-Ring Research USA Maccabee, Howard Doctors for Disaster Preparedness USA </w:t>
      </w:r>
      <w:proofErr w:type="spellStart"/>
      <w:r>
        <w:t>Marohasy</w:t>
      </w:r>
      <w:proofErr w:type="spellEnd"/>
      <w:r>
        <w:t xml:space="preserve">, Jennifer Central Queensland University Australia </w:t>
      </w:r>
      <w:proofErr w:type="spellStart"/>
      <w:r>
        <w:t>Ollier</w:t>
      </w:r>
      <w:proofErr w:type="spellEnd"/>
      <w:r>
        <w:t xml:space="preserve">, Cliff University of Western Australia </w:t>
      </w:r>
      <w:proofErr w:type="spellStart"/>
      <w:r>
        <w:t>Australia</w:t>
      </w:r>
      <w:proofErr w:type="spellEnd"/>
      <w:r>
        <w:t xml:space="preserve"> </w:t>
      </w:r>
      <w:proofErr w:type="spellStart"/>
      <w:r>
        <w:t>Petch</w:t>
      </w:r>
      <w:proofErr w:type="spellEnd"/>
      <w:r>
        <w:t xml:space="preserve">, Jim University of Manchester </w:t>
      </w:r>
      <w:proofErr w:type="spellStart"/>
      <w:r>
        <w:t>Trican</w:t>
      </w:r>
      <w:proofErr w:type="spellEnd"/>
      <w:r>
        <w:t xml:space="preserve"> Manchester Metropolitan University (retired) United Kingdom </w:t>
      </w:r>
      <w:proofErr w:type="spellStart"/>
      <w:r>
        <w:t>Reginato</w:t>
      </w:r>
      <w:proofErr w:type="spellEnd"/>
      <w:r>
        <w:t xml:space="preserve">, Robert J. Agricultural Research Service U.S. Department of Agriculture USA Reiter, Paul </w:t>
      </w:r>
      <w:proofErr w:type="spellStart"/>
      <w:r>
        <w:t>Laboratoire</w:t>
      </w:r>
      <w:proofErr w:type="spellEnd"/>
      <w:r>
        <w:t xml:space="preserve"> </w:t>
      </w:r>
      <w:proofErr w:type="spellStart"/>
      <w:r>
        <w:t>Insectes</w:t>
      </w:r>
      <w:proofErr w:type="spellEnd"/>
      <w:r>
        <w:t xml:space="preserve"> et Maladies </w:t>
      </w:r>
      <w:proofErr w:type="spellStart"/>
      <w:r>
        <w:t>Infectieuses</w:t>
      </w:r>
      <w:proofErr w:type="spellEnd"/>
      <w:r>
        <w:t xml:space="preserve"> </w:t>
      </w:r>
      <w:proofErr w:type="spellStart"/>
      <w:r>
        <w:t>Institut</w:t>
      </w:r>
      <w:proofErr w:type="spellEnd"/>
      <w:r>
        <w:t xml:space="preserve"> Pasteur France </w:t>
      </w:r>
      <w:proofErr w:type="spellStart"/>
      <w:r>
        <w:t>Segalstad</w:t>
      </w:r>
      <w:proofErr w:type="spellEnd"/>
      <w:r>
        <w:t xml:space="preserve">, Tom Resource and Environmental Geology University of Oslo Norway Sharp, Gary Independent Consultant Center for Climate/ Ocean Resources Study USA </w:t>
      </w:r>
      <w:proofErr w:type="spellStart"/>
      <w:r>
        <w:t>Starck</w:t>
      </w:r>
      <w:proofErr w:type="spellEnd"/>
      <w:r>
        <w:t xml:space="preserve">, Walter Independent Marine Biologist Australia </w:t>
      </w:r>
      <w:proofErr w:type="spellStart"/>
      <w:r>
        <w:t>Stockwell</w:t>
      </w:r>
      <w:proofErr w:type="spellEnd"/>
      <w:r>
        <w:t xml:space="preserve">, David Central Queensland University Australia Taylor, Mitchell </w:t>
      </w:r>
      <w:proofErr w:type="spellStart"/>
      <w:r>
        <w:t>Lakehead</w:t>
      </w:r>
      <w:proofErr w:type="spellEnd"/>
      <w:r>
        <w:t xml:space="preserve"> University Canada Weber, </w:t>
      </w:r>
      <w:proofErr w:type="spellStart"/>
      <w:r>
        <w:t>Gerd</w:t>
      </w:r>
      <w:proofErr w:type="spellEnd"/>
      <w:r>
        <w:t xml:space="preserve"> Independent Meteorologist Germany Wilson, </w:t>
      </w:r>
      <w:proofErr w:type="spellStart"/>
      <w:r>
        <w:t>Bastow</w:t>
      </w:r>
      <w:proofErr w:type="spellEnd"/>
      <w:r>
        <w:t xml:space="preserve"> University of </w:t>
      </w:r>
      <w:proofErr w:type="spellStart"/>
      <w:r>
        <w:t>Otago</w:t>
      </w:r>
      <w:proofErr w:type="spellEnd"/>
      <w:r>
        <w:t xml:space="preserve"> New Zealand </w:t>
      </w:r>
      <w:proofErr w:type="spellStart"/>
      <w:r>
        <w:t>Wust</w:t>
      </w:r>
      <w:proofErr w:type="spellEnd"/>
      <w:r>
        <w:t xml:space="preserve">, Raphael James Cook University Australia, (“Climate Change Reconsidered II: Biological Impacts”, http://www.nipccreport.org/reports/ccr2b/pdf/Summary-for-Policymakers.pdf, 3/31/2014) </w:t>
      </w:r>
      <w:proofErr w:type="spellStart"/>
      <w:r>
        <w:t>Kerwin</w:t>
      </w:r>
      <w:proofErr w:type="spellEnd"/>
    </w:p>
    <w:p w14:paraId="39505DC8" w14:textId="77777777" w:rsidR="00D54C33" w:rsidRDefault="00D54C33" w:rsidP="00D54C33">
      <w:r>
        <w:t xml:space="preserve">• The vigor of Earth’s terrestrial biosphere has been increasing with time, revealing a great postindustrial revolution greening of the Earth that extends across the entire globe. </w:t>
      </w:r>
      <w:r>
        <w:rPr>
          <w:rStyle w:val="StyleUnderline"/>
        </w:rPr>
        <w:t>Over the past 50 years global carbon uptake has doubled</w:t>
      </w:r>
      <w:r>
        <w:t xml:space="preserve"> from 2.4 ± 0.8 billion tons in 1960 to 5.0 ± 0.9 billion tons in 2010. • </w:t>
      </w:r>
      <w:r>
        <w:rPr>
          <w:rStyle w:val="StyleUnderline"/>
        </w:rPr>
        <w:t>The atmosphere’s rising CO2 content</w:t>
      </w:r>
      <w:r>
        <w:t xml:space="preserve">, which IPCC considers to be the chief culprit behind all of its “reasons for concern” about the future of the biosphere, </w:t>
      </w:r>
      <w:r>
        <w:rPr>
          <w:rStyle w:val="StyleUnderline"/>
        </w:rPr>
        <w:t xml:space="preserve">is most likely the primary cause of the observed greening trend. </w:t>
      </w:r>
      <w:r>
        <w:t xml:space="preserve">• The observed greening of the Earth has occurred in spite of all the many real and imagined assaults on Earth’s vegetation, including fires, disease, pest outbreaks, air pollution, deforestation, and climatic change. </w:t>
      </w:r>
      <w:r>
        <w:rPr>
          <w:rStyle w:val="StyleUnderline"/>
        </w:rPr>
        <w:t>Rising levels of atmospheric CO2 are making the biosphere more resilient to stress even as it becomes more lush and productive. • Agricultural productivity in the United States and across the globe dramatically increased</w:t>
      </w:r>
      <w:r>
        <w:t xml:space="preserve"> over the last three decades of the twentieth century, a phenomenon partly due to new cultivation techniques but also </w:t>
      </w:r>
      <w:r>
        <w:rPr>
          <w:rStyle w:val="StyleUnderline"/>
        </w:rPr>
        <w:t>due partly to warmer temperatures and higher CO2 levels. • A future warming of the climate coupled with rising atmospheric CO2 levels will further boost global agricultural production and help to meet the food needs of the planet’s growing population. • The positive direct effects of CO2 on future crop yields are likely to dominate any hypothetical negative effects associated with changing weather conditions</w:t>
      </w:r>
      <w:r>
        <w:t xml:space="preserve">, just as they have during the twentieth and early twenty-first centuries. </w:t>
      </w:r>
      <w:r>
        <w:rPr>
          <w:rStyle w:val="StyleUnderline"/>
        </w:rPr>
        <w:t>• Plants have a demonstrated ability to adjust their physiology to accommodate a warming of both the magnitude and rate-of-rise typically predicted by climate models, should such a warming actually occur.</w:t>
      </w:r>
      <w:r>
        <w:t xml:space="preserve"> • Evidence continues to accumulate for substantial heritable variation of ecologically important plant traits, including root allocation, drought tolerance, and nutrient plasticity, which suggests rapid evolution is likely to occur based on epigenetic variation alone. The ongoing rise in the air’s CO2 content will exert significant selection pressure on plants, which can be expected to improve their performance in the face of various environmental stressors via the process of micro-evolution. • As good as things currently are for world agriculture, natural selection and bioengineering could bring about additional beneficial effects. For example, </w:t>
      </w:r>
      <w:r>
        <w:rPr>
          <w:rStyle w:val="StyleUnderline"/>
        </w:rPr>
        <w:t>highly CO2-responsive genotypes of a wide variety of plants could be selected to take advantage of their genetic ability to optimize their growth in response to projected future increases in the air’s CO2 content.</w:t>
      </w:r>
    </w:p>
    <w:p w14:paraId="5B2A944D" w14:textId="77777777" w:rsidR="00D54C33" w:rsidRDefault="00D54C33" w:rsidP="00D54C33"/>
    <w:p w14:paraId="0B88353A" w14:textId="77777777" w:rsidR="00D54C33" w:rsidRDefault="00D54C33" w:rsidP="00D54C33">
      <w:pPr>
        <w:pStyle w:val="Heading3"/>
      </w:pPr>
      <w:r>
        <w:t>AT: Indicts</w:t>
      </w:r>
    </w:p>
    <w:p w14:paraId="036EB117" w14:textId="77777777" w:rsidR="00D54C33" w:rsidRDefault="00D54C33" w:rsidP="00D54C33"/>
    <w:p w14:paraId="488C699D" w14:textId="77777777" w:rsidR="00D54C33" w:rsidRDefault="00D54C33" w:rsidP="008F0118">
      <w:pPr>
        <w:pStyle w:val="Heading4"/>
      </w:pPr>
      <w:r>
        <w:t>Carter is plenty qualified – private funding doesn’t mean he should be rejected</w:t>
      </w:r>
    </w:p>
    <w:p w14:paraId="4DBC96F5" w14:textId="77777777" w:rsidR="00D54C33" w:rsidRDefault="00D54C33" w:rsidP="00D54C33">
      <w:r w:rsidRPr="000B135F">
        <w:rPr>
          <w:rStyle w:val="Style13ptBold"/>
        </w:rPr>
        <w:t>Sydney Morning Herald, 12</w:t>
      </w:r>
      <w:r>
        <w:rPr>
          <w:b/>
        </w:rPr>
        <w:t xml:space="preserve"> </w:t>
      </w:r>
      <w:r>
        <w:t xml:space="preserve">(“Letters; Climate Change”, Sydney Morning Herald (Australia), 2/17/12, </w:t>
      </w:r>
      <w:hyperlink r:id="rId14" w:history="1">
        <w:r>
          <w:rPr>
            <w:rStyle w:val="Hyperlink"/>
            <w:rFonts w:asciiTheme="minorHAnsi" w:hAnsiTheme="minorHAnsi"/>
            <w:szCs w:val="16"/>
          </w:rPr>
          <w:t>http://www.lexisnexis.com.ezp1.lib.umn.edu/lnacui2api/results/docview/docview.do?docLinkInd=true&amp;risb=21_T14997476999&amp;format=GNBFI&amp;sort=BOOLEAN&amp;startDocNo=1&amp;resultsUrlKey=29_T14997478603&amp;cisb=22_T14997478602&amp;treeMax=true&amp;treeWidth</w:t>
        </w:r>
      </w:hyperlink>
      <w:r>
        <w:t>= 0&amp;csi=314237&amp;docNo=2, //JPL)</w:t>
      </w:r>
    </w:p>
    <w:p w14:paraId="56F8168F" w14:textId="77777777" w:rsidR="00D54C33" w:rsidRDefault="00D54C33" w:rsidP="00D54C33">
      <w:r>
        <w:t xml:space="preserve"> </w:t>
      </w:r>
      <w:r>
        <w:rPr>
          <w:rStyle w:val="StyleUnderline"/>
        </w:rPr>
        <w:t>Private funding of research need not equal bias</w:t>
      </w:r>
      <w:r>
        <w:t xml:space="preserve"> So </w:t>
      </w:r>
      <w:r>
        <w:rPr>
          <w:rStyle w:val="StyleUnderline"/>
        </w:rPr>
        <w:t>Professor Bob Carter receives some private funding from people who like his work and this is supposed to completely compromise his scientific objectivity</w:t>
      </w:r>
      <w:r>
        <w:t xml:space="preserve"> ("Scientist denies he is mouthpiece of US climate-sceptic think tank", February 16)? </w:t>
      </w:r>
      <w:r>
        <w:rPr>
          <w:rStyle w:val="StyleUnderline"/>
        </w:rPr>
        <w:t>This argument seems to imply that we should only listen to academics that are 100 per cent government funded. It also implies that government funding never has any ideological strings attached</w:t>
      </w:r>
      <w:r>
        <w:t xml:space="preserve">. </w:t>
      </w:r>
      <w:r>
        <w:rPr>
          <w:rStyle w:val="StyleUnderline"/>
        </w:rPr>
        <w:t>It is a very convenient argument for mediocre academics that struggle to attract private funding</w:t>
      </w:r>
      <w:r>
        <w:t xml:space="preserve"> of any kind. I call it Source Watch disease, it is a particularly modern ailment. Professor Bob Carter's analogy that his monthly retainer from a wealthy US-based climate sceptic think-tank is akin to the fees paid to architects for their services is a good one. Architects usually receive a brief from their client and produce something the client wants. Guy Thomson West </w:t>
      </w:r>
      <w:proofErr w:type="spellStart"/>
      <w:r>
        <w:t>Ryde</w:t>
      </w:r>
      <w:proofErr w:type="spellEnd"/>
      <w:r>
        <w:t xml:space="preserve"> As to whether Professor Bob Carter is indeed influenced in his views on global warming by the money he receives from the Heartland Institute, I will not comment. I will leave that up to the many fearless crusaders for truth to pursue this matter with all the </w:t>
      </w:r>
      <w:proofErr w:type="spellStart"/>
      <w:r>
        <w:t>vigour</w:t>
      </w:r>
      <w:proofErr w:type="spellEnd"/>
      <w:r>
        <w:t xml:space="preserve"> they did the </w:t>
      </w:r>
      <w:proofErr w:type="spellStart"/>
      <w:r>
        <w:t>climategate</w:t>
      </w:r>
      <w:proofErr w:type="spellEnd"/>
      <w:r>
        <w:t xml:space="preserve"> emails in 2009. I will say, however, that </w:t>
      </w:r>
      <w:r>
        <w:rPr>
          <w:rStyle w:val="StyleUnderline"/>
        </w:rPr>
        <w:t>if I were Professor Carter, a trained geologist, I would be rather miffed that Anthony Watts, a former TV weatherman and blogger, was paid more by a mutual patron than I was, and would demand a raise forthwith</w:t>
      </w:r>
      <w:r>
        <w:t xml:space="preserve">. Hugh </w:t>
      </w:r>
      <w:proofErr w:type="spellStart"/>
      <w:r>
        <w:t>Sturgess</w:t>
      </w:r>
      <w:proofErr w:type="spellEnd"/>
      <w:r>
        <w:t xml:space="preserve"> </w:t>
      </w:r>
      <w:proofErr w:type="spellStart"/>
      <w:r>
        <w:t>Balmain</w:t>
      </w:r>
      <w:proofErr w:type="spellEnd"/>
      <w:r>
        <w:t xml:space="preserve"> I was shocked to learn that the climate change contrarian Professor Bob Carter was not being paid by the taxpayer. Most scientists working on climate-change-related matters in this country are employed by universities, the CSIRO or the Bureau of Meteorology. Most contrarian scientists have to provide their own funding. </w:t>
      </w:r>
      <w:r>
        <w:rPr>
          <w:rStyle w:val="StyleUnderline"/>
        </w:rPr>
        <w:t>One scientist stated that to get funding for projects which did not appear to support the "conventional" position on global warming was like trying to get funding from the Chinese government to defend oneself against charges brought by the government</w:t>
      </w:r>
      <w:r>
        <w:t xml:space="preserve">. Evan Professor Carter is described as a geologist and marine researcher. This does not make him a climatologist any more than Lord </w:t>
      </w:r>
      <w:proofErr w:type="spellStart"/>
      <w:r>
        <w:t>Whatsisname</w:t>
      </w:r>
      <w:proofErr w:type="spellEnd"/>
      <w:r>
        <w:t xml:space="preserve"> who took a short class in climate while doing a Bertie Wooster-type classics degree. Can we ignore these </w:t>
      </w:r>
      <w:proofErr w:type="spellStart"/>
      <w:r>
        <w:t>tinklers</w:t>
      </w:r>
      <w:proofErr w:type="spellEnd"/>
      <w:r>
        <w:t xml:space="preserve"> and remember that all qualified climatologists agree that climate change is a major problem? </w:t>
      </w:r>
    </w:p>
    <w:p w14:paraId="068658D3" w14:textId="77777777" w:rsidR="00D54C33" w:rsidRDefault="00D54C33" w:rsidP="00D54C33"/>
    <w:p w14:paraId="6B0A4734" w14:textId="77777777" w:rsidR="00D54C33" w:rsidRDefault="00D54C33" w:rsidP="00D54C33"/>
    <w:p w14:paraId="045A8AB5" w14:textId="77777777" w:rsidR="00D54C33" w:rsidRDefault="00D54C33" w:rsidP="00D54C33">
      <w:pPr>
        <w:pStyle w:val="Heading4"/>
        <w:rPr>
          <w:rFonts w:asciiTheme="minorHAnsi" w:hAnsiTheme="minorHAnsi"/>
          <w:sz w:val="28"/>
        </w:rPr>
      </w:pPr>
      <w:proofErr w:type="spellStart"/>
      <w:r>
        <w:rPr>
          <w:rFonts w:asciiTheme="minorHAnsi" w:hAnsiTheme="minorHAnsi"/>
          <w:sz w:val="28"/>
        </w:rPr>
        <w:t>Idso</w:t>
      </w:r>
      <w:proofErr w:type="spellEnd"/>
      <w:r>
        <w:rPr>
          <w:rFonts w:asciiTheme="minorHAnsi" w:hAnsiTheme="minorHAnsi"/>
          <w:sz w:val="28"/>
        </w:rPr>
        <w:t xml:space="preserve"> is definitely qualified and peer-reviewed</w:t>
      </w:r>
    </w:p>
    <w:p w14:paraId="2087FC20" w14:textId="77777777" w:rsidR="00D54C33" w:rsidRDefault="00D54C33" w:rsidP="00D54C33">
      <w:r w:rsidRPr="000B135F">
        <w:rPr>
          <w:rStyle w:val="Style13ptBold"/>
        </w:rPr>
        <w:t>Hackney, 9</w:t>
      </w:r>
      <w:r>
        <w:rPr>
          <w:b/>
        </w:rPr>
        <w:t xml:space="preserve"> </w:t>
      </w:r>
      <w:proofErr w:type="gramStart"/>
      <w:r>
        <w:t>-  Law</w:t>
      </w:r>
      <w:proofErr w:type="gramEnd"/>
      <w:r>
        <w:t xml:space="preserve"> Clerk to United States District Judge </w:t>
      </w:r>
      <w:proofErr w:type="spellStart"/>
      <w:r>
        <w:t>Sim</w:t>
      </w:r>
      <w:proofErr w:type="spellEnd"/>
      <w:r>
        <w:t xml:space="preserve"> Lake for the Southern District of Texas. J.D., University of Texas School of Law, 2009; A.B. and A.M., Harvard University, 1997 (Ryan, “ Flipping </w:t>
      </w:r>
      <w:proofErr w:type="spellStart"/>
      <w:r>
        <w:t>Daubert</w:t>
      </w:r>
      <w:proofErr w:type="spellEnd"/>
      <w:r>
        <w:t xml:space="preserve">: Putting Climate Change Defendants in the Hot Seat,” Lewis &amp; Clark Law School’s Environmental Law Online, 2009, </w:t>
      </w:r>
      <w:hyperlink r:id="rId15" w:history="1">
        <w:r>
          <w:rPr>
            <w:rStyle w:val="Hyperlink"/>
            <w:rFonts w:asciiTheme="minorHAnsi" w:hAnsiTheme="minorHAnsi"/>
            <w:szCs w:val="16"/>
          </w:rPr>
          <w:t>http://www.elawreview.org/elaw/401/flipping_daubert_putting_clima.html</w:t>
        </w:r>
      </w:hyperlink>
      <w:r>
        <w:t>, //JPL)</w:t>
      </w:r>
    </w:p>
    <w:p w14:paraId="1BE01E36" w14:textId="77777777" w:rsidR="00D54C33" w:rsidRDefault="00D54C33" w:rsidP="00D54C33">
      <w:r>
        <w:t xml:space="preserve">Sherwood </w:t>
      </w:r>
      <w:proofErr w:type="spellStart"/>
      <w:r>
        <w:t>Idso</w:t>
      </w:r>
      <w:proofErr w:type="spellEnd"/>
      <w:r>
        <w:t xml:space="preserve"> would make a good test case of such an expert. </w:t>
      </w:r>
      <w:proofErr w:type="spellStart"/>
      <w:r>
        <w:rPr>
          <w:rStyle w:val="StyleUnderline"/>
        </w:rPr>
        <w:t>Idso</w:t>
      </w:r>
      <w:proofErr w:type="spellEnd"/>
      <w:r>
        <w:rPr>
          <w:rStyle w:val="StyleUnderline"/>
        </w:rPr>
        <w:t>, who has served as a research physicist with the U.S. Department of Agriculture and as an adjunct professor in Geology and Botany at Arizona State University, is the president of the Center for the Study of Carbon Dioxide and Global Change, an organization that promotes the view that heightened CO2 levels are a good thing because of their beneficial effects on plant growth</w:t>
      </w:r>
      <w:r>
        <w:t xml:space="preserve">.[143] </w:t>
      </w:r>
      <w:proofErr w:type="spellStart"/>
      <w:r>
        <w:t>Idso</w:t>
      </w:r>
      <w:proofErr w:type="spellEnd"/>
      <w:r>
        <w:t xml:space="preserve"> has energy industry connections: The Center for the Study of Carbon Dioxide and Global Change has been reported to have received funding from ExxonMobil,[144] and in 1991 </w:t>
      </w:r>
      <w:proofErr w:type="spellStart"/>
      <w:r>
        <w:t>Idso</w:t>
      </w:r>
      <w:proofErr w:type="spellEnd"/>
      <w:r>
        <w:t xml:space="preserve"> produced a video extolling the agricultural benefits of heightened CO2 for the Western Fuels Association, a coal industry association.[145] </w:t>
      </w:r>
      <w:r>
        <w:rPr>
          <w:rStyle w:val="StyleUnderline"/>
        </w:rPr>
        <w:t xml:space="preserve">While </w:t>
      </w:r>
      <w:proofErr w:type="spellStart"/>
      <w:r>
        <w:rPr>
          <w:rStyle w:val="StyleUnderline"/>
        </w:rPr>
        <w:t>Idso’s</w:t>
      </w:r>
      <w:proofErr w:type="spellEnd"/>
      <w:r>
        <w:rPr>
          <w:rStyle w:val="StyleUnderline"/>
        </w:rPr>
        <w:t xml:space="preserve"> connections to energy interests have led some to question his work as biased,[146] his research on the effects of CO2 on plant growth has been published several times in </w:t>
      </w:r>
      <w:r>
        <w:rPr>
          <w:b/>
          <w:u w:val="single"/>
        </w:rPr>
        <w:t>peer-reviewed journals</w:t>
      </w:r>
      <w:r>
        <w:rPr>
          <w:rStyle w:val="StyleUnderline"/>
        </w:rPr>
        <w:t>.</w:t>
      </w:r>
      <w:r>
        <w:t xml:space="preserve"> </w:t>
      </w:r>
      <w:r>
        <w:rPr>
          <w:rStyle w:val="StyleUnderline"/>
        </w:rPr>
        <w:t xml:space="preserve">His research on the effects of heightened CO2 in boosting growth in </w:t>
      </w:r>
      <w:proofErr w:type="spellStart"/>
      <w:r>
        <w:rPr>
          <w:rStyle w:val="StyleUnderline"/>
        </w:rPr>
        <w:t>eldarica</w:t>
      </w:r>
      <w:proofErr w:type="spellEnd"/>
      <w:r>
        <w:rPr>
          <w:rStyle w:val="StyleUnderline"/>
        </w:rPr>
        <w:t xml:space="preserve"> pine trees</w:t>
      </w:r>
      <w:r>
        <w:t xml:space="preserve"> (</w:t>
      </w:r>
      <w:proofErr w:type="spellStart"/>
      <w:r>
        <w:t>Pinus</w:t>
      </w:r>
      <w:proofErr w:type="spellEnd"/>
      <w:r>
        <w:t xml:space="preserve"> </w:t>
      </w:r>
      <w:proofErr w:type="spellStart"/>
      <w:r>
        <w:t>eldarica</w:t>
      </w:r>
      <w:proofErr w:type="spellEnd"/>
      <w:r>
        <w:t xml:space="preserve">), for example, </w:t>
      </w:r>
      <w:r>
        <w:rPr>
          <w:rStyle w:val="StyleUnderline"/>
        </w:rPr>
        <w:t>was published in the Journal of Experimental Botany, an Oxford University Press publication</w:t>
      </w:r>
      <w:r>
        <w:t xml:space="preserve">.[147] </w:t>
      </w:r>
      <w:r>
        <w:rPr>
          <w:rStyle w:val="StyleUnderline"/>
        </w:rPr>
        <w:t>He published peer-reviewed papers in 2001 and 2004 on the long-term effects of CO2 on growth of sour orange trees</w:t>
      </w:r>
      <w:r>
        <w:t xml:space="preserve">.[148] Since </w:t>
      </w:r>
      <w:proofErr w:type="spellStart"/>
      <w:r>
        <w:t>Idso</w:t>
      </w:r>
      <w:proofErr w:type="spellEnd"/>
      <w:r>
        <w:t xml:space="preserve"> is a published scientist who has publicly promoted the benefits of CO2 and has shown a willingness to accept money from energy companies, </w:t>
      </w:r>
      <w:r>
        <w:rPr>
          <w:rStyle w:val="StyleUnderline"/>
        </w:rPr>
        <w:t>it is not unthinkable that climate change defendants could turn to him for expert testimony about his research</w:t>
      </w:r>
      <w:r>
        <w:t xml:space="preserve">. But would he be allowed to testify? It is likely that </w:t>
      </w:r>
      <w:proofErr w:type="spellStart"/>
      <w:r>
        <w:rPr>
          <w:rStyle w:val="StyleUnderline"/>
        </w:rPr>
        <w:t>Idso</w:t>
      </w:r>
      <w:proofErr w:type="spellEnd"/>
      <w:r>
        <w:rPr>
          <w:rStyle w:val="StyleUnderline"/>
        </w:rPr>
        <w:t xml:space="preserve"> would pass a</w:t>
      </w:r>
      <w:r>
        <w:t xml:space="preserve"> </w:t>
      </w:r>
      <w:proofErr w:type="spellStart"/>
      <w:r>
        <w:t>Daubert</w:t>
      </w:r>
      <w:proofErr w:type="spellEnd"/>
      <w:r>
        <w:t xml:space="preserve"> </w:t>
      </w:r>
      <w:r>
        <w:rPr>
          <w:rStyle w:val="StyleUnderline"/>
        </w:rPr>
        <w:t>reliability challenge</w:t>
      </w:r>
      <w:r>
        <w:t xml:space="preserve">. First, </w:t>
      </w:r>
      <w:r>
        <w:rPr>
          <w:rStyle w:val="StyleUnderline"/>
        </w:rPr>
        <w:t xml:space="preserve">there is little question that </w:t>
      </w:r>
      <w:proofErr w:type="spellStart"/>
      <w:r>
        <w:rPr>
          <w:rStyle w:val="StyleUnderline"/>
        </w:rPr>
        <w:t>Idso</w:t>
      </w:r>
      <w:proofErr w:type="spellEnd"/>
      <w:r>
        <w:rPr>
          <w:rStyle w:val="StyleUnderline"/>
        </w:rPr>
        <w:t xml:space="preserve"> would qualify as an expert in some aspects of climate change: He is a published scientist who has worked specifically with the biological effects of heightened CO2</w:t>
      </w:r>
      <w:r>
        <w:t xml:space="preserve">.[149] </w:t>
      </w:r>
      <w:proofErr w:type="spellStart"/>
      <w:r>
        <w:rPr>
          <w:rStyle w:val="StyleUnderline"/>
        </w:rPr>
        <w:t>Idso’s</w:t>
      </w:r>
      <w:proofErr w:type="spellEnd"/>
      <w:r>
        <w:rPr>
          <w:rStyle w:val="StyleUnderline"/>
        </w:rPr>
        <w:t xml:space="preserve"> acceptance of energy company money is irrelevant to this question</w:t>
      </w:r>
      <w:r>
        <w:t xml:space="preserve">, as no part of Rule 702 or </w:t>
      </w:r>
      <w:proofErr w:type="spellStart"/>
      <w:r>
        <w:t>Daubert</w:t>
      </w:r>
      <w:proofErr w:type="spellEnd"/>
      <w:r>
        <w:t xml:space="preserve"> suggests that corporate funding diminishes an expert’s qualifications or the reliability of his or her work.[150] While some might argue that this is a blind spot in </w:t>
      </w:r>
      <w:proofErr w:type="spellStart"/>
      <w:r>
        <w:t>Daubert</w:t>
      </w:r>
      <w:proofErr w:type="spellEnd"/>
      <w:r>
        <w:t xml:space="preserve">,[151] it would probably be unreasonable to institute a rule that prohibits scientists from testifying on behalf of their employees or sponsors. The Committee Notes to the Rule 702 amendments do allow judges to consider whether an expert is “proposing to testify about matters growing naturally and directly out of research they have conducted independent of the litigation, or whether they have developed their opinions expressly for purposes of testifying.”[152] This analysis would likely weigh in favor of admitting </w:t>
      </w:r>
      <w:proofErr w:type="spellStart"/>
      <w:r>
        <w:rPr>
          <w:rStyle w:val="StyleUnderline"/>
        </w:rPr>
        <w:t>Idso</w:t>
      </w:r>
      <w:r>
        <w:t>’s</w:t>
      </w:r>
      <w:proofErr w:type="spellEnd"/>
      <w:r>
        <w:t xml:space="preserve"> testimony, since he </w:t>
      </w:r>
      <w:r>
        <w:rPr>
          <w:rStyle w:val="StyleUnderline"/>
        </w:rPr>
        <w:t xml:space="preserve">began researching the effects of CO2 on plants years prior to any climate change litigation. And even if </w:t>
      </w:r>
      <w:proofErr w:type="spellStart"/>
      <w:r>
        <w:rPr>
          <w:rStyle w:val="StyleUnderline"/>
        </w:rPr>
        <w:t>Idso</w:t>
      </w:r>
      <w:proofErr w:type="spellEnd"/>
      <w:r>
        <w:rPr>
          <w:rStyle w:val="StyleUnderline"/>
        </w:rPr>
        <w:t xml:space="preserve"> is a paid shill of the energy industry in some aspects of his career, he has also published several papers in independent, peer-reviewed journals</w:t>
      </w:r>
      <w:r>
        <w:t xml:space="preserve">. To the extent that </w:t>
      </w:r>
      <w:proofErr w:type="spellStart"/>
      <w:r>
        <w:t>Idso’s</w:t>
      </w:r>
      <w:proofErr w:type="spellEnd"/>
      <w:r>
        <w:t xml:space="preserve"> testimony is based on the results of his peer-reviewed studies and other similar publications, it would be difficult to challenge his testimony on the </w:t>
      </w:r>
      <w:proofErr w:type="spellStart"/>
      <w:r>
        <w:t>Daubert</w:t>
      </w:r>
      <w:proofErr w:type="spellEnd"/>
      <w:r>
        <w:t xml:space="preserve"> five-factor reliability test. Testability can be established because </w:t>
      </w:r>
      <w:r>
        <w:rPr>
          <w:rStyle w:val="StyleUnderline"/>
        </w:rPr>
        <w:t xml:space="preserve">the publications describe the tests that </w:t>
      </w:r>
      <w:proofErr w:type="spellStart"/>
      <w:r>
        <w:rPr>
          <w:rStyle w:val="StyleUnderline"/>
        </w:rPr>
        <w:t>Idso</w:t>
      </w:r>
      <w:proofErr w:type="spellEnd"/>
      <w:r>
        <w:rPr>
          <w:rStyle w:val="StyleUnderline"/>
        </w:rPr>
        <w:t xml:space="preserve"> conducted to advance his theories</w:t>
      </w:r>
      <w:proofErr w:type="gramStart"/>
      <w:r>
        <w:t>.[</w:t>
      </w:r>
      <w:proofErr w:type="gramEnd"/>
      <w:r>
        <w:t xml:space="preserve">153] </w:t>
      </w:r>
      <w:r>
        <w:rPr>
          <w:rStyle w:val="StyleUnderline"/>
        </w:rPr>
        <w:t xml:space="preserve">The fact that the papers were accepted for publication in respected journals suggests that the methodologies of the tests involved—including error rate and control standards—were sufficiently rigorous that other scientists would accept them as reliable for publication. While all of </w:t>
      </w:r>
      <w:proofErr w:type="spellStart"/>
      <w:r>
        <w:rPr>
          <w:rStyle w:val="StyleUnderline"/>
        </w:rPr>
        <w:t>Idso’s</w:t>
      </w:r>
      <w:proofErr w:type="spellEnd"/>
      <w:r>
        <w:rPr>
          <w:rStyle w:val="StyleUnderline"/>
        </w:rPr>
        <w:t xml:space="preserve"> conclusions may not be widespread in the scientific community, it is generally accepted among ecologists that heightened CO2 can promote plant growth</w:t>
      </w:r>
      <w:r>
        <w:t xml:space="preserve">.[154] If </w:t>
      </w:r>
      <w:proofErr w:type="spellStart"/>
      <w:r>
        <w:t>Idso’s</w:t>
      </w:r>
      <w:proofErr w:type="spellEnd"/>
      <w:r>
        <w:t xml:space="preserve"> testimony sticks to the information contained in his peer-reviewed publications, a </w:t>
      </w:r>
      <w:proofErr w:type="spellStart"/>
      <w:r>
        <w:t>Daubert</w:t>
      </w:r>
      <w:proofErr w:type="spellEnd"/>
      <w:r>
        <w:t xml:space="preserve"> challenge to his reliability would probably fail. </w:t>
      </w:r>
    </w:p>
    <w:p w14:paraId="7FF3B523" w14:textId="77777777" w:rsidR="00D54C33" w:rsidRDefault="00D54C33" w:rsidP="00D54C33"/>
    <w:p w14:paraId="4378F068" w14:textId="77777777" w:rsidR="00D54C33" w:rsidRDefault="00D54C33" w:rsidP="00D54C33">
      <w:pPr>
        <w:pStyle w:val="Heading4"/>
        <w:rPr>
          <w:rFonts w:asciiTheme="minorHAnsi" w:hAnsiTheme="minorHAnsi"/>
          <w:sz w:val="28"/>
        </w:rPr>
      </w:pPr>
      <w:r>
        <w:rPr>
          <w:rFonts w:asciiTheme="minorHAnsi" w:hAnsiTheme="minorHAnsi"/>
          <w:sz w:val="28"/>
        </w:rPr>
        <w:t>Singer is Qualified</w:t>
      </w:r>
    </w:p>
    <w:p w14:paraId="11ABA6D1" w14:textId="77777777" w:rsidR="00D54C33" w:rsidRDefault="00D54C33" w:rsidP="00D54C33">
      <w:proofErr w:type="spellStart"/>
      <w:r w:rsidRPr="000B135F">
        <w:rPr>
          <w:rStyle w:val="Style13ptBold"/>
        </w:rPr>
        <w:t>Milloy</w:t>
      </w:r>
      <w:proofErr w:type="spellEnd"/>
      <w:r w:rsidRPr="000B135F">
        <w:rPr>
          <w:rStyle w:val="Style13ptBold"/>
        </w:rPr>
        <w:t>, 8</w:t>
      </w:r>
      <w:r>
        <w:rPr>
          <w:rFonts w:asciiTheme="minorHAnsi" w:hAnsiTheme="minorHAnsi"/>
          <w:b/>
        </w:rPr>
        <w:t xml:space="preserve"> </w:t>
      </w:r>
      <w:r>
        <w:t xml:space="preserve">-  Master of Health Sciences in Biostatistics from the Johns Hopkins University School of Hygiene and Public Health, a Juris Doctor from the University of Baltimore, and a Master of Laws from the Georgetown University Law Center (Stephen, “ Junk Science: Global Smearing,” Fox News, 3/27/8, </w:t>
      </w:r>
      <w:hyperlink r:id="rId16" w:history="1">
        <w:r>
          <w:rPr>
            <w:rStyle w:val="Hyperlink"/>
            <w:rFonts w:asciiTheme="minorHAnsi" w:hAnsiTheme="minorHAnsi"/>
            <w:szCs w:val="16"/>
          </w:rPr>
          <w:t>http://www.foxnews.com/story/0,2933,342276,00.html</w:t>
        </w:r>
      </w:hyperlink>
      <w:r>
        <w:t>, //JPL)</w:t>
      </w:r>
    </w:p>
    <w:p w14:paraId="012B5C06" w14:textId="77777777" w:rsidR="00D54C33" w:rsidRDefault="00D54C33" w:rsidP="00D54C33">
      <w:r>
        <w:rPr>
          <w:rStyle w:val="StyleUnderline"/>
        </w:rPr>
        <w:t xml:space="preserve">By any standard, atmospheric physicist </w:t>
      </w:r>
      <w:r>
        <w:rPr>
          <w:rFonts w:asciiTheme="minorHAnsi" w:hAnsiTheme="minorHAnsi"/>
          <w:b/>
          <w:u w:val="single"/>
        </w:rPr>
        <w:t>Dr. S. Fred Singer is a remarkably accomplished scientist</w:t>
      </w:r>
      <w:r>
        <w:t>. But his outspoken questioning of global warming alarmism has just earned him one of the most outrageous mainstream media smear pieces I’ve ever seen. ABC News reporter Dan Harris interviewed Singer for more than an hour at the recent International Climate Conference. From that interview, Harris produced a three-minute TV broadcast and Web site article that was about as fair and objective toward Singer as I might expect Greenpeace to be. In fact, considering the activist group’s dominant role in Harris’ "report," it seems that ABC News was merely the production company for a Greenpeace propaganda hit. Harris’ piece starts out, "</w:t>
      </w:r>
      <w:r>
        <w:rPr>
          <w:rStyle w:val="StyleUnderline"/>
        </w:rPr>
        <w:t>His fellow scientists call him a fraud, a charlatan and a showman, but Fred Singer calls himself ‘a realist.’" And just who are these "fellow scientists"? Harris didn’t identify them</w:t>
      </w:r>
      <w:r>
        <w:t xml:space="preserve">. </w:t>
      </w:r>
      <w:r>
        <w:rPr>
          <w:rStyle w:val="StyleUnderline"/>
        </w:rPr>
        <w:t>But I doubt anyone who knows anything about Singer could slander him like that in good conscience. Armed with a doctorate from Princeton University, Singer played a key role in the U.S. Navy’s development of countermeasures for mine warfare during World War II</w:t>
      </w:r>
      <w:r>
        <w:t xml:space="preserve">. From there, </w:t>
      </w:r>
      <w:r>
        <w:rPr>
          <w:rStyle w:val="StyleUnderline"/>
        </w:rPr>
        <w:t>Singer achieved fame in space science. Some of his major accomplishments include using rockets to make the first measurements of cosmic radiation in space along with James A. Van Allen</w:t>
      </w:r>
      <w:r>
        <w:t xml:space="preserve"> (1947-50); </w:t>
      </w:r>
      <w:r>
        <w:rPr>
          <w:rStyle w:val="StyleUnderline"/>
        </w:rPr>
        <w:t xml:space="preserve">designing the first instrument for measuring stratospheric ozone </w:t>
      </w:r>
      <w:r>
        <w:t xml:space="preserve">(1956); </w:t>
      </w:r>
      <w:r>
        <w:rPr>
          <w:rStyle w:val="StyleUnderline"/>
        </w:rPr>
        <w:t>developing the capture theory for the origin of the Moon and Martian satellites</w:t>
      </w:r>
      <w:r>
        <w:t xml:space="preserve"> (1966); </w:t>
      </w:r>
      <w:r>
        <w:rPr>
          <w:rStyle w:val="StyleUnderline"/>
        </w:rPr>
        <w:t>calculating the increase in methane emissions due to population growth that is not key to global warming and ozone depletion theories</w:t>
      </w:r>
      <w:r>
        <w:t xml:space="preserve"> (1971); </w:t>
      </w:r>
      <w:r>
        <w:rPr>
          <w:rStyle w:val="StyleUnderline"/>
        </w:rPr>
        <w:t>and discovering orbital debris clouds with satellite instruments</w:t>
      </w:r>
      <w:r>
        <w:t xml:space="preserve"> (1990). </w:t>
      </w:r>
      <w:r>
        <w:rPr>
          <w:rStyle w:val="StyleUnderline"/>
        </w:rPr>
        <w:t>Singer is exceedingly modest about his career</w:t>
      </w:r>
      <w:r>
        <w:t xml:space="preserve">. Although I have known him for more than a decade, I only inadvertently learned of his earlier achievements last year while reading "Sputnik: The Shock of the Century" (Walker &amp; Company, 2007), which chronicles the development of the U.S. Space Program. </w:t>
      </w:r>
      <w:r>
        <w:rPr>
          <w:rStyle w:val="StyleUnderline"/>
        </w:rPr>
        <w:t>The book described Singer, along with Van Allen, as a "pioneer of space science</w:t>
      </w:r>
      <w:r>
        <w:t xml:space="preserve">." The author also wrote, "America’s journey into space can arguably be traced to a gathering at James Van Allen’s house in Silver Spring, Maryland on April 5, 1950. The guest of honor was the eminent British geophysicist Sydney Chapman… The other guests were S. Fred Singer…" </w:t>
      </w:r>
      <w:r>
        <w:rPr>
          <w:rStyle w:val="StyleUnderline"/>
        </w:rPr>
        <w:t>Among his many prominent positions, Singer was the first director of the National Weather Satellite Center and the first dean of the University of Miami’s School of Environmental and Planetary Sciences. He’s also held many senior administrative positions at federal agencies, including the Environmental Protection Agency, Department of Transportation and Department of Interior</w:t>
      </w:r>
      <w:r>
        <w:t xml:space="preserve">. Despite this illustrious bio, ABC News’ Harris apparently was too busy swallowing the Greenpeace caricature of Singer to do any research on the actual man. In a letter to ABC News, Singer complained that "Dan Harris also referred to unnamed scientists from NASA, Princeton and Stanford, who pronounced what I do as ‘fraudulent nonsense’… They are easily identified as the well-known global warming zealots Jim Hansen, Michael Oppenheimer and Steve Schneider. They should be asked by ABC to put their money where their mouth is and have a scientific debate with me. I suspect they’ll chicken out. They surely know that the facts support my position — so they resort to anonymous slurs." Perhaps the most comical part of Harris’ hit piece is the Greenpeace contribution. In the eco-activist tradition of willful ignorance and ad hominem attack, Greenpeace’s </w:t>
      </w:r>
      <w:proofErr w:type="spellStart"/>
      <w:r>
        <w:t>Kert</w:t>
      </w:r>
      <w:proofErr w:type="spellEnd"/>
      <w:r>
        <w:t xml:space="preserve"> Davies said of Singer, "He’s kind of a career skeptic. He believes that environmental problems are all overblown and he’s made a career on being that voice." Right, </w:t>
      </w:r>
      <w:proofErr w:type="spellStart"/>
      <w:r>
        <w:t>Kert</w:t>
      </w:r>
      <w:proofErr w:type="spellEnd"/>
      <w:r>
        <w:t xml:space="preserve">. Singer is just now making his career. And just who is </w:t>
      </w:r>
      <w:proofErr w:type="spellStart"/>
      <w:r>
        <w:t>Kert</w:t>
      </w:r>
      <w:proofErr w:type="spellEnd"/>
      <w:r>
        <w:t xml:space="preserve"> Davies, described by Harris as a "global warming specialist," and what exactly qualifies him to pass any sort of judgment on Singer? I e-mailed </w:t>
      </w:r>
      <w:proofErr w:type="spellStart"/>
      <w:r>
        <w:t>Kert</w:t>
      </w:r>
      <w:proofErr w:type="spellEnd"/>
      <w:r>
        <w:t xml:space="preserve"> a request for his resume in order to learn precisely what a "global warming specialist" is. I received no response as of the writing of this column. </w:t>
      </w:r>
      <w:r>
        <w:rPr>
          <w:rStyle w:val="StyleUnderline"/>
        </w:rPr>
        <w:t>Singer’s eminent qualifications and lifetime of accomplishment are readily available on the Internet for all to see.</w:t>
      </w:r>
      <w:r>
        <w:t xml:space="preserve"> What about Davies’ qualifications and accomplishments? I couldn’t find them on the Greenpeace Web site; I couldn’t find them through a </w:t>
      </w:r>
      <w:proofErr w:type="spellStart"/>
      <w:r>
        <w:t>Nexis</w:t>
      </w:r>
      <w:proofErr w:type="spellEnd"/>
      <w:r>
        <w:t xml:space="preserve"> search. Is it possible that their Internet absence is indicative of their general nature? All that I could find out about Davies is that the media often has used quotes from him in the role of a spokesman for various eco-activist groups since the mid-1990s. Worse than Davies is ABC News’ Harris. Although he didn’t need any particular qualifications or expertise to fairly report the interview with Singer other than perhaps some basic journalistic objectivity, he couldn’t even manage that as he allowed the distinguished Singer to be smeared by a rather undistinguished blowhard. This column recently reported on another recent mainstream media effort to marginalize those who question global warming alarmism. </w:t>
      </w:r>
      <w:r>
        <w:rPr>
          <w:rStyle w:val="StyleUnderline"/>
        </w:rPr>
        <w:t>It’s a fascinating phenomenon given that available scientific evidence on the all-important relationship between atmospheric carbon dioxide and global climate indisputably supports Singer’s point of view rather than the alarmists. Apparently the activists have decided that since they can’t destroy the facts, they’ll instead try to destroy anyone who dares mention them</w:t>
      </w:r>
      <w:r>
        <w:t>.</w:t>
      </w:r>
    </w:p>
    <w:p w14:paraId="7775F937" w14:textId="77777777" w:rsidR="00D54C33" w:rsidRDefault="00D54C33" w:rsidP="00D54C33"/>
    <w:p w14:paraId="03E6A52D" w14:textId="77777777" w:rsidR="00D54C33" w:rsidRDefault="00D54C33" w:rsidP="00D54C33">
      <w:pPr>
        <w:pStyle w:val="Heading4"/>
        <w:rPr>
          <w:rFonts w:asciiTheme="minorHAnsi" w:hAnsiTheme="minorHAnsi"/>
          <w:sz w:val="28"/>
        </w:rPr>
      </w:pPr>
      <w:r>
        <w:rPr>
          <w:rFonts w:asciiTheme="minorHAnsi" w:hAnsiTheme="minorHAnsi"/>
          <w:sz w:val="28"/>
        </w:rPr>
        <w:t xml:space="preserve">Heartland Institute receives substantially less funding than warming alarmists and the reverse </w:t>
      </w:r>
      <w:proofErr w:type="spellStart"/>
      <w:r>
        <w:rPr>
          <w:rFonts w:asciiTheme="minorHAnsi" w:hAnsiTheme="minorHAnsi"/>
          <w:sz w:val="28"/>
        </w:rPr>
        <w:t>Climategate</w:t>
      </w:r>
      <w:proofErr w:type="spellEnd"/>
      <w:r>
        <w:rPr>
          <w:rFonts w:asciiTheme="minorHAnsi" w:hAnsiTheme="minorHAnsi"/>
          <w:sz w:val="28"/>
        </w:rPr>
        <w:t xml:space="preserve"> issue was fabricated by warming alarmists</w:t>
      </w:r>
    </w:p>
    <w:p w14:paraId="425B6778" w14:textId="77777777" w:rsidR="00D54C33" w:rsidRDefault="00D54C33" w:rsidP="00D54C33">
      <w:r w:rsidRPr="000B135F">
        <w:rPr>
          <w:rStyle w:val="Style13ptBold"/>
        </w:rPr>
        <w:t>Ferrara, 12</w:t>
      </w:r>
      <w:r>
        <w:rPr>
          <w:rFonts w:asciiTheme="minorHAnsi" w:hAnsiTheme="minorHAnsi"/>
          <w:b/>
        </w:rPr>
        <w:t xml:space="preserve"> </w:t>
      </w:r>
      <w:r>
        <w:t xml:space="preserve"> - M.A. in law from Harvard University, former professor at George Mason University School of Law, published work in  National Review, The Washington Times, The American Spectator (Peter,  “</w:t>
      </w:r>
      <w:proofErr w:type="spellStart"/>
      <w:r>
        <w:t>Fakegate</w:t>
      </w:r>
      <w:proofErr w:type="spellEnd"/>
      <w:r>
        <w:t xml:space="preserve">: The Obnoxious Fabrication of Global Warming,” Forbes, 3/1/12, </w:t>
      </w:r>
      <w:hyperlink r:id="rId17" w:history="1">
        <w:r>
          <w:rPr>
            <w:rStyle w:val="Hyperlink"/>
            <w:rFonts w:asciiTheme="minorHAnsi" w:hAnsiTheme="minorHAnsi"/>
            <w:szCs w:val="16"/>
          </w:rPr>
          <w:t>http://www.forbes.com/sites/peterferrara/2012/03/01/fakegate-the-obnoxious-fabrication-of-global-warming/</w:t>
        </w:r>
      </w:hyperlink>
      <w:r>
        <w:t xml:space="preserve"> //JPL)</w:t>
      </w:r>
    </w:p>
    <w:p w14:paraId="479D424E" w14:textId="77777777" w:rsidR="00D54C33" w:rsidRDefault="00D54C33" w:rsidP="00D54C33">
      <w:pPr>
        <w:rPr>
          <w:rFonts w:asciiTheme="minorHAnsi" w:hAnsiTheme="minorHAnsi"/>
          <w:sz w:val="12"/>
        </w:rPr>
      </w:pPr>
      <w:r>
        <w:rPr>
          <w:rFonts w:asciiTheme="minorHAnsi" w:hAnsiTheme="minorHAnsi"/>
          <w:sz w:val="12"/>
        </w:rPr>
        <w:t>About every four years, the United Nation’s Intergovernmental Panel on Climate Change (IPCC) produces a voluminous Assessment Report (AR) on the state of global warming science, such as it is. Two years after each AR, the IPCC produces an updating Interim Report. In 2008, The Heartland Institute, headquartered in Chicago, began organizing international conferences of scientists from across the globe who want to raise and discuss intellectually troubling questions and doubts regarding the theory that human activity is causing ultimately catastrophic global warming. Six conferences have taken place to date, attracting more than 3,000 scientists, journalists, and interested citizens from all over the world. (Full disclosure: As indicated by my nearby bio, I am a Heartland Senior Fellow, one of several affiliations I have with free-market think tanks and advocacy groups.) In 2009, Heartland published Climate Change Reconsidered: The Report of the Nongovernmental International Panel on Climate Change (NIPCC). That 860-page careful, dispassionate, thoroughly scientific volume, produced in conjunction with the Science and Environmental Policy Project (SEPP) and the Center for the Study of Carbon Dioxide and Global Change, explored the full range of alternative views to the UN’s IPCC. Two years later, Heartland published the 418 page Climate Change Reconsidered: The 2011 Interim Report of the NIPCC, which updated the research regarding global warming and “climate change” since the 2009 volume. Through these activities and more like them, Heartland has become the international headquarters of the scientific alternative to the UN’s IPCC, now providing full scale rebuttals to the UN’s own massive reports. Any speaker, any authority, any journalist or bureaucrat asserting the catastrophic danger of supposed man-caused global warming needs to be asked for their response to Climate Change Reconsidered. If they have none, then they are not qualified to address the subject. This is the essential background to understanding “</w:t>
      </w:r>
      <w:proofErr w:type="spellStart"/>
      <w:r>
        <w:rPr>
          <w:rFonts w:asciiTheme="minorHAnsi" w:hAnsiTheme="minorHAnsi"/>
          <w:sz w:val="12"/>
        </w:rPr>
        <w:t>Fakegate</w:t>
      </w:r>
      <w:proofErr w:type="spellEnd"/>
      <w:r>
        <w:rPr>
          <w:rFonts w:asciiTheme="minorHAnsi" w:hAnsiTheme="minorHAnsi"/>
          <w:sz w:val="12"/>
        </w:rPr>
        <w:t xml:space="preserve">,” the strange and still being written story of the decline and fall of political activist Peter </w:t>
      </w:r>
      <w:proofErr w:type="spellStart"/>
      <w:r>
        <w:rPr>
          <w:rFonts w:asciiTheme="minorHAnsi" w:hAnsiTheme="minorHAnsi"/>
          <w:sz w:val="12"/>
        </w:rPr>
        <w:t>Gleick</w:t>
      </w:r>
      <w:proofErr w:type="spellEnd"/>
      <w:r>
        <w:rPr>
          <w:rFonts w:asciiTheme="minorHAnsi" w:hAnsiTheme="minorHAnsi"/>
          <w:sz w:val="12"/>
        </w:rPr>
        <w:t xml:space="preserve">, who had successfully engineered a long career posing as an objective climate scientist. </w:t>
      </w:r>
      <w:proofErr w:type="spellStart"/>
      <w:r>
        <w:rPr>
          <w:rFonts w:asciiTheme="minorHAnsi" w:hAnsiTheme="minorHAnsi"/>
          <w:sz w:val="12"/>
        </w:rPr>
        <w:t>Gleick</w:t>
      </w:r>
      <w:proofErr w:type="spellEnd"/>
      <w:r>
        <w:rPr>
          <w:rFonts w:asciiTheme="minorHAnsi" w:hAnsiTheme="minorHAnsi"/>
          <w:sz w:val="12"/>
        </w:rPr>
        <w:t xml:space="preserve">, who has announced he is taking a “temporary, short-term leave of absence” as president of the Pacific Institute, also served until recently as chairman of the science integrity task force of the American Geophysical Union. </w:t>
      </w:r>
      <w:proofErr w:type="spellStart"/>
      <w:r>
        <w:rPr>
          <w:rFonts w:asciiTheme="minorHAnsi" w:hAnsiTheme="minorHAnsi"/>
          <w:sz w:val="12"/>
        </w:rPr>
        <w:t>Gleick</w:t>
      </w:r>
      <w:proofErr w:type="spellEnd"/>
      <w:r>
        <w:rPr>
          <w:rFonts w:asciiTheme="minorHAnsi" w:hAnsiTheme="minorHAnsi"/>
          <w:sz w:val="12"/>
        </w:rPr>
        <w:t xml:space="preserve"> has publicly confessed that he contacted The Heartland Institute fraudulently pretending to be a member of the Board of Directors. Emails released by The Heartland Institute show that he created an email address similar to that of a board member and used it to convince a staff member to send him confidential board materials. </w:t>
      </w:r>
      <w:proofErr w:type="spellStart"/>
      <w:r>
        <w:rPr>
          <w:rFonts w:asciiTheme="minorHAnsi" w:hAnsiTheme="minorHAnsi"/>
          <w:sz w:val="12"/>
        </w:rPr>
        <w:t>Gleick</w:t>
      </w:r>
      <w:proofErr w:type="spellEnd"/>
      <w:r>
        <w:rPr>
          <w:rFonts w:asciiTheme="minorHAnsi" w:hAnsiTheme="minorHAnsi"/>
          <w:sz w:val="12"/>
        </w:rPr>
        <w:t xml:space="preserve"> then forwarded the documents to 15 global warming alarmist advocacy organizations and sympathetic journalists, who immediately posted them online and blogged and wrote about them. Their expectation apparently was that the documents would be as embarrassing and damaging to the global warming skeptics as were the emails revealed in the “</w:t>
      </w:r>
      <w:proofErr w:type="spellStart"/>
      <w:r>
        <w:rPr>
          <w:rFonts w:asciiTheme="minorHAnsi" w:hAnsiTheme="minorHAnsi"/>
          <w:sz w:val="12"/>
        </w:rPr>
        <w:t>Climategate</w:t>
      </w:r>
      <w:proofErr w:type="spellEnd"/>
      <w:r>
        <w:rPr>
          <w:rFonts w:asciiTheme="minorHAnsi" w:hAnsiTheme="minorHAnsi"/>
          <w:sz w:val="12"/>
        </w:rPr>
        <w:t xml:space="preserve">” scandal to the alarmist side. The </w:t>
      </w:r>
      <w:proofErr w:type="spellStart"/>
      <w:r>
        <w:rPr>
          <w:rFonts w:asciiTheme="minorHAnsi" w:hAnsiTheme="minorHAnsi"/>
          <w:sz w:val="12"/>
        </w:rPr>
        <w:t>Climategate</w:t>
      </w:r>
      <w:proofErr w:type="spellEnd"/>
      <w:r>
        <w:rPr>
          <w:rFonts w:asciiTheme="minorHAnsi" w:hAnsiTheme="minorHAnsi"/>
          <w:sz w:val="12"/>
        </w:rPr>
        <w:t xml:space="preserve"> revelations showed scientific leaders of the UN’s IPCC and global warming alarmist movement plotting to falsify climate data and exclude those raising doubts about their theories from scientific publications, while coordinating their message with supposedly objective mainstream journalists. But </w:t>
      </w:r>
      <w:r>
        <w:rPr>
          <w:rStyle w:val="StyleUnderline"/>
        </w:rPr>
        <w:t>the stolen Heartland documents exonerated, rather than embarrassed, the skeptic movement. They demonstrate only an interest at Heartland in getting the truth out on the actual objective science.</w:t>
      </w:r>
      <w:r>
        <w:rPr>
          <w:rFonts w:asciiTheme="minorHAnsi" w:hAnsiTheme="minorHAnsi"/>
          <w:sz w:val="12"/>
        </w:rPr>
        <w:t xml:space="preserve"> </w:t>
      </w:r>
      <w:r>
        <w:rPr>
          <w:rStyle w:val="StyleUnderline"/>
        </w:rPr>
        <w:t>They revealed little funding from oil companies and other self interested commercial enterprises, who actually contribute heavily to global warming alarmists as protection money instead. The documents also show how poorly funded the global warming skeptics at Heartland are, managing on a shoestring to raise a shockingly successful global challenge to the heavily overfunded UN and politicized government science</w:t>
      </w:r>
      <w:r>
        <w:rPr>
          <w:rFonts w:asciiTheme="minorHAnsi" w:hAnsiTheme="minorHAnsi"/>
          <w:sz w:val="12"/>
        </w:rPr>
        <w:t xml:space="preserve">. As the Wall Street Journal observed on Feb. 21, </w:t>
      </w:r>
      <w:r>
        <w:rPr>
          <w:rStyle w:val="StyleUnderline"/>
        </w:rPr>
        <w:t>while Heartland’s budget for the NIPCC this year totals $388,000, that compares to $6.5 million for the UN’s IPCC, and $2.5 billion that President Obama’s budget commits for research into “the global changes that have resulted primarily from global over-dependence on fossil fuels.” That demonstrates how an ounce of truth can overcome a tidal wave of falsehood</w:t>
      </w:r>
      <w:r>
        <w:rPr>
          <w:rFonts w:asciiTheme="minorHAnsi" w:hAnsiTheme="minorHAnsi"/>
          <w:sz w:val="12"/>
        </w:rPr>
        <w:t xml:space="preserve">. Maybe that is why </w:t>
      </w:r>
      <w:proofErr w:type="spellStart"/>
      <w:r>
        <w:rPr>
          <w:rFonts w:asciiTheme="minorHAnsi" w:hAnsiTheme="minorHAnsi"/>
          <w:sz w:val="12"/>
        </w:rPr>
        <w:t>Gleick</w:t>
      </w:r>
      <w:proofErr w:type="spellEnd"/>
      <w:r>
        <w:rPr>
          <w:rFonts w:asciiTheme="minorHAnsi" w:hAnsiTheme="minorHAnsi"/>
          <w:sz w:val="12"/>
        </w:rPr>
        <w:t xml:space="preserve"> or one of his coconspirators felt compelled to go farther and composed a fake memo titled “Confidential Memo: 2012 Heartland Climate Strategy.” Whoever did it understood that a document composed on his computer and distributed online would contain markings demonstrating its source and confirming the forgery, so they printed it out and scanned it to hide its digital trail. The scanned document itself, however, contained evidence that allowed even amateur sleuths to trace it back to the Pacific Institute’s offices, as explained in an article by Megan </w:t>
      </w:r>
      <w:proofErr w:type="spellStart"/>
      <w:r>
        <w:rPr>
          <w:rFonts w:asciiTheme="minorHAnsi" w:hAnsiTheme="minorHAnsi"/>
          <w:sz w:val="12"/>
        </w:rPr>
        <w:t>McCardle</w:t>
      </w:r>
      <w:proofErr w:type="spellEnd"/>
      <w:r>
        <w:rPr>
          <w:rFonts w:asciiTheme="minorHAnsi" w:hAnsiTheme="minorHAnsi"/>
          <w:sz w:val="12"/>
        </w:rPr>
        <w:t>, a senior editor for The Atlantic. (</w:t>
      </w:r>
      <w:proofErr w:type="spellStart"/>
      <w:r>
        <w:rPr>
          <w:rFonts w:asciiTheme="minorHAnsi" w:hAnsiTheme="minorHAnsi"/>
          <w:sz w:val="12"/>
        </w:rPr>
        <w:t>McCardle</w:t>
      </w:r>
      <w:proofErr w:type="spellEnd"/>
      <w:r>
        <w:rPr>
          <w:rFonts w:asciiTheme="minorHAnsi" w:hAnsiTheme="minorHAnsi"/>
          <w:sz w:val="12"/>
        </w:rPr>
        <w:t xml:space="preserve">, incidentally, is highly sympathetic to global warming alarmism.) </w:t>
      </w:r>
      <w:r>
        <w:rPr>
          <w:rStyle w:val="StyleUnderline"/>
        </w:rPr>
        <w:t>The forged cover memo</w:t>
      </w:r>
      <w:r>
        <w:rPr>
          <w:rFonts w:asciiTheme="minorHAnsi" w:hAnsiTheme="minorHAnsi"/>
          <w:sz w:val="12"/>
        </w:rPr>
        <w:t xml:space="preserve">, not the actual stolen document, contains language mirroring </w:t>
      </w:r>
      <w:proofErr w:type="spellStart"/>
      <w:r>
        <w:rPr>
          <w:rFonts w:asciiTheme="minorHAnsi" w:hAnsiTheme="minorHAnsi"/>
          <w:sz w:val="12"/>
        </w:rPr>
        <w:t>Climategate</w:t>
      </w:r>
      <w:proofErr w:type="spellEnd"/>
      <w:r>
        <w:rPr>
          <w:rFonts w:asciiTheme="minorHAnsi" w:hAnsiTheme="minorHAnsi"/>
          <w:sz w:val="12"/>
        </w:rPr>
        <w:t xml:space="preserve">. It </w:t>
      </w:r>
      <w:r>
        <w:rPr>
          <w:rStyle w:val="StyleUnderline"/>
        </w:rPr>
        <w:t>discussed fabricated projects that are not activities of Heartland, and references a $200,000 Koch Foundation contribution for climate change activities that doesn’t exist. The Koch Foundation confirms that it gave Heartland only $25,000</w:t>
      </w:r>
      <w:r>
        <w:rPr>
          <w:rFonts w:asciiTheme="minorHAnsi" w:hAnsiTheme="minorHAnsi"/>
          <w:sz w:val="12"/>
        </w:rPr>
        <w:t xml:space="preserve"> in 2011, </w:t>
      </w:r>
      <w:r>
        <w:rPr>
          <w:rStyle w:val="StyleUnderline"/>
        </w:rPr>
        <w:t>earmarked for health care policy projects and not climate change</w:t>
      </w:r>
      <w:r>
        <w:rPr>
          <w:rFonts w:asciiTheme="minorHAnsi" w:hAnsiTheme="minorHAnsi"/>
          <w:sz w:val="12"/>
        </w:rPr>
        <w:t xml:space="preserve">, an amount equal to only 0.5% of Heartland’s 2011 budget. By contrast, as the Journal also observed, </w:t>
      </w:r>
      <w:r>
        <w:rPr>
          <w:rStyle w:val="StyleUnderline"/>
        </w:rPr>
        <w:t>the budget last year for the Natural Resources Defense Council was $95.4 million, and for the World Wildlife Fund $238.5 million</w:t>
      </w:r>
      <w:r>
        <w:rPr>
          <w:rFonts w:asciiTheme="minorHAnsi" w:hAnsiTheme="minorHAnsi"/>
          <w:sz w:val="12"/>
        </w:rPr>
        <w:t xml:space="preserve">. </w:t>
      </w:r>
    </w:p>
    <w:p w14:paraId="770590C3" w14:textId="77777777" w:rsidR="00D54C33" w:rsidRDefault="00D54C33" w:rsidP="00D54C33"/>
    <w:p w14:paraId="2B8F6E4B" w14:textId="77777777" w:rsidR="00D54C33" w:rsidRDefault="00D54C33" w:rsidP="00D54C33"/>
    <w:p w14:paraId="38870AFD" w14:textId="77777777" w:rsidR="00D54C33" w:rsidRDefault="00D54C33" w:rsidP="008F0118">
      <w:pPr>
        <w:pStyle w:val="Heading1"/>
      </w:pPr>
      <w:r>
        <w:t>AFF Warming Cards</w:t>
      </w:r>
    </w:p>
    <w:p w14:paraId="2FBD5A49" w14:textId="77777777" w:rsidR="00D54C33" w:rsidRPr="008F0118" w:rsidRDefault="00D54C33" w:rsidP="00D54C33">
      <w:pPr>
        <w:pStyle w:val="Heading2"/>
      </w:pPr>
      <w:r>
        <w:t>Rate Debate</w:t>
      </w:r>
    </w:p>
    <w:p w14:paraId="0E3D7C36" w14:textId="77777777" w:rsidR="00D54C33" w:rsidRDefault="00D54C33" w:rsidP="00D54C33">
      <w:pPr>
        <w:pStyle w:val="Heading3"/>
      </w:pPr>
      <w:r>
        <w:t xml:space="preserve">1AC – Warming Inevitable </w:t>
      </w:r>
    </w:p>
    <w:p w14:paraId="67D2E75A" w14:textId="77777777" w:rsidR="00D54C33" w:rsidRDefault="00D54C33" w:rsidP="00D54C33">
      <w:pPr>
        <w:pStyle w:val="Heading4"/>
      </w:pPr>
      <w:r>
        <w:t>Warming is on a temporary slowdown but it’s still inevitable and catastrophic in the status quo – we assume all your warrants</w:t>
      </w:r>
    </w:p>
    <w:p w14:paraId="21024954" w14:textId="77777777" w:rsidR="00D54C33" w:rsidRDefault="00D54C33" w:rsidP="00D54C33">
      <w:r w:rsidRPr="000B135F">
        <w:rPr>
          <w:rStyle w:val="Style13ptBold"/>
        </w:rPr>
        <w:t xml:space="preserve">The Economist 4/8/2014, </w:t>
      </w:r>
      <w:r>
        <w:t>(“Who pressed the pause button?</w:t>
      </w:r>
      <w:proofErr w:type="gramStart"/>
      <w:r>
        <w:t>”,</w:t>
      </w:r>
      <w:proofErr w:type="gramEnd"/>
      <w:r>
        <w:t xml:space="preserve"> [ </w:t>
      </w:r>
      <w:hyperlink r:id="rId18" w:history="1">
        <w:r>
          <w:rPr>
            <w:rStyle w:val="Hyperlink"/>
          </w:rPr>
          <w:t>http://www.economist.com/news/science-and-technology/21598610-slowdown-rising-temperatures-over-past-15-years-goes-being</w:t>
        </w:r>
      </w:hyperlink>
      <w:r>
        <w:t xml:space="preserve"> ] , //</w:t>
      </w:r>
      <w:proofErr w:type="spellStart"/>
      <w:r>
        <w:t>hss</w:t>
      </w:r>
      <w:proofErr w:type="spellEnd"/>
      <w:r>
        <w:t>-RJ)</w:t>
      </w:r>
    </w:p>
    <w:p w14:paraId="6FC3E8FD" w14:textId="77777777" w:rsidR="00D54C33" w:rsidRDefault="00D54C33" w:rsidP="00D54C33">
      <w:pPr>
        <w:rPr>
          <w:rStyle w:val="Emphasis"/>
        </w:rPr>
      </w:pPr>
      <w:r>
        <w:rPr>
          <w:rStyle w:val="StyleUnderline"/>
        </w:rPr>
        <w:t xml:space="preserve">BETWEEN 1998 and 2013, the Earth’s surface temperature rose at a rate of 0.04°C a decade, far slower than the 0.18°C increase in the 1990s. Meanwhile, emissions of carbon dioxide (which would be expected to push temperatures up) rose uninterruptedly. </w:t>
      </w:r>
      <w:r>
        <w:rPr>
          <w:rStyle w:val="StyleUnderline"/>
          <w:highlight w:val="green"/>
        </w:rPr>
        <w:t>This pause in warming has raised doubts</w:t>
      </w:r>
      <w:r>
        <w:rPr>
          <w:rStyle w:val="StyleUnderline"/>
        </w:rPr>
        <w:t xml:space="preserve"> in the public mind about climate change</w:t>
      </w:r>
      <w:r>
        <w:t xml:space="preserve">. A few sceptics say flatly that global warming has stopped. Others argue that scientists’ understanding of the climate is so flawed that their judgments about it cannot be accepted with any confidence. A convincing explanation of the pause therefore matters both to a proper understanding of the climate and to the credibility of climate science—and papers published over the past few weeks do their best to provide one. Indeed, they do almost too good a job. If all were correct, the pause would now be explained twice over. </w:t>
      </w:r>
      <w:r>
        <w:rPr>
          <w:rStyle w:val="StyleUnderline"/>
        </w:rPr>
        <w:t xml:space="preserve">This is the opposite of what happened at first. </w:t>
      </w:r>
      <w:r>
        <w:rPr>
          <w:rStyle w:val="StyleUnderline"/>
          <w:highlight w:val="green"/>
        </w:rPr>
        <w:t>As evidence piled up that temperatures were not rising much, some scientists dismissed it as a blip. The temperature,</w:t>
      </w:r>
      <w:r>
        <w:rPr>
          <w:rStyle w:val="StyleUnderline"/>
        </w:rPr>
        <w:t xml:space="preserve"> they pointed out, </w:t>
      </w:r>
      <w:r>
        <w:rPr>
          <w:rStyle w:val="StyleUnderline"/>
          <w:highlight w:val="green"/>
        </w:rPr>
        <w:t>had fallen for much longer periods</w:t>
      </w:r>
      <w:r>
        <w:rPr>
          <w:rStyle w:val="StyleUnderline"/>
        </w:rPr>
        <w:t xml:space="preserve"> twice in the past century or so, in 1880-1910 and again in 1945-75 (see chart), </w:t>
      </w:r>
      <w:r>
        <w:rPr>
          <w:rStyle w:val="StyleUnderline"/>
          <w:highlight w:val="green"/>
        </w:rPr>
        <w:t>even though the general trend was up.</w:t>
      </w:r>
      <w:r>
        <w:t xml:space="preserve"> Variability is part of the climate system and a 15-year hiatus, they suggested, was not worth getting excited about. </w:t>
      </w:r>
      <w:r>
        <w:rPr>
          <w:rStyle w:val="StyleUnderline"/>
        </w:rPr>
        <w:t xml:space="preserve">An alternative way of looking at the pause’s significance was to say that </w:t>
      </w:r>
      <w:r>
        <w:rPr>
          <w:rStyle w:val="StyleUnderline"/>
          <w:highlight w:val="green"/>
        </w:rPr>
        <w:t>there had been a slowdown but not a big one</w:t>
      </w:r>
      <w:r>
        <w:rPr>
          <w:rStyle w:val="StyleUnderline"/>
        </w:rPr>
        <w:t xml:space="preserve">. </w:t>
      </w:r>
      <w:r>
        <w:rPr>
          <w:rStyle w:val="StyleUnderline"/>
          <w:highlight w:val="green"/>
        </w:rPr>
        <w:t>Most records</w:t>
      </w:r>
      <w:r>
        <w:rPr>
          <w:rStyle w:val="StyleUnderline"/>
        </w:rPr>
        <w:t xml:space="preserve">, including one of the best known (kept by Britain’s Meteorological Office), </w:t>
      </w:r>
      <w:r>
        <w:rPr>
          <w:rStyle w:val="StyleUnderline"/>
          <w:highlight w:val="green"/>
        </w:rPr>
        <w:t>do not include measurements from the Arctic, which has been warming faster than anywhere else in the world. Using satellite data</w:t>
      </w:r>
      <w:r>
        <w:rPr>
          <w:rStyle w:val="StyleUnderline"/>
        </w:rPr>
        <w:t xml:space="preserve"> to fill in the missing Arctic numbers, Kevin </w:t>
      </w:r>
      <w:proofErr w:type="spellStart"/>
      <w:r>
        <w:rPr>
          <w:rStyle w:val="StyleUnderline"/>
          <w:highlight w:val="green"/>
        </w:rPr>
        <w:t>Cowtan</w:t>
      </w:r>
      <w:proofErr w:type="spellEnd"/>
      <w:r>
        <w:rPr>
          <w:rStyle w:val="StyleUnderline"/>
        </w:rPr>
        <w:t xml:space="preserve"> of the University of York, in Britain, </w:t>
      </w:r>
      <w:r>
        <w:rPr>
          <w:rStyle w:val="StyleUnderline"/>
          <w:highlight w:val="green"/>
        </w:rPr>
        <w:t>and</w:t>
      </w:r>
      <w:r>
        <w:rPr>
          <w:rStyle w:val="StyleUnderline"/>
        </w:rPr>
        <w:t xml:space="preserve"> Robert </w:t>
      </w:r>
      <w:r>
        <w:rPr>
          <w:rStyle w:val="StyleUnderline"/>
          <w:highlight w:val="green"/>
        </w:rPr>
        <w:t>Way</w:t>
      </w:r>
      <w:r>
        <w:rPr>
          <w:rStyle w:val="StyleUnderline"/>
        </w:rPr>
        <w:t xml:space="preserve"> of the University of Ottawa, in Canada, </w:t>
      </w:r>
      <w:r>
        <w:rPr>
          <w:rStyle w:val="StyleUnderline"/>
          <w:highlight w:val="green"/>
        </w:rPr>
        <w:t>put the overall rate of global warming at 0.12°C a decade</w:t>
      </w:r>
      <w:r>
        <w:rPr>
          <w:rStyle w:val="StyleUnderline"/>
        </w:rPr>
        <w:t xml:space="preserve"> between 1998 and 2012—not far from the 1990s rate. </w:t>
      </w:r>
      <w:r>
        <w:rPr>
          <w:rStyle w:val="StyleUnderline"/>
          <w:highlight w:val="green"/>
        </w:rPr>
        <w:t>A study by NASA puts the</w:t>
      </w:r>
      <w:r>
        <w:rPr>
          <w:rStyle w:val="StyleUnderline"/>
        </w:rPr>
        <w:t xml:space="preserve"> “</w:t>
      </w:r>
      <w:r>
        <w:rPr>
          <w:rStyle w:val="StyleUnderline"/>
          <w:highlight w:val="green"/>
        </w:rPr>
        <w:t>Arctic effect”</w:t>
      </w:r>
      <w:r>
        <w:rPr>
          <w:rStyle w:val="StyleUnderline"/>
        </w:rPr>
        <w:t xml:space="preserve"> over the same period somewhat lower, </w:t>
      </w:r>
      <w:r>
        <w:rPr>
          <w:rStyle w:val="StyleUnderline"/>
          <w:highlight w:val="green"/>
        </w:rPr>
        <w:t>at 0.07°C a decade, but that is still not negligible</w:t>
      </w:r>
      <w:r>
        <w:rPr>
          <w:rStyle w:val="StyleUnderline"/>
        </w:rPr>
        <w:t xml:space="preserve">. It is also worth remembering that average warming is not the only measure of climate change. </w:t>
      </w:r>
      <w:r>
        <w:rPr>
          <w:rStyle w:val="StyleUnderline"/>
          <w:highlight w:val="green"/>
        </w:rPr>
        <w:t>According to a study</w:t>
      </w:r>
      <w:r>
        <w:rPr>
          <w:rStyle w:val="StyleUnderline"/>
        </w:rPr>
        <w:t xml:space="preserve"> just published</w:t>
      </w:r>
      <w:r>
        <w:t xml:space="preserve"> by Sonia </w:t>
      </w:r>
      <w:proofErr w:type="spellStart"/>
      <w:r>
        <w:t>Seneviratne</w:t>
      </w:r>
      <w:proofErr w:type="spellEnd"/>
      <w:r>
        <w:t xml:space="preserve"> of the Institute for Atmospheric and Climate Science, in Zurich</w:t>
      </w:r>
      <w:r>
        <w:rPr>
          <w:highlight w:val="green"/>
        </w:rPr>
        <w:t xml:space="preserve">, </w:t>
      </w:r>
      <w:r>
        <w:rPr>
          <w:rStyle w:val="StyleUnderline"/>
          <w:highlight w:val="green"/>
        </w:rPr>
        <w:t>the number of hot days, the number of extremely hot days and the length of warm periods all increased during the paus</w:t>
      </w:r>
      <w:r>
        <w:rPr>
          <w:rStyle w:val="StyleUnderline"/>
        </w:rPr>
        <w:t xml:space="preserve">e (1998-2012). </w:t>
      </w:r>
      <w:r>
        <w:rPr>
          <w:rStyle w:val="Emphasis"/>
          <w:highlight w:val="green"/>
        </w:rPr>
        <w:t>A more stable average temperature hides wider extremes</w:t>
      </w:r>
      <w:r>
        <w:rPr>
          <w:rStyle w:val="StyleUnderline"/>
        </w:rPr>
        <w:t xml:space="preserve">. </w:t>
      </w:r>
      <w:r>
        <w:t xml:space="preserve">Still, attempts to explain away that stable average have not been convincing, partly because of the conflict between flat temperatures and rising CO2 emissions, and partly because observed temperatures are now falling outside the range climate models predict. The models embody the state of climate knowledge. If they are wrong, the knowledge is probably faulty, too. Hence attempts to explain the pause. Chilling news </w:t>
      </w:r>
      <w:r>
        <w:rPr>
          <w:rStyle w:val="StyleUnderline"/>
        </w:rPr>
        <w:t xml:space="preserve">In September 2013 </w:t>
      </w:r>
      <w:r>
        <w:rPr>
          <w:rStyle w:val="StyleUnderline"/>
          <w:highlight w:val="green"/>
        </w:rPr>
        <w:t>the I</w:t>
      </w:r>
      <w:r>
        <w:rPr>
          <w:rStyle w:val="StyleUnderline"/>
        </w:rPr>
        <w:t xml:space="preserve">ntergovernmental </w:t>
      </w:r>
      <w:r>
        <w:rPr>
          <w:rStyle w:val="StyleUnderline"/>
          <w:highlight w:val="green"/>
        </w:rPr>
        <w:t>P</w:t>
      </w:r>
      <w:r>
        <w:rPr>
          <w:rStyle w:val="StyleUnderline"/>
        </w:rPr>
        <w:t xml:space="preserve">anel on </w:t>
      </w:r>
      <w:r>
        <w:rPr>
          <w:rStyle w:val="StyleUnderline"/>
          <w:highlight w:val="green"/>
        </w:rPr>
        <w:t>C</w:t>
      </w:r>
      <w:r>
        <w:rPr>
          <w:rStyle w:val="StyleUnderline"/>
        </w:rPr>
        <w:t xml:space="preserve">limate </w:t>
      </w:r>
      <w:r>
        <w:rPr>
          <w:rStyle w:val="StyleUnderline"/>
          <w:highlight w:val="green"/>
        </w:rPr>
        <w:t>C</w:t>
      </w:r>
      <w:r>
        <w:rPr>
          <w:rStyle w:val="StyleUnderline"/>
        </w:rPr>
        <w:t xml:space="preserve">hange </w:t>
      </w:r>
      <w:r>
        <w:rPr>
          <w:rStyle w:val="StyleUnderline"/>
          <w:highlight w:val="green"/>
        </w:rPr>
        <w:t>did so in terms of fluctuating solar output, atmospheric pollution and volcanoes</w:t>
      </w:r>
      <w:r>
        <w:rPr>
          <w:rStyle w:val="StyleUnderline"/>
        </w:rPr>
        <w:t xml:space="preserve">. All three, it thought, were unusually influential. </w:t>
      </w:r>
      <w:r>
        <w:rPr>
          <w:rStyle w:val="StyleUnderline"/>
          <w:highlight w:val="green"/>
        </w:rPr>
        <w:t>The sun’s power output fluctuates</w:t>
      </w:r>
      <w:r>
        <w:rPr>
          <w:rStyle w:val="StyleUnderline"/>
        </w:rPr>
        <w:t xml:space="preserve"> slightly over a cycle that lasts about 11 years.</w:t>
      </w:r>
      <w:r>
        <w:t xml:space="preserve"> </w:t>
      </w:r>
      <w:r>
        <w:rPr>
          <w:rStyle w:val="StyleUnderline"/>
          <w:highlight w:val="green"/>
        </w:rPr>
        <w:t>The current cycle seems to have gone on longer</w:t>
      </w:r>
      <w:r>
        <w:rPr>
          <w:rStyle w:val="StyleUnderline"/>
        </w:rPr>
        <w:t xml:space="preserve"> than normal and may have started from a lower base, </w:t>
      </w:r>
      <w:r>
        <w:rPr>
          <w:rStyle w:val="StyleUnderline"/>
          <w:highlight w:val="green"/>
        </w:rPr>
        <w:t>so for the past decade less heat has been reaching Earth than usual</w:t>
      </w:r>
      <w:r>
        <w:rPr>
          <w:rStyle w:val="StyleUnderline"/>
        </w:rPr>
        <w:t xml:space="preserve">. </w:t>
      </w:r>
      <w:r>
        <w:rPr>
          <w:rStyle w:val="StyleUnderline"/>
          <w:highlight w:val="green"/>
        </w:rPr>
        <w:t>Pollution throws aerosols</w:t>
      </w:r>
      <w:r>
        <w:rPr>
          <w:rStyle w:val="StyleUnderline"/>
        </w:rPr>
        <w:t xml:space="preserve"> (particles such as soot, and suspended droplets of things like </w:t>
      </w:r>
      <w:proofErr w:type="spellStart"/>
      <w:r>
        <w:rPr>
          <w:rStyle w:val="StyleUnderline"/>
        </w:rPr>
        <w:t>sulphuric</w:t>
      </w:r>
      <w:proofErr w:type="spellEnd"/>
      <w:r>
        <w:rPr>
          <w:rStyle w:val="StyleUnderline"/>
        </w:rPr>
        <w:t xml:space="preserve"> acid) </w:t>
      </w:r>
      <w:r>
        <w:rPr>
          <w:rStyle w:val="StyleUnderline"/>
          <w:highlight w:val="green"/>
        </w:rPr>
        <w:t>into the air, where they reflect sunlight back into space. The more there are, the greater their cooling effect</w:t>
      </w:r>
      <w:r>
        <w:rPr>
          <w:rStyle w:val="StyleUnderline"/>
        </w:rPr>
        <w:t xml:space="preserve">—and pollution from Chinese coal-fired power plants, in particular, has been rising. </w:t>
      </w:r>
      <w:r>
        <w:rPr>
          <w:rStyle w:val="StyleUnderline"/>
          <w:highlight w:val="green"/>
        </w:rPr>
        <w:t>Volcanoes do the same thing</w:t>
      </w:r>
      <w:r>
        <w:rPr>
          <w:rStyle w:val="StyleUnderline"/>
        </w:rPr>
        <w:t>, so increased volcanic activity tends to reduce temperatures. Gavin Schmidt and two colleagues at NASA’s Goddard Institute quantify the effects of these trends in Nature Geoscience</w:t>
      </w:r>
      <w:r>
        <w:t xml:space="preserve">. They argue that climate models underplay the delayed and subdued solar cycle. </w:t>
      </w:r>
      <w:r>
        <w:rPr>
          <w:rStyle w:val="StyleUnderline"/>
          <w:highlight w:val="green"/>
        </w:rPr>
        <w:t xml:space="preserve">They think the </w:t>
      </w:r>
      <w:r>
        <w:rPr>
          <w:rStyle w:val="Emphasis"/>
          <w:highlight w:val="green"/>
        </w:rPr>
        <w:t>models do not fully account for the effects of pollution</w:t>
      </w:r>
      <w:r>
        <w:rPr>
          <w:rStyle w:val="StyleUnderline"/>
        </w:rPr>
        <w:t xml:space="preserve"> (specifically, nitrate pollution and indirect effects like interactions between aerosols and clouds). And they claim that the impact of volcanic activity since 2000 has been greater than previously thought. Adjusting for all this, they find that the difference between actual temperature readings and computer-generated ones largely disappears.</w:t>
      </w:r>
      <w:r>
        <w:t xml:space="preserve"> The implication is that the solar cycle and aerosols explain much of the pause. Blowing hot and cold </w:t>
      </w:r>
      <w:proofErr w:type="gramStart"/>
      <w:r>
        <w:rPr>
          <w:rStyle w:val="StyleUnderline"/>
        </w:rPr>
        <w:t>There</w:t>
      </w:r>
      <w:proofErr w:type="gramEnd"/>
      <w:r>
        <w:rPr>
          <w:rStyle w:val="StyleUnderline"/>
        </w:rPr>
        <w:t xml:space="preserve"> is, however, another type of explanation. </w:t>
      </w:r>
      <w:r>
        <w:rPr>
          <w:rStyle w:val="Emphasis"/>
          <w:highlight w:val="green"/>
        </w:rPr>
        <w:t>Much of the incoming heat is absorbed by oceans</w:t>
      </w:r>
      <w:r>
        <w:rPr>
          <w:rStyle w:val="StyleUnderline"/>
          <w:highlight w:val="green"/>
        </w:rPr>
        <w:t>,</w:t>
      </w:r>
      <w:r>
        <w:rPr>
          <w:rStyle w:val="StyleUnderline"/>
        </w:rPr>
        <w:t xml:space="preserve"> especially the largest, the Pacific. </w:t>
      </w:r>
      <w:r>
        <w:rPr>
          <w:rStyle w:val="StyleUnderline"/>
          <w:highlight w:val="green"/>
        </w:rPr>
        <w:t>Several new studies</w:t>
      </w:r>
      <w:r>
        <w:rPr>
          <w:rStyle w:val="StyleUnderline"/>
        </w:rPr>
        <w:t xml:space="preserve"> </w:t>
      </w:r>
      <w:r>
        <w:rPr>
          <w:rStyle w:val="StyleUnderline"/>
          <w:highlight w:val="green"/>
        </w:rPr>
        <w:t>link the pause with changes in the Pacific and in the trade winds that influence the circulation of water within it.</w:t>
      </w:r>
      <w:r>
        <w:rPr>
          <w:rStyle w:val="StyleUnderline"/>
        </w:rPr>
        <w:t xml:space="preserve"> Trade winds blow east-west at tropical latitudes. In so doing they push warm surface water towards Asia and draw cooler, deep water to the surface in the central and eastern Pacific, which chills the atmosphere</w:t>
      </w:r>
      <w:r>
        <w:t xml:space="preserve">. Water movement at the surface also speeds up a giant churn in the ocean. This pulls some warm water downwards, sequestering heat at greater depth. In a study published in Nature in 2013, Yu </w:t>
      </w:r>
      <w:proofErr w:type="spellStart"/>
      <w:r>
        <w:t>Kosaka</w:t>
      </w:r>
      <w:proofErr w:type="spellEnd"/>
      <w:r>
        <w:t xml:space="preserve"> and Shang-Ping </w:t>
      </w:r>
      <w:proofErr w:type="spellStart"/>
      <w:r>
        <w:t>Xie</w:t>
      </w:r>
      <w:proofErr w:type="spellEnd"/>
      <w:r>
        <w:t xml:space="preserve"> of the Scripps Institution of Oceanography, in San Diego, argued that much of the difference between climate models and actual temperatures could be accounted for by cooling in the eastern Pacific. </w:t>
      </w:r>
      <w:r>
        <w:rPr>
          <w:rStyle w:val="StyleUnderline"/>
        </w:rPr>
        <w:t xml:space="preserve">Every few years, as </w:t>
      </w:r>
      <w:proofErr w:type="spellStart"/>
      <w:r>
        <w:rPr>
          <w:rStyle w:val="StyleUnderline"/>
        </w:rPr>
        <w:t>Dr</w:t>
      </w:r>
      <w:proofErr w:type="spellEnd"/>
      <w:r>
        <w:rPr>
          <w:rStyle w:val="StyleUnderline"/>
        </w:rPr>
        <w:t xml:space="preserve"> </w:t>
      </w:r>
      <w:proofErr w:type="spellStart"/>
      <w:r>
        <w:rPr>
          <w:rStyle w:val="StyleUnderline"/>
        </w:rPr>
        <w:t>Kosaka</w:t>
      </w:r>
      <w:proofErr w:type="spellEnd"/>
      <w:r>
        <w:rPr>
          <w:rStyle w:val="StyleUnderline"/>
        </w:rPr>
        <w:t xml:space="preserve"> and </w:t>
      </w:r>
      <w:proofErr w:type="spellStart"/>
      <w:r>
        <w:rPr>
          <w:rStyle w:val="StyleUnderline"/>
        </w:rPr>
        <w:t>Dr</w:t>
      </w:r>
      <w:proofErr w:type="spellEnd"/>
      <w:r>
        <w:rPr>
          <w:rStyle w:val="StyleUnderline"/>
        </w:rPr>
        <w:t xml:space="preserve"> </w:t>
      </w:r>
      <w:proofErr w:type="spellStart"/>
      <w:r>
        <w:rPr>
          <w:rStyle w:val="StyleUnderline"/>
        </w:rPr>
        <w:t>Xie</w:t>
      </w:r>
      <w:proofErr w:type="spellEnd"/>
      <w:r>
        <w:rPr>
          <w:rStyle w:val="StyleUnderline"/>
        </w:rPr>
        <w:t xml:space="preserve"> observe, </w:t>
      </w:r>
      <w:r>
        <w:rPr>
          <w:rStyle w:val="StyleUnderline"/>
          <w:highlight w:val="green"/>
        </w:rPr>
        <w:t>the trade winds slacken and the warm water in the western Pacific sloshes back to replace the cool surface layer of the central and eastern parts of the ocean</w:t>
      </w:r>
      <w:r>
        <w:rPr>
          <w:rStyle w:val="StyleUnderline"/>
        </w:rPr>
        <w:t xml:space="preserve">. This weather pattern is called El Niño and it warms the whole atmosphere. There was an exceptionally strong Niño in 1997-98, an unusually hot year. The opposite pattern, with cooler temperatures and stronger trade winds, is called La Niña. </w:t>
      </w:r>
      <w:r>
        <w:rPr>
          <w:rStyle w:val="StyleUnderline"/>
          <w:highlight w:val="green"/>
        </w:rPr>
        <w:t xml:space="preserve">The 1997-98 Niño was followed by a series of </w:t>
      </w:r>
      <w:proofErr w:type="spellStart"/>
      <w:r>
        <w:rPr>
          <w:rStyle w:val="StyleUnderline"/>
          <w:highlight w:val="green"/>
        </w:rPr>
        <w:t>Niñas</w:t>
      </w:r>
      <w:proofErr w:type="spellEnd"/>
      <w:r>
        <w:rPr>
          <w:rStyle w:val="StyleUnderline"/>
          <w:highlight w:val="green"/>
        </w:rPr>
        <w:t>, explaining part of the pause</w:t>
      </w:r>
      <w:r>
        <w:rPr>
          <w:rStyle w:val="StyleUnderline"/>
        </w:rPr>
        <w:t xml:space="preserve">. Switches between El Niño and La Niña are frequent. But </w:t>
      </w:r>
      <w:r>
        <w:rPr>
          <w:rStyle w:val="StyleUnderline"/>
          <w:highlight w:val="green"/>
        </w:rPr>
        <w:t>there is also a long-term cycle</w:t>
      </w:r>
      <w:r>
        <w:rPr>
          <w:rStyle w:val="StyleUnderline"/>
        </w:rPr>
        <w:t xml:space="preserve"> </w:t>
      </w:r>
      <w:r>
        <w:rPr>
          <w:rStyle w:val="StyleUnderline"/>
          <w:highlight w:val="green"/>
        </w:rPr>
        <w:t>called the</w:t>
      </w:r>
      <w:r>
        <w:rPr>
          <w:rStyle w:val="StyleUnderline"/>
        </w:rPr>
        <w:t xml:space="preserve"> Pacific Decadal Oscillation (</w:t>
      </w:r>
      <w:r>
        <w:rPr>
          <w:rStyle w:val="StyleUnderline"/>
          <w:highlight w:val="green"/>
        </w:rPr>
        <w:t>PDO</w:t>
      </w:r>
      <w:r>
        <w:rPr>
          <w:rStyle w:val="StyleUnderline"/>
        </w:rPr>
        <w:t xml:space="preserve">), </w:t>
      </w:r>
      <w:r>
        <w:rPr>
          <w:rStyle w:val="StyleUnderline"/>
          <w:highlight w:val="green"/>
        </w:rPr>
        <w:t>which switches from a warm</w:t>
      </w:r>
      <w:r>
        <w:rPr>
          <w:rStyle w:val="StyleUnderline"/>
        </w:rPr>
        <w:t xml:space="preserve"> (or positive) </w:t>
      </w:r>
      <w:r>
        <w:rPr>
          <w:rStyle w:val="StyleUnderline"/>
          <w:highlight w:val="green"/>
        </w:rPr>
        <w:t>phase to a cool</w:t>
      </w:r>
      <w:r>
        <w:rPr>
          <w:rStyle w:val="StyleUnderline"/>
        </w:rPr>
        <w:t xml:space="preserve"> (negative) </w:t>
      </w:r>
      <w:r>
        <w:rPr>
          <w:rStyle w:val="StyleUnderline"/>
          <w:highlight w:val="green"/>
        </w:rPr>
        <w:t>one</w:t>
      </w:r>
      <w:r>
        <w:rPr>
          <w:rStyle w:val="StyleUnderline"/>
        </w:rPr>
        <w:t xml:space="preserve"> every 20 or 30 years. The positive phase encourages more frequent, powerful </w:t>
      </w:r>
      <w:proofErr w:type="spellStart"/>
      <w:r>
        <w:rPr>
          <w:rStyle w:val="StyleUnderline"/>
        </w:rPr>
        <w:t>Niños</w:t>
      </w:r>
      <w:proofErr w:type="spellEnd"/>
      <w:r>
        <w:rPr>
          <w:rStyle w:val="StyleUnderline"/>
        </w:rPr>
        <w:t>.</w:t>
      </w:r>
      <w:r>
        <w:t xml:space="preserve"> According to Kevin </w:t>
      </w:r>
      <w:proofErr w:type="spellStart"/>
      <w:r>
        <w:t>Trenberth</w:t>
      </w:r>
      <w:proofErr w:type="spellEnd"/>
      <w:r>
        <w:t xml:space="preserve"> and John </w:t>
      </w:r>
      <w:proofErr w:type="spellStart"/>
      <w:r>
        <w:t>Fasullo</w:t>
      </w:r>
      <w:proofErr w:type="spellEnd"/>
      <w:r>
        <w:t xml:space="preserve"> of America’s National Centre for Atmospheric Research, the PDO was positive in 1976-98—a period of rising temperatures—and negative in 1943-76 and since 2000, producing a series of cooling </w:t>
      </w:r>
      <w:proofErr w:type="spellStart"/>
      <w:r>
        <w:t>Niñas</w:t>
      </w:r>
      <w:proofErr w:type="spellEnd"/>
      <w:r>
        <w:t xml:space="preserve">. But that is not the end of it. Laid on top of these cyclical patterns is what looks like a one-off increase in the strength of trade winds during the past 20 years. According to a study in Nature Climate Change, by Matthew England of the University of New South Wales and others, record trade winds have produced a sort of super-Niña. On average, sea levels have risen by about 3mm a year in the past 30 years. But those in the eastern Pacific have barely budged, whereas those near the Philippines have risen by 20cm since the late 1990s. A wall of warm water, in other words, is being held in place by powerful winds, with cool water rising behind it. According to </w:t>
      </w:r>
      <w:proofErr w:type="spellStart"/>
      <w:r>
        <w:t>Dr</w:t>
      </w:r>
      <w:proofErr w:type="spellEnd"/>
      <w:r>
        <w:t xml:space="preserve"> England, the effect of the trade winds explains most of the temperature pause. </w:t>
      </w:r>
      <w:r>
        <w:rPr>
          <w:rStyle w:val="StyleUnderline"/>
        </w:rPr>
        <w:t>If so, the pause has gone from being not explained to explained twice over—once by aerosols and the solar cycle, and again by ocean winds and currents. These two accounts are not contradictor</w:t>
      </w:r>
      <w:r>
        <w:t xml:space="preserve">y. The processes at work are understood, but their relative contributions are not. Nor is the answer to what is, from the human point of view, the biggest question of all, namely what these explanations imply about how long the pause might continue. On the face of it, if some heat is being sucked into the deep ocean, the process could simply carry on: the ocean has a huge capacity to absorb heat as long as the pump sending it to the bottom remains in working order. But that is not all there is to it. </w:t>
      </w:r>
      <w:r>
        <w:rPr>
          <w:rStyle w:val="StyleUnderline"/>
        </w:rPr>
        <w:t xml:space="preserve">Gravity wants the western-Pacific water wall to slosh back; it is held in place only by exceptionally strong trade winds. </w:t>
      </w:r>
      <w:r>
        <w:rPr>
          <w:rStyle w:val="Emphasis"/>
          <w:highlight w:val="green"/>
        </w:rPr>
        <w:t>If those winds slacken, temperatures will start to rise again. The solar cycle is already turning. And aerosol cooling is likely to be reined in by China’s anti-pollution laws. Most of the circumstances that have put the planet’s temperature rise on “pause” look temporary</w:t>
      </w:r>
      <w:r>
        <w:rPr>
          <w:rStyle w:val="Emphasis"/>
        </w:rPr>
        <w:t xml:space="preserve">. Like the Terminator, </w:t>
      </w:r>
      <w:r>
        <w:rPr>
          <w:rStyle w:val="Emphasis"/>
          <w:highlight w:val="green"/>
        </w:rPr>
        <w:t>global warming will be back.</w:t>
      </w:r>
      <w:r>
        <w:rPr>
          <w:rStyle w:val="Emphasis"/>
        </w:rPr>
        <w:t xml:space="preserve"> </w:t>
      </w:r>
    </w:p>
    <w:p w14:paraId="49CE2B12" w14:textId="77777777" w:rsidR="00D54C33" w:rsidRDefault="00D54C33" w:rsidP="00D54C33">
      <w:pPr>
        <w:pStyle w:val="Heading3"/>
      </w:pPr>
      <w:r>
        <w:t xml:space="preserve">XT: Warming Inevitable </w:t>
      </w:r>
    </w:p>
    <w:p w14:paraId="05572071" w14:textId="77777777" w:rsidR="00D54C33" w:rsidRDefault="00D54C33" w:rsidP="00D54C33">
      <w:pPr>
        <w:pStyle w:val="Heading4"/>
      </w:pPr>
      <w:r>
        <w:t>Warming is inevitable – recent slowdown doesn’t change the broader picture – status quo temperature rise is still projected to exceed 2 Celsius</w:t>
      </w:r>
    </w:p>
    <w:p w14:paraId="7A844CCA" w14:textId="77777777" w:rsidR="00D54C33" w:rsidRDefault="00D54C33" w:rsidP="00D54C33"/>
    <w:p w14:paraId="4082D4FF" w14:textId="77777777" w:rsidR="00D54C33" w:rsidRDefault="00D54C33" w:rsidP="00D54C33">
      <w:proofErr w:type="spellStart"/>
      <w:r w:rsidRPr="000B135F">
        <w:rPr>
          <w:rStyle w:val="Style13ptBold"/>
        </w:rPr>
        <w:t>Plumer</w:t>
      </w:r>
      <w:proofErr w:type="spellEnd"/>
      <w:r w:rsidRPr="000B135F">
        <w:rPr>
          <w:rStyle w:val="Style13ptBold"/>
        </w:rPr>
        <w:t xml:space="preserve"> 6/14/13, (</w:t>
      </w:r>
      <w:r>
        <w:t xml:space="preserve">Brad </w:t>
      </w:r>
      <w:proofErr w:type="spellStart"/>
      <w:r>
        <w:t>Plumer</w:t>
      </w:r>
      <w:proofErr w:type="spellEnd"/>
      <w:r>
        <w:t xml:space="preserve"> is a reporter at the Washington Post writing about domestic policy, particularly energy and environmental issues, he’s quoting Alexander Otto, a Research Fellow in Climate Decisions at the Environmental Change Institute at the University of Oxford and has a Masters in Physics and a </w:t>
      </w:r>
      <w:proofErr w:type="spellStart"/>
      <w:r>
        <w:t>phD</w:t>
      </w:r>
      <w:proofErr w:type="spellEnd"/>
      <w:r>
        <w:t xml:space="preserve"> in economics, “Global warming appears to have slowed lately. That’s no reason to celebrate.</w:t>
      </w:r>
      <w:proofErr w:type="gramStart"/>
      <w:r>
        <w:t>”,</w:t>
      </w:r>
      <w:proofErr w:type="gramEnd"/>
      <w:r>
        <w:t xml:space="preserve"> [ </w:t>
      </w:r>
      <w:hyperlink r:id="rId19" w:history="1">
        <w:r>
          <w:rPr>
            <w:rStyle w:val="Hyperlink"/>
          </w:rPr>
          <w:t>http://www.washingtonpost.com/blogs/wonkblog/wp/2013/06/14/global-warming-appears-to-have-slowed-lately-thats-no-reason-to-celebrate/</w:t>
        </w:r>
      </w:hyperlink>
      <w:r>
        <w:t xml:space="preserve"> ] , //</w:t>
      </w:r>
      <w:proofErr w:type="spellStart"/>
      <w:r>
        <w:t>hss</w:t>
      </w:r>
      <w:proofErr w:type="spellEnd"/>
      <w:r>
        <w:t>-RJ)</w:t>
      </w:r>
    </w:p>
    <w:p w14:paraId="76321EF6" w14:textId="77777777" w:rsidR="00D54C33" w:rsidRDefault="00D54C33" w:rsidP="00D54C33">
      <w:pPr>
        <w:rPr>
          <w:rStyle w:val="StyleUnderline"/>
          <w:sz w:val="28"/>
          <w:u w:val="none"/>
        </w:rPr>
      </w:pPr>
      <w:r>
        <w:t xml:space="preserve">A few things stand out. First, </w:t>
      </w:r>
      <w:r>
        <w:rPr>
          <w:rStyle w:val="StyleUnderline"/>
          <w:highlight w:val="green"/>
        </w:rPr>
        <w:t>the planet has grown considerably warmer since mid-century</w:t>
      </w:r>
      <w:r>
        <w:rPr>
          <w:rStyle w:val="StyleUnderline"/>
        </w:rPr>
        <w:t>, by more than half a degree Celsius.</w:t>
      </w:r>
      <w:r>
        <w:t xml:space="preserve"> Second, even if the overall trend is upward, there's a fair bit of variation year to year. Some of that, as we can see, has to do with El Niño and La Niña cycles, which can shift heat into and out of the ocean. There's a third aspect of this chart, however, that's getting a barrage of attention lately. T</w:t>
      </w:r>
      <w:r>
        <w:rPr>
          <w:rStyle w:val="StyleUnderline"/>
        </w:rPr>
        <w:t xml:space="preserve">he past decade has clearly been the warmest decade on record. But the rate of warming in the last 15 years has been slower than it was in the 20 years before that. And that's despite the fact that greenhouse gases are piling up in the atmosphere at a record pace. So what should we make of this recent "slowdown" in global warming? Is it just a random blip — the sort of natural variation we've seen before and will likely see again? Or does it tell us anything interesting about climate change? </w:t>
      </w:r>
      <w:r>
        <w:t xml:space="preserve">Here are </w:t>
      </w:r>
      <w:proofErr w:type="spellStart"/>
      <w:r>
        <w:t>are</w:t>
      </w:r>
      <w:proofErr w:type="spellEnd"/>
      <w:r>
        <w:t xml:space="preserve"> a couple of big points to consider: 1) </w:t>
      </w:r>
      <w:r>
        <w:rPr>
          <w:rStyle w:val="StyleUnderline"/>
          <w:highlight w:val="green"/>
        </w:rPr>
        <w:t>Global warming is still very much with us. The recent slowdown</w:t>
      </w:r>
      <w:r>
        <w:rPr>
          <w:rStyle w:val="StyleUnderline"/>
        </w:rPr>
        <w:t xml:space="preserve"> in temperature rise has left climatologists a bit puzzled, but it </w:t>
      </w:r>
      <w:r>
        <w:rPr>
          <w:rStyle w:val="StyleUnderline"/>
          <w:highlight w:val="green"/>
        </w:rPr>
        <w:t>certainly doesn't disprove global warming</w:t>
      </w:r>
      <w:r>
        <w:rPr>
          <w:rStyle w:val="StyleUnderline"/>
        </w:rPr>
        <w:t xml:space="preserve">. </w:t>
      </w:r>
      <w:r>
        <w:rPr>
          <w:rStyle w:val="StyleUnderline"/>
          <w:highlight w:val="green"/>
        </w:rPr>
        <w:t>The evidence on the effects of greenhouse gases</w:t>
      </w:r>
      <w:r>
        <w:rPr>
          <w:rStyle w:val="StyleUnderline"/>
        </w:rPr>
        <w:t xml:space="preserve">, after all, </w:t>
      </w:r>
      <w:r>
        <w:rPr>
          <w:rStyle w:val="StyleUnderline"/>
          <w:highlight w:val="green"/>
        </w:rPr>
        <w:t>stretches back more than a century</w:t>
      </w:r>
      <w:r>
        <w:rPr>
          <w:rStyle w:val="StyleUnderline"/>
        </w:rPr>
        <w:t xml:space="preserve">. </w:t>
      </w:r>
      <w:r>
        <w:t xml:space="preserve">Scientists know that carbon dioxide is a greenhouse gas that traps heat on Earth. And it's simple to see that humans are putting more carbon dioxide into the atmosphere by burning fossil fuels. Researchers at NASA, meanwhile, have found that more solar energy is now entering Earth than is escaping back out into space. Basic physics suggests that this "energy imbalance" should, over time, heat up the planet. The mystery, then, is why all that extra energy hasn't translated into even higher surface temperatures in recent years. Where is the extra heat going? Clearly something else must be at play here... 2) One theory is that the </w:t>
      </w:r>
      <w:r>
        <w:rPr>
          <w:rStyle w:val="StyleUnderline"/>
          <w:highlight w:val="green"/>
        </w:rPr>
        <w:t>oceans are responsible for the recent warming slowdown</w:t>
      </w:r>
      <w:r>
        <w:rPr>
          <w:rStyle w:val="StyleUnderline"/>
        </w:rPr>
        <w:t xml:space="preserve">. The oceans are vast and have long absorbed more than 90 percent of the extra energy that greenhouse gases trap on Earth. So it's possible that they've somehow been absorbing even more of that heat lately, and hence slowing the rise of temperatures on the surface. </w:t>
      </w:r>
      <w:r>
        <w:t xml:space="preserve">Recent work by Magdalena </w:t>
      </w:r>
      <w:proofErr w:type="spellStart"/>
      <w:r>
        <w:t>Balmaseda</w:t>
      </w:r>
      <w:proofErr w:type="spellEnd"/>
      <w:r>
        <w:t xml:space="preserve">, Kevin </w:t>
      </w:r>
      <w:proofErr w:type="spellStart"/>
      <w:r>
        <w:t>Trenberth</w:t>
      </w:r>
      <w:proofErr w:type="spellEnd"/>
      <w:r>
        <w:t xml:space="preserve">, and </w:t>
      </w:r>
      <w:proofErr w:type="spellStart"/>
      <w:r>
        <w:t>Erland</w:t>
      </w:r>
      <w:proofErr w:type="spellEnd"/>
      <w:r>
        <w:t xml:space="preserve"> </w:t>
      </w:r>
      <w:proofErr w:type="spellStart"/>
      <w:r>
        <w:t>Källén</w:t>
      </w:r>
      <w:proofErr w:type="spellEnd"/>
      <w:r>
        <w:t xml:space="preserve"> has suggested that the warming of the oceans has accelerated in the past 15 years — and that the "missing heat" may be lurking in the deep layers, 700 meters below the surface: </w:t>
      </w:r>
      <w:r>
        <w:rPr>
          <w:rStyle w:val="StyleUnderline"/>
          <w:highlight w:val="green"/>
        </w:rPr>
        <w:t>If the oceans are indeed the reason for the pause, that's not comforting news, since that extra heat should eventually rise to the Earth’s surface in the years ahead,</w:t>
      </w:r>
      <w:r>
        <w:rPr>
          <w:rStyle w:val="StyleUnderline"/>
        </w:rPr>
        <w:t xml:space="preserve"> leading to much hotter temperatures. </w:t>
      </w:r>
      <w:r>
        <w:t xml:space="preserve">That said, it's not entirely clear why the oceans have been grabbing a bigger share of the heat lately. It's also not certain when, exactly, that heat will return to the surface. Climate models still have trouble capturing the precise mechanisms by which the oceans transfer heat to the surface over short time scales. Which brings us to our third part... 3) </w:t>
      </w:r>
      <w:r>
        <w:rPr>
          <w:rStyle w:val="Emphasis"/>
          <w:highlight w:val="green"/>
        </w:rPr>
        <w:t>Even if you place a lot of weight on the recent slowdown, it doesn't change projections of future warming too dramatically</w:t>
      </w:r>
      <w:r>
        <w:rPr>
          <w:rStyle w:val="StyleUnderline"/>
          <w:highlight w:val="green"/>
        </w:rPr>
        <w:t>.</w:t>
      </w:r>
      <w:r>
        <w:rPr>
          <w:rStyle w:val="StyleUnderline"/>
        </w:rPr>
        <w:t xml:space="preserve">  Here's a question we can ask. What if the recent slowdown in surface temperatures isn't just a blip, but is actually an extremely important fact about the world? How much should it shift our view of climate change? And the answer turns out to be: A little bit. That's the issue Alexander Otto and his co-authors explored in a recent paper published in Nature Geoscience</w:t>
      </w:r>
      <w:r>
        <w:t xml:space="preserve">. They focused on data from the last decade to come up with new estimates of the "transient climate response," or what will happen in the very short term every time we double the amount of carbon dioxide in the atmosphere.  Still here. (AP) </w:t>
      </w:r>
      <w:r>
        <w:rPr>
          <w:rStyle w:val="StyleUnderline"/>
        </w:rPr>
        <w:t>What Otto and his colleagues found is that, if you look at data from the last decade and extrapolate from there, we can expect the Earth to warm an extra 0.9°C to 2°C in the short term whenever the amount of carbon dioxide in the atmosphere doubles.</w:t>
      </w:r>
      <w:r>
        <w:t xml:space="preserve"> By contrast, earlier climate models had put that range at between 1°C to 2.5°C. (Note: These are lower numbers than estimates of "climate sensitivity," which measures how the Earth would keep heating up thereafter, as the oceans and ice sheets reach equilibrium.) That's slightly better news, but </w:t>
      </w:r>
      <w:r>
        <w:rPr>
          <w:rStyle w:val="Emphasis"/>
          <w:highlight w:val="green"/>
        </w:rPr>
        <w:t>the broad picture hasn't change all that much</w:t>
      </w:r>
      <w:r>
        <w:t xml:space="preserve">. As Otto told me: "Even if we give a lot of weight to what we’ve seen over the last decade, you’re not getting rid of the problem." And here's how Myles Allen, a co-author, put it: "Taken at face value, our new findings mean that the changes we had previously expected between now and 2050 might take until 2065 to materialize instead." </w:t>
      </w:r>
      <w:r>
        <w:rPr>
          <w:rStyle w:val="StyleUnderline"/>
        </w:rPr>
        <w:t>In a phone interview, Otto also made another point: The temperature trends over the past decade aren't the only data scientists have to work with. When he and his co-authors recalculated the Earth's transient climate response using data from the last 40 years, his results (0.7°C to 2.5°C) lined up more closely with earlier models</w:t>
      </w:r>
      <w:r>
        <w:t xml:space="preserve">. (See here for Otto's explanation of the paper.) What's more, scientists have a variety of other ways to estimate longer-term climate sensitivity, including data from prehistoric periods, measures of the Earth's response to volcanic eruptions, and physical models. As NASA's Gavin Schmidt explains, different approaches tend to given different answers, some higher, and some lower. But they're all worth considering. 4) </w:t>
      </w:r>
      <w:r>
        <w:rPr>
          <w:rStyle w:val="StyleUnderline"/>
          <w:highlight w:val="green"/>
        </w:rPr>
        <w:t>We're still on pace to blow past that 2°C climate target.</w:t>
      </w:r>
      <w:r>
        <w:rPr>
          <w:rStyle w:val="StyleUnderline"/>
        </w:rPr>
        <w:t xml:space="preserve"> Intricate arguments about climate sensitivity often bypass a crucial point. Humanity is on pace to do a lot more than simply double the amount of carbon in the atmosphere by the end of the century (compared with pre-industrial levels). Doubling means going up to 560 parts per million. </w:t>
      </w:r>
      <w:r>
        <w:rPr>
          <w:rStyle w:val="StyleUnderline"/>
          <w:highlight w:val="green"/>
        </w:rPr>
        <w:t>We’re currently at about 400 ppm and rising fast</w:t>
      </w:r>
      <w:r>
        <w:rPr>
          <w:rStyle w:val="StyleUnderline"/>
        </w:rPr>
        <w:t>. "Even if you adjust the transient climate response downwards, if we keep emitting at the pace we are now, we're going to go significantly past the 2°C climate target," Otto says. "</w:t>
      </w:r>
      <w:r>
        <w:rPr>
          <w:rStyle w:val="StyleUnderline"/>
          <w:highlight w:val="green"/>
        </w:rPr>
        <w:t>There's no reason for complacency here."</w:t>
      </w:r>
    </w:p>
    <w:p w14:paraId="7BDACBE2" w14:textId="77777777" w:rsidR="00D54C33" w:rsidRDefault="00D54C33" w:rsidP="00D54C33"/>
    <w:p w14:paraId="13CC9B82" w14:textId="77777777" w:rsidR="00D54C33" w:rsidRDefault="00D54C33" w:rsidP="00D54C33">
      <w:pPr>
        <w:pStyle w:val="Heading4"/>
        <w:rPr>
          <w:sz w:val="28"/>
        </w:rPr>
      </w:pPr>
      <w:r w:rsidRPr="00D54C33">
        <w:t xml:space="preserve">Warming is inevitable – IPCC says that even if we reduced all emissions to zero that CO2 will </w:t>
      </w:r>
      <w:r>
        <w:rPr>
          <w:sz w:val="28"/>
          <w:u w:val="single"/>
        </w:rPr>
        <w:t xml:space="preserve">never </w:t>
      </w:r>
      <w:r w:rsidRPr="00D54C33">
        <w:t>reach pre-industrial levels</w:t>
      </w:r>
    </w:p>
    <w:p w14:paraId="2B768E30" w14:textId="77777777" w:rsidR="00D54C33" w:rsidRDefault="00D54C33" w:rsidP="00D54C33"/>
    <w:p w14:paraId="7E39979B" w14:textId="77777777" w:rsidR="00D54C33" w:rsidRPr="000B135F" w:rsidRDefault="00D54C33" w:rsidP="00D54C33">
      <w:pPr>
        <w:rPr>
          <w:rStyle w:val="Style13ptBold"/>
        </w:rPr>
      </w:pPr>
      <w:r w:rsidRPr="000B135F">
        <w:rPr>
          <w:rStyle w:val="Style13ptBold"/>
        </w:rPr>
        <w:t xml:space="preserve">IPCC 2013, (The IPCC stands for the International Panel on Climate Change and is UN organization that includes climate scientists from all over the world, many of whom were involved in writing this report, “Climate Change 2013: The Physical Science Basis”, [ </w:t>
      </w:r>
      <w:hyperlink r:id="rId20" w:history="1">
        <w:r>
          <w:rPr>
            <w:rStyle w:val="Style13ptBold"/>
          </w:rPr>
          <w:t>http://www.climatechange2013.org/images/report/WG1AR5_Chapter12_FINAL.pdf</w:t>
        </w:r>
      </w:hyperlink>
      <w:r w:rsidRPr="000B135F">
        <w:rPr>
          <w:rStyle w:val="Style13ptBold"/>
        </w:rPr>
        <w:t>], //</w:t>
      </w:r>
      <w:proofErr w:type="spellStart"/>
      <w:r w:rsidRPr="000B135F">
        <w:rPr>
          <w:rStyle w:val="Style13ptBold"/>
        </w:rPr>
        <w:t>hss</w:t>
      </w:r>
      <w:proofErr w:type="spellEnd"/>
      <w:r w:rsidRPr="000B135F">
        <w:rPr>
          <w:rStyle w:val="Style13ptBold"/>
        </w:rPr>
        <w:t>-RJ)</w:t>
      </w:r>
    </w:p>
    <w:p w14:paraId="027A2327" w14:textId="77777777" w:rsidR="00D54C33" w:rsidRDefault="00D54C33" w:rsidP="00D54C33">
      <w:pPr>
        <w:rPr>
          <w:rStyle w:val="StyleUnderline"/>
          <w:u w:val="none"/>
        </w:rPr>
      </w:pPr>
      <w:r>
        <w:rPr>
          <w:rStyle w:val="StyleUnderline"/>
          <w:highlight w:val="green"/>
        </w:rPr>
        <w:t>Stopping emissions today is a scenario that is not plausible, but it is one of several idealized cases that provide insigh</w:t>
      </w:r>
      <w:r>
        <w:rPr>
          <w:rStyle w:val="StyleUnderline"/>
        </w:rPr>
        <w:t>t into the response of the climate system and carbon cycle</w:t>
      </w:r>
      <w:r>
        <w:t xml:space="preserve">. </w:t>
      </w:r>
      <w:r>
        <w:rPr>
          <w:rStyle w:val="StyleUnderline"/>
        </w:rPr>
        <w:t>As a result of the multiple time scales in the climate system, the relation between change in emissions and climate response is quite complex, with some changes still occurring long after emissions ceased.</w:t>
      </w:r>
      <w:r>
        <w:t xml:space="preserve"> </w:t>
      </w:r>
      <w:r>
        <w:rPr>
          <w:rStyle w:val="StyleUnderline"/>
          <w:highlight w:val="green"/>
        </w:rPr>
        <w:t>Models and process understanding show that as a result of the large ocean inertia and the long lifetime of many greenhouse gases</w:t>
      </w:r>
      <w:r>
        <w:rPr>
          <w:rStyle w:val="StyleUnderline"/>
        </w:rPr>
        <w:t xml:space="preserve">, primarily carbon dioxide, </w:t>
      </w:r>
      <w:r>
        <w:rPr>
          <w:rStyle w:val="Emphasis"/>
          <w:highlight w:val="green"/>
        </w:rPr>
        <w:t>much of the warming would persist for centuries after greenhouse gas emissions have stopped</w:t>
      </w:r>
      <w:r>
        <w:t xml:space="preserve">. When emitted in the atmosphere, greenhouse gases get removed through chemical reactions with other reactive components or, in the case of carbon dioxide (CO2), get exchanged with the ocean and the land. These processes characterize the lifetime of the gas in the atmosphere, defined as the time it takes for a concentration pulse to decrease by a factor of e (2.71). </w:t>
      </w:r>
      <w:r>
        <w:rPr>
          <w:rStyle w:val="StyleUnderline"/>
        </w:rPr>
        <w:t xml:space="preserve">How long greenhouse gases and aerosols persist in the atmosphere varies over a wide range, from days to thousands of years. For example, aerosols have a lifetime of weeks, methane (CH4) of about 10 years, nitrous oxide (N2O) of about 100 years and </w:t>
      </w:r>
      <w:proofErr w:type="spellStart"/>
      <w:r>
        <w:rPr>
          <w:rStyle w:val="StyleUnderline"/>
        </w:rPr>
        <w:t>hexafluoroethane</w:t>
      </w:r>
      <w:proofErr w:type="spellEnd"/>
      <w:r>
        <w:rPr>
          <w:rStyle w:val="StyleUnderline"/>
        </w:rPr>
        <w:t xml:space="preserve"> (C2F6) of about 10,000 years.</w:t>
      </w:r>
      <w:r>
        <w:t xml:space="preserve"> CO2 is more complicated as it is removed from the atmosphere through multiple physical and biogeochemical processes in the ocean and the land; all operating at different time scales. For an emission pulse of about 1000 </w:t>
      </w:r>
      <w:proofErr w:type="spellStart"/>
      <w:r>
        <w:t>PgC</w:t>
      </w:r>
      <w:proofErr w:type="spellEnd"/>
      <w:r>
        <w:t xml:space="preserve">, about half is removed within a few decades, but the remaining fraction stays in the atmosphere for much longer. </w:t>
      </w:r>
      <w:r>
        <w:rPr>
          <w:rStyle w:val="StyleUnderline"/>
          <w:highlight w:val="green"/>
        </w:rPr>
        <w:t>About 15 to 40% of the CO2 pulse is still in the atmosphere after 1000 years</w:t>
      </w:r>
      <w:r>
        <w:t xml:space="preserve">. As a result of the significant lifetimes of major anthropogenic greenhouse gases, the increased atmospheric </w:t>
      </w:r>
      <w:proofErr w:type="spellStart"/>
      <w:r>
        <w:t>concen</w:t>
      </w:r>
      <w:proofErr w:type="spellEnd"/>
      <w:r>
        <w:t xml:space="preserve">- </w:t>
      </w:r>
      <w:proofErr w:type="spellStart"/>
      <w:r>
        <w:t>tration</w:t>
      </w:r>
      <w:proofErr w:type="spellEnd"/>
      <w:r>
        <w:t xml:space="preserve"> due to past emissions will persist long after emissions are ceased. Concentration of greenhouse gases would not return immediately to their pre-industrial levels if emissions were halted. </w:t>
      </w:r>
      <w:r>
        <w:rPr>
          <w:rStyle w:val="StyleUnderline"/>
        </w:rPr>
        <w:t xml:space="preserve">Methane concentration would return to values close to pre-industrial level in about 50 years, N2O concentrations would need several centuries, while </w:t>
      </w:r>
      <w:r>
        <w:rPr>
          <w:rStyle w:val="Emphasis"/>
          <w:highlight w:val="green"/>
        </w:rPr>
        <w:t>CO2 would essentially never come back to its pre-industrial level</w:t>
      </w:r>
      <w:r>
        <w:rPr>
          <w:rStyle w:val="StyleUnderline"/>
          <w:highlight w:val="green"/>
        </w:rPr>
        <w:t xml:space="preserve"> on time scales relevant for our society</w:t>
      </w:r>
      <w:r>
        <w:rPr>
          <w:rStyle w:val="StyleUnderline"/>
        </w:rPr>
        <w:t>.</w:t>
      </w:r>
      <w:r>
        <w:t xml:space="preserve"> Changes in emissions of short-lived species like aerosols on the other hand would result in nearly instantaneous changes in their concentrations. The climate system response to the greenhouse gases and aerosols forcing is characterized by an inertia, driven mainly by the ocean. The ocean has a very large capacity of absorbing heat and a slow mixing between the surface and the deep ocean. This means that it will take several centuries for the whole ocean to warm up and to reach equilibrium with the altered radiative </w:t>
      </w:r>
      <w:proofErr w:type="spellStart"/>
      <w:r>
        <w:t>forc</w:t>
      </w:r>
      <w:proofErr w:type="spellEnd"/>
      <w:r>
        <w:t xml:space="preserve">- </w:t>
      </w:r>
      <w:proofErr w:type="spellStart"/>
      <w:r>
        <w:t>ing</w:t>
      </w:r>
      <w:proofErr w:type="spellEnd"/>
      <w:r>
        <w:t>. The surface ocean (and hence the continents) will continue to warm until it reaches a surface temperature in equilibrium with this new radiative forcing. The AR4 showed that if concentration of greenhouse gases were held constant at pre</w:t>
      </w:r>
      <w:r>
        <w:tab/>
        <w:t xml:space="preserve">sent day level, the Earth surface would still continue to warm by about 0.6°C over the 21st century relative to the year 2000. This is the climate commitment to current concentrations (or constant composition commitment), shown in grey in FAQ 12.3, Figure 1. Constant emissions at current levels would fur- </w:t>
      </w:r>
      <w:proofErr w:type="spellStart"/>
      <w:r>
        <w:t>ther</w:t>
      </w:r>
      <w:proofErr w:type="spellEnd"/>
      <w:r>
        <w:t xml:space="preserve"> increase the atmospheric concentration and result in much more warming than observed so far (FAQ 12.3, Figure 1, red lines). </w:t>
      </w:r>
      <w:r>
        <w:rPr>
          <w:rStyle w:val="StyleUnderline"/>
        </w:rPr>
        <w:t>Even if anthropogenic greenhouses gas emissions were halted now, the radiative forcing due to these long- lived greenhouse gases concentrations would only slowly decrease in the future, at a rate determined by the lifetime of the gas (see above).</w:t>
      </w:r>
      <w:r>
        <w:t xml:space="preserve"> Moreover, the climate response of the Earth System to that radiative forcing would be even slower. Global temperature would not respond quickly to the greenhouse gas concentration changes. Eliminating CO2 emissions only would lead to near constant temperature for many centuries. Eliminating short-lived negative </w:t>
      </w:r>
      <w:proofErr w:type="spellStart"/>
      <w:r>
        <w:t>forcings</w:t>
      </w:r>
      <w:proofErr w:type="spellEnd"/>
      <w:r>
        <w:t xml:space="preserve"> from </w:t>
      </w:r>
      <w:proofErr w:type="spellStart"/>
      <w:r>
        <w:t>sulphate</w:t>
      </w:r>
      <w:proofErr w:type="spellEnd"/>
      <w:r>
        <w:t xml:space="preserve"> aerosols at the same time (e.g., by air pollution reduction measures) would cause a temporary warming of a few tenths of a degree, as shown in blue in FAQ 12.3, Figure 1. Setting all emissions to zero would therefore, after a short warming, lead to a near stabilization of the climate for multiple centuries. This is called the commitment from past emissions (or zero future emission commitment). The concentration of GHG would decrease and hence the radiative forcing as well, but the inertia of the climate system would delay the temperature response. </w:t>
      </w:r>
      <w:r>
        <w:rPr>
          <w:rStyle w:val="StyleUnderline"/>
        </w:rPr>
        <w:t>:</w:t>
      </w:r>
      <w:r>
        <w:t xml:space="preserve">. </w:t>
      </w:r>
      <w:r>
        <w:rPr>
          <w:rStyle w:val="StyleUnderline"/>
        </w:rPr>
        <w:t xml:space="preserve">Limiting global warming below a given level (e.g., 2°C above pre-industrial) therefore implies a given budget of CO2, that is, higher emissions earlier implies stronger reductions later. A higher climate target allows for a higher CO2 concentration peak, and hence larger cumulative CO2 emissions </w:t>
      </w:r>
      <w:r>
        <w:t xml:space="preserve">(e.g., permitting a delay in the necessary </w:t>
      </w:r>
      <w:proofErr w:type="spellStart"/>
      <w:r>
        <w:t>emis¬sion</w:t>
      </w:r>
      <w:proofErr w:type="spellEnd"/>
      <w:r>
        <w:t xml:space="preserve"> reduction). Global temperature is a useful aggregate number to describe the magnitude of climate change, but not all changes will scale linearly global temperature. Changes in the water cycle for example also depend on the type of forcing (e.g., greenhouse gases, aerosols, land use change), slower components of the Earth system such as sea level rise and ice sheet would take much longer to respond, and there may be critical thresholds or abrupt or irreversible changes in the climate system.</w:t>
      </w:r>
    </w:p>
    <w:p w14:paraId="22A33CCD" w14:textId="77777777" w:rsidR="00D54C33" w:rsidRDefault="00D54C33" w:rsidP="00D54C33"/>
    <w:p w14:paraId="6B604FB3" w14:textId="77777777" w:rsidR="00D54C33" w:rsidRDefault="00D54C33" w:rsidP="00D54C33">
      <w:pPr>
        <w:pStyle w:val="Heading3"/>
      </w:pPr>
      <w:r>
        <w:t>AT: Warming Pause</w:t>
      </w:r>
    </w:p>
    <w:p w14:paraId="68DE84F4" w14:textId="77777777" w:rsidR="00D54C33" w:rsidRDefault="00D54C33" w:rsidP="00D54C33">
      <w:pPr>
        <w:pStyle w:val="Heading4"/>
      </w:pPr>
      <w:r>
        <w:t>Warming hasn’t paused – long term trends demonstrate an upward trend in temperature</w:t>
      </w:r>
    </w:p>
    <w:p w14:paraId="3B9F7974" w14:textId="77777777" w:rsidR="00D54C33" w:rsidRPr="000B135F" w:rsidRDefault="00D54C33" w:rsidP="00D54C33">
      <w:pPr>
        <w:rPr>
          <w:rStyle w:val="Style13ptBold"/>
        </w:rPr>
      </w:pPr>
      <w:proofErr w:type="spellStart"/>
      <w:r w:rsidRPr="000B135F">
        <w:rPr>
          <w:rStyle w:val="Style13ptBold"/>
        </w:rPr>
        <w:t>McKitrick</w:t>
      </w:r>
      <w:proofErr w:type="spellEnd"/>
      <w:r w:rsidRPr="000B135F">
        <w:rPr>
          <w:rStyle w:val="Style13ptBold"/>
        </w:rPr>
        <w:t xml:space="preserve"> 6/19</w:t>
      </w:r>
      <w:r>
        <w:t xml:space="preserve">, Ross </w:t>
      </w:r>
      <w:proofErr w:type="spellStart"/>
      <w:r>
        <w:t>McKitrick</w:t>
      </w:r>
      <w:proofErr w:type="spellEnd"/>
      <w:r>
        <w:t xml:space="preserve"> is a Professor of Environmental Economics at the University of Guelph. He has a PhD in economics from the University of British Columbia. He is also a Senior Fellow of the Fraser Institute. He is a member of the Global Warming Policy Foundation. He is the organizer and chair of the 1st International Workshop on Econometric Applications in Climatology. (“Junk Science Week: The global warming hiatus? Climate models all wrongly predicted warming, so let’s call it a discrepancy”, http://business.financialpost.com/2014/06/16/the-global-warming-hiatus/, 6/19/2014) </w:t>
      </w:r>
      <w:proofErr w:type="spellStart"/>
      <w:r>
        <w:t>Kerwin</w:t>
      </w:r>
      <w:proofErr w:type="spellEnd"/>
    </w:p>
    <w:p w14:paraId="700337CC" w14:textId="77777777" w:rsidR="00D54C33" w:rsidRDefault="00D54C33" w:rsidP="00D54C33">
      <w:pPr>
        <w:rPr>
          <w:rStyle w:val="StyleUnderline"/>
        </w:rPr>
      </w:pPr>
      <w:r>
        <w:rPr>
          <w:rStyle w:val="StyleUnderline"/>
        </w:rPr>
        <w:t>While the Intergovernmental Panel on Climate Change (IPCC) still uses the iconic word “unequivocal” to describe warming of the climate system over the past century, a new word has slipped into its lexicon: the “hiatus.”</w:t>
      </w:r>
      <w:r>
        <w:t xml:space="preserve"> They have begun referring, with a bit of hesitant throat-clearing, to “the warming hiatus since 1998.” Cracked-beaker. </w:t>
      </w:r>
      <w:r>
        <w:rPr>
          <w:rStyle w:val="StyleUnderline"/>
        </w:rPr>
        <w:t xml:space="preserve">Both satellites and surface records show that sometime around 2000, temperature data ceased its upward path and leveled off. Over the past 100 years there is a statistically significant upward trend in the data amounting to about 0.7 </w:t>
      </w:r>
      <w:proofErr w:type="spellStart"/>
      <w:r>
        <w:rPr>
          <w:rStyle w:val="StyleUnderline"/>
        </w:rPr>
        <w:t>oC</w:t>
      </w:r>
      <w:proofErr w:type="spellEnd"/>
      <w:r>
        <w:rPr>
          <w:rStyle w:val="StyleUnderline"/>
        </w:rPr>
        <w:t xml:space="preserve"> per century. If one looks only at the past 15 years though, there is no trend</w:t>
      </w:r>
      <w:r>
        <w:t xml:space="preserve">. It will by 2017 be impossible to reconcile climate models with reality A leveling-off period is not, on its own, the least bit remarkable. What makes it remarkable is that it coincides with 20 years of rapidly rising atmospheric greenhouse gas levels. Since 1990, atmospheric carbon dioxide levels have risen 13%, from 354 parts per million (ppm) to just under 400 ppm. According to the IPCC, estimated “radiative forcing” of greenhouse gases (the term it uses to describe the expected heating effect) increased by 43% after 2005. Climate models all predicted that this should have led to warming of the lower troposphere and surface. Instead, temperatures </w:t>
      </w:r>
      <w:proofErr w:type="spellStart"/>
      <w:r>
        <w:t>flatlined</w:t>
      </w:r>
      <w:proofErr w:type="spellEnd"/>
      <w:r>
        <w:t xml:space="preserve"> and even started declining. This is the important point about the pause in warming. Indeed, the word that ought to have entered the IPCC lexicon is not “hiatus” but “discrepancy.” The chart on this page reproduces an important diagram from Chapter 9 of the IPCC report. The gray line shows the surface temperature record (HadCRUT4 from the UK Met Office) from 1860 to the present. The black line shows the average of climate model runs covering the same interval. The black line in effect sums up mainstream views on how the climate works. Leading theories of major climatic mechanisms are programmed into models, which are then used to simulate the evolution of the climate. All models remain within a fairly narrow </w:t>
      </w:r>
      <w:proofErr w:type="spellStart"/>
      <w:r>
        <w:t>neighbourhood</w:t>
      </w:r>
      <w:proofErr w:type="spellEnd"/>
      <w:r>
        <w:t xml:space="preserve"> of the mean. This implies that the models share an overall central tendency and do not wander too far from it. In that sense the black line can be described as the mainstream thinking of contemporary climate science. The data prior to the year 2000 represent historical reconstructions. </w:t>
      </w:r>
      <w:proofErr w:type="spellStart"/>
      <w:r>
        <w:t>Modellers</w:t>
      </w:r>
      <w:proofErr w:type="spellEnd"/>
      <w:r>
        <w:t xml:space="preserve"> were able to “peek at the answer” since they could not only observe inputs to the climate system (such as historical greenhouse gas levels, volcanic activity, solar changes and so forth) but also the simulation targets, namely average temperatures, when tuning their models. The match over the historical interval is therefore not proof of model accuracy since the models were forced to line up with observations. But as of around 2000, the models are run prospectively, and this is where they begin to fail. Prior to 2000, the gray and black lines continually touch and cross, diverging and converging as they track each other over time. Whenever they drift apart for a few years they quickly turn and close up again. But the post-1999 gap is something new. It has not only run the longest of any previous gap but it is still widening. Even if the black line were to rise over the next few years, it is difficult to foresee it ever catching up to and re-crossing the gray line. In other words, it is difficult to see models and observations ever agreeing again. The IPCC briefly discussed the seriousness of the model-observation discrepancy in Chapter 9 of the 2013 report. It reports that over the 1998-2012 interval 111 out of 114 climate model runs over-predicted warming, achieving thereby, as it were, a 97% consensus. The IPCC informally proposes several candidate explanations for this discrepancy, including the possibility that models are simply too sensitive to greenhouse gases, but does not identify a solution to the problem. The absence of warming over the past 15 to 20 years amidst rapidly rising greenhouse gas levels poses a fundamental challenge to mainstream climate modeling. In an interview last year with the newspaper Der Spiegel, the well-known German climatologist Hans von </w:t>
      </w:r>
      <w:proofErr w:type="spellStart"/>
      <w:r>
        <w:t>Storch</w:t>
      </w:r>
      <w:proofErr w:type="spellEnd"/>
      <w:r>
        <w:t xml:space="preserve"> said “If things continue as they have been, in five years, at the latest, we will need to acknowledge that something is fundamentally wrong with our climate models.” Climatologist Judith Curry of Georgia Tech recently observed “If the 20-year threshold is reached for the pause, this will lead inescapably to the conclusion that the climate model sensitivity to CO2 is too large.” We will reach the 20 year mark with no trend in the satellite data at the end of 2015, and in the surface data at the end of 2017. </w:t>
      </w:r>
      <w:r>
        <w:rPr>
          <w:rStyle w:val="StyleUnderline"/>
        </w:rPr>
        <w:t>With CO2 levels continuing to rise, it will at that point be impossible to reconcile climate models with reality and the mainstream consensus on how the climate system responds to greenhouse gases will begin breaking apart</w:t>
      </w:r>
      <w:r>
        <w:t xml:space="preserve">. Defenders of the current paradigm need to come up with an explanation as to why there has been no warming over an interval with rapidly increasing greenhouse gas levels. Natural mechanisms that might be strong enough to override greenhouse warming are starting to be proposed in the scientific literature. The problem is that the “science is settled” crowd spent the last 20 years insisting that natural mechanisms are puny compared to greenhouse warming, which is why they were so sure that greenhouse gases are the driving force in climate. There are important policy implications of this situation. Benefits and costs of climate policy are analyzed using so-called Integrated Assessment Models (IAMs), which build simplified representations of climate processes into dynamic economic models. The problem is that IAMs are calibrated to mimic climate models, not reality. To the extent climate models overstate the effects of CO2, so do IAMs, thereby yielding exaggerated estimates of the social cost of carbon emissions and overly stringent policy prescriptions. Information will emerge over the next few years that has the potential to upend our understanding of the effect of CO2 emissions. </w:t>
      </w:r>
      <w:r>
        <w:rPr>
          <w:rStyle w:val="StyleUnderline"/>
        </w:rPr>
        <w:t>At this point it seems unlikely that climate models in their current form will survive another five years. There is a high probability of new information emerging in the next two to four years that strongly affects calculations of the long term optimal policy stance on greenhouse gas. There is no downside to awaiting this information. Though climate activists are always in a hurry, climate itself is a slow-moving issue.</w:t>
      </w:r>
      <w:r>
        <w:t xml:space="preserve"> </w:t>
      </w:r>
      <w:r>
        <w:rPr>
          <w:rStyle w:val="StyleUnderline"/>
        </w:rPr>
        <w:t>There is little benefit to acting now rather than, say, two years from now, but potentially major benefits, since what we learn over the next couple of years will make a major difference in understanding what the optimal course of action over the next century looks like. Waiting to get all these final, crucial facts could prevent countries from making very costly mistakes on how they manage fossil energy resources over the coming century.</w:t>
      </w:r>
    </w:p>
    <w:p w14:paraId="46807316" w14:textId="77777777" w:rsidR="00D54C33" w:rsidRDefault="00D54C33" w:rsidP="00D54C33"/>
    <w:p w14:paraId="48CBF513" w14:textId="77777777" w:rsidR="00D54C33" w:rsidRDefault="00D54C33" w:rsidP="00D54C33"/>
    <w:p w14:paraId="5385AAD3" w14:textId="77777777" w:rsidR="00D54C33" w:rsidRDefault="00D54C33" w:rsidP="00D54C33"/>
    <w:p w14:paraId="49F74116" w14:textId="77777777" w:rsidR="00D54C33" w:rsidRDefault="00D54C33" w:rsidP="00D54C33">
      <w:pPr>
        <w:pStyle w:val="Heading3"/>
      </w:pPr>
      <w:r>
        <w:t xml:space="preserve">2 Degrees </w:t>
      </w:r>
      <w:proofErr w:type="spellStart"/>
      <w:r>
        <w:t>Celcius</w:t>
      </w:r>
      <w:proofErr w:type="spellEnd"/>
      <w:r>
        <w:t xml:space="preserve"> Key </w:t>
      </w:r>
    </w:p>
    <w:p w14:paraId="2D88BA11" w14:textId="77777777" w:rsidR="00D54C33" w:rsidRDefault="00D54C33" w:rsidP="00D54C33"/>
    <w:p w14:paraId="7156E62E" w14:textId="77777777" w:rsidR="00D54C33" w:rsidRDefault="00D54C33" w:rsidP="00D54C33">
      <w:pPr>
        <w:pStyle w:val="Heading4"/>
      </w:pPr>
      <w:r>
        <w:t>Warming is inevitable – only a question if 2 degree rise can be prevented – the IPCC agrees</w:t>
      </w:r>
    </w:p>
    <w:p w14:paraId="2DC961E8" w14:textId="77777777" w:rsidR="00D54C33" w:rsidRDefault="00D54C33" w:rsidP="00D54C33"/>
    <w:p w14:paraId="21BDCA0A" w14:textId="77777777" w:rsidR="00D54C33" w:rsidRPr="000B135F" w:rsidRDefault="00D54C33" w:rsidP="00D54C33">
      <w:pPr>
        <w:rPr>
          <w:rStyle w:val="Style13ptBold"/>
        </w:rPr>
      </w:pPr>
      <w:r w:rsidRPr="000B135F">
        <w:rPr>
          <w:rStyle w:val="Style13ptBold"/>
        </w:rPr>
        <w:t xml:space="preserve">Hope and </w:t>
      </w:r>
      <w:proofErr w:type="spellStart"/>
      <w:r w:rsidRPr="000B135F">
        <w:rPr>
          <w:rStyle w:val="Style13ptBold"/>
        </w:rPr>
        <w:t>Pidcock</w:t>
      </w:r>
      <w:proofErr w:type="spellEnd"/>
      <w:r w:rsidRPr="000B135F">
        <w:rPr>
          <w:rStyle w:val="Style13ptBold"/>
        </w:rPr>
        <w:t xml:space="preserve"> 6/24/14, </w:t>
      </w:r>
      <w:r>
        <w:t>(</w:t>
      </w:r>
      <w:proofErr w:type="spellStart"/>
      <w:r>
        <w:t>Dr</w:t>
      </w:r>
      <w:proofErr w:type="spellEnd"/>
      <w:r>
        <w:t xml:space="preserve"> Mat Hope covers climate policy and politics. He holds a PhD on climate change communication in US politics from the University of Bristol. He has previous experience working as a research assistant at the Cambridge Centre for Energy Studies. </w:t>
      </w:r>
      <w:proofErr w:type="spellStart"/>
      <w:r>
        <w:t>Dr</w:t>
      </w:r>
      <w:proofErr w:type="spellEnd"/>
      <w:r>
        <w:t xml:space="preserve"> Roz </w:t>
      </w:r>
      <w:proofErr w:type="spellStart"/>
      <w:r>
        <w:t>Pidcock</w:t>
      </w:r>
      <w:proofErr w:type="spellEnd"/>
      <w:r>
        <w:t xml:space="preserve"> writes about new research in the climate sciences and media coverage of climate change. She has a PhD in physical oceanography from the University of Southampton. Her research examined how </w:t>
      </w:r>
      <w:proofErr w:type="spellStart"/>
      <w:r>
        <w:t>mesoscale</w:t>
      </w:r>
      <w:proofErr w:type="spellEnd"/>
      <w:r>
        <w:t xml:space="preserve"> eddies - the ocean equivalent of atmospheric storms - supply the surface of the ocean with nutrients, “</w:t>
      </w:r>
      <w:proofErr w:type="spellStart"/>
      <w:r>
        <w:t>Factchecking</w:t>
      </w:r>
      <w:proofErr w:type="spellEnd"/>
      <w:r>
        <w:t xml:space="preserve"> claims the IPCC says there will be no dangerous global warming this century”, [ </w:t>
      </w:r>
      <w:hyperlink r:id="rId21" w:history="1">
        <w:r>
          <w:rPr>
            <w:rStyle w:val="Hyperlink"/>
          </w:rPr>
          <w:t>http://www.carbonbrief.org/blog/2014/06/factchecking-claims-that-the-ipcc-says-there-will-be-no-dangerous-global-warming-this-century/</w:t>
        </w:r>
      </w:hyperlink>
      <w:r>
        <w:t xml:space="preserve"> ] , //</w:t>
      </w:r>
      <w:proofErr w:type="spellStart"/>
      <w:r>
        <w:t>hss</w:t>
      </w:r>
      <w:proofErr w:type="spellEnd"/>
      <w:r>
        <w:t>-RJ)</w:t>
      </w:r>
    </w:p>
    <w:p w14:paraId="08FCA36C" w14:textId="77777777" w:rsidR="00D54C33" w:rsidRDefault="00D54C33" w:rsidP="00D54C33">
      <w:pPr>
        <w:rPr>
          <w:rStyle w:val="StyleUnderline"/>
        </w:rPr>
      </w:pPr>
      <w:r>
        <w:rPr>
          <w:rStyle w:val="StyleUnderline"/>
          <w:highlight w:val="green"/>
        </w:rPr>
        <w:t>The I</w:t>
      </w:r>
      <w:r>
        <w:rPr>
          <w:rStyle w:val="StyleUnderline"/>
        </w:rPr>
        <w:t xml:space="preserve">ntergovernmental </w:t>
      </w:r>
      <w:r>
        <w:rPr>
          <w:rStyle w:val="StyleUnderline"/>
          <w:highlight w:val="green"/>
        </w:rPr>
        <w:t>P</w:t>
      </w:r>
      <w:r>
        <w:rPr>
          <w:rStyle w:val="StyleUnderline"/>
        </w:rPr>
        <w:t xml:space="preserve">anel on </w:t>
      </w:r>
      <w:r>
        <w:rPr>
          <w:rStyle w:val="StyleUnderline"/>
          <w:highlight w:val="green"/>
        </w:rPr>
        <w:t>C</w:t>
      </w:r>
      <w:r>
        <w:rPr>
          <w:rStyle w:val="StyleUnderline"/>
        </w:rPr>
        <w:t xml:space="preserve">limate </w:t>
      </w:r>
      <w:r>
        <w:rPr>
          <w:rStyle w:val="StyleUnderline"/>
          <w:highlight w:val="green"/>
        </w:rPr>
        <w:t>C</w:t>
      </w:r>
      <w:r>
        <w:rPr>
          <w:rStyle w:val="StyleUnderline"/>
        </w:rPr>
        <w:t xml:space="preserve">hange </w:t>
      </w:r>
      <w:r>
        <w:rPr>
          <w:rStyle w:val="StyleUnderline"/>
          <w:highlight w:val="green"/>
        </w:rPr>
        <w:t>has warned the effect of unchecked global warming could be "severe, pervasive and irreversible</w:t>
      </w:r>
      <w:r>
        <w:rPr>
          <w:rStyle w:val="StyleUnderline"/>
        </w:rPr>
        <w:t xml:space="preserve">". </w:t>
      </w:r>
      <w:r>
        <w:t xml:space="preserve">To get an idea of how global temperatures could evolve in the next 85 years, the IPCC looks at a range of scenarios, or pathways. </w:t>
      </w:r>
      <w:r>
        <w:rPr>
          <w:rStyle w:val="StyleUnderline"/>
        </w:rPr>
        <w:t>In all but the IPCC's most stringent mitigation pathway, the w</w:t>
      </w:r>
      <w:r>
        <w:rPr>
          <w:rStyle w:val="StyleUnderline"/>
          <w:highlight w:val="green"/>
        </w:rPr>
        <w:t>orld looks on course for dangerous levels of warming</w:t>
      </w:r>
      <w:r>
        <w:rPr>
          <w:rStyle w:val="StyleUnderline"/>
        </w:rPr>
        <w:t>. So how did climate skeptic campaigner, Matt Ridley, come to the opposite conclusion</w:t>
      </w:r>
      <w:r>
        <w:t xml:space="preserve"> in an article last week? He argues that even the IPCC's most severe scenario doesn't suggest dangerous levels of warming. We take a look at the IPCC's pathways to understand how it projects future warming - and where Ridley went wrong. Warming scenarios </w:t>
      </w:r>
      <w:r>
        <w:rPr>
          <w:rStyle w:val="StyleUnderline"/>
          <w:highlight w:val="green"/>
        </w:rPr>
        <w:t>The IPCC looks at a wide range of potential futures</w:t>
      </w:r>
      <w:r>
        <w:rPr>
          <w:rStyle w:val="StyleUnderline"/>
        </w:rPr>
        <w:t xml:space="preserve"> based on how big or small countries' collective greenhouse gas emissions are. </w:t>
      </w:r>
      <w:r>
        <w:t xml:space="preserve">To examine these, it developed a range of emissions pathways - each known as Representative Concentration Pathways (RCP). Ridley describes the IPCC's four pathways in his recent article, and claims none of them imply dangerous levels of warming. He begins: "Three of the models show moderate, slow and mild warming, the hottest of which leaves the planet just two degrees Centigrade warmer than today in 2081-2100. The coolest comes out just 0.8 degrees warmer." Ridley's talking about the IPCC's three lowest scenarios - leaving out the one where emissions continue unchecked for now. But he seems to have got the numbers wrong. In fact, the IPCC's "coolest" scenario - RCP2.6 - sees temperatures rise on average 1.0 degree above current levels by the end of the century. But that's only assuming immediate "substantial and sustained" emissions cuts, the IPCC says. The scenario Ridley labels the "hottest" of the three - RCP6.0 - sees temperatures </w:t>
      </w:r>
      <w:proofErr w:type="spellStart"/>
      <w:r>
        <w:t>stabilise</w:t>
      </w:r>
      <w:proofErr w:type="spellEnd"/>
      <w:r>
        <w:t xml:space="preserve"> at 2.2 degrees warmer than they are now, not two degrees as Ridley suggests. Even minor temperature changes can have a big impact, so an extra 0.2 degrees could be significant. </w:t>
      </w:r>
      <w:r>
        <w:rPr>
          <w:rStyle w:val="StyleUnderline"/>
        </w:rPr>
        <w:t xml:space="preserve">Two </w:t>
      </w:r>
      <w:r>
        <w:rPr>
          <w:rStyle w:val="StyleUnderline"/>
          <w:highlight w:val="green"/>
        </w:rPr>
        <w:t>degrees of warming above pre-industrial levels is the point generally accepted by scientists and governments to represent "dangerous" climate change</w:t>
      </w:r>
      <w:r>
        <w:rPr>
          <w:rStyle w:val="StyleUnderline"/>
        </w:rPr>
        <w:t xml:space="preserve">, as Ridley acknowledges. What he neglects to mention is that </w:t>
      </w:r>
      <w:r>
        <w:rPr>
          <w:rStyle w:val="StyleUnderline"/>
          <w:highlight w:val="green"/>
        </w:rPr>
        <w:t>we've already seen 0.61 degrees warming</w:t>
      </w:r>
      <w:r>
        <w:rPr>
          <w:rStyle w:val="StyleUnderline"/>
        </w:rPr>
        <w:t xml:space="preserve"> since the start of the industrial revolution. </w:t>
      </w:r>
      <w:r>
        <w:t xml:space="preserve">For RCP6.0, that means a total warming of 2.8 degrees by 2100 - considerably higher than the two degrees Ridley suggests is "the threshold at which warming starts to turn dangerous". What's more, the IPCC suggests we could encounter serious consequences at less than two degrees warming: "Some unique and threatened systems, including ecosystems and cultures, are already at risk from climate change … The number of such systems at risk of severe consequences is higher with additional warming of around 1°C ...Climate change-related risks from extreme events, such as heat waves, extreme precipitation, and coastal ﬂooding, are already moderate ... and high with 1°C additional warming". 'Implausible' assumptions Each RCP makes different assumptions about different aspects of society, growth and how the climate system behaves - including how sensitive the atmosphere is to carbon dioxide. Having dismissed three of the IPCC's scenarios, Ridley argues that the IPCC's fourth and highest warming scenario - RCP8.5 - "cannot produce dangerous warming" either. The scenario makes "very, very implausible" assumptions, he claims. But Ridley's assessment is based on some questionable propositions. First, he suggests the IPCC's top-end scenario incorrectly identifies how much warming carbon dioxide causes. He argues the amount of warming per doubling of carbon dioxide - something scientists call climate sensitivity - is lower if it's calculated from observed warming this century, compared to climate model estimates based on how scientists think elements of the climate system interact over longer timescales. That's true - but </w:t>
      </w:r>
      <w:r>
        <w:rPr>
          <w:rStyle w:val="StyleUnderline"/>
          <w:highlight w:val="green"/>
        </w:rPr>
        <w:t>the IPCC assesses all lines of evidence to arrive at a "likely" range for climate sensitivity</w:t>
      </w:r>
      <w:r>
        <w:rPr>
          <w:rStyle w:val="StyleUnderline"/>
        </w:rPr>
        <w:t>.</w:t>
      </w:r>
      <w:r>
        <w:t xml:space="preserve"> In contrast, Ridley places more weight on methods that point toward lower sensitivity while apparently ignoring all the evidence pointing to higher sensitivity. By Ridley's reckoning, RCP8.5 with a lower climate sensitivity would mean an additional 2.1 degrees of warming by 2100, rather than the 3.7 degrees the IPCC estimates. But that increases to 2.7 degrees once warming so far has been take into account - still considerably above the level he acknowledges could be dangerous. It's also worth pointing out the IPCC's scenarios are not forecasts. The pathways illustrate a range of possibilities depending on how society's energy use evolves. The IPCC makes no </w:t>
      </w:r>
      <w:proofErr w:type="spellStart"/>
      <w:r>
        <w:t>judgement</w:t>
      </w:r>
      <w:proofErr w:type="spellEnd"/>
      <w:r>
        <w:t xml:space="preserve"> on which one is most likely. So arguing a single scenario's assumptions are implausible - as Ridley does - somewhat misses the point. </w:t>
      </w:r>
      <w:r>
        <w:rPr>
          <w:rStyle w:val="StyleUnderline"/>
        </w:rPr>
        <w:t xml:space="preserve">Despite his arguments, the IPCC's models certainly don't support Ridley's claim that climate change is "not likely to do much harm". </w:t>
      </w:r>
      <w:r>
        <w:t xml:space="preserve">Counting the cost Ridley offers one more argument for not taking action to tackle climate change: the cost of doing so is higher than the cost of the damage climate change may cause. But - as we've discussed in detail before - this presents a false choice. Ridley says: "The IPCC produced two reports last year. One said that the cost of climate change is likely to be less than two per cent of GDP by the end of this century. The other said that the cost of decarbonizing the world economy with renewable energy is likely to be four per cent of GDP. Why do something that you know will do more harm than good?" But presenting the figures in this way misrepresents how climate change is likely to affect the economy. The two per cent figure Ridley refers to does appear in the IPCC's report, but it doesn't include all the costs the world might incur as a result of two degrees of warming. Moreover, it refers to the cost we're already locked in to paying given the world's greenhouse gas emissions to date. If the world warms by more than two degrees - which will happen without stringent mitigation - the costs are likely to be much higher. </w:t>
      </w:r>
      <w:r>
        <w:rPr>
          <w:rStyle w:val="StyleUnderline"/>
        </w:rPr>
        <w:t>The four per cent figure, on other hand, refers to how much the world may have to invest by 2030 to prevent further warming. In order for it to remain "likely" that the two degrees target can be achieved, the IPCC says governments will have to implement policies that will cost between 0.04 and 0.14 per cent of global consumption growth each year</w:t>
      </w:r>
      <w:r>
        <w:t xml:space="preserve">. The average cost could be around 0.06 per cent a year, it says. But that cost is compared to a fictional world where there's no climate change. </w:t>
      </w:r>
      <w:r>
        <w:rPr>
          <w:rStyle w:val="StyleUnderline"/>
        </w:rPr>
        <w:t xml:space="preserve">So it's not a case of the world expending either/or two or four per cent to deal with climate change, as Ridley suggests. The choice we have is whether to invest a fraction of global consumption to curb global warming, or pay the potentially astronomical costs of major climate change. </w:t>
      </w:r>
      <w:r>
        <w:rPr>
          <w:rStyle w:val="StyleUnderline"/>
          <w:highlight w:val="green"/>
        </w:rPr>
        <w:t>When the costs of doing nothing</w:t>
      </w:r>
      <w:r>
        <w:rPr>
          <w:rStyle w:val="StyleUnderline"/>
        </w:rPr>
        <w:t xml:space="preserve"> - as Ridley recommends - a</w:t>
      </w:r>
      <w:r>
        <w:rPr>
          <w:rStyle w:val="StyleUnderline"/>
          <w:highlight w:val="green"/>
        </w:rPr>
        <w:t>re taken into account, policymakers may decide a investing a fraction of annual global consumption in climate policy is a small price to pay.</w:t>
      </w:r>
    </w:p>
    <w:p w14:paraId="5F162C24" w14:textId="77777777" w:rsidR="00D54C33" w:rsidRDefault="00D54C33" w:rsidP="00D54C33"/>
    <w:p w14:paraId="70A84CF9" w14:textId="77777777" w:rsidR="00D54C33" w:rsidRDefault="00D54C33" w:rsidP="00D54C33"/>
    <w:p w14:paraId="039DDBE1" w14:textId="77777777" w:rsidR="00D54C33" w:rsidRDefault="00D54C33" w:rsidP="00D54C33">
      <w:pPr>
        <w:pStyle w:val="Heading3"/>
      </w:pPr>
      <w:r>
        <w:t xml:space="preserve">AT: </w:t>
      </w:r>
      <w:proofErr w:type="spellStart"/>
      <w:r>
        <w:t>Morano</w:t>
      </w:r>
      <w:proofErr w:type="spellEnd"/>
      <w:r>
        <w:t xml:space="preserve"> </w:t>
      </w:r>
    </w:p>
    <w:p w14:paraId="5A08FE1C" w14:textId="77777777" w:rsidR="00D54C33" w:rsidRDefault="00D54C33" w:rsidP="00D54C33">
      <w:pPr>
        <w:pStyle w:val="Heading4"/>
      </w:pPr>
      <w:proofErr w:type="spellStart"/>
      <w:r>
        <w:t>Morano</w:t>
      </w:r>
      <w:proofErr w:type="spellEnd"/>
      <w:r>
        <w:t xml:space="preserve"> is a moron </w:t>
      </w:r>
    </w:p>
    <w:p w14:paraId="26095AEE" w14:textId="77777777" w:rsidR="00D54C33" w:rsidRPr="000B135F" w:rsidRDefault="00D54C33" w:rsidP="00D54C33">
      <w:pPr>
        <w:rPr>
          <w:rStyle w:val="Style13ptBold"/>
        </w:rPr>
      </w:pPr>
      <w:proofErr w:type="spellStart"/>
      <w:r w:rsidRPr="000B135F">
        <w:rPr>
          <w:rStyle w:val="Style13ptBold"/>
        </w:rPr>
        <w:t>DeSmogBlog</w:t>
      </w:r>
      <w:proofErr w:type="spellEnd"/>
      <w:r w:rsidR="007810D5">
        <w:rPr>
          <w:rStyle w:val="Style13ptBold"/>
        </w:rPr>
        <w:t xml:space="preserve"> No Date</w:t>
      </w:r>
      <w:r w:rsidRPr="000B135F">
        <w:rPr>
          <w:rStyle w:val="Style13ptBold"/>
        </w:rPr>
        <w:t xml:space="preserve">, </w:t>
      </w:r>
      <w:r>
        <w:t xml:space="preserve">(TIME Magazine named </w:t>
      </w:r>
      <w:proofErr w:type="spellStart"/>
      <w:r>
        <w:t>DeSmogBlog</w:t>
      </w:r>
      <w:proofErr w:type="spellEnd"/>
      <w:r>
        <w:t xml:space="preserve"> in its “25 Best Blogs of 2011” list. Their articles and stories are routinely highlighted in the world’s most popular news outlets and blogs: New York Times </w:t>
      </w:r>
      <w:proofErr w:type="spellStart"/>
      <w:r>
        <w:t>DotEarth</w:t>
      </w:r>
      <w:proofErr w:type="spellEnd"/>
      <w:r>
        <w:t xml:space="preserve">, Huffington Post, Daily Kos, </w:t>
      </w:r>
      <w:proofErr w:type="spellStart"/>
      <w:r>
        <w:t>ThinkProgress</w:t>
      </w:r>
      <w:proofErr w:type="spellEnd"/>
      <w:r>
        <w:t xml:space="preserve">, and </w:t>
      </w:r>
      <w:proofErr w:type="spellStart"/>
      <w:r>
        <w:t>Treehugger</w:t>
      </w:r>
      <w:proofErr w:type="spellEnd"/>
      <w:r>
        <w:t xml:space="preserve">, to name a few. </w:t>
      </w:r>
      <w:proofErr w:type="spellStart"/>
      <w:r>
        <w:t>DeSmogBlog</w:t>
      </w:r>
      <w:proofErr w:type="spellEnd"/>
      <w:r>
        <w:t xml:space="preserve"> has won the Canadian Public Relation Society’s Leadership in Communication award, and was voted Canada’s “Best Group Blog” by their peers, “Marc </w:t>
      </w:r>
      <w:proofErr w:type="spellStart"/>
      <w:r>
        <w:t>Morano</w:t>
      </w:r>
      <w:proofErr w:type="spellEnd"/>
      <w:r>
        <w:t>”</w:t>
      </w:r>
      <w:proofErr w:type="gramStart"/>
      <w:r>
        <w:t xml:space="preserve">, [ </w:t>
      </w:r>
      <w:proofErr w:type="gramEnd"/>
      <w:r>
        <w:fldChar w:fldCharType="begin"/>
      </w:r>
      <w:r>
        <w:instrText xml:space="preserve"> HYPERLINK "http://www.desmogblog.com/marc-morano" </w:instrText>
      </w:r>
      <w:r>
        <w:fldChar w:fldCharType="separate"/>
      </w:r>
      <w:r>
        <w:rPr>
          <w:rStyle w:val="Hyperlink"/>
        </w:rPr>
        <w:t>http://www.desmogblog.com/marc-morano</w:t>
      </w:r>
      <w:r>
        <w:fldChar w:fldCharType="end"/>
      </w:r>
      <w:r>
        <w:t xml:space="preserve"> ] , //</w:t>
      </w:r>
      <w:proofErr w:type="spellStart"/>
      <w:r>
        <w:t>hss</w:t>
      </w:r>
      <w:proofErr w:type="spellEnd"/>
      <w:r>
        <w:t>-RJ)</w:t>
      </w:r>
    </w:p>
    <w:p w14:paraId="4FF21F5F" w14:textId="77777777" w:rsidR="00D54C33" w:rsidRDefault="00D54C33" w:rsidP="00D54C33">
      <w:pPr>
        <w:rPr>
          <w:rStyle w:val="StyleUnderline"/>
        </w:rPr>
      </w:pPr>
      <w:r>
        <w:t xml:space="preserve">Marc </w:t>
      </w:r>
      <w:proofErr w:type="spellStart"/>
      <w:r>
        <w:t>Morano</w:t>
      </w:r>
      <w:proofErr w:type="spellEnd"/>
      <w:r>
        <w:t xml:space="preserve"> is the executive director and chief correspondent of ClimateDepot.com, a project of the Committee for a Constructive Tomorrow (CFACT). </w:t>
      </w:r>
      <w:proofErr w:type="spellStart"/>
      <w:r>
        <w:rPr>
          <w:rStyle w:val="StyleUnderline"/>
          <w:highlight w:val="green"/>
        </w:rPr>
        <w:t>Morano</w:t>
      </w:r>
      <w:proofErr w:type="spellEnd"/>
      <w:r>
        <w:rPr>
          <w:rStyle w:val="StyleUnderline"/>
        </w:rPr>
        <w:t xml:space="preserve"> </w:t>
      </w:r>
      <w:r>
        <w:rPr>
          <w:rStyle w:val="StyleUnderline"/>
          <w:highlight w:val="green"/>
        </w:rPr>
        <w:t>is also the Communications Director at CFACT, a conservative think-tank</w:t>
      </w:r>
      <w:r>
        <w:rPr>
          <w:rStyle w:val="StyleUnderline"/>
        </w:rPr>
        <w:t xml:space="preserve"> in Washington D.C. </w:t>
      </w:r>
      <w:r>
        <w:rPr>
          <w:rStyle w:val="StyleUnderline"/>
          <w:highlight w:val="green"/>
        </w:rPr>
        <w:t>that has received funding from ExxonMobil, Chevron</w:t>
      </w:r>
      <w:r>
        <w:rPr>
          <w:rStyle w:val="StyleUnderline"/>
        </w:rPr>
        <w:t xml:space="preserve">, as well as hundreds of thousands of dollars from foundations associated with Richard Mellon </w:t>
      </w:r>
      <w:proofErr w:type="spellStart"/>
      <w:r>
        <w:rPr>
          <w:rStyle w:val="StyleUnderline"/>
        </w:rPr>
        <w:t>Scaife</w:t>
      </w:r>
      <w:proofErr w:type="spellEnd"/>
      <w:r>
        <w:rPr>
          <w:rStyle w:val="StyleUnderline"/>
        </w:rPr>
        <w:t xml:space="preserve">. According to 2011 IRS Forms (PDF), </w:t>
      </w:r>
      <w:proofErr w:type="spellStart"/>
      <w:r>
        <w:rPr>
          <w:rStyle w:val="StyleUnderline"/>
          <w:highlight w:val="green"/>
        </w:rPr>
        <w:t>Morano</w:t>
      </w:r>
      <w:proofErr w:type="spellEnd"/>
      <w:r>
        <w:rPr>
          <w:rStyle w:val="StyleUnderline"/>
          <w:highlight w:val="green"/>
        </w:rPr>
        <w:t xml:space="preserve"> was the highest paid staff member</w:t>
      </w:r>
      <w:r>
        <w:rPr>
          <w:rStyle w:val="StyleUnderline"/>
        </w:rPr>
        <w:t xml:space="preserve"> with a salary of $150,000 per year. </w:t>
      </w:r>
      <w:proofErr w:type="spellStart"/>
      <w:r>
        <w:rPr>
          <w:rStyle w:val="StyleUnderline"/>
        </w:rPr>
        <w:t>Morano's</w:t>
      </w:r>
      <w:proofErr w:type="spellEnd"/>
      <w:r>
        <w:rPr>
          <w:rStyle w:val="StyleUnderline"/>
        </w:rPr>
        <w:t xml:space="preserve"> blog Climate Depot regularly publishes articles questioning man-made global warming</w:t>
      </w:r>
      <w:r>
        <w:t xml:space="preserve">. [12], [13], [6], [37] </w:t>
      </w:r>
      <w:proofErr w:type="gramStart"/>
      <w:r>
        <w:rPr>
          <w:rStyle w:val="StyleUnderline"/>
        </w:rPr>
        <w:t>Although</w:t>
      </w:r>
      <w:proofErr w:type="gramEnd"/>
      <w:r>
        <w:rPr>
          <w:rStyle w:val="StyleUnderline"/>
        </w:rPr>
        <w:t xml:space="preserve"> </w:t>
      </w:r>
      <w:r>
        <w:rPr>
          <w:rStyle w:val="StyleUnderline"/>
          <w:highlight w:val="green"/>
        </w:rPr>
        <w:t>he has no scientific expertise in the area</w:t>
      </w:r>
      <w:r>
        <w:rPr>
          <w:rStyle w:val="StyleUnderline"/>
        </w:rPr>
        <w:t xml:space="preserve">, </w:t>
      </w:r>
      <w:proofErr w:type="spellStart"/>
      <w:r>
        <w:rPr>
          <w:rStyle w:val="StyleUnderline"/>
        </w:rPr>
        <w:t>Morano</w:t>
      </w:r>
      <w:proofErr w:type="spellEnd"/>
      <w:r>
        <w:rPr>
          <w:rStyle w:val="StyleUnderline"/>
        </w:rPr>
        <w:t xml:space="preserve"> has become a prominent climate change denier. He has been called “the Matt Drudge of climate denial”, the “King of the skeptics,” and a “central cell of the climate-denial machine.” He was also listed as one of 17 top “climate killers” by Rolling Stone Magazine</w:t>
      </w:r>
      <w:r>
        <w:t xml:space="preserve">. He has accused climate scientists of “fear mongering,” and has claimed that proponents of man-made global warming are “funded to the tune of $50 billion.” [15], [16] </w:t>
      </w:r>
      <w:r>
        <w:rPr>
          <w:rStyle w:val="StyleUnderline"/>
        </w:rPr>
        <w:t xml:space="preserve">From 2006 to 2009, </w:t>
      </w:r>
      <w:proofErr w:type="spellStart"/>
      <w:r>
        <w:rPr>
          <w:rStyle w:val="StyleUnderline"/>
          <w:highlight w:val="green"/>
        </w:rPr>
        <w:t>Morano</w:t>
      </w:r>
      <w:proofErr w:type="spellEnd"/>
      <w:r>
        <w:rPr>
          <w:rStyle w:val="StyleUnderline"/>
          <w:highlight w:val="green"/>
        </w:rPr>
        <w:t xml:space="preserve"> was the communications director for</w:t>
      </w:r>
      <w:r>
        <w:rPr>
          <w:rStyle w:val="StyleUnderline"/>
        </w:rPr>
        <w:t xml:space="preserve"> Senator James </w:t>
      </w:r>
      <w:r>
        <w:rPr>
          <w:rStyle w:val="StyleUnderline"/>
          <w:highlight w:val="green"/>
        </w:rPr>
        <w:t>Inhofe</w:t>
      </w:r>
      <w:r>
        <w:rPr>
          <w:rStyle w:val="StyleUnderline"/>
        </w:rPr>
        <w:t xml:space="preserve"> (R-Okla.), the minority chair of the Senate Environment and Public Works Committee. Prior to the last election, Inhofe was the majority chair of the EPW committee. In the 2002 election cycle, Senator </w:t>
      </w:r>
      <w:r>
        <w:rPr>
          <w:rStyle w:val="StyleUnderline"/>
          <w:highlight w:val="green"/>
        </w:rPr>
        <w:t>Inhofe received more in donations from the oil and gas sector than any other Senator</w:t>
      </w:r>
      <w:r>
        <w:rPr>
          <w:rStyle w:val="StyleUnderline"/>
        </w:rPr>
        <w:t xml:space="preserve">. Sen. Inhofe is known for his infamous quote that the threat of catastrophic global warming is the “greatest hoax ever perpetrated on the American people,” and as his communications director, </w:t>
      </w:r>
      <w:proofErr w:type="spellStart"/>
      <w:r>
        <w:rPr>
          <w:rStyle w:val="StyleUnderline"/>
        </w:rPr>
        <w:t>Mornano</w:t>
      </w:r>
      <w:proofErr w:type="spellEnd"/>
      <w:r>
        <w:rPr>
          <w:rStyle w:val="StyleUnderline"/>
        </w:rPr>
        <w:t xml:space="preserve"> has spent his recent years propagating this message. [3] </w:t>
      </w:r>
      <w:r>
        <w:t xml:space="preserve">According to Marc </w:t>
      </w:r>
      <w:proofErr w:type="spellStart"/>
      <w:r>
        <w:t>Morano's</w:t>
      </w:r>
      <w:proofErr w:type="spellEnd"/>
      <w:r>
        <w:t xml:space="preserve"> profile at the Heartland Institute, “</w:t>
      </w:r>
      <w:proofErr w:type="spellStart"/>
      <w:r>
        <w:t>Morano</w:t>
      </w:r>
      <w:proofErr w:type="spellEnd"/>
      <w:r>
        <w:t xml:space="preserve"> joined the Senate Environment and Public Works Committee as the majority Communications Director in June 2006 after a decade and a half as a working journalist, documentary maker, radio talk show host, and national television correspondent.” Apart from being a regular speaker at the Heartland Institute's International Conference on Climate Change, </w:t>
      </w:r>
      <w:proofErr w:type="spellStart"/>
      <w:r>
        <w:t>Morano</w:t>
      </w:r>
      <w:proofErr w:type="spellEnd"/>
      <w:r>
        <w:t xml:space="preserve"> is also listed on their website as a “global warming expert.” [2], [17] </w:t>
      </w:r>
      <w:r>
        <w:rPr>
          <w:rStyle w:val="StyleUnderline"/>
        </w:rPr>
        <w:t xml:space="preserve">Prior to working for Senator Inhofe, </w:t>
      </w:r>
      <w:proofErr w:type="spellStart"/>
      <w:r>
        <w:rPr>
          <w:rStyle w:val="StyleUnderline"/>
          <w:highlight w:val="green"/>
        </w:rPr>
        <w:t>Morano</w:t>
      </w:r>
      <w:proofErr w:type="spellEnd"/>
      <w:r>
        <w:rPr>
          <w:rStyle w:val="StyleUnderline"/>
          <w:highlight w:val="green"/>
        </w:rPr>
        <w:t xml:space="preserve"> was a journalist with Cybercast News Service</w:t>
      </w:r>
      <w:r>
        <w:rPr>
          <w:rStyle w:val="StyleUnderline"/>
        </w:rPr>
        <w:t xml:space="preserve">, </w:t>
      </w:r>
      <w:r>
        <w:rPr>
          <w:rStyle w:val="StyleUnderline"/>
          <w:highlight w:val="green"/>
        </w:rPr>
        <w:t>which is owned</w:t>
      </w:r>
      <w:r>
        <w:rPr>
          <w:rStyle w:val="StyleUnderline"/>
        </w:rPr>
        <w:t xml:space="preserve"> and operated </w:t>
      </w:r>
      <w:r>
        <w:rPr>
          <w:rStyle w:val="StyleUnderline"/>
          <w:highlight w:val="green"/>
        </w:rPr>
        <w:t>by the</w:t>
      </w:r>
      <w:r>
        <w:rPr>
          <w:rStyle w:val="StyleUnderline"/>
        </w:rPr>
        <w:t xml:space="preserve"> Media Research Center (</w:t>
      </w:r>
      <w:r>
        <w:rPr>
          <w:rStyle w:val="StyleUnderline"/>
          <w:highlight w:val="green"/>
        </w:rPr>
        <w:t>MRC</w:t>
      </w:r>
      <w:r>
        <w:rPr>
          <w:rStyle w:val="StyleUnderline"/>
        </w:rPr>
        <w:t xml:space="preserve">). </w:t>
      </w:r>
      <w:r>
        <w:rPr>
          <w:rStyle w:val="StyleUnderline"/>
          <w:highlight w:val="green"/>
        </w:rPr>
        <w:t>The MRC is supported in part by right-wing foundations and funding from industry, including over $200,000 from ExxonMobil</w:t>
      </w:r>
      <w:r>
        <w:rPr>
          <w:rStyle w:val="StyleUnderline"/>
        </w:rPr>
        <w:t xml:space="preserve">. From 1992 to 1996, </w:t>
      </w:r>
      <w:proofErr w:type="spellStart"/>
      <w:r>
        <w:rPr>
          <w:rStyle w:val="StyleUnderline"/>
        </w:rPr>
        <w:t>Morano</w:t>
      </w:r>
      <w:proofErr w:type="spellEnd"/>
      <w:r>
        <w:rPr>
          <w:rStyle w:val="StyleUnderline"/>
        </w:rPr>
        <w:t xml:space="preserve"> also worked as a producer for the Rush Limbaugh Television Show and was known as “Limbaugh's man in Washington.” </w:t>
      </w:r>
      <w:proofErr w:type="spellStart"/>
      <w:r>
        <w:rPr>
          <w:rStyle w:val="StyleUnderline"/>
          <w:highlight w:val="green"/>
        </w:rPr>
        <w:t>Morano</w:t>
      </w:r>
      <w:proofErr w:type="spellEnd"/>
      <w:r>
        <w:rPr>
          <w:rStyle w:val="StyleUnderline"/>
          <w:highlight w:val="green"/>
        </w:rPr>
        <w:t xml:space="preserve"> often appears on Fox news to promote his ideas regarding climate change.</w:t>
      </w:r>
    </w:p>
    <w:p w14:paraId="16AA6139" w14:textId="77777777" w:rsidR="00D54C33" w:rsidRDefault="00D54C33" w:rsidP="00D54C33"/>
    <w:p w14:paraId="216075CA" w14:textId="77777777" w:rsidR="00D54C33" w:rsidRDefault="00D54C33" w:rsidP="00D54C33">
      <w:pPr>
        <w:pStyle w:val="Heading3"/>
      </w:pPr>
      <w:r>
        <w:t xml:space="preserve">Arctic Melting </w:t>
      </w:r>
      <w:proofErr w:type="spellStart"/>
      <w:r>
        <w:t>Inev</w:t>
      </w:r>
      <w:proofErr w:type="spellEnd"/>
    </w:p>
    <w:p w14:paraId="0C939510" w14:textId="77777777" w:rsidR="00D54C33" w:rsidRDefault="00D54C33" w:rsidP="008F0118">
      <w:pPr>
        <w:pStyle w:val="Heading4"/>
      </w:pPr>
      <w:r>
        <w:t>Ice melting is past the point of no return</w:t>
      </w:r>
    </w:p>
    <w:p w14:paraId="14CA2FA7" w14:textId="77777777" w:rsidR="00D54C33" w:rsidRPr="000B135F" w:rsidRDefault="00D54C33" w:rsidP="00D54C33">
      <w:pPr>
        <w:rPr>
          <w:rStyle w:val="Style13ptBold"/>
        </w:rPr>
      </w:pPr>
      <w:r w:rsidRPr="000B135F">
        <w:rPr>
          <w:rStyle w:val="Style13ptBold"/>
        </w:rPr>
        <w:t>DM 5/28</w:t>
      </w:r>
      <w:r>
        <w:t xml:space="preserve">, Daily Mail UK.  The author of this article is Ellie </w:t>
      </w:r>
      <w:proofErr w:type="spellStart"/>
      <w:r>
        <w:t>Zolfagharifard</w:t>
      </w:r>
      <w:proofErr w:type="spellEnd"/>
      <w:r>
        <w:t xml:space="preserve"> who is a science and technology journalist.  She is citing studies from Eric </w:t>
      </w:r>
      <w:proofErr w:type="spellStart"/>
      <w:r>
        <w:t>Rignot</w:t>
      </w:r>
      <w:proofErr w:type="spellEnd"/>
      <w:r>
        <w:t xml:space="preserve">.  </w:t>
      </w:r>
      <w:proofErr w:type="spellStart"/>
      <w:r>
        <w:t>Rignot</w:t>
      </w:r>
      <w:proofErr w:type="spellEnd"/>
      <w:r>
        <w:t xml:space="preserve"> is Professor of Earth system science at the University of California, Irvine, </w:t>
      </w:r>
      <w:proofErr w:type="gramStart"/>
      <w:r>
        <w:t>principal</w:t>
      </w:r>
      <w:proofErr w:type="gramEnd"/>
      <w:r>
        <w:t xml:space="preserve"> scientist for the Radar Science and Engineering Section at NASA's Jet Propulsion Laboratory, received the Lew Allen Award for Excellence, is a member of the American Geophysical Union, and a member of the International Glaciological Society. (“Antarctic began melting 5,000 years earlier than first thought: Ice sheet's volatile past reveals an unstable future, claims study”, http://www.dailymail.co.uk/sciencetech/article-2641871/Antarctic-began-melting-5-000-years-earlier-thought-Ice-sheets-volatile-past-reveals-unstable-future-claims-study.html, 5/28/2014) </w:t>
      </w:r>
      <w:proofErr w:type="spellStart"/>
      <w:r>
        <w:t>Kerwin</w:t>
      </w:r>
      <w:proofErr w:type="spellEnd"/>
    </w:p>
    <w:p w14:paraId="2B92CCEC" w14:textId="77777777" w:rsidR="00D54C33" w:rsidRDefault="00D54C33" w:rsidP="00D54C33">
      <w:r>
        <w:rPr>
          <w:rStyle w:val="StyleUnderline"/>
        </w:rPr>
        <w:t>WEST ANTARCTIC ICE SHEET IS MELTING AT 'UNSTOPPABLE' SPEED Vast glaciers in West Antarctica seem to be locked in an irreversible thaw linked to global warming that may push up sea levels for centuries</w:t>
      </w:r>
      <w:r>
        <w:t xml:space="preserve">, according to scientists. In a few hundred years they say the irreversible melt that has already started could eventually add four to 12 feet (1.2 to 3.7 </w:t>
      </w:r>
      <w:proofErr w:type="spellStart"/>
      <w:r>
        <w:t>metres</w:t>
      </w:r>
      <w:proofErr w:type="spellEnd"/>
      <w:r>
        <w:t xml:space="preserve">) to current sea levels. </w:t>
      </w:r>
      <w:r>
        <w:rPr>
          <w:rStyle w:val="StyleUnderline"/>
        </w:rPr>
        <w:t xml:space="preserve">A </w:t>
      </w:r>
      <w:proofErr w:type="spellStart"/>
      <w:r>
        <w:rPr>
          <w:rStyle w:val="StyleUnderline"/>
        </w:rPr>
        <w:t>Nasa</w:t>
      </w:r>
      <w:proofErr w:type="spellEnd"/>
      <w:r>
        <w:rPr>
          <w:rStyle w:val="StyleUnderline"/>
        </w:rPr>
        <w:t xml:space="preserve"> study </w:t>
      </w:r>
      <w:r>
        <w:t xml:space="preserve">looking at 40 years of ground, airplane and satellite data of what researchers call 'the weak underbelly of West Antarctica' </w:t>
      </w:r>
      <w:r>
        <w:rPr>
          <w:rStyle w:val="StyleUnderline"/>
        </w:rPr>
        <w:t>shows the melt is happening faster than scientists had predicted, crossing a critical threshold that has begun a domino-like process.</w:t>
      </w:r>
      <w:r>
        <w:t xml:space="preserve"> Evidence shows 'a large sector of the West Antarctic ice sheet has gone into a state of irreversible retreat', says lead author Eric </w:t>
      </w:r>
      <w:proofErr w:type="spellStart"/>
      <w:r>
        <w:t>Rignot</w:t>
      </w:r>
      <w:proofErr w:type="spellEnd"/>
      <w:r>
        <w:t xml:space="preserve"> of the University of California, Irvine, and </w:t>
      </w:r>
      <w:proofErr w:type="spellStart"/>
      <w:r>
        <w:t>Nasa's</w:t>
      </w:r>
      <w:proofErr w:type="spellEnd"/>
      <w:r>
        <w:t xml:space="preserve"> Jet Propulsion Laboratory in Pasadena, California. The coastal ends of the glaciers rest on bedrock below sea level, holding back a vast weight of ice and making them vulnerable to melt, he said. </w:t>
      </w:r>
      <w:r>
        <w:rPr>
          <w:rStyle w:val="StyleUnderline"/>
        </w:rPr>
        <w:t>'It does seem to be happening quickly,'</w:t>
      </w:r>
      <w:r>
        <w:t xml:space="preserve"> says University of Washington glaciologist Ian </w:t>
      </w:r>
      <w:proofErr w:type="spellStart"/>
      <w:r>
        <w:t>Joughin</w:t>
      </w:r>
      <w:proofErr w:type="spellEnd"/>
      <w:r>
        <w:t xml:space="preserve">, lead author of a separate study into the same phenomenon. 'We really are witnessing the beginning stages.' It's likely because of man-made global warming and the ozone </w:t>
      </w:r>
      <w:proofErr w:type="gramStart"/>
      <w:r>
        <w:t>hole which</w:t>
      </w:r>
      <w:proofErr w:type="gramEnd"/>
      <w:r>
        <w:t xml:space="preserve"> have changed the Antarctic winds and warmed the water that eats away at the feet of the ice, researchers said at a </w:t>
      </w:r>
      <w:proofErr w:type="spellStart"/>
      <w:r>
        <w:t>Nasa</w:t>
      </w:r>
      <w:proofErr w:type="spellEnd"/>
      <w:r>
        <w:t xml:space="preserve"> news conference Monday. </w:t>
      </w:r>
      <w:r>
        <w:rPr>
          <w:rStyle w:val="StyleUnderline"/>
        </w:rPr>
        <w:t>'The system is in sort of a chain reaction that is unstoppable,'</w:t>
      </w:r>
      <w:r>
        <w:t xml:space="preserve"> continued </w:t>
      </w:r>
      <w:proofErr w:type="spellStart"/>
      <w:r>
        <w:t>Rignot</w:t>
      </w:r>
      <w:proofErr w:type="spellEnd"/>
      <w:r>
        <w:t xml:space="preserve">. </w:t>
      </w:r>
      <w:r>
        <w:rPr>
          <w:rStyle w:val="StyleUnderline"/>
        </w:rPr>
        <w:t>'Every process in this reaction is feeding the next one. It's passed the point of no return.'</w:t>
      </w:r>
    </w:p>
    <w:p w14:paraId="39CC3680" w14:textId="77777777" w:rsidR="00D54C33" w:rsidRDefault="00D54C33" w:rsidP="00D54C33"/>
    <w:p w14:paraId="6A53B240" w14:textId="77777777" w:rsidR="00D54C33" w:rsidRDefault="00D54C33" w:rsidP="00D54C33">
      <w:pPr>
        <w:pStyle w:val="Heading3"/>
      </w:pPr>
      <w:r>
        <w:t>AT: Warming Not Real</w:t>
      </w:r>
    </w:p>
    <w:p w14:paraId="27EA34B7" w14:textId="77777777" w:rsidR="00D54C33" w:rsidRDefault="00D54C33" w:rsidP="00D54C33">
      <w:pPr>
        <w:pStyle w:val="Heading4"/>
      </w:pPr>
      <w:r>
        <w:t>[</w:t>
      </w:r>
      <w:proofErr w:type="gramStart"/>
      <w:r>
        <w:t>[ all</w:t>
      </w:r>
      <w:proofErr w:type="gramEnd"/>
      <w:r>
        <w:t xml:space="preserve"> of the cards under the “rate debate” are answers to this]] </w:t>
      </w:r>
    </w:p>
    <w:p w14:paraId="5EF526CC" w14:textId="77777777" w:rsidR="00D54C33" w:rsidRDefault="00D54C33" w:rsidP="00D54C33">
      <w:pPr>
        <w:pStyle w:val="Heading4"/>
      </w:pPr>
      <w:r>
        <w:t xml:space="preserve">Warming is real and </w:t>
      </w:r>
      <w:proofErr w:type="spellStart"/>
      <w:r>
        <w:t>anthro</w:t>
      </w:r>
      <w:proofErr w:type="spellEnd"/>
    </w:p>
    <w:p w14:paraId="7DDE4389" w14:textId="77777777" w:rsidR="00D54C33" w:rsidRDefault="00D54C33" w:rsidP="00D54C33">
      <w:r w:rsidRPr="000B135F">
        <w:rPr>
          <w:rStyle w:val="Style13ptBold"/>
        </w:rPr>
        <w:t>Waltham 6/25</w:t>
      </w:r>
      <w:r>
        <w:t xml:space="preserve">, Dr. David Waltham is a teacher and researcher in Earth Sciences and Geophysics at the University of London. He has a PhD in Signal Processing, the application of </w:t>
      </w:r>
      <w:proofErr w:type="spellStart"/>
      <w:r>
        <w:t>nonstationary</w:t>
      </w:r>
      <w:proofErr w:type="spellEnd"/>
      <w:r>
        <w:t xml:space="preserve"> statistical methods to the processing of seismic reflection data, at Kings College London. (“Three reasons why climate change is real, and humans are causing it Paleoclimatology can answer the question of anthropogenic climate change by using fossils to show links between global temperatures and CO2 levels”, http://www.theguardian.com/commentisfree/2014/jun/25/three-reasons-climate-change-real-and-humans-cause-it, 6/25/2014) </w:t>
      </w:r>
      <w:proofErr w:type="spellStart"/>
      <w:r>
        <w:t>Kerwin</w:t>
      </w:r>
      <w:proofErr w:type="spellEnd"/>
    </w:p>
    <w:p w14:paraId="52D1E065" w14:textId="77777777" w:rsidR="00D54C33" w:rsidRDefault="00D54C33" w:rsidP="00D54C33">
      <w:r>
        <w:rPr>
          <w:rStyle w:val="StyleUnderline"/>
        </w:rPr>
        <w:t>Dire warnings of imminent human-induced climate disaster are constantly in the news but predictions of the end of the world have</w:t>
      </w:r>
      <w:r>
        <w:t xml:space="preserve"> been made throughout history and have </w:t>
      </w:r>
      <w:r>
        <w:rPr>
          <w:rStyle w:val="StyleUnderline"/>
        </w:rPr>
        <w:t>never yet come true.</w:t>
      </w:r>
      <w:r>
        <w:t xml:space="preserve"> Even in the brief period of recorded history, </w:t>
      </w:r>
      <w:r>
        <w:rPr>
          <w:rStyle w:val="StyleUnderline"/>
        </w:rPr>
        <w:t>natural climate change has always been with us</w:t>
      </w:r>
      <w:r>
        <w:t xml:space="preserve"> – whether it is the volcanically induced crop failures that helped precipitate the French revolution or the medieval warm period that allowed Vikings to </w:t>
      </w:r>
      <w:proofErr w:type="spellStart"/>
      <w:r>
        <w:t>colonise</w:t>
      </w:r>
      <w:proofErr w:type="spellEnd"/>
      <w:r>
        <w:t xml:space="preserve"> Greenland. </w:t>
      </w:r>
      <w:r>
        <w:rPr>
          <w:rStyle w:val="StyleUnderline"/>
        </w:rPr>
        <w:t>So how can we trust that the computer models scientists use to make predictions are reliable?</w:t>
      </w:r>
      <w:r>
        <w:t xml:space="preserve"> There is sometimes reluctance to take experts' words for anything and so we would like to be shown the evidence. Unfortunately, that is difficult when the details are buried under hundreds of thousands of lines of computer code which implement mathematical algorithms of mind-numbing complexity. There is, however, one branch of science that can reliably give an answer that is easy to understand and hard not to believe. </w:t>
      </w:r>
      <w:r>
        <w:rPr>
          <w:rStyle w:val="StyleUnderline"/>
        </w:rPr>
        <w:t>Evidence written in stone Paleoclimatology – the study of Earth's past climates – has used fossils to show links between global temperatures and carbon-dioxide levels.</w:t>
      </w:r>
      <w:r>
        <w:t xml:space="preserve"> This record is written in stone. </w:t>
      </w:r>
      <w:r>
        <w:rPr>
          <w:rStyle w:val="StyleUnderline"/>
        </w:rPr>
        <w:t>There are fossil plant-leaves from 55m years ago that have a microscopic structure which can be accurately reproduced in modern plants only when grown in a carbon-dioxide-rich atmosphere.</w:t>
      </w:r>
      <w:r>
        <w:t xml:space="preserve"> Is it a coincidence that, </w:t>
      </w:r>
      <w:r>
        <w:rPr>
          <w:rStyle w:val="StyleUnderline"/>
        </w:rPr>
        <w:t xml:space="preserve">at the time, it was so warm that crocodiles were living within the Arctic </w:t>
      </w:r>
      <w:proofErr w:type="gramStart"/>
      <w:r>
        <w:rPr>
          <w:rStyle w:val="StyleUnderline"/>
        </w:rPr>
        <w:t>circle</w:t>
      </w:r>
      <w:proofErr w:type="gramEnd"/>
      <w:r>
        <w:rPr>
          <w:rStyle w:val="StyleUnderline"/>
        </w:rPr>
        <w:t>?</w:t>
      </w:r>
      <w:r>
        <w:t xml:space="preserve"> And </w:t>
      </w:r>
      <w:r>
        <w:rPr>
          <w:rStyle w:val="StyleUnderline"/>
        </w:rPr>
        <w:t xml:space="preserve">this is not an isolated case. </w:t>
      </w:r>
      <w:r>
        <w:t xml:space="preserve">A sedimentary record covering half a billion years shows us exactly what we would expect to see if climate </w:t>
      </w:r>
      <w:proofErr w:type="spellStart"/>
      <w:r>
        <w:t>modellers</w:t>
      </w:r>
      <w:proofErr w:type="spellEnd"/>
      <w:r>
        <w:t xml:space="preserve"> have done their sums right. </w:t>
      </w:r>
      <w:r>
        <w:rPr>
          <w:rStyle w:val="StyleUnderline"/>
        </w:rPr>
        <w:t>Fossil and chemical traces in rocks indicate that warm periods in Earth's history are associated with higher concentrations of carbon dioxide and quantitative studies show that this correlation is</w:t>
      </w:r>
      <w:r>
        <w:t xml:space="preserve">, if anything, </w:t>
      </w:r>
      <w:r>
        <w:rPr>
          <w:rStyle w:val="StyleUnderline"/>
        </w:rPr>
        <w:t>even stronger than predicted.</w:t>
      </w:r>
      <w:r>
        <w:t xml:space="preserve"> Simple calculations Those 55m year-old leaves suggest that carbon dioxide concentrations were about four times the present-day levels and back-of-the-envelope calculations indicate that global mean temperatures were around 7C higher. For comparison, the largely computer-based predictions published by the Intergovernmental Panel on Climate Change imply that quadrupling carbon-dioxide concentrations should increase temperatures by between 3C and 9C. The simple </w:t>
      </w:r>
      <w:proofErr w:type="spellStart"/>
      <w:r>
        <w:t>paleoclimate</w:t>
      </w:r>
      <w:proofErr w:type="spellEnd"/>
      <w:r>
        <w:t xml:space="preserve"> example may not nail the case for a worryingly strong link between carbon dioxide and temperature, but it is good supporting data. What is most important, however, is that </w:t>
      </w:r>
      <w:r>
        <w:rPr>
          <w:rStyle w:val="StyleUnderline"/>
        </w:rPr>
        <w:t>this evidence is hard to refute. Counter arguments are unconvincing There is little doubt that the recent rapid increase in carbon dioxide is linked to human activities such as burning of fossil fuels and deforestation.</w:t>
      </w:r>
      <w:r>
        <w:t xml:space="preserve"> But does the </w:t>
      </w:r>
      <w:proofErr w:type="spellStart"/>
      <w:r>
        <w:t>paleoclimate</w:t>
      </w:r>
      <w:proofErr w:type="spellEnd"/>
      <w:r>
        <w:t xml:space="preserve"> evidence really tell us that increased carbon dioxide must mean increased temperatures? </w:t>
      </w:r>
      <w:r>
        <w:rPr>
          <w:rStyle w:val="StyleUnderline"/>
        </w:rPr>
        <w:t>One objection might be that ancient climate change is really evidence for varying solar brightness. Fluctuating carbon dioxide levels are then a response to climate variation rather than the cause. However, solar physics tells us that the sun was fainter 55m years ago rather than brighter, as would be needed for higher temperature. Another concern is that some important processes, such as ice-sheet disintegration, only affect climate very slowly. Our warming ice sheets may take centuries to disappear completely but, when they do, the replacement of reflective-ice by heat-absorbing rock will warm our planet yet further</w:t>
      </w:r>
      <w:r>
        <w:t xml:space="preserve">. The existence of potential complications like these makes comparisons between </w:t>
      </w:r>
      <w:proofErr w:type="spellStart"/>
      <w:r>
        <w:t>paleoclimate</w:t>
      </w:r>
      <w:proofErr w:type="spellEnd"/>
      <w:r>
        <w:t xml:space="preserve"> change and modern climate change difficult but it is also one of the reasons why multiple approaches are needed. If different researchers using different methods nevertheless come up with more or less the same answer, perhaps they are onto something. </w:t>
      </w:r>
      <w:r>
        <w:rPr>
          <w:rStyle w:val="StyleUnderline"/>
        </w:rPr>
        <w:t>Climate change deniers also confuse the argument by suggesting there is nothing we can do anyway. China and other rapidly developing countries will dominate carbon dioxide output in the 21st century. But that is irrelevant if we are simply asking: "Will increased carbon dioxide levels change our climate?</w:t>
      </w:r>
      <w:r>
        <w:t xml:space="preserve">" The </w:t>
      </w:r>
      <w:proofErr w:type="spellStart"/>
      <w:r>
        <w:t>ConversationThe</w:t>
      </w:r>
      <w:proofErr w:type="spellEnd"/>
      <w:r>
        <w:t xml:space="preserve"> fact that political and technical problems are massively more complex than anything in climatology is not a reason to stick our heads in the sand. Widespread agreement that man-made global warming is highly likely would be progress.</w:t>
      </w:r>
    </w:p>
    <w:p w14:paraId="589A65D2" w14:textId="77777777" w:rsidR="00D54C33" w:rsidRDefault="00D54C33" w:rsidP="00D54C33">
      <w:pPr>
        <w:pStyle w:val="Heading4"/>
      </w:pPr>
      <w:r>
        <w:t>The tipping point is getting close - going over it makes extinction inevitable</w:t>
      </w:r>
    </w:p>
    <w:p w14:paraId="36410F0B" w14:textId="77777777" w:rsidR="00D54C33" w:rsidRPr="000B135F" w:rsidRDefault="00D54C33" w:rsidP="00D54C33">
      <w:pPr>
        <w:rPr>
          <w:rStyle w:val="Style13ptBold"/>
        </w:rPr>
      </w:pPr>
      <w:r w:rsidRPr="000B135F">
        <w:rPr>
          <w:rStyle w:val="Style13ptBold"/>
        </w:rPr>
        <w:t>IPCC 14</w:t>
      </w:r>
      <w:r>
        <w:t xml:space="preserve">, Intergovernmental Panel on Climate Change, (“Summary for Policymakers”, http://ipcc-wg2.gov/AR5/images/uploads/WG2AR5_SPM_FINAL.pdf, 2014) </w:t>
      </w:r>
      <w:proofErr w:type="spellStart"/>
      <w:r>
        <w:t>Kerwin</w:t>
      </w:r>
      <w:proofErr w:type="spellEnd"/>
    </w:p>
    <w:p w14:paraId="78EAE618" w14:textId="77777777" w:rsidR="00D54C33" w:rsidRDefault="00D54C33" w:rsidP="00D54C33">
      <w:r>
        <w:t xml:space="preserve">B-1. Key Risks across Sectors and Regions Key </w:t>
      </w:r>
      <w:r>
        <w:rPr>
          <w:rStyle w:val="StyleUnderline"/>
        </w:rPr>
        <w:t>risks are</w:t>
      </w:r>
      <w:r>
        <w:t xml:space="preserve"> potentially </w:t>
      </w:r>
      <w:r>
        <w:rPr>
          <w:rStyle w:val="StyleUnderline"/>
        </w:rPr>
        <w:t>severe</w:t>
      </w:r>
      <w:r>
        <w:t xml:space="preserve"> impacts relevant to Article 2 of the United Nations Framework Convention </w:t>
      </w:r>
      <w:r>
        <w:rPr>
          <w:rStyle w:val="StyleUnderline"/>
        </w:rPr>
        <w:t>on Climate Change</w:t>
      </w:r>
      <w:r>
        <w:t xml:space="preserve">, which refers to “dangerous anthropogenic interference with the climate system.” Risks are considered key due to high hazard or high vulnerability of societies and systems exposed, or both. Identification of key risks was based on expert judgment using the following specific criteria: large magnitude, high probability, or irreversibility of impacts; timing of impacts; persistent vulnerability or exposure contributing to risks; or limited potential to reduce risks through adaptation or mitigation. Key risks are integrated into five complementary and overarching reasons for concern (RFCs) in Assessment Box SPM.1. </w:t>
      </w:r>
      <w:r>
        <w:rPr>
          <w:rStyle w:val="StyleUnderline"/>
        </w:rPr>
        <w:t>The</w:t>
      </w:r>
      <w:r>
        <w:t xml:space="preserve"> key </w:t>
      </w:r>
      <w:r>
        <w:rPr>
          <w:rStyle w:val="StyleUnderline"/>
        </w:rPr>
        <w:t>risks</w:t>
      </w:r>
      <w:r>
        <w:t xml:space="preserve"> that follow, all of which </w:t>
      </w:r>
      <w:r>
        <w:rPr>
          <w:rStyle w:val="StyleUnderline"/>
        </w:rPr>
        <w:t>are identified with high confidence</w:t>
      </w:r>
      <w:r>
        <w:t xml:space="preserve">, span sectors and regions. Each of these key risks contributes to one or more RFCs.36 </w:t>
      </w:r>
      <w:proofErr w:type="spellStart"/>
      <w:r>
        <w:t>i</w:t>
      </w:r>
      <w:proofErr w:type="spellEnd"/>
      <w:r>
        <w:t xml:space="preserve">) Risk of </w:t>
      </w:r>
      <w:r>
        <w:rPr>
          <w:rStyle w:val="StyleUnderline"/>
        </w:rPr>
        <w:t>death, injury, ill-health, or disrupted livelihoods in low-lying coastal zones and small island developing states</w:t>
      </w:r>
      <w:r>
        <w:t xml:space="preserve"> and other small islands, due to storm surges, coastal flooding, and sea level </w:t>
      </w:r>
      <w:r>
        <w:rPr>
          <w:rStyle w:val="StyleUnderline"/>
        </w:rPr>
        <w:t>rise.</w:t>
      </w:r>
      <w:r>
        <w:t xml:space="preserve">37 [RFC 1-5] ii) </w:t>
      </w:r>
      <w:r>
        <w:rPr>
          <w:rStyle w:val="StyleUnderline"/>
        </w:rPr>
        <w:t xml:space="preserve">Risk of severe ill-health and disrupted livelihoods for large urban populations </w:t>
      </w:r>
      <w:r>
        <w:t xml:space="preserve">due to inland flooding in some regions.38 [RFC 2 and 3] iii) </w:t>
      </w:r>
      <w:r>
        <w:rPr>
          <w:rStyle w:val="StyleUnderline"/>
        </w:rPr>
        <w:t>Systemic risks due to extreme weather events leading to breakdown of infrastructure networks and critical services such as electricity, water supply, and health and emergency services</w:t>
      </w:r>
      <w:r>
        <w:t xml:space="preserve">.39 [RFC 2-4] iv) </w:t>
      </w:r>
      <w:r>
        <w:rPr>
          <w:rStyle w:val="StyleUnderline"/>
        </w:rPr>
        <w:t>Risk of mortality and morbidity during periods of extreme heat, particularly for vulnerable urban populations and those working outdoors</w:t>
      </w:r>
      <w:r>
        <w:t xml:space="preserve"> in urban or rural areas.40 [RFC 2 and 3] v) </w:t>
      </w:r>
      <w:r>
        <w:rPr>
          <w:rStyle w:val="StyleUnderline"/>
        </w:rPr>
        <w:t>Risk of food insecurity and the breakdown of food systems</w:t>
      </w:r>
      <w:r>
        <w:t xml:space="preserve"> linked to warming, drought, flooding, </w:t>
      </w:r>
      <w:r>
        <w:rPr>
          <w:rStyle w:val="StyleUnderline"/>
        </w:rPr>
        <w:t>and precipitation variability and extremes, particularly for poorer populations in urban and rural settings.</w:t>
      </w:r>
      <w:r>
        <w:t xml:space="preserve">41 [RFC 2-4] vi) </w:t>
      </w:r>
      <w:r>
        <w:rPr>
          <w:rStyle w:val="StyleUnderline"/>
        </w:rPr>
        <w:t>Risk of loss of rural livelihoods and income due to insufficient access to drinking and irrigation water and reduced agricultural productivity, particularly for farmers</w:t>
      </w:r>
      <w:r>
        <w:t xml:space="preserve"> and pastoralists w</w:t>
      </w:r>
      <w:r>
        <w:rPr>
          <w:rStyle w:val="StyleUnderline"/>
        </w:rPr>
        <w:t>ith minimal capital</w:t>
      </w:r>
      <w:r>
        <w:t xml:space="preserve"> in semi-arid regions.42 [RFC 2 and 3] vii) </w:t>
      </w:r>
      <w:r>
        <w:rPr>
          <w:rStyle w:val="StyleUnderline"/>
        </w:rPr>
        <w:t>Risk of loss of marine and coastal ecosystems, biodiversity, and the ecosystem goods, functions, and services they provide for coastal livelihoods, especially for fishing communities</w:t>
      </w:r>
      <w:r>
        <w:t xml:space="preserve"> in the tropics and the Arctic.43 [RFC 1, 2, and 4] viii) Risk of </w:t>
      </w:r>
      <w:r>
        <w:rPr>
          <w:rStyle w:val="StyleUnderline"/>
        </w:rPr>
        <w:t>loss of terrestrial and inland water ecosystems, biodiversity, and the ecosystem goods, functions, and services they provide for livelihoods.</w:t>
      </w:r>
      <w:r>
        <w:t xml:space="preserve">44 [RFC 1, 3, and 4] Many key </w:t>
      </w:r>
      <w:r>
        <w:rPr>
          <w:rStyle w:val="StyleUnderline"/>
        </w:rPr>
        <w:t>risks constitute particular challenges for the least developed countries and vulnerable communities, given their limited ability to cope. Increasing magnitudes of warming increase the likelihood of severe, pervasive, and irreversible impacts.</w:t>
      </w:r>
      <w:r>
        <w:t xml:space="preserve"> Some risks of climate change are considerable at 1 or 2°C above preindustrial levels (as shown in Assessment Box SPM.1). Global climate change </w:t>
      </w:r>
      <w:r>
        <w:rPr>
          <w:rStyle w:val="StyleUnderline"/>
        </w:rPr>
        <w:t>risks</w:t>
      </w:r>
      <w:r>
        <w:t xml:space="preserve"> are high to very high with global mean temperature increase of 4°C or more above preindustrial levels in all reasons for concern (Assessment Box SPM.1), and </w:t>
      </w:r>
      <w:r>
        <w:rPr>
          <w:rStyle w:val="StyleUnderline"/>
        </w:rPr>
        <w:t>include severe and widespread impacts on unique and threatened systems, substantial species extinction, large risks to global and regional food security, and the combination of high temperature and humidity compromising normal human activities, including growing food or working outdoors</w:t>
      </w:r>
      <w:r>
        <w:t xml:space="preserve"> in some areas for parts of the year (high confidence). T</w:t>
      </w:r>
      <w:r>
        <w:rPr>
          <w:rStyle w:val="StyleUnderline"/>
        </w:rPr>
        <w:t>he precise levels of climate change sufficient to trigger tipping points (thresholds for abrupt and irreversible change) remain uncertain, but the risk associated with crossing multiple tipping points in the earth system or in interlinked human and natural systems increases with rising temperature</w:t>
      </w:r>
      <w:r>
        <w:t xml:space="preserve"> (medium confidence).45 The overall risks of climate change impacts can be reduced by limiting the rate and magnitude of climate change. Risks are reduced substantially under the assessed scenario with the lowest temperature projections (RCP2.6 – low emissions) compared to the highest temperature projections (RCP8.5 – high emissions), particularly in the second half of the 21st century (very high confidence). Reducing climate change can also reduce the scale of adaptation that might be required. Under all assessed scenarios for adaptation and mitigation, some risk from adverse impacts remains (very high confidence).46</w:t>
      </w:r>
    </w:p>
    <w:p w14:paraId="668A2366" w14:textId="77777777" w:rsidR="00D54C33" w:rsidRDefault="00D54C33" w:rsidP="00D54C33"/>
    <w:p w14:paraId="5C7CE37C" w14:textId="77777777" w:rsidR="00D54C33" w:rsidRDefault="00D54C33" w:rsidP="00D54C33">
      <w:pPr>
        <w:pStyle w:val="Heading3"/>
      </w:pPr>
      <w:r>
        <w:t>AT: IPCC Indicts</w:t>
      </w:r>
    </w:p>
    <w:p w14:paraId="3E2FE74F" w14:textId="77777777" w:rsidR="00D54C33" w:rsidRDefault="00D54C33" w:rsidP="00D54C33">
      <w:pPr>
        <w:pStyle w:val="Heading4"/>
      </w:pPr>
      <w:r>
        <w:t xml:space="preserve">The consensus is real – the most reputable scientific organizations independently verify that warming is real and anthropogenic </w:t>
      </w:r>
    </w:p>
    <w:p w14:paraId="4EC9A4AE" w14:textId="77777777" w:rsidR="00D54C33" w:rsidRDefault="00D54C33" w:rsidP="00D54C33">
      <w:r w:rsidRPr="000B135F">
        <w:rPr>
          <w:rStyle w:val="Style13ptBold"/>
        </w:rPr>
        <w:t xml:space="preserve">NASA no date, </w:t>
      </w:r>
      <w:r>
        <w:t>(“Consensus: 97% of climate scientists agree”</w:t>
      </w:r>
      <w:proofErr w:type="gramStart"/>
      <w:r>
        <w:t>,[</w:t>
      </w:r>
      <w:proofErr w:type="gramEnd"/>
      <w:r>
        <w:t xml:space="preserve"> </w:t>
      </w:r>
      <w:hyperlink r:id="rId22" w:history="1">
        <w:r>
          <w:rPr>
            <w:rStyle w:val="Hyperlink"/>
          </w:rPr>
          <w:t>http://climate.nasa.gov/scientific-consensus/</w:t>
        </w:r>
      </w:hyperlink>
      <w:r>
        <w:t xml:space="preserve"> ] , //</w:t>
      </w:r>
      <w:proofErr w:type="spellStart"/>
      <w:r>
        <w:t>hss</w:t>
      </w:r>
      <w:proofErr w:type="spellEnd"/>
      <w:r>
        <w:t>-RJ)</w:t>
      </w:r>
    </w:p>
    <w:p w14:paraId="28BF7F07" w14:textId="77777777" w:rsidR="00D54C33" w:rsidRDefault="00D54C33" w:rsidP="00D54C33">
      <w:pPr>
        <w:rPr>
          <w:rStyle w:val="StyleUnderline"/>
        </w:rPr>
      </w:pPr>
      <w:r>
        <w:rPr>
          <w:rStyle w:val="StyleUnderline"/>
        </w:rPr>
        <w:t xml:space="preserve">Ninety-seven percent of climate scientists agree that climate-warming trends over the past century are very likely due to human activities,1and most of the leading scientific organizations worldwide have issued public statements endorsing this position. The following is a partial list of these organizations, along with links to their published statements and a selection of related resources. AMERICAN SCIENTIFIC SOCIETIES </w:t>
      </w:r>
      <w:r>
        <w:t>Statement on climate change from 18 scientific associations "</w:t>
      </w:r>
      <w:r>
        <w:rPr>
          <w:rStyle w:val="StyleUnderline"/>
        </w:rPr>
        <w:t>Observations throughout the world make it clear that climate change is occurring, and rigorous scientific research demonstrates that the greenhouse gases emitted by human activities are the primary driver</w:t>
      </w:r>
      <w:r>
        <w:t xml:space="preserve">." (2009)2 AAAS emblem </w:t>
      </w:r>
      <w:r>
        <w:rPr>
          <w:rStyle w:val="StyleUnderline"/>
        </w:rPr>
        <w:t>American Association for the Advancement of Science "The scientific evidence is clear: global climate change caused by human activities is occurring now, and it is a growing threat to society.</w:t>
      </w:r>
      <w:r>
        <w:t xml:space="preserve">" (2006)3 ACS emblem </w:t>
      </w:r>
      <w:r>
        <w:rPr>
          <w:rStyle w:val="StyleUnderline"/>
        </w:rPr>
        <w:t>American Chemical Society "Comprehensive scientific assessments of our current and potential future climates clearly indicate that climate change is real, largely attributable to emissions from human activities, and potentially a very serious problem</w:t>
      </w:r>
      <w:r>
        <w:t>." (2004)4 AGU emblem American Geophysical Union "Human</w:t>
      </w:r>
      <w:r>
        <w:rPr>
          <w:rFonts w:ascii="Cambria Math" w:hAnsi="Cambria Math" w:cs="Cambria Math"/>
        </w:rPr>
        <w:t>‐</w:t>
      </w:r>
      <w:r>
        <w:t xml:space="preserve">induced climate change requires urgent action. Humanity is the major influence on the global climate change observed over the past 50 years. Rapid societal responses can significantly lessen negative outcomes." (Adopted 2003, revised and reaffirmed 2007, 2012, 2013)5 AMA emblem </w:t>
      </w:r>
      <w:r>
        <w:rPr>
          <w:rStyle w:val="StyleUnderline"/>
        </w:rPr>
        <w:t>American Medical Association "Our AMA ... supports the findings of the Intergovernmental Panel on Climate Change’s fourth assessment report and concurs with the scientific consensus that the Earth is undergoing adverse global climate change and that anthropogenic contributions are significa</w:t>
      </w:r>
      <w:r>
        <w:t xml:space="preserve">nt." (2013)6 AMS emblem American Meteorological Society "It is clear from extensive scientific evidence that the dominant cause of the rapid change in climate of the past half century is human-induced increases in the amount of atmospheric greenhouse gases, including carbon dioxide (CO2), chlorofluorocarbons, methane, and nitrous oxide." (2012)7 APS emblem </w:t>
      </w:r>
      <w:r>
        <w:rPr>
          <w:rStyle w:val="StyleUnderline"/>
        </w:rPr>
        <w:t>American Physical Society "The evidence is incontrovertible: Global warming is occurring. If no mitigating actions are taken, significant disruptions in the Earth’s physical and ecological systems, social systems, security and human health are likely to occur. We must reduce emissions of greenhouse gases beginning now</w:t>
      </w:r>
      <w:r>
        <w:t>." (</w:t>
      </w:r>
      <w:proofErr w:type="gramStart"/>
      <w:r>
        <w:t>2007)8</w:t>
      </w:r>
      <w:proofErr w:type="gramEnd"/>
      <w:r>
        <w:t xml:space="preserve"> GSA emblem </w:t>
      </w:r>
      <w:r>
        <w:rPr>
          <w:rStyle w:val="StyleUnderline"/>
        </w:rPr>
        <w:t>The Geological Society of America "The Geological Society of America (GSA) concurs with assessments by the National Academies of Science (2005), the National Research Council (2006), and the Intergovernmental Panel on Climate Change (IPCC, 2007) that global climate has warmed and that human activities (mainly greenhouse</w:t>
      </w:r>
      <w:r>
        <w:rPr>
          <w:rStyle w:val="StyleUnderline"/>
          <w:rFonts w:ascii="Cambria Math" w:hAnsi="Cambria Math" w:cs="Cambria Math"/>
        </w:rPr>
        <w:t>‐</w:t>
      </w:r>
      <w:r>
        <w:rPr>
          <w:rStyle w:val="StyleUnderline"/>
        </w:rPr>
        <w:t xml:space="preserve">gas emissions) account for most of the warming since the middle 1900s." (2006; revised </w:t>
      </w:r>
      <w:proofErr w:type="gramStart"/>
      <w:r>
        <w:rPr>
          <w:rStyle w:val="StyleUnderline"/>
        </w:rPr>
        <w:t>2010</w:t>
      </w:r>
      <w:r>
        <w:t>)9</w:t>
      </w:r>
      <w:proofErr w:type="gramEnd"/>
      <w:r>
        <w:t xml:space="preserve"> </w:t>
      </w:r>
      <w:r>
        <w:rPr>
          <w:rStyle w:val="StyleUnderline"/>
        </w:rPr>
        <w:t xml:space="preserve">SCIENCE ACADEMIES International academies: Joint statement "Climate change is real. There will always be uncertainty in understanding a system as complex as the world’s climate. However there is now strong evidence that significant global warming is occurring. The evidence comes from direct measurements of rising surface air temperatures and subsurface ocean temperatures and from phenomena such as increases in average global sea levels, retreating glaciers, and changes to many physical and biological systems. It is likely that most of the warming in recent decades can be attributed to human activities </w:t>
      </w:r>
      <w:r>
        <w:t xml:space="preserve">(IPCC 2001)." (2005, 11 international science </w:t>
      </w:r>
      <w:proofErr w:type="gramStart"/>
      <w:r>
        <w:t>academies)10</w:t>
      </w:r>
      <w:proofErr w:type="gramEnd"/>
      <w:r>
        <w:t xml:space="preserve"> USNAS emblem U.S. National Academy of Sciences "The scientific understanding of climate change is now sufficiently clear to justify taking steps to reduce the amount of greenhouse gases in the atmosphere." (2005)11 U.S. GOVERNMENT AGENCIES USGCRP emblem U.S. Global Change Research Program "The global warming of the past 50 years is due primarily to human-induced increases in heat-trapping gases. Human 'fingerprints' also have been identified in many other aspects of the climate system, including changes in ocean heat content, precipitation, atmospheric moisture, and Arctic sea ice." (2009, 13 U.S. government departments and agencies)12 INTERGOVERNMENTAL BODIES </w:t>
      </w:r>
      <w:r>
        <w:rPr>
          <w:rStyle w:val="StyleUnderline"/>
        </w:rPr>
        <w:t>IPCC emblem Intergovernmental Panel on Climate Change “Warming of the climate system is unequivocal, as is now evident from observations of increases in global average air and ocean temperatures, widespread melting of snow and ice, and rising global average sea</w:t>
      </w:r>
      <w:r>
        <w:t xml:space="preserve"> level.”13 </w:t>
      </w:r>
      <w:r>
        <w:rPr>
          <w:rStyle w:val="StyleUnderline"/>
        </w:rPr>
        <w:t xml:space="preserve">“Most of the observed increase in global average temperatures since the mid-20th century is very likely* due to the observed increase in anthropogenic greenhouse gas concentrations.”14 *IPCC defines ‘very likely’ as greater than 90 percent probability of occurrence. </w:t>
      </w:r>
    </w:p>
    <w:p w14:paraId="557904E3" w14:textId="77777777" w:rsidR="00D54C33" w:rsidRDefault="00D54C33" w:rsidP="00D54C33">
      <w:pPr>
        <w:rPr>
          <w:rStyle w:val="StyleUnderline"/>
        </w:rPr>
      </w:pPr>
    </w:p>
    <w:p w14:paraId="1EBD4E09" w14:textId="77777777" w:rsidR="00D54C33" w:rsidRDefault="00D54C33" w:rsidP="00D54C33"/>
    <w:p w14:paraId="5F677361" w14:textId="77777777" w:rsidR="00D54C33" w:rsidRDefault="00D54C33" w:rsidP="00D54C33">
      <w:pPr>
        <w:rPr>
          <w:rStyle w:val="StyleUnderline"/>
        </w:rPr>
      </w:pPr>
      <w:r>
        <w:t xml:space="preserve">Here’s a list of 197 worldwide scientific organizations that conclude that warming is real and anthropogenic: </w:t>
      </w:r>
      <w:hyperlink r:id="rId23" w:history="1">
        <w:r>
          <w:rPr>
            <w:rStyle w:val="Hyperlink"/>
          </w:rPr>
          <w:t>http://opr.ca.gov/s_listoforganizations.php</w:t>
        </w:r>
      </w:hyperlink>
    </w:p>
    <w:p w14:paraId="1EC22E5A" w14:textId="77777777" w:rsidR="00D54C33" w:rsidRDefault="00D54C33" w:rsidP="00D54C33">
      <w:pPr>
        <w:rPr>
          <w:rStyle w:val="StyleUnderline"/>
        </w:rPr>
      </w:pPr>
    </w:p>
    <w:p w14:paraId="1A78EB92" w14:textId="77777777" w:rsidR="00D54C33" w:rsidRDefault="00D54C33" w:rsidP="00D54C33"/>
    <w:p w14:paraId="2BF1EE59" w14:textId="77777777" w:rsidR="00D54C33" w:rsidRDefault="00D54C33" w:rsidP="00D54C33">
      <w:pPr>
        <w:pStyle w:val="Heading2"/>
      </w:pPr>
      <w:r>
        <w:t>AT: Warming Good</w:t>
      </w:r>
    </w:p>
    <w:p w14:paraId="7B51898C" w14:textId="77777777" w:rsidR="00D54C33" w:rsidRDefault="00D54C33" w:rsidP="00D54C33">
      <w:pPr>
        <w:pStyle w:val="Heading3"/>
      </w:pPr>
      <w:r>
        <w:t>AT: CO2 AG</w:t>
      </w:r>
    </w:p>
    <w:p w14:paraId="0216A910" w14:textId="77777777" w:rsidR="00D54C33" w:rsidRPr="0099389F" w:rsidRDefault="00D54C33" w:rsidP="0099389F">
      <w:pPr>
        <w:pStyle w:val="Heading4"/>
      </w:pPr>
      <w:r w:rsidRPr="0099389F">
        <w:t xml:space="preserve">Warming kills agriculture </w:t>
      </w:r>
    </w:p>
    <w:p w14:paraId="3A607F30" w14:textId="77777777" w:rsidR="00D54C33" w:rsidRDefault="00D54C33" w:rsidP="00D54C33">
      <w:pPr>
        <w:rPr>
          <w:sz w:val="20"/>
        </w:rPr>
      </w:pPr>
      <w:proofErr w:type="spellStart"/>
      <w:r w:rsidRPr="000B135F">
        <w:rPr>
          <w:rStyle w:val="Style13ptBold"/>
        </w:rPr>
        <w:t>Shakoor</w:t>
      </w:r>
      <w:proofErr w:type="spellEnd"/>
      <w:r w:rsidRPr="000B135F">
        <w:rPr>
          <w:rStyle w:val="Style13ptBold"/>
        </w:rPr>
        <w:t xml:space="preserve"> et al 2011</w:t>
      </w:r>
      <w:r>
        <w:rPr>
          <w:sz w:val="20"/>
        </w:rPr>
        <w:t xml:space="preserve"> - Department of Agri. Economics and Economics, PMAS Arid Agriculture University (Usman, “IMPACT OF CLIMATE CHANGE ON AGRICULTURE: EMPIRICAL EVIDENCE FROM ARID REGION” </w:t>
      </w:r>
      <w:hyperlink r:id="rId24" w:history="1">
        <w:r>
          <w:rPr>
            <w:rStyle w:val="Hyperlink"/>
            <w:sz w:val="20"/>
          </w:rPr>
          <w:t>http://pakjas.com.pk/papers%5C1966.pdf</w:t>
        </w:r>
      </w:hyperlink>
      <w:proofErr w:type="gramStart"/>
      <w:r>
        <w:rPr>
          <w:sz w:val="20"/>
        </w:rPr>
        <w:t>, )</w:t>
      </w:r>
      <w:proofErr w:type="gramEnd"/>
    </w:p>
    <w:p w14:paraId="22FC2D02" w14:textId="77777777" w:rsidR="00D54C33" w:rsidRPr="008F0118" w:rsidRDefault="00D54C33" w:rsidP="00D54C33">
      <w:r w:rsidRPr="008F0118">
        <w:rPr>
          <w:rStyle w:val="StyleUnderline"/>
        </w:rPr>
        <w:t>Climate change is evolving as one of the leading environmental problems facing modern world</w:t>
      </w:r>
      <w:r w:rsidRPr="008F0118">
        <w:t xml:space="preserve">. Emission of greenhouse gases (GHG), increase in amount of gases like carbon dioxide (CO2), methane (CH4) and nitrous oxide (N2O) are responsible for generating changes to global climate. </w:t>
      </w:r>
      <w:r w:rsidRPr="008F0118">
        <w:rPr>
          <w:rStyle w:val="StyleUnderline"/>
        </w:rPr>
        <w:t>Climate change will produce swings such as rise in sea level, changes in rainfall sequences and movement of climatic regions due to increased temperatures</w:t>
      </w:r>
      <w:r w:rsidRPr="008F0118">
        <w:t xml:space="preserve">. </w:t>
      </w:r>
      <w:r w:rsidRPr="008F0118">
        <w:rPr>
          <w:rStyle w:val="StyleUnderline"/>
        </w:rPr>
        <w:t>Intensities of droughts, storms and flood are expected to be increased due to changing climatic patterns.</w:t>
      </w:r>
      <w:r w:rsidRPr="008F0118">
        <w:t xml:space="preserve"> Global temperature will increase by 1.8 to 4 C with an overall average increase of 2.8 C in temperature (IPCC, 2007). </w:t>
      </w:r>
      <w:r w:rsidRPr="008F0118">
        <w:rPr>
          <w:rStyle w:val="StyleUnderline"/>
        </w:rPr>
        <w:t>Human are responsible for this newly emerging CO2 enriched world because since the pre industrial time CO2 concentration has increased</w:t>
      </w:r>
      <w:r w:rsidRPr="008F0118">
        <w:t xml:space="preserve"> from 280 ppm to 380 ppm due to deforestation, massive use of fossil fuels etc. (Stern, 2006). </w:t>
      </w:r>
      <w:r w:rsidRPr="008F0118">
        <w:rPr>
          <w:rStyle w:val="StyleUnderline"/>
        </w:rPr>
        <w:t>Agriculture is an economic activity highly dependent on climatic conditions. Changing climate has threatened the productivity of agriculture sector making it vulnerable both economically and physically to climate unevenness and change. Productivity is being affected</w:t>
      </w:r>
      <w:r w:rsidRPr="008F0118">
        <w:t xml:space="preserve"> </w:t>
      </w:r>
      <w:r w:rsidRPr="008F0118">
        <w:rPr>
          <w:rStyle w:val="StyleUnderline"/>
        </w:rPr>
        <w:t>by a number of climate change variables including rainfall pattern, temperature hike, changes in sowing and harvesting dates, water availability and land suitability.</w:t>
      </w:r>
      <w:r w:rsidRPr="008F0118">
        <w:t xml:space="preserve"> Climate change may not have huge over all effects but regional effects are more extensive. Some region will benefit from climate change while some regions will be severely affected. </w:t>
      </w:r>
      <w:r w:rsidRPr="008F0118">
        <w:rPr>
          <w:rStyle w:val="StyleUnderline"/>
        </w:rPr>
        <w:t>Climate change will not only effect the production of agriculture commodities but also disturbs the economic steadiness affecting the supply and demand balance of agriculture commodities, profitability, trade and prices of these commodities</w:t>
      </w:r>
      <w:r w:rsidRPr="008F0118">
        <w:t xml:space="preserve"> (Kaiser and </w:t>
      </w:r>
      <w:proofErr w:type="spellStart"/>
      <w:r w:rsidRPr="008F0118">
        <w:t>Drennen</w:t>
      </w:r>
      <w:proofErr w:type="spellEnd"/>
      <w:r w:rsidRPr="008F0118">
        <w:t>, 1993). Rising GHGs will affect the agriculture farms in low developing countries as compared to the developed countries (</w:t>
      </w:r>
      <w:proofErr w:type="spellStart"/>
      <w:r w:rsidRPr="008F0118">
        <w:t>Kurukulasuriya</w:t>
      </w:r>
      <w:proofErr w:type="spellEnd"/>
      <w:r w:rsidRPr="008F0118">
        <w:t xml:space="preserve"> et al., 2006; </w:t>
      </w:r>
      <w:proofErr w:type="spellStart"/>
      <w:r w:rsidRPr="008F0118">
        <w:t>Seo</w:t>
      </w:r>
      <w:proofErr w:type="spellEnd"/>
      <w:r w:rsidRPr="008F0118">
        <w:t xml:space="preserve"> and Mendelsohn, 2008). Developing economies are more climates sensitive as economy relies on labor intensive technologies, whereas; developed economies can cope climate sensitivities as technology is available and better adoption adjustments (Mendelsohn et al., 2001). </w:t>
      </w:r>
    </w:p>
    <w:p w14:paraId="3F5764AB" w14:textId="77777777" w:rsidR="00D54C33" w:rsidRPr="000B135F" w:rsidRDefault="00D54C33" w:rsidP="00D54C33">
      <w:pPr>
        <w:rPr>
          <w:rStyle w:val="Style13ptBold"/>
        </w:rPr>
      </w:pPr>
    </w:p>
    <w:p w14:paraId="16BDBDC7" w14:textId="77777777" w:rsidR="00D54C33" w:rsidRPr="000B135F" w:rsidRDefault="00D54C33" w:rsidP="00D54C33">
      <w:pPr>
        <w:rPr>
          <w:rStyle w:val="Style13ptBold"/>
        </w:rPr>
      </w:pPr>
    </w:p>
    <w:p w14:paraId="082643FA" w14:textId="77777777" w:rsidR="00D54C33" w:rsidRPr="0099389F" w:rsidRDefault="00D54C33" w:rsidP="0099389F">
      <w:pPr>
        <w:pStyle w:val="Heading4"/>
      </w:pPr>
      <w:r w:rsidRPr="0099389F">
        <w:t xml:space="preserve">More </w:t>
      </w:r>
      <w:proofErr w:type="spellStart"/>
      <w:proofErr w:type="gramStart"/>
      <w:r w:rsidRPr="0099389F">
        <w:t>ev</w:t>
      </w:r>
      <w:proofErr w:type="spellEnd"/>
      <w:proofErr w:type="gramEnd"/>
      <w:r w:rsidRPr="0099389F">
        <w:t xml:space="preserve"> – warming devastates ag</w:t>
      </w:r>
    </w:p>
    <w:p w14:paraId="3F0A88A4" w14:textId="77777777" w:rsidR="00D54C33" w:rsidRDefault="00D54C33" w:rsidP="00D54C33">
      <w:pPr>
        <w:rPr>
          <w:sz w:val="20"/>
        </w:rPr>
      </w:pPr>
      <w:proofErr w:type="spellStart"/>
      <w:r w:rsidRPr="000B135F">
        <w:rPr>
          <w:rStyle w:val="Style13ptBold"/>
        </w:rPr>
        <w:t>Haldar</w:t>
      </w:r>
      <w:proofErr w:type="spellEnd"/>
      <w:r w:rsidRPr="000B135F">
        <w:rPr>
          <w:rStyle w:val="Style13ptBold"/>
        </w:rPr>
        <w:t xml:space="preserve"> 2011</w:t>
      </w:r>
      <w:r>
        <w:rPr>
          <w:sz w:val="20"/>
        </w:rPr>
        <w:t xml:space="preserve"> – BA from Delhi University (</w:t>
      </w:r>
      <w:proofErr w:type="spellStart"/>
      <w:r>
        <w:rPr>
          <w:sz w:val="20"/>
        </w:rPr>
        <w:t>Ishita</w:t>
      </w:r>
      <w:proofErr w:type="spellEnd"/>
      <w:r>
        <w:rPr>
          <w:sz w:val="20"/>
        </w:rPr>
        <w:t xml:space="preserve">, </w:t>
      </w:r>
      <w:r>
        <w:rPr>
          <w:i/>
          <w:sz w:val="20"/>
        </w:rPr>
        <w:t>Global Warming: The Causes and Consequences</w:t>
      </w:r>
      <w:r>
        <w:rPr>
          <w:sz w:val="20"/>
        </w:rPr>
        <w:t xml:space="preserve">, </w:t>
      </w:r>
      <w:hyperlink r:id="rId25" w:history="1">
        <w:r>
          <w:rPr>
            <w:rStyle w:val="Hyperlink"/>
            <w:sz w:val="20"/>
          </w:rPr>
          <w:t>http://books.google.com/books?id=AuxS9u5ABiYC&amp;dq=%22warming%22+%22natural+causes%22&amp;lr=&amp;source=gbs_navlinks_s</w:t>
        </w:r>
      </w:hyperlink>
      <w:proofErr w:type="gramStart"/>
      <w:r>
        <w:rPr>
          <w:sz w:val="20"/>
        </w:rPr>
        <w:t>, )</w:t>
      </w:r>
      <w:proofErr w:type="gramEnd"/>
    </w:p>
    <w:p w14:paraId="1228C59C" w14:textId="77777777" w:rsidR="00D54C33" w:rsidRPr="008F0118" w:rsidRDefault="00D54C33" w:rsidP="00D54C33">
      <w:r w:rsidRPr="008F0118">
        <w:t xml:space="preserve">Climate change and agriculture are interrelated processes, both of which take place on a global scale. </w:t>
      </w:r>
      <w:r w:rsidRPr="008F0118">
        <w:rPr>
          <w:rStyle w:val="StyleUnderline"/>
        </w:rPr>
        <w:t>Global warming is projected to have significant impacts on conditions affecting agriculture, including temperature, carbon dioxide, glacial run-off, precipitation and the interaction of these elements</w:t>
      </w:r>
      <w:r w:rsidRPr="008F0118">
        <w:t xml:space="preserve">. These conditions determine the carrying capacity of the biosphere to produce enough food for the human population and domesticated animals. The overall effect of climate change on agriculture will depend on the balance of these effects. Assessment of the effects of global climate changes on agriculture might help to properly anticipate and adapt farming to maximize agricultural production. Despite technological advances, such as improved varieties, genetically modified organisms, and irrigation systems, </w:t>
      </w:r>
      <w:r w:rsidRPr="008F0118">
        <w:rPr>
          <w:rStyle w:val="StyleUnderline"/>
        </w:rPr>
        <w:t>weather is still a key factor in agricultural productivity</w:t>
      </w:r>
      <w:r w:rsidRPr="008F0118">
        <w:t xml:space="preserve">, as well as soil properties and natural communities. The effect of climate on agriculture is related to </w:t>
      </w:r>
      <w:proofErr w:type="spellStart"/>
      <w:r w:rsidRPr="008F0118">
        <w:t>variabilities</w:t>
      </w:r>
      <w:proofErr w:type="spellEnd"/>
      <w:r w:rsidRPr="008F0118">
        <w:t xml:space="preserve"> in local climates rather than in global climate patterns. The Earth’s average surface temperature has increased by one degree Fahrenheit in just over the last century. Consequently, agronomists consider any assessment has to be individually considered each local area. The 2001 IPCC Third Assessment Report concluded that </w:t>
      </w:r>
      <w:r w:rsidRPr="008F0118">
        <w:rPr>
          <w:rStyle w:val="StyleUnderline"/>
        </w:rPr>
        <w:t>the poorest countries would be hardest hit, with reductions in crop yields in most tropical and sub-tropical regions due to decreased water availability</w:t>
      </w:r>
      <w:r w:rsidRPr="008F0118">
        <w:t xml:space="preserve">, and new or changed insect pest incidence. In Africa and Latin America, </w:t>
      </w:r>
      <w:r w:rsidRPr="008F0118">
        <w:rPr>
          <w:rStyle w:val="StyleUnderline"/>
        </w:rPr>
        <w:t xml:space="preserve">many </w:t>
      </w:r>
      <w:proofErr w:type="spellStart"/>
      <w:r w:rsidRPr="008F0118">
        <w:rPr>
          <w:rStyle w:val="StyleUnderline"/>
        </w:rPr>
        <w:t>rainfed</w:t>
      </w:r>
      <w:proofErr w:type="spellEnd"/>
      <w:r w:rsidRPr="008F0118">
        <w:rPr>
          <w:rStyle w:val="StyleUnderline"/>
        </w:rPr>
        <w:t xml:space="preserve"> crops are near their maximum temperature tolerance, so that yields are likely to fall sharply for even small climate changes</w:t>
      </w:r>
      <w:r w:rsidRPr="008F0118">
        <w:t xml:space="preserve">; falls in agricultural productivity of up to 30 percent over the 21st century are projected. Marine life and the fishing industry will In the long run, </w:t>
      </w:r>
      <w:r w:rsidRPr="008F0118">
        <w:rPr>
          <w:rStyle w:val="StyleUnderline"/>
        </w:rPr>
        <w:t>the climatic change could affect agriculture in several ways</w:t>
      </w:r>
      <w:proofErr w:type="gramStart"/>
      <w:r w:rsidRPr="008F0118">
        <w:rPr>
          <w:rStyle w:val="StyleUnderline"/>
        </w:rPr>
        <w:t xml:space="preserve">: </w:t>
      </w:r>
      <w:r w:rsidRPr="008F0118">
        <w:t>.</w:t>
      </w:r>
      <w:proofErr w:type="gramEnd"/>
      <w:r w:rsidRPr="008F0118">
        <w:t xml:space="preserve"> </w:t>
      </w:r>
      <w:r w:rsidRPr="008F0118">
        <w:rPr>
          <w:rStyle w:val="StyleUnderline"/>
        </w:rPr>
        <w:t>Productivity, in terms of quantity and quality of crops</w:t>
      </w:r>
      <w:proofErr w:type="gramStart"/>
      <w:r w:rsidRPr="008F0118">
        <w:t>; .</w:t>
      </w:r>
      <w:proofErr w:type="gramEnd"/>
      <w:r w:rsidRPr="008F0118">
        <w:t xml:space="preserve"> </w:t>
      </w:r>
      <w:r w:rsidRPr="008F0118">
        <w:rPr>
          <w:rStyle w:val="StyleUnderline"/>
        </w:rPr>
        <w:t>Agricultural practices, through changes of water use (irrigation) and agricultural inputs such as herbicides</w:t>
      </w:r>
      <w:r w:rsidRPr="008F0118">
        <w:t>, insecticides and fertilizers</w:t>
      </w:r>
      <w:proofErr w:type="gramStart"/>
      <w:r w:rsidRPr="008F0118">
        <w:t>; .</w:t>
      </w:r>
      <w:proofErr w:type="gramEnd"/>
      <w:r w:rsidRPr="008F0118">
        <w:t xml:space="preserve"> </w:t>
      </w:r>
      <w:r w:rsidRPr="008F0118">
        <w:rPr>
          <w:rStyle w:val="StyleUnderline"/>
        </w:rPr>
        <w:t>Environmental effects, in particular, in relation to frequency and intensity of soil drainage (leading to nitrogen leaching), soil erosion, reduction of crop diversity</w:t>
      </w:r>
      <w:proofErr w:type="gramStart"/>
      <w:r w:rsidRPr="008F0118">
        <w:t>; .</w:t>
      </w:r>
      <w:proofErr w:type="gramEnd"/>
      <w:r w:rsidRPr="008F0118">
        <w:t xml:space="preserve"> </w:t>
      </w:r>
      <w:r w:rsidRPr="008F0118">
        <w:rPr>
          <w:rStyle w:val="StyleUnderline"/>
        </w:rPr>
        <w:t>Rural space, through the loss and gain of cultivated lands, land speculation</w:t>
      </w:r>
      <w:r w:rsidRPr="008F0118">
        <w:t xml:space="preserve">, land renunciation, and hydraulic amenities; and • Adaptation, organisms may become more or less competitive as well as humans may develop urgency to develop more competitive organisms, such as flood resistant or salt resistant varieties of rice. They are large uncertainties to uncover, particularly because there is lack of information on many specific local regions, including the uncertainties on magnitude of climate change, the effects of technological changes on productivity, global food demands, and the numerous possibilities of adaptation. </w:t>
      </w:r>
      <w:r w:rsidRPr="008F0118">
        <w:rPr>
          <w:rStyle w:val="StyleUnderline"/>
        </w:rPr>
        <w:t>Most agronomists believe that agricultural production will be mostly affected by the severity and pace of climate change</w:t>
      </w:r>
      <w:r w:rsidRPr="008F0118">
        <w:t>, not so much by gradual trends in climate. If change is gradual, there may be enough time for biota adjustment</w:t>
      </w:r>
      <w:r w:rsidRPr="008F0118">
        <w:rPr>
          <w:rStyle w:val="StyleUnderline"/>
        </w:rPr>
        <w:t>. Rapid climate change, however, could harm agriculture in many countries, especially those that are already suffering from rather poor soil and climate conditions</w:t>
      </w:r>
      <w:r w:rsidRPr="008F0118">
        <w:t>, because there is less time for optimum natural selection and adaption.</w:t>
      </w:r>
    </w:p>
    <w:p w14:paraId="4131B6D5" w14:textId="77777777" w:rsidR="00D54C33" w:rsidRDefault="00D54C33" w:rsidP="00D54C33"/>
    <w:p w14:paraId="2B3FD5F5" w14:textId="77777777" w:rsidR="00D54C33" w:rsidRPr="0099389F" w:rsidRDefault="00D54C33" w:rsidP="0099389F">
      <w:pPr>
        <w:pStyle w:val="Heading4"/>
      </w:pPr>
      <w:r w:rsidRPr="0099389F">
        <w:t>Warming suppresses plant growth and reduces crop yield --- turns their impacts --- best system analysis proves</w:t>
      </w:r>
    </w:p>
    <w:p w14:paraId="4AFFE3E8" w14:textId="77777777" w:rsidR="00D54C33" w:rsidRPr="0099389F" w:rsidRDefault="00D54C33" w:rsidP="00D54C33">
      <w:r w:rsidRPr="000B135F">
        <w:rPr>
          <w:rStyle w:val="Style13ptBold"/>
        </w:rPr>
        <w:t xml:space="preserve">Yan </w:t>
      </w:r>
      <w:proofErr w:type="gramStart"/>
      <w:r w:rsidRPr="000B135F">
        <w:rPr>
          <w:rStyle w:val="Style13ptBold"/>
        </w:rPr>
        <w:t>et</w:t>
      </w:r>
      <w:proofErr w:type="gramEnd"/>
      <w:r w:rsidRPr="000B135F">
        <w:rPr>
          <w:rStyle w:val="Style13ptBold"/>
        </w:rPr>
        <w:t>. al. 11</w:t>
      </w:r>
      <w:r w:rsidRPr="0099389F">
        <w:t xml:space="preserve">—The CAS/Shandong Provincial Key Laboratory of Coastal Environmental Process, Yantai Institute of Coastal Zone Research, Chinese Academy of Sciences (CAS), Yantai, China &amp; Professor @ State Key Laboratory of Crop Biology, Shandong Agriculture University, </w:t>
      </w:r>
      <w:proofErr w:type="spellStart"/>
      <w:r w:rsidRPr="0099389F">
        <w:t>Tai'an</w:t>
      </w:r>
      <w:proofErr w:type="spellEnd"/>
      <w:r w:rsidRPr="0099389F">
        <w:t xml:space="preserve">, China—AND P. Chen, The CAS/Shandong Provincial Key Laboratory of Coastal Environmental Process, Yantai Institute of Coastal Zone Research, Chinese Academy of Sciences (CAS), Yantai, China &amp; Professor @ The Graduate University of Chinese Academy of Sciences (CAS), Beijing, China—AND H. Shao, The CAS/Shandong Provincial Key Laboratory of Coastal Environmental Process, Yantai Institute of Coastal Zone Research, Chinese Academy of Sciences (CAS), Yantai, China &amp; Professor @ Institute of Life Sciences, Qingdao University of Science &amp; Technology, Qingdao, China—AND S. Zhao, State Key Laboratory of Crop Biology, Shandong Agriculture University, </w:t>
      </w:r>
      <w:proofErr w:type="spellStart"/>
      <w:r w:rsidRPr="0099389F">
        <w:t>Tai'an</w:t>
      </w:r>
      <w:proofErr w:type="spellEnd"/>
      <w:r w:rsidRPr="0099389F">
        <w:t xml:space="preserve">, China—AND L. Zhang, L. Zhang, and G. Xu, The CAS/Shandong Provincial Key Laboratory of Coastal Environmental Process, Yantai Institute of Coastal Zone Research, Chinese Academy of Sciences (CAS), Yantai, China—AND J. Sun, The CAS/Shandong Provincial Key Laboratory of Coastal Environmental Process, Yantai Institute of Coastal Zone Research, Chinese Academy of Sciences (CAS), Yantai, China and Professor @ The Graduate University of Chinese Academy of Sciences (CAS), Beijing, China (K, “Responses of Photosynthesis and Photosystem II to Higher Temperature and Salt Stress in Sorghum,” Journal of Agronomy and Crop Science, Vol. 198, </w:t>
      </w:r>
      <w:proofErr w:type="spellStart"/>
      <w:r w:rsidRPr="0099389F">
        <w:t>Iss</w:t>
      </w:r>
      <w:proofErr w:type="spellEnd"/>
      <w:r w:rsidRPr="0099389F">
        <w:t>. 3, Wiley Library, DA: 6/25/2012</w:t>
      </w:r>
    </w:p>
    <w:p w14:paraId="55D71532" w14:textId="77777777" w:rsidR="00D54C33" w:rsidRDefault="00D54C33" w:rsidP="00D54C33">
      <w:pPr>
        <w:rPr>
          <w:sz w:val="20"/>
        </w:rPr>
      </w:pPr>
    </w:p>
    <w:p w14:paraId="3754F7CE" w14:textId="77777777" w:rsidR="00D54C33" w:rsidRPr="008F0118" w:rsidRDefault="00D54C33" w:rsidP="008F0118">
      <w:r w:rsidRPr="008F0118">
        <w:rPr>
          <w:rStyle w:val="StyleUnderline"/>
        </w:rPr>
        <w:t>Owing to greenhouse effect, global surface temperature is predicted to continue to increase in the future</w:t>
      </w:r>
      <w:r w:rsidRPr="008F0118">
        <w:t xml:space="preserve"> (IPCC, 2007). </w:t>
      </w:r>
      <w:r>
        <w:rPr>
          <w:rStyle w:val="StyleUnderline"/>
        </w:rPr>
        <w:t>Elevated temperature suppresses plant growth and reduces crop yield, which can aggravate the food crisis in the world, particularly in</w:t>
      </w:r>
      <w:r w:rsidRPr="008F0118">
        <w:t xml:space="preserve"> the </w:t>
      </w:r>
      <w:r>
        <w:rPr>
          <w:rStyle w:val="StyleUnderline"/>
        </w:rPr>
        <w:t>developing countries</w:t>
      </w:r>
      <w:r w:rsidRPr="008F0118">
        <w:t xml:space="preserve"> (</w:t>
      </w:r>
      <w:proofErr w:type="spellStart"/>
      <w:r w:rsidRPr="008F0118">
        <w:t>Battisti</w:t>
      </w:r>
      <w:proofErr w:type="spellEnd"/>
      <w:r w:rsidRPr="008F0118">
        <w:t xml:space="preserve"> and Naylor 2009, Prasad et al. 2011). </w:t>
      </w:r>
      <w:r>
        <w:rPr>
          <w:rStyle w:val="StyleUnderline"/>
        </w:rPr>
        <w:t>Photosynthesis is highly sensitive to high temperature, and PSII is considered as the most heat-sensitive component of the photosynthetic apparatus</w:t>
      </w:r>
      <w:r w:rsidRPr="008F0118">
        <w:t xml:space="preserve"> (Berry and Bjorkman 1980, </w:t>
      </w:r>
      <w:proofErr w:type="spellStart"/>
      <w:r w:rsidRPr="008F0118">
        <w:t>Haldimann</w:t>
      </w:r>
      <w:proofErr w:type="spellEnd"/>
      <w:r w:rsidRPr="008F0118">
        <w:t xml:space="preserve"> and Feller 2004, Dias et al. 2011). </w:t>
      </w:r>
      <w:r>
        <w:rPr>
          <w:rStyle w:val="StyleUnderline"/>
        </w:rPr>
        <w:t>PSII</w:t>
      </w:r>
      <w:r w:rsidRPr="008F0118">
        <w:t xml:space="preserve">, as a subtle and complex system, </w:t>
      </w:r>
      <w:r>
        <w:rPr>
          <w:rStyle w:val="StyleUnderline"/>
        </w:rPr>
        <w:t xml:space="preserve">consists of antenna pigment, reaction </w:t>
      </w:r>
      <w:proofErr w:type="spellStart"/>
      <w:r>
        <w:rPr>
          <w:rStyle w:val="StyleUnderline"/>
        </w:rPr>
        <w:t>centre</w:t>
      </w:r>
      <w:proofErr w:type="spellEnd"/>
      <w:r>
        <w:rPr>
          <w:rStyle w:val="StyleUnderline"/>
        </w:rPr>
        <w:t xml:space="preserve">, </w:t>
      </w:r>
      <w:proofErr w:type="gramStart"/>
      <w:r>
        <w:rPr>
          <w:rStyle w:val="StyleUnderline"/>
        </w:rPr>
        <w:t>oxygen</w:t>
      </w:r>
      <w:proofErr w:type="gramEnd"/>
      <w:r>
        <w:rPr>
          <w:rStyle w:val="StyleUnderline"/>
        </w:rPr>
        <w:t>-evolving complex in the donor side and electron transport in the acceptor side, and all</w:t>
      </w:r>
      <w:r w:rsidRPr="008F0118">
        <w:rPr>
          <w:rStyle w:val="StyleUnderline"/>
        </w:rPr>
        <w:t xml:space="preserve"> </w:t>
      </w:r>
      <w:r w:rsidRPr="008F0118">
        <w:t xml:space="preserve">these </w:t>
      </w:r>
      <w:r>
        <w:rPr>
          <w:rStyle w:val="StyleUnderline"/>
        </w:rPr>
        <w:t>components tend to be damaged under high temperature</w:t>
      </w:r>
      <w:r w:rsidRPr="008F0118">
        <w:t xml:space="preserve"> (Wahid et al. 2007, </w:t>
      </w:r>
      <w:proofErr w:type="spellStart"/>
      <w:r w:rsidRPr="008F0118">
        <w:t>Allakhverdiev</w:t>
      </w:r>
      <w:proofErr w:type="spellEnd"/>
      <w:r w:rsidRPr="008F0118">
        <w:t xml:space="preserve"> et al. 2008). Recently, JIP test has been recognized as a powerful and acute tool to investigate the </w:t>
      </w:r>
      <w:proofErr w:type="spellStart"/>
      <w:r w:rsidRPr="008F0118">
        <w:t>behaviour</w:t>
      </w:r>
      <w:proofErr w:type="spellEnd"/>
      <w:r w:rsidRPr="008F0118">
        <w:t xml:space="preserve"> of PSII in crops under environmental stress (Yang et al. 2007, </w:t>
      </w:r>
      <w:proofErr w:type="spellStart"/>
      <w:r w:rsidRPr="008F0118">
        <w:t>Rapacz</w:t>
      </w:r>
      <w:proofErr w:type="spellEnd"/>
      <w:r w:rsidRPr="008F0118">
        <w:t xml:space="preserve"> et al. 2008, 2010, Yan et al. 2008, Li et al. 2009). It was shown by using JIP test that components of PSII possessed different heat sensitivity (Wen et al. 2005, Jiang et al. 2006, Li et al. 2009, </w:t>
      </w:r>
      <w:proofErr w:type="spellStart"/>
      <w:r w:rsidRPr="008F0118">
        <w:t>Mathur</w:t>
      </w:r>
      <w:proofErr w:type="spellEnd"/>
      <w:r w:rsidRPr="008F0118">
        <w:t xml:space="preserve"> et al. 2011, Yan et al. 2011). </w:t>
      </w:r>
    </w:p>
    <w:p w14:paraId="51B36F1B" w14:textId="77777777" w:rsidR="00D54C33" w:rsidRPr="008F0118" w:rsidRDefault="00D54C33" w:rsidP="008F0118"/>
    <w:p w14:paraId="6BBA2D68" w14:textId="77777777" w:rsidR="00D54C33" w:rsidRPr="008F0118" w:rsidRDefault="00D54C33" w:rsidP="008F0118">
      <w:pPr>
        <w:pStyle w:val="Heading4"/>
      </w:pPr>
      <w:r w:rsidRPr="008F0118">
        <w:t xml:space="preserve">More evidence --- warmer nights and increased temperatures decrease precipitation which decimates current agriculture --- turns the </w:t>
      </w:r>
      <w:proofErr w:type="spellStart"/>
      <w:r w:rsidRPr="008F0118">
        <w:t>disad</w:t>
      </w:r>
      <w:proofErr w:type="spellEnd"/>
    </w:p>
    <w:p w14:paraId="606CDD60" w14:textId="77777777" w:rsidR="00D54C33" w:rsidRPr="008F0118" w:rsidRDefault="00D54C33" w:rsidP="008F0118">
      <w:r w:rsidRPr="000B135F">
        <w:rPr>
          <w:rStyle w:val="Style13ptBold"/>
        </w:rPr>
        <w:t xml:space="preserve">Hatfield </w:t>
      </w:r>
      <w:proofErr w:type="gramStart"/>
      <w:r w:rsidRPr="000B135F">
        <w:rPr>
          <w:rStyle w:val="Style13ptBold"/>
        </w:rPr>
        <w:t>et</w:t>
      </w:r>
      <w:proofErr w:type="gramEnd"/>
      <w:r w:rsidRPr="000B135F">
        <w:rPr>
          <w:rStyle w:val="Style13ptBold"/>
        </w:rPr>
        <w:t>. al. 11</w:t>
      </w:r>
      <w:r w:rsidRPr="008F0118">
        <w:t xml:space="preserve">—Laboratory Director @ National Laboratory for Agriculture and the Environment (Ames, IA)—AND K.J. </w:t>
      </w:r>
      <w:proofErr w:type="spellStart"/>
      <w:r w:rsidRPr="008F0118">
        <w:t>Boote</w:t>
      </w:r>
      <w:proofErr w:type="spellEnd"/>
      <w:r w:rsidRPr="008F0118">
        <w:t xml:space="preserve">, Professor of Agronomy @ </w:t>
      </w:r>
      <w:proofErr w:type="spellStart"/>
      <w:r w:rsidRPr="008F0118">
        <w:t>UFlorida</w:t>
      </w:r>
      <w:proofErr w:type="spellEnd"/>
      <w:r w:rsidRPr="008F0118">
        <w:t xml:space="preserve">—AND B.A. Kimball, worker @ USDA-ARS, U.S. Arid-Land Agricultural Research Center—AND L.H. </w:t>
      </w:r>
      <w:proofErr w:type="spellStart"/>
      <w:r w:rsidRPr="008F0118">
        <w:t>Ziska</w:t>
      </w:r>
      <w:proofErr w:type="spellEnd"/>
      <w:r w:rsidRPr="008F0118">
        <w:t xml:space="preserve">, worker @ USDA Crop Systems and Global Change Lab—AND R. C. </w:t>
      </w:r>
      <w:proofErr w:type="spellStart"/>
      <w:r w:rsidRPr="008F0118">
        <w:t>Izaurralde</w:t>
      </w:r>
      <w:proofErr w:type="spellEnd"/>
      <w:r w:rsidRPr="008F0118">
        <w:t xml:space="preserve">, Professor @ Joint Global Change Research Institute, Pacific Northwest National Lab @ </w:t>
      </w:r>
      <w:proofErr w:type="spellStart"/>
      <w:r w:rsidRPr="008F0118">
        <w:t>UMaryland</w:t>
      </w:r>
      <w:proofErr w:type="spellEnd"/>
      <w:r w:rsidRPr="008F0118">
        <w:t xml:space="preserve">—AND D. Ort, USDA/ARS, Photosynthesis Research Unit and Professor @ </w:t>
      </w:r>
      <w:proofErr w:type="spellStart"/>
      <w:r w:rsidRPr="008F0118">
        <w:t>UIllinois</w:t>
      </w:r>
      <w:proofErr w:type="spellEnd"/>
      <w:r w:rsidRPr="008F0118">
        <w:t xml:space="preserve">—AND A.M. Thomson, Joint Global Change Research Institute, Pacific Northwest National Lab. @ </w:t>
      </w:r>
      <w:proofErr w:type="spellStart"/>
      <w:r w:rsidRPr="008F0118">
        <w:t>UMaryland</w:t>
      </w:r>
      <w:proofErr w:type="spellEnd"/>
      <w:r w:rsidRPr="008F0118">
        <w:t xml:space="preserve">—AND D. Wolfe, Professor of Horticulture @ Cornell University (J.L, “Climate Impacts on Agriculture: Implications for Crop Production,” Agronomy Journal, Vol. 103, </w:t>
      </w:r>
      <w:proofErr w:type="spellStart"/>
      <w:r w:rsidRPr="008F0118">
        <w:t>Iss</w:t>
      </w:r>
      <w:proofErr w:type="spellEnd"/>
      <w:r w:rsidRPr="008F0118">
        <w:t>. 2, March 2k11, American Society of Agronomy, DA: 6/25/2012</w:t>
      </w:r>
    </w:p>
    <w:p w14:paraId="4B75899C" w14:textId="77777777" w:rsidR="00D54C33" w:rsidRPr="008F0118" w:rsidRDefault="00D54C33" w:rsidP="008F0118"/>
    <w:p w14:paraId="772D086D" w14:textId="77777777" w:rsidR="00D54C33" w:rsidRPr="008F0118" w:rsidRDefault="00D54C33" w:rsidP="008F0118">
      <w:r w:rsidRPr="008F0118">
        <w:rPr>
          <w:rStyle w:val="StyleUnderline"/>
        </w:rPr>
        <w:t>There is mounting evidence the current changes in climate across the Northern Hemisphere will continue into the future and affect temperature, precipitation, and atmospheric CO2 concentration. Karl</w:t>
      </w:r>
      <w:r w:rsidRPr="008F0118">
        <w:t xml:space="preserve"> et al. (2009) </w:t>
      </w:r>
      <w:r w:rsidRPr="008F0118">
        <w:rPr>
          <w:rStyle w:val="StyleUnderline"/>
        </w:rPr>
        <w:t>presented an analysis of</w:t>
      </w:r>
      <w:r w:rsidRPr="008F0118">
        <w:t xml:space="preserve"> the </w:t>
      </w:r>
      <w:r w:rsidRPr="008F0118">
        <w:rPr>
          <w:rStyle w:val="StyleUnderline"/>
        </w:rPr>
        <w:t>recent changes in the climate of the U</w:t>
      </w:r>
      <w:r w:rsidRPr="008F0118">
        <w:t xml:space="preserve">nited </w:t>
      </w:r>
      <w:r w:rsidRPr="008F0118">
        <w:rPr>
          <w:rStyle w:val="StyleUnderline"/>
        </w:rPr>
        <w:t>S</w:t>
      </w:r>
      <w:r w:rsidRPr="008F0118">
        <w:t xml:space="preserve">tates </w:t>
      </w:r>
      <w:r w:rsidRPr="008F0118">
        <w:rPr>
          <w:rStyle w:val="StyleUnderline"/>
        </w:rPr>
        <w:t>and projected changes over the next century. Temperature and precipitation patterns across the U</w:t>
      </w:r>
      <w:r w:rsidRPr="008F0118">
        <w:t xml:space="preserve">nited </w:t>
      </w:r>
      <w:r w:rsidRPr="008F0118">
        <w:rPr>
          <w:rStyle w:val="StyleUnderline"/>
        </w:rPr>
        <w:t>S</w:t>
      </w:r>
      <w:r w:rsidRPr="008F0118">
        <w:t xml:space="preserve">tates </w:t>
      </w:r>
      <w:r w:rsidRPr="008F0118">
        <w:rPr>
          <w:rStyle w:val="StyleUnderline"/>
        </w:rPr>
        <w:t xml:space="preserve">for the next 30 </w:t>
      </w:r>
      <w:proofErr w:type="spellStart"/>
      <w:r w:rsidRPr="008F0118">
        <w:rPr>
          <w:rStyle w:val="StyleUnderline"/>
        </w:rPr>
        <w:t>yr</w:t>
      </w:r>
      <w:proofErr w:type="spellEnd"/>
      <w:r w:rsidRPr="008F0118">
        <w:rPr>
          <w:rStyle w:val="StyleUnderline"/>
        </w:rPr>
        <w:t xml:space="preserve"> show a warming trend of 1.5 to 2°C and a slight increase in precipitation over most of the country</w:t>
      </w:r>
      <w:r w:rsidRPr="008F0118">
        <w:t xml:space="preserve"> (e.g., Tebaldi et al., 2006; Karl et al., 2009). </w:t>
      </w:r>
      <w:r w:rsidRPr="008F0118">
        <w:rPr>
          <w:rStyle w:val="StyleUnderline"/>
        </w:rPr>
        <w:t>They projected an increase in the number of days when the temperature will be higher than</w:t>
      </w:r>
      <w:r w:rsidRPr="008F0118">
        <w:t xml:space="preserve"> the </w:t>
      </w:r>
      <w:r w:rsidRPr="008F0118">
        <w:rPr>
          <w:rStyle w:val="StyleUnderline"/>
        </w:rPr>
        <w:t xml:space="preserve">climatic </w:t>
      </w:r>
      <w:proofErr w:type="spellStart"/>
      <w:r w:rsidRPr="008F0118">
        <w:rPr>
          <w:rStyle w:val="StyleUnderline"/>
        </w:rPr>
        <w:t>normals</w:t>
      </w:r>
      <w:proofErr w:type="spellEnd"/>
      <w:r w:rsidRPr="008F0118">
        <w:rPr>
          <w:rStyle w:val="StyleUnderline"/>
        </w:rPr>
        <w:t xml:space="preserve"> by 5°C</w:t>
      </w:r>
      <w:r w:rsidRPr="008F0118">
        <w:t xml:space="preserve"> (heat-waves), </w:t>
      </w:r>
      <w:r w:rsidRPr="008F0118">
        <w:rPr>
          <w:rStyle w:val="StyleUnderline"/>
        </w:rPr>
        <w:t>which will impact agricultural systems. These authors</w:t>
      </w:r>
      <w:r w:rsidRPr="008F0118">
        <w:t xml:space="preserve"> also </w:t>
      </w:r>
      <w:r w:rsidRPr="008F0118">
        <w:rPr>
          <w:rStyle w:val="StyleUnderline"/>
        </w:rPr>
        <w:t>project an increase in warm nights, defined as occurring when the minimum temperature is above the 90th percentile of the climatological distribution for the day</w:t>
      </w:r>
      <w:r w:rsidRPr="008F0118">
        <w:t xml:space="preserve"> (Tebaldi et al., 2006; Karl et al., 2009). </w:t>
      </w:r>
      <w:r w:rsidRPr="008F0118">
        <w:rPr>
          <w:rStyle w:val="StyleUnderline"/>
        </w:rPr>
        <w:t>Coupled with these changes is the decrease in a number of frost days by 10% in the eastern half of the U</w:t>
      </w:r>
      <w:r w:rsidRPr="008F0118">
        <w:t xml:space="preserve">nited </w:t>
      </w:r>
      <w:r w:rsidRPr="008F0118">
        <w:rPr>
          <w:rStyle w:val="StyleUnderline"/>
        </w:rPr>
        <w:t>S</w:t>
      </w:r>
      <w:r w:rsidRPr="008F0118">
        <w:t xml:space="preserve">tates </w:t>
      </w:r>
      <w:r w:rsidRPr="008F0118">
        <w:rPr>
          <w:rStyle w:val="StyleUnderline"/>
        </w:rPr>
        <w:t>and an increase in the length of the growing season by more than 10 d. Karl</w:t>
      </w:r>
      <w:r w:rsidRPr="008F0118">
        <w:t xml:space="preserve"> et al. (2009) </w:t>
      </w:r>
      <w:r w:rsidRPr="008F0118">
        <w:rPr>
          <w:rStyle w:val="StyleUnderline"/>
        </w:rPr>
        <w:t>showed that precipitation events would change in frequency and intensity with a projected increase in spring precipitation</w:t>
      </w:r>
      <w:r w:rsidRPr="008F0118">
        <w:t xml:space="preserve">, particularly </w:t>
      </w:r>
      <w:r w:rsidRPr="008F0118">
        <w:rPr>
          <w:rStyle w:val="StyleUnderline"/>
        </w:rPr>
        <w:t>in the Northeast and Midwest U</w:t>
      </w:r>
      <w:r w:rsidRPr="008F0118">
        <w:t xml:space="preserve">nited </w:t>
      </w:r>
      <w:r w:rsidRPr="008F0118">
        <w:rPr>
          <w:rStyle w:val="StyleUnderline"/>
        </w:rPr>
        <w:t>S</w:t>
      </w:r>
      <w:r w:rsidRPr="008F0118">
        <w:t xml:space="preserve">tates, </w:t>
      </w:r>
      <w:r w:rsidRPr="008F0118">
        <w:rPr>
          <w:rStyle w:val="StyleUnderline"/>
        </w:rPr>
        <w:t>and a decline in the southwestern U</w:t>
      </w:r>
      <w:r w:rsidRPr="008F0118">
        <w:t xml:space="preserve">nited </w:t>
      </w:r>
      <w:r w:rsidRPr="008F0118">
        <w:rPr>
          <w:rStyle w:val="StyleUnderline"/>
        </w:rPr>
        <w:t>S</w:t>
      </w:r>
      <w:r w:rsidRPr="008F0118">
        <w:t xml:space="preserve">tates. </w:t>
      </w:r>
      <w:r w:rsidRPr="008F0118">
        <w:rPr>
          <w:rStyle w:val="StyleUnderline"/>
        </w:rPr>
        <w:t>The increase in extreme temperature events, warm nights, and more variable precipitation will impact agriculture and agricultural production. A trend for warmer winters will affect perennial crops and weeds, and</w:t>
      </w:r>
      <w:r w:rsidRPr="008F0118">
        <w:t xml:space="preserve"> also </w:t>
      </w:r>
      <w:r w:rsidRPr="008F0118">
        <w:rPr>
          <w:rStyle w:val="StyleUnderline"/>
        </w:rPr>
        <w:t>expand the potential habitable range of</w:t>
      </w:r>
      <w:r w:rsidRPr="008F0118">
        <w:t xml:space="preserve"> some </w:t>
      </w:r>
      <w:r w:rsidRPr="008F0118">
        <w:rPr>
          <w:rStyle w:val="StyleUnderline"/>
        </w:rPr>
        <w:t>insect and</w:t>
      </w:r>
      <w:r w:rsidRPr="008F0118">
        <w:t xml:space="preserve"> disease </w:t>
      </w:r>
      <w:r w:rsidRPr="008F0118">
        <w:rPr>
          <w:rStyle w:val="StyleUnderline"/>
        </w:rPr>
        <w:t>pests</w:t>
      </w:r>
      <w:r w:rsidRPr="008F0118">
        <w:t xml:space="preserve">. Although there is uncertainty about the absolute magnitude of the changes over the next 50 </w:t>
      </w:r>
      <w:proofErr w:type="spellStart"/>
      <w:r w:rsidRPr="008F0118">
        <w:t>yr</w:t>
      </w:r>
      <w:proofErr w:type="spellEnd"/>
      <w:r w:rsidRPr="008F0118">
        <w:t xml:space="preserve">, </w:t>
      </w:r>
      <w:r w:rsidRPr="008F0118">
        <w:rPr>
          <w:rStyle w:val="StyleUnderline"/>
        </w:rPr>
        <w:t xml:space="preserve">there is general agreement that CO2 levels will increase to near 450 </w:t>
      </w:r>
      <w:proofErr w:type="spellStart"/>
      <w:r w:rsidRPr="008F0118">
        <w:rPr>
          <w:rStyle w:val="StyleUnderline"/>
        </w:rPr>
        <w:t>μmol</w:t>
      </w:r>
      <w:proofErr w:type="spellEnd"/>
      <w:r w:rsidRPr="008F0118">
        <w:rPr>
          <w:rStyle w:val="StyleUnderline"/>
        </w:rPr>
        <w:t xml:space="preserve"> mol−1</w:t>
      </w:r>
      <w:r w:rsidRPr="008F0118">
        <w:t xml:space="preserve"> (ppm), </w:t>
      </w:r>
      <w:r w:rsidRPr="008F0118">
        <w:rPr>
          <w:rStyle w:val="StyleUnderline"/>
        </w:rPr>
        <w:t>temperatures will increase by 0.8 to 1.0°C, and precipitation will become more variable</w:t>
      </w:r>
      <w:r w:rsidRPr="008F0118">
        <w:t xml:space="preserve"> as defined in the IPCC AR4 analysis (IPCC, 2007). </w:t>
      </w:r>
      <w:r w:rsidRPr="008F0118">
        <w:rPr>
          <w:rStyle w:val="StyleUnderline"/>
        </w:rPr>
        <w:t xml:space="preserve">Changes in temperature have already caused longer growing seasons and begun to impact </w:t>
      </w:r>
      <w:proofErr w:type="spellStart"/>
      <w:r w:rsidRPr="008F0118">
        <w:rPr>
          <w:rStyle w:val="StyleUnderline"/>
        </w:rPr>
        <w:t>phenological</w:t>
      </w:r>
      <w:proofErr w:type="spellEnd"/>
      <w:r w:rsidRPr="008F0118">
        <w:rPr>
          <w:rStyle w:val="StyleUnderline"/>
        </w:rPr>
        <w:t xml:space="preserve"> phases</w:t>
      </w:r>
      <w:r w:rsidRPr="008F0118">
        <w:t xml:space="preserve"> (Schwartz et al., 2006; Wolfe et al., 2005, Xiao et al., 2008; Karl et al., 2009). </w:t>
      </w:r>
      <w:r w:rsidRPr="008F0118">
        <w:rPr>
          <w:rStyle w:val="StyleUnderline"/>
        </w:rPr>
        <w:t>An example of the potential of climate change impacts on agriculture is illustrated in a recent study</w:t>
      </w:r>
      <w:r w:rsidRPr="008F0118">
        <w:t xml:space="preserve"> by Ortiz et al. (2008) </w:t>
      </w:r>
      <w:r w:rsidRPr="008F0118">
        <w:rPr>
          <w:rStyle w:val="StyleUnderline"/>
        </w:rPr>
        <w:t>in which they assessed the potential impact on India wheat</w:t>
      </w:r>
      <w:r w:rsidRPr="008F0118">
        <w:t xml:space="preserve"> (</w:t>
      </w:r>
      <w:proofErr w:type="spellStart"/>
      <w:r w:rsidRPr="008F0118">
        <w:t>Triticum</w:t>
      </w:r>
      <w:proofErr w:type="spellEnd"/>
      <w:r w:rsidRPr="008F0118">
        <w:t xml:space="preserve"> </w:t>
      </w:r>
      <w:proofErr w:type="spellStart"/>
      <w:r w:rsidRPr="008F0118">
        <w:t>aestivum</w:t>
      </w:r>
      <w:proofErr w:type="spellEnd"/>
      <w:r w:rsidRPr="008F0118">
        <w:t xml:space="preserve"> L.) </w:t>
      </w:r>
      <w:r w:rsidRPr="008F0118">
        <w:rPr>
          <w:rStyle w:val="StyleUnderline"/>
        </w:rPr>
        <w:t>production if air temperature increased 0.8°C over the next 50 yr. Their analysis showed that as much as 51% of the area in India</w:t>
      </w:r>
      <w:r w:rsidRPr="008F0118">
        <w:t xml:space="preserve"> currently </w:t>
      </w:r>
      <w:r w:rsidRPr="008F0118">
        <w:rPr>
          <w:rStyle w:val="StyleUnderline"/>
        </w:rPr>
        <w:t>classified as high potential, irrigated, low rainfall mega-environment would be reclassified to a heat-stressed, irrigated, short-season production mega-environment. This</w:t>
      </w:r>
      <w:r w:rsidRPr="008F0118">
        <w:t xml:space="preserve"> area currently </w:t>
      </w:r>
      <w:r w:rsidRPr="008F0118">
        <w:rPr>
          <w:rStyle w:val="StyleUnderline"/>
        </w:rPr>
        <w:t>accounts for 15% of the world's wheat production and would undergo significant reduction in yield unless cultivars and management practices adapted to the projected climate regime (e.g., higher levels of heat and water stress) were developed. Without adaptation, the impacts on the production potential would drastically alter the ability of India to produce a sufficient food supply for its population</w:t>
      </w:r>
      <w:r w:rsidRPr="008F0118">
        <w:t xml:space="preserve">. </w:t>
      </w:r>
    </w:p>
    <w:p w14:paraId="15A926E0" w14:textId="77777777" w:rsidR="00D54C33" w:rsidRPr="008F0118" w:rsidRDefault="00D54C33" w:rsidP="008F0118"/>
    <w:p w14:paraId="15451ACC" w14:textId="77777777" w:rsidR="00D54C33" w:rsidRPr="008F0118" w:rsidRDefault="00D54C33" w:rsidP="008F0118">
      <w:pPr>
        <w:pStyle w:val="Heading4"/>
      </w:pPr>
      <w:r w:rsidRPr="008F0118">
        <w:t>Warming increases soil water evaporation --- destroys plants at their root --- that destroys overall crop yield and leads to global droughts</w:t>
      </w:r>
    </w:p>
    <w:p w14:paraId="1721B929" w14:textId="77777777" w:rsidR="00D54C33" w:rsidRPr="008F0118" w:rsidRDefault="00D54C33" w:rsidP="008F0118">
      <w:r w:rsidRPr="000B135F">
        <w:rPr>
          <w:rStyle w:val="Style13ptBold"/>
        </w:rPr>
        <w:t xml:space="preserve">Hatfield </w:t>
      </w:r>
      <w:proofErr w:type="gramStart"/>
      <w:r w:rsidRPr="000B135F">
        <w:rPr>
          <w:rStyle w:val="Style13ptBold"/>
        </w:rPr>
        <w:t>et</w:t>
      </w:r>
      <w:proofErr w:type="gramEnd"/>
      <w:r w:rsidRPr="000B135F">
        <w:rPr>
          <w:rStyle w:val="Style13ptBold"/>
        </w:rPr>
        <w:t>. al. 11</w:t>
      </w:r>
      <w:r w:rsidRPr="008F0118">
        <w:t xml:space="preserve">—Laboratory Director @ National Laboratory for Agriculture and the Environment (Ames, IA)—AND K.J. </w:t>
      </w:r>
      <w:proofErr w:type="spellStart"/>
      <w:r w:rsidRPr="008F0118">
        <w:t>Boote</w:t>
      </w:r>
      <w:proofErr w:type="spellEnd"/>
      <w:r w:rsidRPr="008F0118">
        <w:t xml:space="preserve">, Professor of Agronomy @ </w:t>
      </w:r>
      <w:proofErr w:type="spellStart"/>
      <w:r w:rsidRPr="008F0118">
        <w:t>UFlorida</w:t>
      </w:r>
      <w:proofErr w:type="spellEnd"/>
      <w:r w:rsidRPr="008F0118">
        <w:t xml:space="preserve">—AND B.A. Kimball, worker @ USDA-ARS, U.S. Arid-Land Agricultural Research Center—AND L.H. </w:t>
      </w:r>
      <w:proofErr w:type="spellStart"/>
      <w:r w:rsidRPr="008F0118">
        <w:t>Ziska</w:t>
      </w:r>
      <w:proofErr w:type="spellEnd"/>
      <w:r w:rsidRPr="008F0118">
        <w:t xml:space="preserve">, worker @ USDA Crop Systems and Global Change Lab—AND R. C. </w:t>
      </w:r>
      <w:proofErr w:type="spellStart"/>
      <w:r w:rsidRPr="008F0118">
        <w:t>Izaurralde</w:t>
      </w:r>
      <w:proofErr w:type="spellEnd"/>
      <w:r w:rsidRPr="008F0118">
        <w:t xml:space="preserve">, Professor @ Joint Global Change Research Institute, Pacific Northwest National Lab @ </w:t>
      </w:r>
      <w:proofErr w:type="spellStart"/>
      <w:r w:rsidRPr="008F0118">
        <w:t>UMaryland</w:t>
      </w:r>
      <w:proofErr w:type="spellEnd"/>
      <w:r w:rsidRPr="008F0118">
        <w:t xml:space="preserve">—AND D. Ort, USDA/ARS, Photosynthesis Research Unit and Professor @ </w:t>
      </w:r>
      <w:proofErr w:type="spellStart"/>
      <w:r w:rsidRPr="008F0118">
        <w:t>UIllinois</w:t>
      </w:r>
      <w:proofErr w:type="spellEnd"/>
      <w:r w:rsidRPr="008F0118">
        <w:t xml:space="preserve">—AND A.M. Thomson, Joint Global Change Research Institute, Pacific Northwest National Lab. @ </w:t>
      </w:r>
      <w:proofErr w:type="spellStart"/>
      <w:r w:rsidRPr="008F0118">
        <w:t>UMaryland</w:t>
      </w:r>
      <w:proofErr w:type="spellEnd"/>
      <w:r w:rsidRPr="008F0118">
        <w:t xml:space="preserve">—AND D. Wolfe, Professor of Horticulture @ Cornell University (J.L, “Climate Impacts on Agriculture: Implications for Crop Production,” Agronomy Journal, Vol. 103, </w:t>
      </w:r>
      <w:proofErr w:type="spellStart"/>
      <w:r w:rsidRPr="008F0118">
        <w:t>Iss</w:t>
      </w:r>
      <w:proofErr w:type="spellEnd"/>
      <w:r w:rsidRPr="008F0118">
        <w:t>. 2, March 2k11, American Society of Agronomy, DA: 6/25/2012</w:t>
      </w:r>
    </w:p>
    <w:p w14:paraId="03C92474" w14:textId="77777777" w:rsidR="00D54C33" w:rsidRPr="008F0118" w:rsidRDefault="00D54C33" w:rsidP="008F0118"/>
    <w:p w14:paraId="56881F5A" w14:textId="77777777" w:rsidR="00D54C33" w:rsidRPr="008F0118" w:rsidRDefault="00D54C33" w:rsidP="008F0118">
      <w:r w:rsidRPr="008F0118">
        <w:rPr>
          <w:rStyle w:val="StyleUnderline"/>
        </w:rPr>
        <w:t>Projected increases in temperatures for the entire U</w:t>
      </w:r>
      <w:r w:rsidRPr="008F0118">
        <w:t xml:space="preserve">nited </w:t>
      </w:r>
      <w:r w:rsidRPr="008F0118">
        <w:rPr>
          <w:rStyle w:val="StyleUnderline"/>
        </w:rPr>
        <w:t>S</w:t>
      </w:r>
      <w:r w:rsidRPr="008F0118">
        <w:t xml:space="preserve">tates </w:t>
      </w:r>
      <w:r w:rsidRPr="008F0118">
        <w:rPr>
          <w:rStyle w:val="StyleUnderline"/>
        </w:rPr>
        <w:t>will increase soil water evaporation and crop transpiration. This could lead to an increase in soil water deficits and economic losses</w:t>
      </w:r>
      <w:r w:rsidRPr="008F0118">
        <w:t xml:space="preserve"> unless mitigated by other factors, such as: a corresponding increase in precipitation; an increase in crop WUE (associated with CO2 effects on stomatal closure, see discussion below); reductions in leaf area or planting density; and farmer adaptations, for example, increasing use of supplemental irrigation. </w:t>
      </w:r>
      <w:r w:rsidRPr="008F0118">
        <w:rPr>
          <w:rStyle w:val="StyleUnderline"/>
        </w:rPr>
        <w:t>A recent climate analysis for the northeastern U</w:t>
      </w:r>
      <w:r w:rsidRPr="008F0118">
        <w:t xml:space="preserve">nited </w:t>
      </w:r>
      <w:r w:rsidRPr="008F0118">
        <w:rPr>
          <w:rStyle w:val="StyleUnderline"/>
        </w:rPr>
        <w:t>S</w:t>
      </w:r>
      <w:r w:rsidRPr="008F0118">
        <w:t>tates (</w:t>
      </w:r>
      <w:proofErr w:type="spellStart"/>
      <w:r w:rsidRPr="008F0118">
        <w:t>Hayhoe</w:t>
      </w:r>
      <w:proofErr w:type="spellEnd"/>
      <w:r w:rsidRPr="008F0118">
        <w:t xml:space="preserve"> et al., 2007) </w:t>
      </w:r>
      <w:r w:rsidRPr="008F0118">
        <w:rPr>
          <w:rStyle w:val="StyleUnderline"/>
        </w:rPr>
        <w:t>projected a significant increase in summer soil water deficits by mid-century even for this relatively humid region with little change in total annual precipitation. In the western U</w:t>
      </w:r>
      <w:r w:rsidRPr="008F0118">
        <w:t xml:space="preserve">nited </w:t>
      </w:r>
      <w:r w:rsidRPr="008F0118">
        <w:rPr>
          <w:rStyle w:val="StyleUnderline"/>
        </w:rPr>
        <w:t>S</w:t>
      </w:r>
      <w:r w:rsidRPr="008F0118">
        <w:t xml:space="preserve">tates, </w:t>
      </w:r>
      <w:r w:rsidRPr="008F0118">
        <w:rPr>
          <w:rStyle w:val="StyleUnderline"/>
        </w:rPr>
        <w:t>reduction in snow pack and earlier snow melt exacerbate the potential threat of drought for farmers because of the reduction in the reservoir of water available for irrigation</w:t>
      </w:r>
      <w:r w:rsidRPr="008F0118">
        <w:t xml:space="preserve"> (</w:t>
      </w:r>
      <w:proofErr w:type="spellStart"/>
      <w:r w:rsidRPr="008F0118">
        <w:t>Lettenmaier</w:t>
      </w:r>
      <w:proofErr w:type="spellEnd"/>
      <w:r w:rsidRPr="008F0118">
        <w:t xml:space="preserve"> et al., 2008). </w:t>
      </w:r>
      <w:r w:rsidRPr="008F0118">
        <w:rPr>
          <w:rStyle w:val="StyleUnderline"/>
        </w:rPr>
        <w:t>Similar results were reported by Wang</w:t>
      </w:r>
      <w:r w:rsidRPr="008F0118">
        <w:t xml:space="preserve"> (2005) </w:t>
      </w:r>
      <w:r w:rsidRPr="008F0118">
        <w:rPr>
          <w:rStyle w:val="StyleUnderline"/>
        </w:rPr>
        <w:t>after comparing 15 different models for the IPCC fourth assessment and concluded the increases in greenhouse gases will cause a worldwide increase in the occurrence of agricultural droughts. These models were consistent in their predictions of drier soil</w:t>
      </w:r>
      <w:r w:rsidRPr="008F0118">
        <w:t xml:space="preserve"> over the Southwest United States </w:t>
      </w:r>
      <w:r w:rsidRPr="008F0118">
        <w:rPr>
          <w:rStyle w:val="StyleUnderline"/>
        </w:rPr>
        <w:t>across all seasons</w:t>
      </w:r>
      <w:r w:rsidRPr="008F0118">
        <w:t xml:space="preserve">. Across the Midwest, </w:t>
      </w:r>
      <w:r w:rsidRPr="008F0118">
        <w:rPr>
          <w:rStyle w:val="StyleUnderline"/>
        </w:rPr>
        <w:t xml:space="preserve">Mishra and </w:t>
      </w:r>
      <w:proofErr w:type="spellStart"/>
      <w:r w:rsidRPr="008F0118">
        <w:rPr>
          <w:rStyle w:val="StyleUnderline"/>
        </w:rPr>
        <w:t>Cherkauer</w:t>
      </w:r>
      <w:proofErr w:type="spellEnd"/>
      <w:r w:rsidRPr="008F0118">
        <w:t xml:space="preserve"> (2010) found that droughts have actually decreased in the last half of the 20th century with the last significant widespread droughts in the 1930s. However, within this record, they </w:t>
      </w:r>
      <w:r w:rsidRPr="008F0118">
        <w:rPr>
          <w:rStyle w:val="StyleUnderline"/>
        </w:rPr>
        <w:t>found maize</w:t>
      </w:r>
      <w:r w:rsidRPr="008F0118">
        <w:t xml:space="preserve"> (</w:t>
      </w:r>
      <w:proofErr w:type="spellStart"/>
      <w:r w:rsidRPr="008F0118">
        <w:t>Zea</w:t>
      </w:r>
      <w:proofErr w:type="spellEnd"/>
      <w:r w:rsidRPr="008F0118">
        <w:t xml:space="preserve"> mays L.) </w:t>
      </w:r>
      <w:r w:rsidRPr="008F0118">
        <w:rPr>
          <w:rStyle w:val="StyleUnderline"/>
        </w:rPr>
        <w:t>and soybean yields to be correlated with meteorological drought and maximum daily temperature during the grain-filling period. Drought was found to be the major factor leading to yield variability of eight different crops over years for the Czech Republic</w:t>
      </w:r>
      <w:r w:rsidRPr="008F0118">
        <w:t xml:space="preserve"> (</w:t>
      </w:r>
      <w:proofErr w:type="spellStart"/>
      <w:r w:rsidRPr="008F0118">
        <w:t>Hlavinka</w:t>
      </w:r>
      <w:proofErr w:type="spellEnd"/>
      <w:r w:rsidRPr="008F0118">
        <w:t xml:space="preserve"> et al., 2009). </w:t>
      </w:r>
      <w:r w:rsidRPr="008F0118">
        <w:rPr>
          <w:rStyle w:val="StyleUnderline"/>
        </w:rPr>
        <w:t>Water availability will become a major determinant in crop yield</w:t>
      </w:r>
      <w:r w:rsidRPr="008F0118">
        <w:t xml:space="preserve"> (</w:t>
      </w:r>
      <w:proofErr w:type="spellStart"/>
      <w:r w:rsidRPr="008F0118">
        <w:t>Rosenzweig</w:t>
      </w:r>
      <w:proofErr w:type="spellEnd"/>
      <w:r w:rsidRPr="008F0118">
        <w:t xml:space="preserve"> et al., 2002) and the interaction with CO2 and temperature will have to be understood better to adapt cropping systems to climate change. </w:t>
      </w:r>
    </w:p>
    <w:p w14:paraId="3F2795CA" w14:textId="77777777" w:rsidR="00D54C33" w:rsidRPr="008F0118" w:rsidRDefault="00D54C33" w:rsidP="008F0118"/>
    <w:p w14:paraId="6CAA34E8" w14:textId="77777777" w:rsidR="00D54C33" w:rsidRPr="008F0118" w:rsidRDefault="00D54C33" w:rsidP="008F0118">
      <w:pPr>
        <w:pStyle w:val="Heading4"/>
      </w:pPr>
      <w:r w:rsidRPr="008F0118">
        <w:t>Warming causes faster development of crops --- that decreases yield potential</w:t>
      </w:r>
    </w:p>
    <w:p w14:paraId="58BC8FE8" w14:textId="77777777" w:rsidR="00D54C33" w:rsidRPr="008F0118" w:rsidRDefault="00D54C33" w:rsidP="008F0118">
      <w:r w:rsidRPr="000B135F">
        <w:rPr>
          <w:rStyle w:val="Style13ptBold"/>
        </w:rPr>
        <w:t xml:space="preserve">Hatfield </w:t>
      </w:r>
      <w:proofErr w:type="gramStart"/>
      <w:r w:rsidRPr="000B135F">
        <w:rPr>
          <w:rStyle w:val="Style13ptBold"/>
        </w:rPr>
        <w:t>et</w:t>
      </w:r>
      <w:proofErr w:type="gramEnd"/>
      <w:r w:rsidRPr="000B135F">
        <w:rPr>
          <w:rStyle w:val="Style13ptBold"/>
        </w:rPr>
        <w:t>. al. 11</w:t>
      </w:r>
      <w:r w:rsidRPr="008F0118">
        <w:t xml:space="preserve">—Laboratory Director @ National Laboratory for Agriculture and the Environment (Ames, IA)—AND K.J. </w:t>
      </w:r>
      <w:proofErr w:type="spellStart"/>
      <w:r w:rsidRPr="008F0118">
        <w:t>Boote</w:t>
      </w:r>
      <w:proofErr w:type="spellEnd"/>
      <w:r w:rsidRPr="008F0118">
        <w:t xml:space="preserve">, Professor of Agronomy @ </w:t>
      </w:r>
      <w:proofErr w:type="spellStart"/>
      <w:r w:rsidRPr="008F0118">
        <w:t>UFlorida</w:t>
      </w:r>
      <w:proofErr w:type="spellEnd"/>
      <w:r w:rsidRPr="008F0118">
        <w:t xml:space="preserve">—AND B.A. Kimball, worker @ USDA-ARS, U.S. Arid-Land Agricultural Research Center—AND L.H. </w:t>
      </w:r>
      <w:proofErr w:type="spellStart"/>
      <w:r w:rsidRPr="008F0118">
        <w:t>Ziska</w:t>
      </w:r>
      <w:proofErr w:type="spellEnd"/>
      <w:r w:rsidRPr="008F0118">
        <w:t xml:space="preserve">, worker @ USDA Crop Systems and Global Change Lab—AND R. C. </w:t>
      </w:r>
      <w:proofErr w:type="spellStart"/>
      <w:r w:rsidRPr="008F0118">
        <w:t>Izaurralde</w:t>
      </w:r>
      <w:proofErr w:type="spellEnd"/>
      <w:r w:rsidRPr="008F0118">
        <w:t xml:space="preserve">, Professor @ Joint Global Change Research Institute, Pacific Northwest National Lab @ </w:t>
      </w:r>
      <w:proofErr w:type="spellStart"/>
      <w:r w:rsidRPr="008F0118">
        <w:t>UMaryland</w:t>
      </w:r>
      <w:proofErr w:type="spellEnd"/>
      <w:r w:rsidRPr="008F0118">
        <w:t xml:space="preserve">—AND D. Ort, USDA/ARS, Photosynthesis Research Unit and Professor @ </w:t>
      </w:r>
      <w:proofErr w:type="spellStart"/>
      <w:r w:rsidRPr="008F0118">
        <w:t>UIllinois</w:t>
      </w:r>
      <w:proofErr w:type="spellEnd"/>
      <w:r w:rsidRPr="008F0118">
        <w:t xml:space="preserve">—AND A.M. Thomson, Joint Global Change Research Institute, Pacific Northwest National Lab. @ </w:t>
      </w:r>
      <w:proofErr w:type="spellStart"/>
      <w:r w:rsidRPr="008F0118">
        <w:t>UMaryland</w:t>
      </w:r>
      <w:proofErr w:type="spellEnd"/>
      <w:r w:rsidRPr="008F0118">
        <w:t xml:space="preserve">—AND D. Wolfe, Professor of Horticulture @ Cornell University (J.L, “Climate Impacts on Agriculture: Implications for Crop Production,” Agronomy Journal, Vol. 103, </w:t>
      </w:r>
      <w:proofErr w:type="spellStart"/>
      <w:r w:rsidRPr="008F0118">
        <w:t>Iss</w:t>
      </w:r>
      <w:proofErr w:type="spellEnd"/>
      <w:r w:rsidRPr="008F0118">
        <w:t xml:space="preserve">. 2, March 2k11, American Society of Agronomy, DA: 6/25/2012) </w:t>
      </w:r>
    </w:p>
    <w:p w14:paraId="54E99936" w14:textId="77777777" w:rsidR="00D54C33" w:rsidRPr="008F0118" w:rsidRDefault="00D54C33" w:rsidP="008F0118"/>
    <w:p w14:paraId="20A795F8" w14:textId="77777777" w:rsidR="00D54C33" w:rsidRPr="008F0118" w:rsidRDefault="00D54C33" w:rsidP="008F0118">
      <w:r w:rsidRPr="008F0118">
        <w:rPr>
          <w:rStyle w:val="StyleUnderline"/>
        </w:rPr>
        <w:t>Crop species respond differently to temperature throughout their life cycles. Each species has a defined range of maximum and minimum temperatures within which growth occurs and an optimum temperature at which plant growth progresses at its fastest rate</w:t>
      </w:r>
      <w:r w:rsidRPr="008F0118">
        <w:t xml:space="preserve"> (Table </w:t>
      </w:r>
      <w:proofErr w:type="gramStart"/>
      <w:r w:rsidRPr="008F0118">
        <w:t>2 )</w:t>
      </w:r>
      <w:proofErr w:type="gramEnd"/>
      <w:r w:rsidRPr="008F0118">
        <w:t xml:space="preserve">. </w:t>
      </w:r>
      <w:r w:rsidRPr="008F0118">
        <w:rPr>
          <w:rStyle w:val="StyleUnderline"/>
        </w:rPr>
        <w:t>Growth rates slow as temperature increases above the optimum and cease when plants are exposed to their maximum</w:t>
      </w:r>
      <w:r w:rsidRPr="008F0118">
        <w:t xml:space="preserve"> (ceiling) temperature. </w:t>
      </w:r>
      <w:r w:rsidRPr="008F0118">
        <w:rPr>
          <w:rStyle w:val="StyleUnderline"/>
        </w:rPr>
        <w:t>Vegetative development</w:t>
      </w:r>
      <w:r w:rsidRPr="008F0118">
        <w:t xml:space="preserve"> (node and leaf appearance rate) </w:t>
      </w:r>
      <w:r w:rsidRPr="008F0118">
        <w:rPr>
          <w:rStyle w:val="StyleUnderline"/>
        </w:rPr>
        <w:t>hastens as temperatures increase up to the species optimum</w:t>
      </w:r>
      <w:r w:rsidRPr="008F0118">
        <w:t xml:space="preserve"> temperature. </w:t>
      </w:r>
      <w:r w:rsidRPr="008F0118">
        <w:rPr>
          <w:rStyle w:val="StyleUnderline"/>
        </w:rPr>
        <w:t>Vegetative development</w:t>
      </w:r>
      <w:r w:rsidRPr="008F0118">
        <w:t xml:space="preserve"> usually </w:t>
      </w:r>
      <w:r w:rsidRPr="008F0118">
        <w:rPr>
          <w:rStyle w:val="StyleUnderline"/>
        </w:rPr>
        <w:t xml:space="preserve">has a higher optimum temperature than reproductive development. Progression of a crop through </w:t>
      </w:r>
      <w:proofErr w:type="spellStart"/>
      <w:r w:rsidRPr="008F0118">
        <w:rPr>
          <w:rStyle w:val="StyleUnderline"/>
        </w:rPr>
        <w:t>phenological</w:t>
      </w:r>
      <w:proofErr w:type="spellEnd"/>
      <w:r w:rsidRPr="008F0118">
        <w:rPr>
          <w:rStyle w:val="StyleUnderline"/>
        </w:rPr>
        <w:t xml:space="preserve"> phases is accelerated by increasing temperatures up to the species-dependent optimum temperature</w:t>
      </w:r>
      <w:r w:rsidRPr="008F0118">
        <w:t>. There are differences among annual (</w:t>
      </w:r>
      <w:proofErr w:type="spellStart"/>
      <w:r w:rsidRPr="008F0118">
        <w:t>nonperennial</w:t>
      </w:r>
      <w:proofErr w:type="spellEnd"/>
      <w:r w:rsidRPr="008F0118">
        <w:t xml:space="preserve">) crop species in their cardinal temperature values as shown in Table 2 Values reported in Table 2 represent conditions in which temperature is the only limiting variable. It is important to realize that </w:t>
      </w:r>
      <w:r w:rsidRPr="008F0118">
        <w:rPr>
          <w:rStyle w:val="StyleUnderline"/>
        </w:rPr>
        <w:t>plant temperatures can be quite different than air temperatures and can be warmer than air under water stressed conditions or cooler than air under adequate soil water conditions</w:t>
      </w:r>
      <w:r w:rsidRPr="008F0118">
        <w:t xml:space="preserve">. A recent review by Hatfield et al. (2004) provides a summary of the current use of plant temperatures to quantify water stress in plants. Plant temperatures are measured with either attached thermometers to the leaf that are difficult to maintain or with relatively expensive infrared thermometers, and therefore plant temperatures have been observed much less often than air temperatures. Consequently, evaluations of plant responses to changes in temperature have been focused on air temperature rather than plant or canopy temperatures, including the values given in Table 2 </w:t>
      </w:r>
      <w:r w:rsidRPr="008F0118">
        <w:rPr>
          <w:rStyle w:val="StyleUnderline"/>
        </w:rPr>
        <w:t xml:space="preserve">Exposure to higher temperatures causes faster development in </w:t>
      </w:r>
      <w:proofErr w:type="spellStart"/>
      <w:r w:rsidRPr="008F0118">
        <w:rPr>
          <w:rStyle w:val="StyleUnderline"/>
        </w:rPr>
        <w:t>nonperennial</w:t>
      </w:r>
      <w:proofErr w:type="spellEnd"/>
      <w:r w:rsidRPr="008F0118">
        <w:rPr>
          <w:rStyle w:val="StyleUnderline"/>
        </w:rPr>
        <w:t xml:space="preserve"> crops, which does not translate into an optimum for maximum production because the shorter life cycle means smaller plants, a shortened reproductive phase duration, and reduced yield potential because of reduced cumulative light interception during the growing season. Observations across species have shown optimum temperatures for yield are</w:t>
      </w:r>
      <w:r w:rsidRPr="008F0118">
        <w:t xml:space="preserve"> generally </w:t>
      </w:r>
      <w:r w:rsidRPr="008F0118">
        <w:rPr>
          <w:rStyle w:val="StyleUnderline"/>
        </w:rPr>
        <w:t>lower than the optimum temperature for leaf appearance rate, vegetative growth, or reproductive progression</w:t>
      </w:r>
      <w:r w:rsidRPr="008F0118">
        <w:t xml:space="preserve"> (Table 2). </w:t>
      </w:r>
      <w:r w:rsidRPr="008F0118">
        <w:rPr>
          <w:rStyle w:val="StyleUnderline"/>
        </w:rPr>
        <w:t>Yield may be impacted when temperatures fall below or above specific thresholds at critical times during development</w:t>
      </w:r>
      <w:r w:rsidRPr="008F0118">
        <w:t xml:space="preserve">. The </w:t>
      </w:r>
      <w:r w:rsidRPr="008F0118">
        <w:rPr>
          <w:rStyle w:val="StyleUnderline"/>
        </w:rPr>
        <w:t>duration of the crop life cycle is determined by temperature and</w:t>
      </w:r>
      <w:r w:rsidRPr="008F0118">
        <w:t xml:space="preserve"> the </w:t>
      </w:r>
      <w:r w:rsidRPr="008F0118">
        <w:rPr>
          <w:rStyle w:val="StyleUnderline"/>
        </w:rPr>
        <w:t>location of specific cultivars to given production zones is a reflection of their specific temperature response</w:t>
      </w:r>
      <w:r w:rsidRPr="008F0118">
        <w:t xml:space="preserve">. Another factor that has a major role in life cycle progression in many crops, especially for soybean, is the </w:t>
      </w:r>
      <w:proofErr w:type="spellStart"/>
      <w:r w:rsidRPr="008F0118">
        <w:t>daylength</w:t>
      </w:r>
      <w:proofErr w:type="spellEnd"/>
      <w:r w:rsidRPr="008F0118">
        <w:t xml:space="preserve"> sensitivity. </w:t>
      </w:r>
      <w:r w:rsidRPr="008F0118">
        <w:rPr>
          <w:rStyle w:val="StyleUnderline"/>
        </w:rPr>
        <w:t xml:space="preserve">One of the critical </w:t>
      </w:r>
      <w:proofErr w:type="spellStart"/>
      <w:r w:rsidRPr="008F0118">
        <w:rPr>
          <w:rStyle w:val="StyleUnderline"/>
        </w:rPr>
        <w:t>phenological</w:t>
      </w:r>
      <w:proofErr w:type="spellEnd"/>
      <w:r w:rsidRPr="008F0118">
        <w:rPr>
          <w:rStyle w:val="StyleUnderline"/>
        </w:rPr>
        <w:t xml:space="preserve"> stages for high temperature impacts is the reproductive stage because of the effect on pollen viability, fertilization, and grain or fruit formation. Yield potential will be affected by chronic exposures to high temperatures during the pollination stage of initial grain</w:t>
      </w:r>
      <w:r w:rsidRPr="008F0118">
        <w:t xml:space="preserve"> or fruit </w:t>
      </w:r>
      <w:r w:rsidRPr="008F0118">
        <w:rPr>
          <w:rStyle w:val="StyleUnderline"/>
        </w:rPr>
        <w:t>set. Temperature extremes during the reproductive stage of development can produce some of the largest impacts on crop production</w:t>
      </w:r>
      <w:r w:rsidRPr="008F0118">
        <w:t xml:space="preserve">. </w:t>
      </w:r>
      <w:proofErr w:type="spellStart"/>
      <w:r w:rsidRPr="008F0118">
        <w:t>Schlenker</w:t>
      </w:r>
      <w:proofErr w:type="spellEnd"/>
      <w:r w:rsidRPr="008F0118">
        <w:t xml:space="preserve"> and Roberts (2009) have emphasized the importance of considering the nonlinearity of temperature effects on yield (the slope of the decline in yields above the optimum temperature is often steeper than the incline below it) in projecting climate change impacts. Temperature effects on individual species are discussed in the following section. </w:t>
      </w:r>
    </w:p>
    <w:p w14:paraId="58310D67" w14:textId="77777777" w:rsidR="00D54C33" w:rsidRPr="008F0118" w:rsidRDefault="00D54C33" w:rsidP="008F0118"/>
    <w:p w14:paraId="6CDC1F1A" w14:textId="77777777" w:rsidR="00D54C33" w:rsidRPr="008F0118" w:rsidRDefault="00D54C33" w:rsidP="008F0118">
      <w:pPr>
        <w:pStyle w:val="Heading4"/>
      </w:pPr>
      <w:r w:rsidRPr="008F0118">
        <w:t>Our impact comparatively outweighs --- the effects of higher temperatures will overcome the benefits of CO2</w:t>
      </w:r>
    </w:p>
    <w:p w14:paraId="53A21DDB" w14:textId="77777777" w:rsidR="00D54C33" w:rsidRPr="008F0118" w:rsidRDefault="00D54C33" w:rsidP="008F0118">
      <w:r w:rsidRPr="000B135F">
        <w:rPr>
          <w:rStyle w:val="Style13ptBold"/>
        </w:rPr>
        <w:t xml:space="preserve">Hatfield </w:t>
      </w:r>
      <w:proofErr w:type="gramStart"/>
      <w:r w:rsidRPr="000B135F">
        <w:rPr>
          <w:rStyle w:val="Style13ptBold"/>
        </w:rPr>
        <w:t>et</w:t>
      </w:r>
      <w:proofErr w:type="gramEnd"/>
      <w:r w:rsidRPr="000B135F">
        <w:rPr>
          <w:rStyle w:val="Style13ptBold"/>
        </w:rPr>
        <w:t>. al. 11</w:t>
      </w:r>
      <w:r w:rsidRPr="008F0118">
        <w:t xml:space="preserve">—Laboratory Director @ National Laboratory for Agriculture and the Environment (Ames, IA)—AND K.J. </w:t>
      </w:r>
      <w:proofErr w:type="spellStart"/>
      <w:r w:rsidRPr="008F0118">
        <w:t>Boote</w:t>
      </w:r>
      <w:proofErr w:type="spellEnd"/>
      <w:r w:rsidRPr="008F0118">
        <w:t xml:space="preserve">, Professor of Agronomy @ </w:t>
      </w:r>
      <w:proofErr w:type="spellStart"/>
      <w:r w:rsidRPr="008F0118">
        <w:t>UFlorida</w:t>
      </w:r>
      <w:proofErr w:type="spellEnd"/>
      <w:r w:rsidRPr="008F0118">
        <w:t xml:space="preserve">—AND B.A. Kimball, worker @ USDA-ARS, U.S. Arid-Land Agricultural Research Center—AND L.H. </w:t>
      </w:r>
      <w:proofErr w:type="spellStart"/>
      <w:r w:rsidRPr="008F0118">
        <w:t>Ziska</w:t>
      </w:r>
      <w:proofErr w:type="spellEnd"/>
      <w:r w:rsidRPr="008F0118">
        <w:t xml:space="preserve">, worker @ USDA Crop Systems and Global Change Lab—AND R. C. </w:t>
      </w:r>
      <w:proofErr w:type="spellStart"/>
      <w:r w:rsidRPr="008F0118">
        <w:t>Izaurralde</w:t>
      </w:r>
      <w:proofErr w:type="spellEnd"/>
      <w:r w:rsidRPr="008F0118">
        <w:t xml:space="preserve">, Professor @ Joint Global Change Research Institute, Pacific Northwest National Lab @ </w:t>
      </w:r>
      <w:proofErr w:type="spellStart"/>
      <w:r w:rsidRPr="008F0118">
        <w:t>UMaryland</w:t>
      </w:r>
      <w:proofErr w:type="spellEnd"/>
      <w:r w:rsidRPr="008F0118">
        <w:t xml:space="preserve">—AND D. Ort, USDA/ARS, Photosynthesis Research Unit and Professor @ </w:t>
      </w:r>
      <w:proofErr w:type="spellStart"/>
      <w:r w:rsidRPr="008F0118">
        <w:t>UIllinois</w:t>
      </w:r>
      <w:proofErr w:type="spellEnd"/>
      <w:r w:rsidRPr="008F0118">
        <w:t xml:space="preserve">—AND A.M. Thomson, Joint Global Change Research Institute, Pacific Northwest National Lab. @ </w:t>
      </w:r>
      <w:proofErr w:type="spellStart"/>
      <w:r w:rsidRPr="008F0118">
        <w:t>UMaryland</w:t>
      </w:r>
      <w:proofErr w:type="spellEnd"/>
      <w:r w:rsidRPr="008F0118">
        <w:t xml:space="preserve">—AND D. Wolfe, Professor of Horticulture @ Cornell University (J.L, “Climate Impacts on Agriculture: Implications for Crop Production,” Agronomy Journal, Vol. 103, </w:t>
      </w:r>
      <w:proofErr w:type="spellStart"/>
      <w:r w:rsidRPr="008F0118">
        <w:t>Iss</w:t>
      </w:r>
      <w:proofErr w:type="spellEnd"/>
      <w:r w:rsidRPr="008F0118">
        <w:t>. 2, March 2k11, American Society of Agronomy, DA: 6/25/2012)</w:t>
      </w:r>
    </w:p>
    <w:p w14:paraId="0D604CAE" w14:textId="77777777" w:rsidR="00D54C33" w:rsidRPr="008F0118" w:rsidRDefault="00D54C33" w:rsidP="008F0118">
      <w:r w:rsidRPr="008F0118">
        <w:rPr>
          <w:rStyle w:val="StyleUnderline"/>
        </w:rPr>
        <w:t>Climate change, either as increasing trends in temperature, CO2, precipitation</w:t>
      </w:r>
      <w:r w:rsidRPr="008F0118">
        <w:t xml:space="preserve"> (decreasing as well as increasing), </w:t>
      </w:r>
      <w:r w:rsidRPr="008F0118">
        <w:rPr>
          <w:rStyle w:val="StyleUnderline"/>
        </w:rPr>
        <w:t>and/or O3, will have impacts on agricultural systems. Production of annual and perennial crops will be affected by changes in the</w:t>
      </w:r>
      <w:r w:rsidRPr="008F0118">
        <w:t xml:space="preserve"> absolute </w:t>
      </w:r>
      <w:r w:rsidRPr="008F0118">
        <w:rPr>
          <w:rStyle w:val="StyleUnderline"/>
        </w:rPr>
        <w:t>values of these climatic variables</w:t>
      </w:r>
      <w:r w:rsidRPr="008F0118">
        <w:t xml:space="preserve"> and/or increased variation. </w:t>
      </w:r>
      <w:r w:rsidRPr="008F0118">
        <w:rPr>
          <w:rStyle w:val="StyleUnderline"/>
        </w:rPr>
        <w:t>Episodic temperature changes exceeding the thresholds during the pollination stage of development could be quite damaging to crop production because of the sensitivity of crop plants to temperature extremes during</w:t>
      </w:r>
      <w:r w:rsidRPr="008F0118">
        <w:t xml:space="preserve"> this </w:t>
      </w:r>
      <w:r w:rsidRPr="008F0118">
        <w:rPr>
          <w:rStyle w:val="StyleUnderline"/>
        </w:rPr>
        <w:t>growth stage</w:t>
      </w:r>
      <w:r w:rsidRPr="008F0118">
        <w:t xml:space="preserve">. These </w:t>
      </w:r>
      <w:r w:rsidRPr="008F0118">
        <w:rPr>
          <w:rStyle w:val="StyleUnderline"/>
        </w:rPr>
        <w:t>changes coupled with variable precipitation that places the plant under conditions of water stress would exacerbate the temperature effects. Warmer temperatures during the night</w:t>
      </w:r>
      <w:r w:rsidRPr="008F0118">
        <w:t xml:space="preserve">, especially during the reproductive period, </w:t>
      </w:r>
      <w:r w:rsidRPr="008F0118">
        <w:rPr>
          <w:rStyle w:val="StyleUnderline"/>
        </w:rPr>
        <w:t>will reduce fruit or grain size because the rapid rate of development and increased respiration rates</w:t>
      </w:r>
      <w:r w:rsidRPr="008F0118">
        <w:t xml:space="preserve">. A recent analysis by </w:t>
      </w:r>
      <w:proofErr w:type="spellStart"/>
      <w:r w:rsidRPr="008F0118">
        <w:rPr>
          <w:rStyle w:val="StyleUnderline"/>
        </w:rPr>
        <w:t>Ko</w:t>
      </w:r>
      <w:proofErr w:type="spellEnd"/>
      <w:r w:rsidRPr="008F0118">
        <w:rPr>
          <w:rStyle w:val="StyleUnderline"/>
        </w:rPr>
        <w:t xml:space="preserve"> </w:t>
      </w:r>
      <w:r w:rsidRPr="008F0118">
        <w:t xml:space="preserve">et al. (2010), using the CERES–Wheat 4.0 module in the RZWQM2 model, </w:t>
      </w:r>
      <w:r w:rsidRPr="008F0118">
        <w:rPr>
          <w:rStyle w:val="StyleUnderline"/>
        </w:rPr>
        <w:t>evaluated the interactions of increasing CO2 obtained from a FACE experiment</w:t>
      </w:r>
      <w:r w:rsidRPr="008F0118">
        <w:t xml:space="preserve"> along with temperature, water, and N. </w:t>
      </w:r>
      <w:r w:rsidRPr="008F0118">
        <w:rPr>
          <w:rStyle w:val="StyleUnderline"/>
        </w:rPr>
        <w:t>They found the effects of water and N were greater than CO2 effects on biomass and yield and that temperature effects offset the CO2 effects. These results</w:t>
      </w:r>
      <w:r w:rsidRPr="008F0118">
        <w:t xml:space="preserve"> further </w:t>
      </w:r>
      <w:r w:rsidRPr="008F0118">
        <w:rPr>
          <w:rStyle w:val="StyleUnderline"/>
        </w:rPr>
        <w:t>confirm the concept that there are counterbalancing effects from different climate variables and that development of adaptation or mitigation strategies will have to account for the combined effects of climate variables on crop growth, development, and yield</w:t>
      </w:r>
      <w:r w:rsidRPr="008F0118">
        <w:t xml:space="preserve">. In an effort to examine potential solutions to low yields in sub-Saharan Africa, </w:t>
      </w:r>
      <w:proofErr w:type="spellStart"/>
      <w:r w:rsidRPr="008F0118">
        <w:rPr>
          <w:rStyle w:val="StyleUnderline"/>
        </w:rPr>
        <w:t>Laux</w:t>
      </w:r>
      <w:proofErr w:type="spellEnd"/>
      <w:r w:rsidRPr="008F0118">
        <w:rPr>
          <w:rStyle w:val="StyleUnderline"/>
        </w:rPr>
        <w:t xml:space="preserve"> </w:t>
      </w:r>
      <w:r w:rsidRPr="008F0118">
        <w:t xml:space="preserve">et al. (2010) </w:t>
      </w:r>
      <w:r w:rsidRPr="008F0118">
        <w:rPr>
          <w:rStyle w:val="StyleUnderline"/>
        </w:rPr>
        <w:t>evaluated planting dates under climate change scenarios to evaluate the effect of increasing CO2 and higher temperature on</w:t>
      </w:r>
      <w:r w:rsidRPr="008F0118">
        <w:t xml:space="preserve"> groundnut </w:t>
      </w:r>
      <w:r w:rsidRPr="008F0118">
        <w:rPr>
          <w:rStyle w:val="StyleUnderline"/>
        </w:rPr>
        <w:t xml:space="preserve">(peanut) and maize. They found the positive effect of CO2 would offset the temperature response in the next 10 to 20 </w:t>
      </w:r>
      <w:proofErr w:type="spellStart"/>
      <w:r w:rsidRPr="008F0118">
        <w:rPr>
          <w:rStyle w:val="StyleUnderline"/>
        </w:rPr>
        <w:t>yr</w:t>
      </w:r>
      <w:proofErr w:type="spellEnd"/>
      <w:r w:rsidRPr="008F0118">
        <w:rPr>
          <w:rStyle w:val="StyleUnderline"/>
        </w:rPr>
        <w:t xml:space="preserve"> but would be overcome by higher temperatures by 2080</w:t>
      </w:r>
      <w:r w:rsidRPr="008F0118">
        <w:t xml:space="preserve">. Changing planting dates were beneficial for the driest locations because of the more effective use of precipitation and avoidance of high temperature stresses. Both of these types of analyses will have to be conducted to evaluate potential adaptation strategies for all cropping regions. </w:t>
      </w:r>
      <w:r w:rsidRPr="008F0118">
        <w:rPr>
          <w:rStyle w:val="StyleUnderline"/>
        </w:rPr>
        <w:t>Increases in CO2 concentrations offer positive impacts to plant growth and increased WUE. However, these positive impacts may not fully mitigate crop losses associated with heat stress, increases in evaporative demand, and/or decreases in water availability in some regions.</w:t>
      </w:r>
      <w:r w:rsidRPr="008F0118">
        <w:t xml:space="preserve"> The episodic variation in extremes may become the larger impact on plant growth and yield. To counteract these effects will require management systems that offer the largest degree of resilience to climatic stresses as possible. This will include the development of management systems for </w:t>
      </w:r>
      <w:proofErr w:type="spellStart"/>
      <w:r w:rsidRPr="008F0118">
        <w:t>rainfed</w:t>
      </w:r>
      <w:proofErr w:type="spellEnd"/>
      <w:r w:rsidRPr="008F0118">
        <w:t xml:space="preserve"> environments that can store the maximum amount of water in the soil profile and reduce water stress on the plant during critical growth periods. </w:t>
      </w:r>
    </w:p>
    <w:p w14:paraId="426A54D3" w14:textId="77777777" w:rsidR="00D54C33" w:rsidRPr="008F0118" w:rsidRDefault="00D54C33" w:rsidP="008F0118"/>
    <w:p w14:paraId="0445038A" w14:textId="77777777" w:rsidR="00D54C33" w:rsidRDefault="00D54C33" w:rsidP="00D54C33">
      <w:pPr>
        <w:rPr>
          <w:rStyle w:val="StyleUnderline"/>
          <w:sz w:val="14"/>
        </w:rPr>
      </w:pPr>
    </w:p>
    <w:p w14:paraId="66A57349" w14:textId="77777777" w:rsidR="00D54C33" w:rsidRDefault="00D54C33" w:rsidP="00D54C33"/>
    <w:p w14:paraId="7444B386" w14:textId="77777777" w:rsidR="00D54C33" w:rsidRDefault="00D54C33" w:rsidP="00D54C33"/>
    <w:p w14:paraId="0AA80D20" w14:textId="77777777" w:rsidR="00D54C33" w:rsidRDefault="00D54C33" w:rsidP="00D54C33"/>
    <w:p w14:paraId="6C0C3866" w14:textId="77777777" w:rsidR="00D54C33" w:rsidRDefault="00D54C33" w:rsidP="008F0118">
      <w:pPr>
        <w:pStyle w:val="Heading1"/>
      </w:pPr>
      <w:r>
        <w:t>Warming Impact Cards</w:t>
      </w:r>
    </w:p>
    <w:p w14:paraId="2BDC8E9A" w14:textId="77777777" w:rsidR="00D54C33" w:rsidRDefault="00D54C33" w:rsidP="00D54C33">
      <w:pPr>
        <w:rPr>
          <w:rFonts w:eastAsiaTheme="majorEastAsia" w:cstheme="majorBidi"/>
          <w:b/>
          <w:sz w:val="32"/>
          <w:u w:val="single"/>
        </w:rPr>
      </w:pPr>
    </w:p>
    <w:p w14:paraId="47577300" w14:textId="77777777" w:rsidR="00D54C33" w:rsidRDefault="00D54C33" w:rsidP="008F0118">
      <w:pPr>
        <w:pStyle w:val="Heading2"/>
      </w:pPr>
      <w:r>
        <w:t xml:space="preserve">Ocean Acidification </w:t>
      </w:r>
    </w:p>
    <w:p w14:paraId="00E3A4AA" w14:textId="77777777" w:rsidR="00D54C33" w:rsidRDefault="00D54C33" w:rsidP="00D54C33">
      <w:pPr>
        <w:pStyle w:val="Heading3"/>
      </w:pPr>
      <w:r>
        <w:t xml:space="preserve">Marine Life </w:t>
      </w:r>
    </w:p>
    <w:p w14:paraId="3830C32F" w14:textId="77777777" w:rsidR="00D54C33" w:rsidRDefault="00D54C33" w:rsidP="008F0118">
      <w:pPr>
        <w:pStyle w:val="Heading4"/>
      </w:pPr>
      <w:r>
        <w:t xml:space="preserve">Acidification destroys marine life and dependent cultures </w:t>
      </w:r>
    </w:p>
    <w:p w14:paraId="41BCA91C" w14:textId="77777777" w:rsidR="00D54C33" w:rsidRDefault="00D54C33" w:rsidP="00D54C33">
      <w:r w:rsidRPr="000B135F">
        <w:rPr>
          <w:rStyle w:val="Style13ptBold"/>
        </w:rPr>
        <w:t xml:space="preserve">Rafferty No Date </w:t>
      </w:r>
      <w:r>
        <w:t xml:space="preserve">— M.S. in environmental science and policy from the University of Wisconsin-Green Bay, B.S. in environmental science from St. Norbert College,  Ph.D. in geography from the University of Illinois at Urbana-Champaign (John, “Ocean Acidification,” Encyclopedia Britannica, </w:t>
      </w:r>
      <w:hyperlink r:id="rId26" w:history="1">
        <w:r>
          <w:rPr>
            <w:rStyle w:val="Hyperlink"/>
          </w:rPr>
          <w:t>http://www.britannica.com/EBchecked/topic/1784555/ocean-acidification</w:t>
        </w:r>
      </w:hyperlink>
      <w:r>
        <w:t xml:space="preserve">) LB </w:t>
      </w:r>
    </w:p>
    <w:p w14:paraId="7DB05D9A" w14:textId="77777777" w:rsidR="00D54C33" w:rsidRDefault="00D54C33" w:rsidP="00D54C33">
      <w:proofErr w:type="gramStart"/>
      <w:r>
        <w:t>ocean</w:t>
      </w:r>
      <w:proofErr w:type="gramEnd"/>
      <w:r>
        <w:t xml:space="preserve"> acidification, Conceptual diagram comparing the state of carbonates in the oceans under the lower-acid conditions … [Credit: </w:t>
      </w:r>
      <w:proofErr w:type="spellStart"/>
      <w:r>
        <w:t>Encyclopædia</w:t>
      </w:r>
      <w:proofErr w:type="spellEnd"/>
      <w:r>
        <w:t xml:space="preserve"> Britannica, Inc.]</w:t>
      </w:r>
      <w:proofErr w:type="gramStart"/>
      <w:r>
        <w:t>the</w:t>
      </w:r>
      <w:proofErr w:type="gramEnd"/>
      <w:r>
        <w:t xml:space="preserve"> worldwide reduction in the pH of seawater as a consequence of the absorption of large amounts of carbon dioxide (CO2) by the oceans</w:t>
      </w:r>
      <w:r>
        <w:rPr>
          <w:rStyle w:val="StyleUnderline"/>
          <w:highlight w:val="cyan"/>
        </w:rPr>
        <w:t>. Ocean acidification is</w:t>
      </w:r>
      <w:r>
        <w:rPr>
          <w:rStyle w:val="StyleUnderline"/>
        </w:rPr>
        <w:t xml:space="preserve"> largely </w:t>
      </w:r>
      <w:r>
        <w:rPr>
          <w:rStyle w:val="StyleUnderline"/>
          <w:highlight w:val="cyan"/>
        </w:rPr>
        <w:t>the result o</w:t>
      </w:r>
      <w:r>
        <w:rPr>
          <w:rStyle w:val="StyleUnderline"/>
        </w:rPr>
        <w:t xml:space="preserve">f loading Earth’s atmosphere with large quantities of </w:t>
      </w:r>
      <w:r>
        <w:rPr>
          <w:rStyle w:val="StyleUnderline"/>
          <w:highlight w:val="cyan"/>
        </w:rPr>
        <w:t>CO2, produced by vehicles and industrial and agricultural processes</w:t>
      </w:r>
      <w:r>
        <w:rPr>
          <w:rStyle w:val="StyleUnderline"/>
        </w:rPr>
        <w:t xml:space="preserve">. Since the beginning of the Industrial Revolution about 1750, </w:t>
      </w:r>
      <w:r>
        <w:rPr>
          <w:rStyle w:val="StyleUnderline"/>
          <w:highlight w:val="cyan"/>
        </w:rPr>
        <w:t>roughly one-third to one-half of the CO2 released into Earth’s atmosphere by human activities has been absorbed by the oceans.</w:t>
      </w:r>
      <w:r>
        <w:t xml:space="preserve"> During that time period, scientists have estimated, the average pH of seawater declined from 8.19 to 8.05, which corresponds to a 30 percent increase in acidity. </w:t>
      </w:r>
      <w:r>
        <w:rPr>
          <w:rStyle w:val="StyleUnderline"/>
        </w:rPr>
        <w:t xml:space="preserve">Some scientists estimate that the pace of ocean acidification since the beginning of the Industrial Revolution has been approximately 100 times more rapid than at any other time during the most recent 650,000 years. They note that concentrations of atmospheric CO2 between 1000 and 1900 </w:t>
      </w:r>
      <w:proofErr w:type="spellStart"/>
      <w:r>
        <w:rPr>
          <w:rStyle w:val="StyleUnderline"/>
        </w:rPr>
        <w:t>ce</w:t>
      </w:r>
      <w:proofErr w:type="spellEnd"/>
      <w:r>
        <w:rPr>
          <w:rStyle w:val="StyleUnderline"/>
        </w:rPr>
        <w:t xml:space="preserve"> ranged between 275 and 290 parts per million by volume (</w:t>
      </w:r>
      <w:proofErr w:type="spellStart"/>
      <w:r>
        <w:rPr>
          <w:rStyle w:val="StyleUnderline"/>
        </w:rPr>
        <w:t>ppmv</w:t>
      </w:r>
      <w:proofErr w:type="spellEnd"/>
      <w:r>
        <w:rPr>
          <w:rStyle w:val="StyleUnderline"/>
        </w:rPr>
        <w:t xml:space="preserve">). In 2010 the average concentration was 390 </w:t>
      </w:r>
      <w:proofErr w:type="spellStart"/>
      <w:r>
        <w:rPr>
          <w:rStyle w:val="StyleUnderline"/>
        </w:rPr>
        <w:t>ppmv</w:t>
      </w:r>
      <w:proofErr w:type="spellEnd"/>
      <w:r>
        <w:rPr>
          <w:rStyle w:val="StyleUnderline"/>
        </w:rPr>
        <w:t xml:space="preserve">, and climatologists expect the concentration to rise to between 413 and 750 </w:t>
      </w:r>
      <w:proofErr w:type="spellStart"/>
      <w:r>
        <w:rPr>
          <w:rStyle w:val="StyleUnderline"/>
        </w:rPr>
        <w:t>ppmv</w:t>
      </w:r>
      <w:proofErr w:type="spellEnd"/>
      <w:r>
        <w:rPr>
          <w:rStyle w:val="StyleUnderline"/>
        </w:rPr>
        <w:t xml:space="preserve"> by 2100, depending on the level of greenhouse gas emissions. With additional CO2 transferred to the oceans, pH would decline further; under worst-case scenarios, seawater pH would drop to between 7.8 and 7.9 by 2100. </w:t>
      </w:r>
      <w:r>
        <w:rPr>
          <w:rStyle w:val="StyleUnderline"/>
          <w:highlight w:val="cyan"/>
        </w:rPr>
        <w:t>Marine scientists are concerned that the process of ocean acidification constitutes a threat to sea life and to the cultures that depend on the ocean for their food and livelihood.</w:t>
      </w:r>
      <w:r>
        <w:rPr>
          <w:rStyle w:val="StyleUnderline"/>
        </w:rPr>
        <w:t xml:space="preserve"> </w:t>
      </w:r>
      <w:r>
        <w:t xml:space="preserve">Increases in ocean acidity reduce the concentration of carbonate ions and the availability of aragonite (a significant source of calcium carbonate) in seawater. Marine scientists expect that coral, shellfish, and other marine </w:t>
      </w:r>
      <w:proofErr w:type="spellStart"/>
      <w:r>
        <w:t>calcifiers</w:t>
      </w:r>
      <w:proofErr w:type="spellEnd"/>
      <w:r>
        <w:t xml:space="preserve"> (that is, organisms that use carbonates) will be less able to obtain the raw materials that they use to build and maintain their skeletons and </w:t>
      </w:r>
      <w:r>
        <w:rPr>
          <w:highlight w:val="cyan"/>
        </w:rPr>
        <w:t xml:space="preserve">shells. </w:t>
      </w:r>
      <w:r>
        <w:rPr>
          <w:rStyle w:val="StyleUnderline"/>
          <w:highlight w:val="cyan"/>
        </w:rPr>
        <w:t>These scientists also note that rising ocean acidity presents a number of other physiological problems to different groups of marine organisms and that such problems could threaten the stability of marine food chains.</w:t>
      </w:r>
    </w:p>
    <w:p w14:paraId="7203D341" w14:textId="77777777" w:rsidR="00D54C33" w:rsidRDefault="00D54C33" w:rsidP="00D54C33"/>
    <w:p w14:paraId="17CC5DA0" w14:textId="77777777" w:rsidR="00D54C33" w:rsidRDefault="00D54C33" w:rsidP="00D54C33"/>
    <w:p w14:paraId="16308417" w14:textId="77777777" w:rsidR="00D54C33" w:rsidRDefault="00D54C33" w:rsidP="00D54C33">
      <w:pPr>
        <w:pStyle w:val="Heading3"/>
      </w:pPr>
      <w:r>
        <w:t>Seafood Industry</w:t>
      </w:r>
    </w:p>
    <w:p w14:paraId="5E482C56" w14:textId="77777777" w:rsidR="00D54C33" w:rsidRDefault="00D54C33" w:rsidP="00D54C33">
      <w:pPr>
        <w:pStyle w:val="Heading4"/>
      </w:pPr>
      <w:r>
        <w:t>Acidification threatens the global seafood industry, 400 million dependents</w:t>
      </w:r>
    </w:p>
    <w:p w14:paraId="11D9D21C" w14:textId="77777777" w:rsidR="00D54C33" w:rsidRDefault="00D54C33" w:rsidP="00D54C33">
      <w:r w:rsidRPr="000B135F">
        <w:rPr>
          <w:rStyle w:val="Style13ptBold"/>
        </w:rPr>
        <w:t>Times Picayune 5/28</w:t>
      </w:r>
      <w:r>
        <w:t xml:space="preserve">/2014 — (byline Benjamin Alexander-Bloch, “Seafood industry under threat from climate change and ocean acidification, report says” Times Picayune, </w:t>
      </w:r>
      <w:hyperlink r:id="rId27" w:history="1">
        <w:r>
          <w:rPr>
            <w:rStyle w:val="Hyperlink"/>
          </w:rPr>
          <w:t>http://www.nola.com/environment/index.ssf/2014/05/seafood_industry_under_threat.html</w:t>
        </w:r>
      </w:hyperlink>
      <w:r>
        <w:t xml:space="preserve">) LB </w:t>
      </w:r>
    </w:p>
    <w:p w14:paraId="6C5E411B" w14:textId="77777777" w:rsidR="00D54C33" w:rsidRDefault="00D54C33" w:rsidP="00D54C33">
      <w:pPr>
        <w:rPr>
          <w:rStyle w:val="StyleUnderline"/>
        </w:rPr>
      </w:pPr>
      <w:r>
        <w:rPr>
          <w:rStyle w:val="StyleUnderline"/>
          <w:highlight w:val="cyan"/>
        </w:rPr>
        <w:t>The global seafood industry is under threat from</w:t>
      </w:r>
      <w:r>
        <w:rPr>
          <w:rStyle w:val="StyleUnderline"/>
        </w:rPr>
        <w:t xml:space="preserve"> climate change and </w:t>
      </w:r>
      <w:r>
        <w:rPr>
          <w:rStyle w:val="StyleUnderline"/>
          <w:highlight w:val="cyan"/>
        </w:rPr>
        <w:t>ocean acidification</w:t>
      </w:r>
      <w:r>
        <w:rPr>
          <w:rStyle w:val="StyleUnderline"/>
        </w:rPr>
        <w:t xml:space="preserve">, and </w:t>
      </w:r>
      <w:r>
        <w:rPr>
          <w:rStyle w:val="StyleUnderline"/>
          <w:highlight w:val="cyan"/>
        </w:rPr>
        <w:t xml:space="preserve">reducing CO2 emissions is required to safeguard the </w:t>
      </w:r>
      <w:proofErr w:type="spellStart"/>
      <w:r>
        <w:rPr>
          <w:rStyle w:val="StyleUnderline"/>
          <w:highlight w:val="cyan"/>
        </w:rPr>
        <w:t>industy</w:t>
      </w:r>
      <w:r>
        <w:rPr>
          <w:rStyle w:val="StyleUnderline"/>
        </w:rPr>
        <w:t>'s</w:t>
      </w:r>
      <w:proofErr w:type="spellEnd"/>
      <w:r>
        <w:rPr>
          <w:rStyle w:val="StyleUnderline"/>
        </w:rPr>
        <w:t xml:space="preserve"> future,</w:t>
      </w:r>
      <w:r>
        <w:t xml:space="preserve"> according to a report jointly published Wednesday by the Sustainable Fisheries Partnership, the University of Cambridge's Institute for Sustainability Leadership and Cambridge's Judge Business School. The statement, based on findings from the recently released Intergovernmental Panel on Climate Change Fifth Assessment Report, discusses how the ocean's chemistry is changing at an unprecedented rate and how ocean acidification -- the result of carbon dioxide uptake from the air -- is putting many commercial fish and shellfish species at risk. </w:t>
      </w:r>
      <w:r>
        <w:rPr>
          <w:rStyle w:val="StyleUnderline"/>
        </w:rPr>
        <w:t xml:space="preserve">It states that </w:t>
      </w:r>
      <w:r>
        <w:rPr>
          <w:rStyle w:val="StyleUnderline"/>
          <w:highlight w:val="cyan"/>
        </w:rPr>
        <w:t>the "projected rise in acidity by 2100 would be at least twice today's levels</w:t>
      </w:r>
      <w:r>
        <w:rPr>
          <w:rStyle w:val="StyleUnderline"/>
        </w:rPr>
        <w:t xml:space="preserve">." And that </w:t>
      </w:r>
      <w:r>
        <w:rPr>
          <w:rStyle w:val="StyleUnderline"/>
          <w:highlight w:val="cyan"/>
        </w:rPr>
        <w:t>acidification "is projected to drive a decline in global shellfish production between 2020 and 2060."</w:t>
      </w:r>
      <w:r>
        <w:rPr>
          <w:rStyle w:val="StyleUnderline"/>
        </w:rPr>
        <w:t xml:space="preserve"> The report also highlights how </w:t>
      </w:r>
      <w:r>
        <w:rPr>
          <w:rStyle w:val="StyleUnderline"/>
          <w:highlight w:val="cyan"/>
        </w:rPr>
        <w:t>oxygen-depleted "dead zone" areas, already occurring in the Gulf of Mexico, a</w:t>
      </w:r>
      <w:r>
        <w:rPr>
          <w:rStyle w:val="StyleUnderline"/>
          <w:highlight w:val="cyan"/>
        </w:rPr>
        <w:softHyphen/>
        <w:t>re increasing.</w:t>
      </w:r>
      <w:r>
        <w:rPr>
          <w:rStyle w:val="StyleUnderline"/>
        </w:rPr>
        <w:t xml:space="preserve"> </w:t>
      </w:r>
      <w:r>
        <w:t xml:space="preserve">The condition, which can inhibit growth in coastal ecosystems, is caused by high levels of nutrient runoff from land (in the Gulf, those nutrients are carried down by the Mississippi River) and then is "exacerbated by higher water temperatures and ocean acidification." It states that, based on a projected global warming scenario of 2 degrees (3.6 degrees Fahrenheit) due to climate change, the total loss of landings to the global fisheries by 2050 would range from $17 billion to $41 billion. </w:t>
      </w:r>
      <w:r>
        <w:rPr>
          <w:rStyle w:val="StyleUnderline"/>
        </w:rPr>
        <w:t>It states that some species likely would migrate as temperatures change, and that change in distribution could lead to significant increases in illegal fishing and conflicts between fishing nations. The report adds that 400 million people, who depend critically on fish for their food, would face reduced access to marine protein. "</w:t>
      </w:r>
      <w:r>
        <w:rPr>
          <w:rStyle w:val="StyleUnderline"/>
          <w:highlight w:val="cyan"/>
        </w:rPr>
        <w:t>This report is a wake up call for the seafood industry to recognize the scale of the threat to ocean resources from climate change and acidification</w:t>
      </w:r>
      <w:r>
        <w:rPr>
          <w:rStyle w:val="StyleUnderline"/>
        </w:rPr>
        <w:t>," said Blake Lee-Harwood of Sustainable Fisheries Partnership. "</w:t>
      </w:r>
      <w:r>
        <w:rPr>
          <w:rStyle w:val="StyleUnderline"/>
          <w:highlight w:val="cyan"/>
        </w:rPr>
        <w:t>We need to see urgent action</w:t>
      </w:r>
      <w:r>
        <w:rPr>
          <w:rStyle w:val="StyleUnderline"/>
        </w:rPr>
        <w:t xml:space="preserve"> in trying to mitigate the likely impacts while adapting wherever that's practically possible Rising temperatures</w:t>
      </w:r>
    </w:p>
    <w:p w14:paraId="76F486D7" w14:textId="77777777" w:rsidR="00D54C33" w:rsidRDefault="00D54C33" w:rsidP="00D54C33"/>
    <w:p w14:paraId="1DE5E4D0" w14:textId="77777777" w:rsidR="00D54C33" w:rsidRDefault="00D54C33" w:rsidP="00D54C33">
      <w:pPr>
        <w:pStyle w:val="Heading3"/>
      </w:pPr>
      <w:r>
        <w:t xml:space="preserve">Ocean Ecology </w:t>
      </w:r>
    </w:p>
    <w:p w14:paraId="1787B909" w14:textId="77777777" w:rsidR="00D54C33" w:rsidRDefault="00D54C33" w:rsidP="00D54C33"/>
    <w:p w14:paraId="4CD24DF5" w14:textId="77777777" w:rsidR="00D54C33" w:rsidRDefault="00D54C33" w:rsidP="00D54C33">
      <w:pPr>
        <w:pStyle w:val="Heading4"/>
      </w:pPr>
      <w:r>
        <w:t>Warming devastates ocean ecosystems – coral bleach, food chain disruptions, and bacterial infections</w:t>
      </w:r>
    </w:p>
    <w:p w14:paraId="3B0598FB" w14:textId="77777777" w:rsidR="00D54C33" w:rsidRDefault="00D54C33" w:rsidP="00D54C33"/>
    <w:p w14:paraId="60CA9B04" w14:textId="77777777" w:rsidR="00D54C33" w:rsidRPr="000B135F" w:rsidRDefault="00D54C33" w:rsidP="00D54C33">
      <w:pPr>
        <w:rPr>
          <w:rStyle w:val="Style13ptBold"/>
        </w:rPr>
      </w:pPr>
      <w:r w:rsidRPr="000B135F">
        <w:rPr>
          <w:rStyle w:val="Style13ptBold"/>
        </w:rPr>
        <w:t xml:space="preserve">National Geographic 7/31/13, </w:t>
      </w:r>
      <w:r>
        <w:t>(“Sea Temperature Rise”</w:t>
      </w:r>
      <w:proofErr w:type="gramStart"/>
      <w:r>
        <w:t xml:space="preserve">, [ </w:t>
      </w:r>
      <w:proofErr w:type="gramEnd"/>
      <w:r>
        <w:fldChar w:fldCharType="begin"/>
      </w:r>
      <w:r>
        <w:instrText xml:space="preserve"> HYPERLINK "http://ocean.nationalgeographic.com/ocean/critical-issues-sea-temperature-rise/" </w:instrText>
      </w:r>
      <w:r>
        <w:fldChar w:fldCharType="separate"/>
      </w:r>
      <w:r>
        <w:rPr>
          <w:rStyle w:val="Hyperlink"/>
        </w:rPr>
        <w:t>http://ocean.nationalgeographic.com/ocean/critical-issues-sea-temperature-rise/</w:t>
      </w:r>
      <w:r>
        <w:fldChar w:fldCharType="end"/>
      </w:r>
      <w:r>
        <w:t xml:space="preserve"> ] ,//</w:t>
      </w:r>
      <w:proofErr w:type="spellStart"/>
      <w:r>
        <w:t>hss</w:t>
      </w:r>
      <w:proofErr w:type="spellEnd"/>
      <w:r>
        <w:t>-RJ)</w:t>
      </w:r>
    </w:p>
    <w:p w14:paraId="57A9CD61" w14:textId="77777777" w:rsidR="00D54C33" w:rsidRDefault="00D54C33" w:rsidP="00D54C33">
      <w:pPr>
        <w:rPr>
          <w:rStyle w:val="StyleUnderline"/>
        </w:rPr>
      </w:pPr>
      <w:r>
        <w:rPr>
          <w:rStyle w:val="StyleUnderline"/>
        </w:rPr>
        <w:t xml:space="preserve">As climate change has warmed the Earth, oceans have responded more slowly than land environments. But </w:t>
      </w:r>
      <w:r>
        <w:rPr>
          <w:rStyle w:val="StyleUnderline"/>
          <w:highlight w:val="green"/>
        </w:rPr>
        <w:t xml:space="preserve">scientific research is finding that </w:t>
      </w:r>
      <w:r>
        <w:rPr>
          <w:rStyle w:val="Emphasis"/>
          <w:highlight w:val="green"/>
        </w:rPr>
        <w:t>marine ecosystems can be far more sensitive</w:t>
      </w:r>
      <w:r>
        <w:rPr>
          <w:rStyle w:val="StyleUnderline"/>
          <w:highlight w:val="green"/>
        </w:rPr>
        <w:t xml:space="preserve"> to even the most modest temperature change</w:t>
      </w:r>
      <w:r>
        <w:rPr>
          <w:rStyle w:val="StyleUnderline"/>
        </w:rPr>
        <w:t xml:space="preserve">. Global warming caused by human activities that emit heat-trapping carbon dioxide has raised the average global temperature by about 1°F (0.6°C) over the past century. </w:t>
      </w:r>
      <w:r>
        <w:rPr>
          <w:rStyle w:val="StyleUnderline"/>
          <w:highlight w:val="green"/>
        </w:rPr>
        <w:t>In the oceans, this change has only been about</w:t>
      </w:r>
      <w:r>
        <w:rPr>
          <w:rStyle w:val="StyleUnderline"/>
        </w:rPr>
        <w:t xml:space="preserve"> 0.18°F (</w:t>
      </w:r>
      <w:r>
        <w:rPr>
          <w:rStyle w:val="StyleUnderline"/>
          <w:highlight w:val="green"/>
        </w:rPr>
        <w:t>0.1°C</w:t>
      </w:r>
      <w:r>
        <w:rPr>
          <w:rStyle w:val="StyleUnderline"/>
        </w:rPr>
        <w:t xml:space="preserve">). This warming </w:t>
      </w:r>
      <w:r>
        <w:rPr>
          <w:rStyle w:val="StyleUnderline"/>
          <w:highlight w:val="green"/>
        </w:rPr>
        <w:t xml:space="preserve">has occurred from the surface to a depth of </w:t>
      </w:r>
      <w:r>
        <w:rPr>
          <w:rStyle w:val="StyleUnderline"/>
        </w:rPr>
        <w:t xml:space="preserve">about 2,300 feet (700 meters), where most marine life thrives. Perhaps </w:t>
      </w:r>
      <w:r>
        <w:rPr>
          <w:rStyle w:val="StyleUnderline"/>
          <w:highlight w:val="green"/>
        </w:rPr>
        <w:t>the ocean organism most vulnerable to temperature change is coral</w:t>
      </w:r>
      <w:r>
        <w:rPr>
          <w:rStyle w:val="StyleUnderline"/>
        </w:rPr>
        <w:t xml:space="preserve">. There is evidence that </w:t>
      </w:r>
      <w:r>
        <w:rPr>
          <w:rStyle w:val="StyleUnderline"/>
          <w:highlight w:val="green"/>
        </w:rPr>
        <w:t>reefs will bleach</w:t>
      </w:r>
      <w:r>
        <w:rPr>
          <w:rStyle w:val="StyleUnderline"/>
        </w:rPr>
        <w:t xml:space="preserve"> (eject their symbiotic algae) at even a slight persistent temperature rise. </w:t>
      </w:r>
      <w:r>
        <w:rPr>
          <w:rStyle w:val="StyleUnderline"/>
          <w:highlight w:val="green"/>
        </w:rPr>
        <w:t>Bleaching slows coral growth</w:t>
      </w:r>
      <w:r>
        <w:rPr>
          <w:rStyle w:val="StyleUnderline"/>
        </w:rPr>
        <w:t xml:space="preserve">, makes them susceptible to disease, </w:t>
      </w:r>
      <w:r>
        <w:rPr>
          <w:rStyle w:val="StyleUnderline"/>
          <w:highlight w:val="green"/>
        </w:rPr>
        <w:t>and can lead to large-scale reef die-off.</w:t>
      </w:r>
      <w:r>
        <w:rPr>
          <w:rStyle w:val="StyleUnderline"/>
        </w:rPr>
        <w:t xml:space="preserve"> Other organisms affected by </w:t>
      </w:r>
      <w:r>
        <w:rPr>
          <w:rStyle w:val="StyleUnderline"/>
          <w:highlight w:val="green"/>
        </w:rPr>
        <w:t>temperature change include krill,</w:t>
      </w:r>
      <w:r>
        <w:rPr>
          <w:rStyle w:val="StyleUnderline"/>
        </w:rPr>
        <w:t xml:space="preserve"> an extremely important link at the base of the food chain. Research has shown that </w:t>
      </w:r>
      <w:r>
        <w:rPr>
          <w:rStyle w:val="StyleUnderline"/>
          <w:highlight w:val="green"/>
        </w:rPr>
        <w:t xml:space="preserve">krill reproduce in significantly smaller numbers when ocean temperatures rise. This can have </w:t>
      </w:r>
      <w:r>
        <w:rPr>
          <w:rStyle w:val="Emphasis"/>
          <w:highlight w:val="green"/>
        </w:rPr>
        <w:t>a cascading effect</w:t>
      </w:r>
      <w:r>
        <w:rPr>
          <w:rStyle w:val="StyleUnderline"/>
          <w:highlight w:val="green"/>
        </w:rPr>
        <w:t xml:space="preserve"> by disrupting the life cycle of krill eaters,</w:t>
      </w:r>
      <w:r>
        <w:rPr>
          <w:rStyle w:val="StyleUnderline"/>
        </w:rPr>
        <w:t xml:space="preserve"> such as penguins and seals—which in turn causes food shortages for higher predators. </w:t>
      </w:r>
      <w:r>
        <w:t xml:space="preserve">Higher Sea Levels When water heats up, it expands. Thus, the most readily apparent consequence of higher sea temperatures is a rapid rise in sea level. Sea level rise causes inundation of coastal habitats for humans as well as plants and animals, shoreline erosion, and more powerful storm surges that can devastate low-lying areas. Stronger Storms </w:t>
      </w:r>
      <w:r>
        <w:rPr>
          <w:rStyle w:val="StyleUnderline"/>
        </w:rPr>
        <w:t xml:space="preserve">Many weather experts say we are already seeing the effects of higher ocean temperatures in the form of stronger and more frequent tropical storms and hurricanes/cyclones. Warmer surface water dissipates more readily into vapor, making it easier for small ocean storms to escalate into larger, more powerful systems. </w:t>
      </w:r>
      <w:r>
        <w:t xml:space="preserve">These stronger storms can increase damage to human structures when they make landfall. They can also harm marine ecosystems like coral reefs and kelp forests. And an increase in storm frequency means less time for these sensitive habitats to recover. Other Consequences </w:t>
      </w:r>
      <w:r>
        <w:rPr>
          <w:rStyle w:val="StyleUnderline"/>
          <w:highlight w:val="green"/>
        </w:rPr>
        <w:t>Warmer sea temperatures are also associated with the spread of invasive species and marine diseases</w:t>
      </w:r>
      <w:r>
        <w:rPr>
          <w:rStyle w:val="StyleUnderline"/>
        </w:rPr>
        <w:t>.</w:t>
      </w:r>
      <w:r>
        <w:t xml:space="preserve"> The evolution of a stable marine habitat is dependent upon myriad factors, including water temperature</w:t>
      </w:r>
      <w:r>
        <w:rPr>
          <w:rStyle w:val="StyleUnderline"/>
        </w:rPr>
        <w:t xml:space="preserve">. </w:t>
      </w:r>
      <w:r>
        <w:rPr>
          <w:rStyle w:val="StyleUnderline"/>
          <w:highlight w:val="green"/>
        </w:rPr>
        <w:t xml:space="preserve">If an ecosystem becomes warmer, it can create an opportunity where outside species or bacteria can suddenly thrive where they were once excluded. This can lead to forced migrations and </w:t>
      </w:r>
      <w:r>
        <w:rPr>
          <w:rStyle w:val="Emphasis"/>
          <w:highlight w:val="green"/>
        </w:rPr>
        <w:t>even species extinctions</w:t>
      </w:r>
      <w:r>
        <w:rPr>
          <w:rStyle w:val="StyleUnderline"/>
        </w:rPr>
        <w:t>. Warmer seas also lead to melting from below of polar ice shelves, compromising their structural integrity and leading to spectacular shelf collapses. Scientists also worry that warmer water could interrupt the so-called ocean conveyor belt, the system of global currents that is largely responsible for regulating Earth's temperature. Its collapse could trigger catastrophically rapid climate changes. Will It Continue? The only way to reduce ocean temperatures is to dramatically reign in our emission of greenhouse gases. However, even if we immediately dropped carbon dioxide emissions to zero, the gases we've already released would take decades or longer to dissipate.</w:t>
      </w:r>
    </w:p>
    <w:p w14:paraId="2838F5C8" w14:textId="77777777" w:rsidR="00D54C33" w:rsidRDefault="00D54C33" w:rsidP="00D54C33"/>
    <w:p w14:paraId="2C39B095" w14:textId="77777777" w:rsidR="00D54C33" w:rsidRDefault="00D54C33" w:rsidP="00D54C33">
      <w:pPr>
        <w:pStyle w:val="Heading4"/>
      </w:pPr>
      <w:r>
        <w:t xml:space="preserve">Climate change is particularly destructive to oceanic ecology </w:t>
      </w:r>
    </w:p>
    <w:p w14:paraId="3C37FD13" w14:textId="77777777" w:rsidR="00D54C33" w:rsidRDefault="00D54C33" w:rsidP="00D54C33">
      <w:r w:rsidRPr="000B135F">
        <w:rPr>
          <w:rStyle w:val="Style13ptBold"/>
        </w:rPr>
        <w:t>Science World Report 5/9</w:t>
      </w:r>
      <w:r>
        <w:t>/2014</w:t>
      </w:r>
      <w:r w:rsidRPr="000B135F">
        <w:rPr>
          <w:rStyle w:val="Style13ptBold"/>
        </w:rPr>
        <w:t xml:space="preserve"> </w:t>
      </w:r>
      <w:r>
        <w:t xml:space="preserve">— Catherine Griffin, staff writer for </w:t>
      </w:r>
      <w:r>
        <w:rPr>
          <w:i/>
        </w:rPr>
        <w:t xml:space="preserve">Science World Report, </w:t>
      </w:r>
      <w:r>
        <w:t>2014</w:t>
      </w:r>
      <w:r>
        <w:rPr>
          <w:i/>
        </w:rPr>
        <w:t xml:space="preserve"> </w:t>
      </w:r>
      <w:r>
        <w:t>(“Climate Change May Drastically Impact Oceanic food Web: Primary Producers Decrease,” May 5</w:t>
      </w:r>
      <w:r>
        <w:rPr>
          <w:vertAlign w:val="superscript"/>
        </w:rPr>
        <w:t>th</w:t>
      </w:r>
      <w:r>
        <w:t xml:space="preserve">, Accessed 06-27-2014, Available Online </w:t>
      </w:r>
      <w:hyperlink r:id="rId28" w:history="1">
        <w:r>
          <w:rPr>
            <w:rStyle w:val="Hyperlink"/>
          </w:rPr>
          <w:t>http://www.scienceworldreport.com/articles/14572/20140509/climate-change-drastically-impact-oceanic-food-web-primary-producers-decrease.htm</w:t>
        </w:r>
      </w:hyperlink>
      <w:r>
        <w:t xml:space="preserve">) LB </w:t>
      </w:r>
    </w:p>
    <w:p w14:paraId="4AF49D8A" w14:textId="77777777" w:rsidR="00D54C33" w:rsidRDefault="00D54C33" w:rsidP="00D54C33">
      <w:r>
        <w:t xml:space="preserve">The Cost of Climate Change in Europe: New Study Reveals Impacts of Rising Temperatures </w:t>
      </w:r>
      <w:r>
        <w:rPr>
          <w:rStyle w:val="StyleUnderline"/>
        </w:rPr>
        <w:t xml:space="preserve">Sea surface temperatures are estimated to increase by 2 degrees Celsius on average globally by 2080 to 2100. These </w:t>
      </w:r>
      <w:r>
        <w:rPr>
          <w:rStyle w:val="StyleUnderline"/>
          <w:highlight w:val="cyan"/>
        </w:rPr>
        <w:t>higher temperatures</w:t>
      </w:r>
      <w:r>
        <w:rPr>
          <w:rStyle w:val="StyleUnderline"/>
        </w:rPr>
        <w:t xml:space="preserve"> could </w:t>
      </w:r>
      <w:r>
        <w:rPr>
          <w:rStyle w:val="StyleUnderline"/>
          <w:highlight w:val="cyan"/>
        </w:rPr>
        <w:t>impact ocean circulation and increase water column stratification.</w:t>
      </w:r>
      <w:r>
        <w:rPr>
          <w:rStyle w:val="StyleUnderline"/>
        </w:rPr>
        <w:t xml:space="preserve"> </w:t>
      </w:r>
      <w:r>
        <w:rPr>
          <w:rStyle w:val="StyleUnderline"/>
          <w:highlight w:val="cyan"/>
        </w:rPr>
        <w:t>This</w:t>
      </w:r>
      <w:r>
        <w:rPr>
          <w:rStyle w:val="StyleUnderline"/>
        </w:rPr>
        <w:t xml:space="preserve">, in turn, </w:t>
      </w:r>
      <w:r>
        <w:rPr>
          <w:rStyle w:val="StyleUnderline"/>
          <w:highlight w:val="cyan"/>
        </w:rPr>
        <w:t>would affect nutrient availability for the growth of marine phytoplankton.</w:t>
      </w:r>
      <w:r>
        <w:rPr>
          <w:rStyle w:val="StyleUnderline"/>
        </w:rPr>
        <w:t xml:space="preserve"> </w:t>
      </w:r>
      <w:r>
        <w:t>Although there will be global decreases in the amount of zooplankton and phytoplankton, there are some regions that will feel more of these effects</w:t>
      </w:r>
      <w:r>
        <w:rPr>
          <w:rStyle w:val="StyleUnderline"/>
        </w:rPr>
        <w:t xml:space="preserve">. The process will mostly take place in tropical oceans, which cover about 47 percent of the global ocean surface. The main problem at hand is the fact </w:t>
      </w:r>
      <w:r>
        <w:rPr>
          <w:rStyle w:val="StyleUnderline"/>
          <w:highlight w:val="cyan"/>
        </w:rPr>
        <w:t>that these reductions will also impact the entire food web</w:t>
      </w:r>
      <w:r>
        <w:rPr>
          <w:rStyle w:val="StyleUnderline"/>
        </w:rPr>
        <w:t xml:space="preserve">. The lack of zooplankton and phytoplankton could filter up the food chain and influence fisheries in the future. </w:t>
      </w:r>
      <w:r>
        <w:t>"</w:t>
      </w:r>
      <w:r>
        <w:rPr>
          <w:rStyle w:val="StyleUnderline"/>
        </w:rPr>
        <w:t>In the ocean that lose more phytoplankton and zooplankton biomass, that is, with a negative amplification</w:t>
      </w:r>
      <w:r>
        <w:rPr>
          <w:rStyle w:val="StyleUnderline"/>
          <w:highlight w:val="cyan"/>
        </w:rPr>
        <w:t xml:space="preserve">, fish biomass may also decrease dramatically, </w:t>
      </w:r>
      <w:r>
        <w:rPr>
          <w:rStyle w:val="StyleUnderline"/>
        </w:rPr>
        <w:t xml:space="preserve">especially pelagic </w:t>
      </w:r>
      <w:proofErr w:type="spellStart"/>
      <w:r>
        <w:rPr>
          <w:rStyle w:val="StyleUnderline"/>
        </w:rPr>
        <w:t>spcies</w:t>
      </w:r>
      <w:proofErr w:type="spellEnd"/>
      <w:r>
        <w:rPr>
          <w:rStyle w:val="StyleUnderline"/>
        </w:rPr>
        <w:t xml:space="preserve"> (i.e. those living the water column, excluding the seabed)," said </w:t>
      </w:r>
      <w:proofErr w:type="spellStart"/>
      <w:r>
        <w:rPr>
          <w:rStyle w:val="StyleUnderline"/>
        </w:rPr>
        <w:t>Guillem</w:t>
      </w:r>
      <w:proofErr w:type="spellEnd"/>
      <w:r>
        <w:rPr>
          <w:rStyle w:val="StyleUnderline"/>
        </w:rPr>
        <w:t xml:space="preserve"> </w:t>
      </w:r>
      <w:proofErr w:type="spellStart"/>
      <w:r>
        <w:rPr>
          <w:rStyle w:val="StyleUnderline"/>
        </w:rPr>
        <w:t>Churst</w:t>
      </w:r>
      <w:proofErr w:type="spellEnd"/>
      <w:r>
        <w:rPr>
          <w:rStyle w:val="StyleUnderline"/>
        </w:rPr>
        <w:t xml:space="preserve">, one of the researchers, in a news release. That's not all, either. This reduction could also impact gases in the air. </w:t>
      </w:r>
      <w:r>
        <w:t xml:space="preserve">"Climate regulation will also be affected negatively by the primary and secondary production decrease globally," said </w:t>
      </w:r>
      <w:proofErr w:type="spellStart"/>
      <w:r>
        <w:t>Churst</w:t>
      </w:r>
      <w:proofErr w:type="spellEnd"/>
      <w:r>
        <w:t xml:space="preserve"> in a news release. "Because, as there will be less phytoplankton, </w:t>
      </w:r>
      <w:r>
        <w:rPr>
          <w:rStyle w:val="StyleUnderline"/>
          <w:highlight w:val="cyan"/>
        </w:rPr>
        <w:t>absorption of CO2 from the atmosphere by the oceans will be lower, as plankton is responsible for half of the planet's photosynthetic activity. This</w:t>
      </w:r>
      <w:r>
        <w:rPr>
          <w:rStyle w:val="StyleUnderline"/>
        </w:rPr>
        <w:t xml:space="preserve"> in turn </w:t>
      </w:r>
      <w:r>
        <w:rPr>
          <w:rStyle w:val="StyleUnderline"/>
          <w:highlight w:val="cyan"/>
        </w:rPr>
        <w:t>will reduce the ocean's capacity to regulate the climate."</w:t>
      </w:r>
      <w:r>
        <w:rPr>
          <w:rStyle w:val="StyleUnderline"/>
        </w:rPr>
        <w:t xml:space="preserve"> </w:t>
      </w:r>
    </w:p>
    <w:p w14:paraId="254C9698" w14:textId="77777777" w:rsidR="00D54C33" w:rsidRDefault="00D54C33" w:rsidP="00D54C33"/>
    <w:p w14:paraId="063A086F" w14:textId="77777777" w:rsidR="00D54C33" w:rsidRDefault="00D54C33" w:rsidP="00D54C33"/>
    <w:p w14:paraId="7B623B2D" w14:textId="77777777" w:rsidR="00D54C33" w:rsidRDefault="00D54C33" w:rsidP="00D54C33">
      <w:pPr>
        <w:pStyle w:val="Heading3"/>
      </w:pPr>
      <w:r>
        <w:t>South China Sea</w:t>
      </w:r>
    </w:p>
    <w:p w14:paraId="028517AD" w14:textId="77777777" w:rsidR="00D54C33" w:rsidRDefault="00D54C33" w:rsidP="00D54C33">
      <w:pPr>
        <w:pStyle w:val="Heading4"/>
      </w:pPr>
      <w:r>
        <w:t xml:space="preserve">The South China Sea hot spot is at a unique risk for ocean acidification </w:t>
      </w:r>
    </w:p>
    <w:p w14:paraId="46E9F1BC" w14:textId="77777777" w:rsidR="00D54C33" w:rsidRDefault="00D54C33" w:rsidP="00D54C33">
      <w:r w:rsidRPr="000B135F">
        <w:rPr>
          <w:rStyle w:val="Style13ptBold"/>
        </w:rPr>
        <w:t>Liu et al 6/4</w:t>
      </w:r>
      <w:r>
        <w:t xml:space="preserve">/2014 — PhD from the School of Earth and Space Science, University of Science and Technology of China, associate at the CAS Key Laboratory of Crust-Mantle Material and Environment, School of Earth and Space Science, University of Science and Technology of China (Yi, Acceleration of modern acidification in the South China Sea driven by anthropogenic CO2,” Scientific Reports, Article 5148, </w:t>
      </w:r>
      <w:hyperlink r:id="rId29" w:history="1">
        <w:r>
          <w:rPr>
            <w:rStyle w:val="Hyperlink"/>
          </w:rPr>
          <w:t>http://www.nature.com/srep/2014/140603/srep05148/full/srep05148.html?message-global=remove</w:t>
        </w:r>
      </w:hyperlink>
      <w:r>
        <w:t xml:space="preserve">) LB </w:t>
      </w:r>
    </w:p>
    <w:p w14:paraId="17EB8162" w14:textId="77777777" w:rsidR="00D54C33" w:rsidRDefault="00D54C33" w:rsidP="00D54C33">
      <w:r>
        <w:t xml:space="preserve">The linkage between </w:t>
      </w:r>
      <w:proofErr w:type="spellStart"/>
      <w:r>
        <w:t>pHsw</w:t>
      </w:r>
      <w:proofErr w:type="spellEnd"/>
      <w:r>
        <w:t xml:space="preserve"> and AWM is attributable to the flushing efficiency of waters over the reefs as observed in the GBR16 and monsoon-driven productivity</w:t>
      </w:r>
      <w:r>
        <w:rPr>
          <w:rStyle w:val="StyleUnderline"/>
        </w:rPr>
        <w:t xml:space="preserve">. During weak AWM periods with reduced wind forcing22 in the SCS, the build-up of CO2 due to calcification and respiration could lower </w:t>
      </w:r>
      <w:proofErr w:type="spellStart"/>
      <w:r>
        <w:rPr>
          <w:rStyle w:val="StyleUnderline"/>
        </w:rPr>
        <w:t>pHsw</w:t>
      </w:r>
      <w:proofErr w:type="spellEnd"/>
      <w:r>
        <w:rPr>
          <w:rStyle w:val="StyleUnderline"/>
        </w:rPr>
        <w:t xml:space="preserve"> due to poor flushing of reef waters by open seawater. In contrast, periods of relatively strong AWM with strengthened surface currents22 could result in higher </w:t>
      </w:r>
      <w:proofErr w:type="spellStart"/>
      <w:r>
        <w:rPr>
          <w:rStyle w:val="StyleUnderline"/>
        </w:rPr>
        <w:t>pHsw</w:t>
      </w:r>
      <w:proofErr w:type="spellEnd"/>
      <w:r>
        <w:rPr>
          <w:rStyle w:val="StyleUnderline"/>
        </w:rPr>
        <w:t xml:space="preserve"> values.</w:t>
      </w:r>
      <w:r>
        <w:t xml:space="preserve"> At the same time, surface primary productivity of the SCS is also controlled by AWM intensity23. A weak (strong) AWM would cause the </w:t>
      </w:r>
      <w:proofErr w:type="spellStart"/>
      <w:r>
        <w:t>nutricline</w:t>
      </w:r>
      <w:proofErr w:type="spellEnd"/>
      <w:r>
        <w:t xml:space="preserve"> to deepen (shallow) and result in lower (higher) surface productivity23 and decreased (increased) </w:t>
      </w:r>
      <w:proofErr w:type="spellStart"/>
      <w:r>
        <w:t>pHsw</w:t>
      </w:r>
      <w:proofErr w:type="spellEnd"/>
      <w:r>
        <w:t xml:space="preserve">. This mechanism is strongly supported by the co-variation of biweekly-resolved coral-inferred </w:t>
      </w:r>
      <w:proofErr w:type="spellStart"/>
      <w:r>
        <w:t>pHsw</w:t>
      </w:r>
      <w:proofErr w:type="spellEnd"/>
      <w:r>
        <w:t xml:space="preserve"> and AWM wind speed data from AD 2000 (Fig. 3b).</w:t>
      </w:r>
    </w:p>
    <w:p w14:paraId="40CF4D0A" w14:textId="77777777" w:rsidR="00D54C33" w:rsidRDefault="00D54C33" w:rsidP="00D54C33">
      <w:r>
        <w:rPr>
          <w:rStyle w:val="StyleUnderline"/>
        </w:rPr>
        <w:t xml:space="preserve">The most acidic condition in AD 1990 is coincident with a sharp drop in the Siberian High index (Fig. 3c), an unprecedented weak event during the past four centuries24. </w:t>
      </w:r>
      <w:r>
        <w:rPr>
          <w:rStyle w:val="Emphasis"/>
        </w:rPr>
        <w:t>Global warming</w:t>
      </w:r>
      <w:r>
        <w:rPr>
          <w:rStyle w:val="StyleUnderline"/>
        </w:rPr>
        <w:t xml:space="preserve"> preferentially warms the high latitudes of Eurasia and this decreases the land-sea pressure gradient and weakens the AWM25. </w:t>
      </w:r>
      <w:r>
        <w:rPr>
          <w:rStyle w:val="Emphasis"/>
          <w:highlight w:val="cyan"/>
        </w:rPr>
        <w:t xml:space="preserve">The expected rise in atmospheric CO2 will </w:t>
      </w:r>
      <w:r>
        <w:rPr>
          <w:rStyle w:val="Emphasis"/>
        </w:rPr>
        <w:t>likely reduce the AWM intensity</w:t>
      </w:r>
      <w:r>
        <w:rPr>
          <w:rStyle w:val="StyleUnderline"/>
        </w:rPr>
        <w:t xml:space="preserve"> in the coming decades25 and </w:t>
      </w:r>
      <w:r>
        <w:rPr>
          <w:rStyle w:val="Emphasis"/>
          <w:highlight w:val="cyan"/>
        </w:rPr>
        <w:t>exacerbate the impact of acidification on the SCS</w:t>
      </w:r>
      <w:r>
        <w:rPr>
          <w:rStyle w:val="StyleUnderline"/>
          <w:highlight w:val="cyan"/>
        </w:rPr>
        <w:t xml:space="preserve">, and </w:t>
      </w:r>
      <w:r>
        <w:rPr>
          <w:rStyle w:val="Emphasis"/>
          <w:highlight w:val="cyan"/>
        </w:rPr>
        <w:t>threaten the most diverse collection of shallow water marine organisms on Earth26</w:t>
      </w:r>
      <w:r>
        <w:t>. Under the stress of current accelerated ocean acidification, an in-depth understanding of the ecological and socioeconomic repercussions in the SCS and other monsoon regions is imperative.</w:t>
      </w:r>
    </w:p>
    <w:p w14:paraId="6BCB5A90" w14:textId="77777777" w:rsidR="00D54C33" w:rsidRDefault="00D54C33" w:rsidP="00D54C33"/>
    <w:p w14:paraId="735E2FA9" w14:textId="77777777" w:rsidR="00D54C33" w:rsidRDefault="00D54C33" w:rsidP="00D54C33">
      <w:pPr>
        <w:pStyle w:val="Heading3"/>
      </w:pPr>
      <w:r>
        <w:t xml:space="preserve">AT: </w:t>
      </w:r>
      <w:proofErr w:type="spellStart"/>
      <w:r>
        <w:t>Plankon</w:t>
      </w:r>
      <w:proofErr w:type="spellEnd"/>
      <w:r>
        <w:t xml:space="preserve"> Solves</w:t>
      </w:r>
    </w:p>
    <w:p w14:paraId="7F574F37" w14:textId="77777777" w:rsidR="00D54C33" w:rsidRDefault="00D54C33" w:rsidP="00D54C33">
      <w:pPr>
        <w:pStyle w:val="Heading4"/>
      </w:pPr>
      <w:r>
        <w:t>Plankton are not sufficient to regulate the climate</w:t>
      </w:r>
    </w:p>
    <w:p w14:paraId="5386F5AD" w14:textId="77777777" w:rsidR="00D54C33" w:rsidRDefault="00D54C33" w:rsidP="00D54C33">
      <w:proofErr w:type="spellStart"/>
      <w:r w:rsidRPr="000B135F">
        <w:rPr>
          <w:rStyle w:val="Style13ptBold"/>
        </w:rPr>
        <w:t>Dybas</w:t>
      </w:r>
      <w:proofErr w:type="spellEnd"/>
      <w:r w:rsidRPr="000B135F">
        <w:rPr>
          <w:rStyle w:val="Style13ptBold"/>
        </w:rPr>
        <w:t xml:space="preserve"> 6 </w:t>
      </w:r>
      <w:r>
        <w:t xml:space="preserve">— Cheryl Lyn </w:t>
      </w:r>
      <w:proofErr w:type="spellStart"/>
      <w:r>
        <w:t>Dybas</w:t>
      </w:r>
      <w:proofErr w:type="spellEnd"/>
      <w:r>
        <w:t xml:space="preserve"> is </w:t>
      </w:r>
      <w:r>
        <w:rPr>
          <w:rFonts w:ascii="Helvetica" w:hAnsi="Helvetica" w:cs="Helvetica"/>
          <w:sz w:val="21"/>
          <w:szCs w:val="21"/>
        </w:rPr>
        <w:t xml:space="preserve">a science journalist and ecologist for </w:t>
      </w:r>
      <w:r>
        <w:rPr>
          <w:rFonts w:ascii="Helvetica" w:hAnsi="Helvetica" w:cs="Helvetica"/>
          <w:i/>
          <w:sz w:val="21"/>
          <w:szCs w:val="21"/>
        </w:rPr>
        <w:t xml:space="preserve">Africa Geographic, BBC Wildlife, </w:t>
      </w:r>
      <w:proofErr w:type="spellStart"/>
      <w:r>
        <w:rPr>
          <w:rFonts w:ascii="Helvetica" w:hAnsi="Helvetica" w:cs="Helvetica"/>
          <w:i/>
          <w:sz w:val="21"/>
          <w:szCs w:val="21"/>
        </w:rPr>
        <w:t>BioScience</w:t>
      </w:r>
      <w:proofErr w:type="spellEnd"/>
      <w:r>
        <w:rPr>
          <w:rFonts w:ascii="Helvetica" w:hAnsi="Helvetica" w:cs="Helvetica"/>
          <w:i/>
          <w:sz w:val="21"/>
          <w:szCs w:val="21"/>
        </w:rPr>
        <w:t xml:space="preserve">, Canadian Geographic, </w:t>
      </w:r>
      <w:r>
        <w:rPr>
          <w:rFonts w:ascii="Helvetica" w:hAnsi="Helvetica" w:cs="Helvetica"/>
          <w:sz w:val="21"/>
          <w:szCs w:val="21"/>
        </w:rPr>
        <w:t>and</w:t>
      </w:r>
      <w:r>
        <w:rPr>
          <w:rFonts w:ascii="Helvetica" w:hAnsi="Helvetica" w:cs="Helvetica"/>
          <w:i/>
          <w:sz w:val="21"/>
          <w:szCs w:val="21"/>
        </w:rPr>
        <w:t xml:space="preserve"> The Washington Post</w:t>
      </w:r>
      <w:r>
        <w:rPr>
          <w:rFonts w:ascii="Helvetica" w:hAnsi="Helvetica" w:cs="Helvetica"/>
          <w:sz w:val="21"/>
          <w:szCs w:val="21"/>
        </w:rPr>
        <w:t xml:space="preserve">. (“On a Collision Course: Ocean Plankton and Climate Change,” Accessed 06-29-2014, Available Online at </w:t>
      </w:r>
      <w:hyperlink r:id="rId30" w:history="1">
        <w:r>
          <w:rPr>
            <w:rStyle w:val="Hyperlink"/>
            <w:rFonts w:ascii="Helvetica" w:hAnsi="Helvetica" w:cs="Helvetica"/>
            <w:sz w:val="21"/>
            <w:szCs w:val="21"/>
          </w:rPr>
          <w:t>http://www.jstor.org/stable/10.1641/0006-3568(2006)56[642:oaccop]2.0.co;2?Search=yes&amp;resultItemClick=true&amp;searchText=(climate&amp;searchText=change&amp;searchText=ocean)&amp;searchUri=%2Faction%2FdoBasicSearch%3FQuery%3D%2528climate%2Bchange%2Bocean%2529%26amp%3Bprq%3D%2528climate%2Bchange%2B%2529%26amp%3Bhp%3D25%26amp%3Bacc%3Don%26amp%3Bwc%3Don%26amp%3Bfc%3Doff%26amp%3Bso%3Drel%26amp%3Bracc%3Doff)</w:t>
        </w:r>
      </w:hyperlink>
      <w:r>
        <w:rPr>
          <w:rFonts w:ascii="Helvetica" w:hAnsi="Helvetica" w:cs="Helvetica"/>
          <w:sz w:val="21"/>
          <w:szCs w:val="21"/>
        </w:rPr>
        <w:t xml:space="preserve"> LB </w:t>
      </w:r>
    </w:p>
    <w:p w14:paraId="7B8BE20F" w14:textId="77777777" w:rsidR="00D54C33" w:rsidRDefault="00D54C33" w:rsidP="00D54C33">
      <w:pPr>
        <w:rPr>
          <w:rStyle w:val="StyleUnderline"/>
        </w:rPr>
      </w:pPr>
      <w:r>
        <w:rPr>
          <w:rStyle w:val="StyleUnderline"/>
        </w:rPr>
        <w:t xml:space="preserve">In the tale of climate change versus ocean plankton, these tiny creatures may have the last word. In much the same way humans need antioxidants to reduce cellular damage, </w:t>
      </w:r>
      <w:r>
        <w:rPr>
          <w:rStyle w:val="StyleUnderline"/>
          <w:highlight w:val="yellow"/>
        </w:rPr>
        <w:t>phytoplankton produce organic sulfur compounds that act as a defense against the damaging effects of sunlight and</w:t>
      </w:r>
      <w:r>
        <w:rPr>
          <w:rStyle w:val="StyleUnderline"/>
        </w:rPr>
        <w:t xml:space="preserve"> ultraviolet (UV) </w:t>
      </w:r>
      <w:r>
        <w:rPr>
          <w:rStyle w:val="StyleUnderline"/>
          <w:highlight w:val="yellow"/>
        </w:rPr>
        <w:t>radiation</w:t>
      </w:r>
      <w:r>
        <w:rPr>
          <w:rStyle w:val="StyleUnderline"/>
        </w:rPr>
        <w:t xml:space="preserve">. Through this mechanism, plankton play a major role in regulating the global climate system. The cycle begins when plankton produce dimethyl sulfide (DMS). Plankton transfer DMS to ocean waters, where it then evaporates to the lower atmosphere. In air, DMS breaks down into sulfur compounds that become the nuclei around which clouds form. When there are more clouds, less sunlight and less UV radiation reach Earth. With lower levels of sunlight and UV radiation, phytoplankton produce less DMS, slowing the cycle. </w:t>
      </w:r>
      <w:r>
        <w:t xml:space="preserve">David Siegel of the University of California–Santa Barbara found that UV radiation is responsible for 90 percent of the production of DMS by plankton in summer, when sunlight is most direct. “Summertime DMS production is enormous,” says Siegel. “The implications are huge. We now know that phytoplankton respond dramatically to increasing sunlight and UV radiation.” </w:t>
      </w:r>
      <w:r>
        <w:rPr>
          <w:rStyle w:val="StyleUnderline"/>
          <w:highlight w:val="yellow"/>
        </w:rPr>
        <w:t>As global climate change accelerates, more UV radiation will reach the surface layer of the oceans as Earth's protective ozone shield is stripped away. Phytoplankton will produce more DMS in response to increased UV radiation, causing increased cloudiness. “This effect may help to slow or lessen climate change, but it would in no way reverse the overall trend,”</w:t>
      </w:r>
      <w:r>
        <w:rPr>
          <w:rStyle w:val="StyleUnderline"/>
        </w:rPr>
        <w:t xml:space="preserve"> says Siegel. The story of plankton and climate change ends, as of now, with plankton in the lead. For the time being, the ingenuity of Earth's tiniest creatures is keeping alive—albeit just barely—an ancient tryst of sunlight, sea, and wind.</w:t>
      </w:r>
    </w:p>
    <w:p w14:paraId="406C4F16" w14:textId="77777777" w:rsidR="00D54C33" w:rsidRDefault="00D54C33" w:rsidP="00D54C33"/>
    <w:p w14:paraId="1622DFBA" w14:textId="77777777" w:rsidR="00D54C33" w:rsidRDefault="00D54C33" w:rsidP="00D54C33"/>
    <w:p w14:paraId="52EDA927" w14:textId="77777777" w:rsidR="00D54C33" w:rsidRDefault="00D54C33" w:rsidP="00D54C33">
      <w:pPr>
        <w:pStyle w:val="Heading3"/>
      </w:pPr>
      <w:r>
        <w:t>AT: Ocean Warming Solves</w:t>
      </w:r>
    </w:p>
    <w:p w14:paraId="027F1B0F" w14:textId="77777777" w:rsidR="00D54C33" w:rsidRDefault="00D54C33" w:rsidP="00D54C33">
      <w:pPr>
        <w:pStyle w:val="Heading4"/>
      </w:pPr>
      <w:r>
        <w:t>Oceanic warming only exacerbates global climate change</w:t>
      </w:r>
    </w:p>
    <w:p w14:paraId="613DB26A" w14:textId="77777777" w:rsidR="00D54C33" w:rsidRDefault="00D54C33" w:rsidP="00D54C33">
      <w:proofErr w:type="spellStart"/>
      <w:r w:rsidRPr="000B135F">
        <w:rPr>
          <w:rStyle w:val="Style13ptBold"/>
        </w:rPr>
        <w:t>Pichevin</w:t>
      </w:r>
      <w:proofErr w:type="spellEnd"/>
      <w:r w:rsidRPr="000B135F">
        <w:rPr>
          <w:rStyle w:val="Style13ptBold"/>
        </w:rPr>
        <w:t xml:space="preserve"> 6/25</w:t>
      </w:r>
      <w:r>
        <w:t xml:space="preserve">/2014 — Research Fellow in </w:t>
      </w:r>
      <w:proofErr w:type="spellStart"/>
      <w:r>
        <w:t>Palaeoceanography</w:t>
      </w:r>
      <w:proofErr w:type="spellEnd"/>
      <w:r>
        <w:t>/</w:t>
      </w:r>
      <w:proofErr w:type="spellStart"/>
      <w:r>
        <w:t>Palaeoclimatology</w:t>
      </w:r>
      <w:proofErr w:type="spellEnd"/>
      <w:r>
        <w:t xml:space="preserve"> at the University of Edinburgh’s School of </w:t>
      </w:r>
      <w:proofErr w:type="spellStart"/>
      <w:r>
        <w:t>GeoSciences</w:t>
      </w:r>
      <w:proofErr w:type="spellEnd"/>
      <w:r>
        <w:t xml:space="preserve">, PhD and BSc from </w:t>
      </w:r>
      <w:proofErr w:type="spellStart"/>
      <w:r>
        <w:t>Bordeux</w:t>
      </w:r>
      <w:proofErr w:type="spellEnd"/>
      <w:r>
        <w:t xml:space="preserve"> (</w:t>
      </w:r>
      <w:proofErr w:type="spellStart"/>
      <w:r>
        <w:t>Laetitia</w:t>
      </w:r>
      <w:proofErr w:type="spellEnd"/>
      <w:r>
        <w:t xml:space="preserve">, “Warming climate speeds ocean emissions,” University of Edinburgh’s </w:t>
      </w:r>
      <w:r>
        <w:rPr>
          <w:i/>
        </w:rPr>
        <w:t>News</w:t>
      </w:r>
      <w:r>
        <w:t xml:space="preserve">, </w:t>
      </w:r>
      <w:hyperlink r:id="rId31" w:history="1">
        <w:r>
          <w:rPr>
            <w:rStyle w:val="Hyperlink"/>
          </w:rPr>
          <w:t>http://www.ed.ac.uk/news/2014/0606134-oceans</w:t>
        </w:r>
      </w:hyperlink>
      <w:r>
        <w:t>) LB</w:t>
      </w:r>
    </w:p>
    <w:p w14:paraId="16F26D8C" w14:textId="77777777" w:rsidR="00D54C33" w:rsidRDefault="00D54C33" w:rsidP="00D54C33">
      <w:pPr>
        <w:rPr>
          <w:rStyle w:val="StyleUnderline"/>
        </w:rPr>
      </w:pPr>
      <w:r>
        <w:rPr>
          <w:rStyle w:val="StyleUnderline"/>
        </w:rPr>
        <w:t xml:space="preserve">Fresh insight into how the oceans can affect CO2 levels in the atmosphere shows that </w:t>
      </w:r>
      <w:r>
        <w:rPr>
          <w:rStyle w:val="StyleUnderline"/>
          <w:highlight w:val="cyan"/>
        </w:rPr>
        <w:t xml:space="preserve">rising temperatures can </w:t>
      </w:r>
      <w:r>
        <w:rPr>
          <w:rStyle w:val="StyleUnderline"/>
        </w:rPr>
        <w:t xml:space="preserve">indirectly </w:t>
      </w:r>
      <w:r>
        <w:rPr>
          <w:rStyle w:val="StyleUnderline"/>
          <w:highlight w:val="cyan"/>
        </w:rPr>
        <w:t>increase the amount of the greenhouse gas emitted by the oceans.</w:t>
      </w:r>
      <w:r>
        <w:rPr>
          <w:rStyle w:val="StyleUnderline"/>
        </w:rPr>
        <w:t xml:space="preserve"> </w:t>
      </w:r>
      <w:r>
        <w:t xml:space="preserve">Scientists studied a 26,000-year-old sediment core taken from the Gulf of California to find out how the ocean’s ability to take up atmospheric CO2 has changed over time. They tracked the abundance of the key elements silicon and iron in the fossils of tiny marine organisms, known as plankton, in the sediment core. Plankton absorb CO2 from the atmosphere at the ocean surface, and can lock away vast quantities of carbon. Ocean chemistry </w:t>
      </w:r>
      <w:r>
        <w:rPr>
          <w:rStyle w:val="StyleUnderline"/>
        </w:rPr>
        <w:t xml:space="preserve">Researchers found that those periods when silicon was least abundant in ocean waters corresponded with relatively warm climates, low levels of atmospheric iron, and reduced CO2 uptake by the oceans’ plankton. Scientists had suspected that iron might have a role in enabling plankton to absorb CO2. However, this latest study shows that </w:t>
      </w:r>
      <w:r>
        <w:rPr>
          <w:rStyle w:val="StyleUnderline"/>
          <w:highlight w:val="cyan"/>
        </w:rPr>
        <w:t>a lack of iron at the ocean surface can limit the effect of other key elements in helping plankton take up carbon.</w:t>
      </w:r>
      <w:r>
        <w:rPr>
          <w:rStyle w:val="StyleUnderline"/>
        </w:rPr>
        <w:t xml:space="preserve"> </w:t>
      </w:r>
      <w:r>
        <w:rPr>
          <w:rStyle w:val="StyleUnderline"/>
          <w:highlight w:val="cyan"/>
        </w:rPr>
        <w:t>This effect is magnified in the southern ocean and equatorial Pacific and coastal areas. These are known to play a crucial role in influencing levels of CO2 in the global atmosphere.</w:t>
      </w:r>
    </w:p>
    <w:p w14:paraId="6D614097" w14:textId="77777777" w:rsidR="00D54C33" w:rsidRDefault="00D54C33" w:rsidP="00D54C33"/>
    <w:p w14:paraId="46F7CB8E" w14:textId="77777777" w:rsidR="00D54C33" w:rsidRDefault="00D54C33" w:rsidP="00D54C33"/>
    <w:p w14:paraId="2B48D33D" w14:textId="77777777" w:rsidR="00D54C33" w:rsidRDefault="00D54C33" w:rsidP="00D54C33"/>
    <w:p w14:paraId="23DC9E08" w14:textId="77777777" w:rsidR="00D54C33" w:rsidRDefault="00D54C33" w:rsidP="00D54C33">
      <w:pPr>
        <w:pStyle w:val="Heading2"/>
      </w:pPr>
      <w:r>
        <w:t xml:space="preserve">Moral Obligation </w:t>
      </w:r>
    </w:p>
    <w:p w14:paraId="61A76EB3" w14:textId="77777777" w:rsidR="00D54C33" w:rsidRDefault="00D54C33" w:rsidP="00D54C33">
      <w:pPr>
        <w:pStyle w:val="Heading3"/>
      </w:pPr>
      <w:r>
        <w:t>Moral Ob to solve warming</w:t>
      </w:r>
    </w:p>
    <w:p w14:paraId="6F4EA20A" w14:textId="77777777" w:rsidR="00D54C33" w:rsidRDefault="00D54C33" w:rsidP="00D54C33">
      <w:pPr>
        <w:pStyle w:val="Heading4"/>
      </w:pPr>
      <w:r>
        <w:t>Moral obligation to reduce warming – every reduction counts</w:t>
      </w:r>
    </w:p>
    <w:p w14:paraId="36AB51BE" w14:textId="77777777" w:rsidR="00D54C33" w:rsidRDefault="00D54C33" w:rsidP="00D54C33"/>
    <w:p w14:paraId="656BC674" w14:textId="77777777" w:rsidR="00D54C33" w:rsidRDefault="00D54C33" w:rsidP="00D54C33">
      <w:pPr>
        <w:rPr>
          <w:rStyle w:val="StyleUnderline"/>
          <w:bCs/>
          <w:sz w:val="20"/>
          <w:u w:val="none"/>
        </w:rPr>
      </w:pPr>
      <w:proofErr w:type="spellStart"/>
      <w:r w:rsidRPr="000B135F">
        <w:rPr>
          <w:rStyle w:val="Style13ptBold"/>
        </w:rPr>
        <w:t>Nolt</w:t>
      </w:r>
      <w:proofErr w:type="spellEnd"/>
      <w:r w:rsidRPr="000B135F">
        <w:rPr>
          <w:rStyle w:val="Style13ptBold"/>
        </w:rPr>
        <w:t xml:space="preserve"> 10/1/14, </w:t>
      </w:r>
      <w:proofErr w:type="gramStart"/>
      <w:r>
        <w:t>( John</w:t>
      </w:r>
      <w:proofErr w:type="gramEnd"/>
      <w:r>
        <w:t xml:space="preserve"> </w:t>
      </w:r>
      <w:proofErr w:type="spellStart"/>
      <w:r>
        <w:t>Nolt</w:t>
      </w:r>
      <w:proofErr w:type="spellEnd"/>
      <w:r>
        <w:t xml:space="preserve"> is a philosophy professor at the University of Tennessee, “Environmental Ethics for the Long Term: An Introduction”, //</w:t>
      </w:r>
      <w:proofErr w:type="spellStart"/>
      <w:r>
        <w:t>hss</w:t>
      </w:r>
      <w:proofErr w:type="spellEnd"/>
      <w:r>
        <w:t>-RJ)</w:t>
      </w:r>
    </w:p>
    <w:p w14:paraId="72A94793" w14:textId="77777777" w:rsidR="00D54C33" w:rsidRDefault="00D54C33" w:rsidP="00D54C33">
      <w:pPr>
        <w:rPr>
          <w:rStyle w:val="StyleUnderline"/>
        </w:rPr>
      </w:pPr>
      <w:r>
        <w:rPr>
          <w:rStyle w:val="StyleUnderline"/>
          <w:highlight w:val="green"/>
        </w:rPr>
        <w:t>The most effective thing that can be done to slow climate change is to reduce fossil fuel use</w:t>
      </w:r>
      <w:r>
        <w:rPr>
          <w:rStyle w:val="StyleUnderline"/>
        </w:rPr>
        <w:t xml:space="preserve"> as quickly as possible. </w:t>
      </w:r>
      <w:r>
        <w:rPr>
          <w:rStyle w:val="StyleUnderline"/>
          <w:highlight w:val="green"/>
        </w:rPr>
        <w:t>Every reduction helps</w:t>
      </w:r>
      <w:r>
        <w:rPr>
          <w:rStyle w:val="StyleUnderline"/>
        </w:rPr>
        <w:t>.</w:t>
      </w:r>
      <w:r>
        <w:t xml:space="preserve"> Climatologists H. Damon Matthews and Susan Solomon summarize the basics: … if emissions were to cease abruptly, global average temperatures would remain roughly constant for many centuries, but they would not increase very much, if at all. Similarly, if emissions were to decrease, temperatures would increase less than they otherwise would have (Matthews and Solomon 2013: 438). </w:t>
      </w:r>
      <w:r>
        <w:rPr>
          <w:rStyle w:val="StyleUnderline"/>
        </w:rPr>
        <w:t>Reducing fossil fuel use, which can be accomplished by eliminating unnecessary uses, increasing efficiency of use, or switching to non-fossil energy sources, is the simplest, easiest and ultimately least expensive way to slow climate change</w:t>
      </w:r>
      <w:r>
        <w:t>. But “simplest,” “easiest,” and “least expensive” do not mean “simple,” “easy,” or “inexpensive.” Reducing fossil fuel use is an enormous challenge, both for individuals and for nations. Consequently, people have been devising schemes to protect the planet from the worst effects of climate change if we fail. Two prominent methods are to shade the earth’s surface from sunlight or to remove carbon dioxide from the atmosphere. The two main proposals for shading the earth’s surface from sunlight are to put some sort of sun screen, perhaps consisting of a multitude of satellites, into space between the earth and the sun, or to inject reflective gases or vapors into the atmosphere to reduce the amount of sunlight that reaches the earth’s surface. For example, water vapor might be injected into the lower atmosphere to whiten clouds, or a global fog of sulfur dioxide might be injected into the upper atmosphere to shade the entire planet. Either method might reduce global average temperatures, but each has the disadvantage that if it ever failed (due, say, to global war or global economic depression), the shield, clouds or fog would disperse, resulting in warming much more rapid and dangerous than we are now experiencing. Moreover, these proposals leave the carbon dioxide in the atmosphere and so do nothing to reduce ocean acidification. A more comprehensive solution would be to remove carbon dioxide permanently from the atmosphere. Various methods for doing this are under discussion. Reforestation is the simplest. Since trees grow by removing carbon dioxide from the atmosphere, reforestation would help, but it alone would not be enough to solve the problem. Moreover, unless the new forests were permanently protected, the carbon they removed from the atmosphere could be put back (by fires or new deforestation) within decades. Some schemes involve removing CO2 from the atmosphere and storing it underground. But there are worries that the CO2 might escape from such storage. These schemes are all forms of geoengineering—which in the context of climate science means using large-scale engineering techniques to transform global climate. All are untested. Most or all probably have unintended side effects. All would be enormously expensive. Some would benefit some regions and harm others, and so would likely generate international tensions. For these reasons, it is imprudent to assume that geoengineering will solve the climate problem</w:t>
      </w:r>
      <w:r>
        <w:rPr>
          <w:rStyle w:val="StyleUnderline"/>
        </w:rPr>
        <w:t xml:space="preserve">. </w:t>
      </w:r>
      <w:r>
        <w:rPr>
          <w:rStyle w:val="StyleUnderline"/>
          <w:highlight w:val="green"/>
        </w:rPr>
        <w:t>If emissions continue</w:t>
      </w:r>
      <w:r>
        <w:rPr>
          <w:rStyle w:val="StyleUnderline"/>
        </w:rPr>
        <w:t xml:space="preserve">, however, </w:t>
      </w:r>
      <w:r>
        <w:rPr>
          <w:rStyle w:val="StyleUnderline"/>
          <w:highlight w:val="green"/>
        </w:rPr>
        <w:t>the situation may get desperate</w:t>
      </w:r>
      <w:r>
        <w:rPr>
          <w:rStyle w:val="StyleUnderline"/>
        </w:rPr>
        <w:t xml:space="preserve"> enough that some form of it will be attempted. </w:t>
      </w:r>
      <w:r>
        <w:rPr>
          <w:rStyle w:val="StyleUnderline"/>
          <w:highlight w:val="green"/>
        </w:rPr>
        <w:t>That only reinforces the statement</w:t>
      </w:r>
      <w:r>
        <w:rPr>
          <w:rStyle w:val="StyleUnderline"/>
        </w:rPr>
        <w:t xml:space="preserve"> with which this section began: the most effective thing that can be done to slow climate change is to reduce fossil fuel use as quickly as possible. </w:t>
      </w:r>
    </w:p>
    <w:p w14:paraId="632BC0C5" w14:textId="77777777" w:rsidR="00D54C33" w:rsidRDefault="00D54C33" w:rsidP="00D54C33">
      <w:pPr>
        <w:rPr>
          <w:rStyle w:val="StyleUnderline"/>
        </w:rPr>
      </w:pPr>
    </w:p>
    <w:p w14:paraId="208F34D6" w14:textId="77777777" w:rsidR="00D54C33" w:rsidRDefault="00D54C33" w:rsidP="00D54C33">
      <w:pPr>
        <w:pStyle w:val="Heading4"/>
      </w:pPr>
      <w:r>
        <w:t>Policy makers have an ethical responsibility to understand and address climate change</w:t>
      </w:r>
    </w:p>
    <w:p w14:paraId="30EAC578" w14:textId="77777777" w:rsidR="00D54C33" w:rsidRDefault="00D54C33" w:rsidP="00D54C33"/>
    <w:p w14:paraId="39A64A43" w14:textId="77777777" w:rsidR="00D54C33" w:rsidRPr="000B135F" w:rsidRDefault="00D54C33" w:rsidP="00D54C33">
      <w:pPr>
        <w:rPr>
          <w:rStyle w:val="Style13ptBold"/>
        </w:rPr>
      </w:pPr>
      <w:r w:rsidRPr="000B135F">
        <w:rPr>
          <w:rStyle w:val="Style13ptBold"/>
        </w:rPr>
        <w:t xml:space="preserve">Brown 10/24/13, ( </w:t>
      </w:r>
      <w:proofErr w:type="spellStart"/>
      <w:r w:rsidRPr="000B135F">
        <w:rPr>
          <w:rStyle w:val="Style13ptBold"/>
        </w:rPr>
        <w:t>Donal</w:t>
      </w:r>
      <w:proofErr w:type="spellEnd"/>
      <w:r w:rsidRPr="000B135F">
        <w:rPr>
          <w:rStyle w:val="Style13ptBold"/>
        </w:rPr>
        <w:t xml:space="preserve"> A. Brown is a scholar in residence and professor at the Widener University school of Law, and a visiting professor at the Nagoya University School of Law in Japan, (“A New Web Site Enables Climate Policy Makers To Fulfill Their Ethical Responsibility to Understand The Significance of Policy Choices”, [ </w:t>
      </w:r>
      <w:hyperlink r:id="rId32" w:history="1">
        <w:r>
          <w:rPr>
            <w:rStyle w:val="Hyperlink"/>
            <w:sz w:val="20"/>
          </w:rPr>
          <w:t>http://blogs.law.widener.edu/climate/2013/10/24/a-new-web-site-enables-climate-policy-makers-fulfill-their-ethical-responsibility-to-understand-the-significance-of-policy-choices/</w:t>
        </w:r>
      </w:hyperlink>
      <w:r w:rsidRPr="000B135F">
        <w:rPr>
          <w:rStyle w:val="Style13ptBold"/>
        </w:rPr>
        <w:t xml:space="preserve"> ] , //</w:t>
      </w:r>
      <w:proofErr w:type="spellStart"/>
      <w:r w:rsidRPr="000B135F">
        <w:rPr>
          <w:rStyle w:val="Style13ptBold"/>
        </w:rPr>
        <w:t>hss</w:t>
      </w:r>
      <w:proofErr w:type="spellEnd"/>
      <w:r w:rsidRPr="000B135F">
        <w:rPr>
          <w:rStyle w:val="Style13ptBold"/>
        </w:rPr>
        <w:t>-RJ)</w:t>
      </w:r>
    </w:p>
    <w:p w14:paraId="3B7BB2A0" w14:textId="77777777" w:rsidR="00D54C33" w:rsidRDefault="00D54C33" w:rsidP="00D54C33">
      <w:r>
        <w:t xml:space="preserve">As we have explained from many angles on this website, </w:t>
      </w:r>
      <w:r>
        <w:rPr>
          <w:rStyle w:val="StyleUnderline"/>
          <w:highlight w:val="green"/>
        </w:rPr>
        <w:t>climate change is a civilization challenging ethical problem</w:t>
      </w:r>
      <w:r>
        <w:rPr>
          <w:highlight w:val="green"/>
        </w:rPr>
        <w:t>.</w:t>
      </w:r>
      <w:r>
        <w:t xml:space="preserve"> </w:t>
      </w:r>
      <w:r>
        <w:rPr>
          <w:rStyle w:val="StyleUnderline"/>
        </w:rPr>
        <w:t>We have also explained why nations urgently need to immediately respond to their ethical obligations in making national emissions commitments</w:t>
      </w:r>
      <w:r>
        <w:t xml:space="preserve"> under the UNFCCC. In addition, </w:t>
      </w:r>
      <w:r>
        <w:rPr>
          <w:rStyle w:val="StyleUnderline"/>
          <w:highlight w:val="green"/>
        </w:rPr>
        <w:t>ethics requires those engaged in dangerous behavior to understand the effects of their policy choices and respond to their ethical obligations</w:t>
      </w:r>
      <w:r>
        <w:t xml:space="preserve">. Yet complex interactions of </w:t>
      </w:r>
      <w:proofErr w:type="spellStart"/>
      <w:r>
        <w:t>ghg</w:t>
      </w:r>
      <w:proofErr w:type="spellEnd"/>
      <w:r>
        <w:t xml:space="preserve"> emissions levels, atmospheric </w:t>
      </w:r>
      <w:proofErr w:type="spellStart"/>
      <w:r>
        <w:t>ghg</w:t>
      </w:r>
      <w:proofErr w:type="spellEnd"/>
      <w:r>
        <w:t xml:space="preserve"> concentrations, the climate system’s response to atmospheric </w:t>
      </w:r>
      <w:proofErr w:type="spellStart"/>
      <w:r>
        <w:t>ghg</w:t>
      </w:r>
      <w:proofErr w:type="spellEnd"/>
      <w:r>
        <w:t xml:space="preserve"> concentrations, and how policy options must consider the magnitude of the global threat as it changes in time make it difficult for policy makers and NGOs to visualize and understand the significance of climate policy choices. And so ethics requires policy makers to understand these complex interactions, yet the sheer complexity of these interactions makes clear understanding of the significance of policy options very challenging. </w:t>
      </w:r>
      <w:r>
        <w:rPr>
          <w:rStyle w:val="StyleUnderline"/>
        </w:rPr>
        <w:t xml:space="preserve">We have also explained on this website how </w:t>
      </w:r>
      <w:r>
        <w:rPr>
          <w:rStyle w:val="StyleUnderline"/>
          <w:highlight w:val="green"/>
        </w:rPr>
        <w:t>the debate on climate change in the U</w:t>
      </w:r>
      <w:r>
        <w:rPr>
          <w:rStyle w:val="StyleUnderline"/>
        </w:rPr>
        <w:t xml:space="preserve">nited </w:t>
      </w:r>
      <w:r>
        <w:rPr>
          <w:rStyle w:val="StyleUnderline"/>
          <w:highlight w:val="green"/>
        </w:rPr>
        <w:t>S</w:t>
      </w:r>
      <w:r>
        <w:rPr>
          <w:rStyle w:val="StyleUnderline"/>
        </w:rPr>
        <w:t xml:space="preserve">tates and several other high-emitting nations </w:t>
      </w:r>
      <w:r>
        <w:rPr>
          <w:rStyle w:val="StyleUnderline"/>
          <w:highlight w:val="green"/>
        </w:rPr>
        <w:t xml:space="preserve">is largely ignoring national ethical responsibilities. If nations are to take their ethical obligations seriously, they need to understand the extreme urgency of increasing their </w:t>
      </w:r>
      <w:proofErr w:type="spellStart"/>
      <w:r>
        <w:rPr>
          <w:rStyle w:val="StyleUnderline"/>
          <w:highlight w:val="green"/>
        </w:rPr>
        <w:t>ghg</w:t>
      </w:r>
      <w:proofErr w:type="spellEnd"/>
      <w:r>
        <w:rPr>
          <w:rStyle w:val="StyleUnderline"/>
          <w:highlight w:val="green"/>
        </w:rPr>
        <w:t xml:space="preserve"> emissions reduction</w:t>
      </w:r>
      <w:r>
        <w:rPr>
          <w:rStyle w:val="StyleUnderline"/>
        </w:rPr>
        <w:t xml:space="preserve"> targets to comply with their ethical obligations. Yet to understand their ethical obligations policy-makers must understand the significance of policy choices. And so ethics requires climate change policy-makers to understand many complex scientific issues. </w:t>
      </w:r>
      <w:r>
        <w:t xml:space="preserve">Ethics would also hold nations morally responsible for the failure to do this. Delay makes the climate change problem worse. Yet understanding how delay makes achieving the goals of preventing dangerous climate change extraordinarily more challenging also requires some knowledge about how increasing atmospheric concentrations affect global emissions reductions pathways options. In addition, because each national emission reduction target commitment must be understood as an implicit position of the nation on safe </w:t>
      </w:r>
      <w:proofErr w:type="spellStart"/>
      <w:r>
        <w:t>ghg</w:t>
      </w:r>
      <w:proofErr w:type="spellEnd"/>
      <w:r>
        <w:t xml:space="preserve"> atmospheric concentration levels, setting national </w:t>
      </w:r>
      <w:proofErr w:type="spellStart"/>
      <w:r>
        <w:t>ghg</w:t>
      </w:r>
      <w:proofErr w:type="spellEnd"/>
      <w:r>
        <w:t xml:space="preserve"> emissions goals must be set with full knowledge of how any national target will affect the global problem. However, a clear understanding of how national emissions reductions commitments affect global climate change impacts requires an understanding of complex relationships between atmospheric </w:t>
      </w:r>
      <w:proofErr w:type="spellStart"/>
      <w:r>
        <w:t>ghg</w:t>
      </w:r>
      <w:proofErr w:type="spellEnd"/>
      <w:r>
        <w:t xml:space="preserve"> concentrations, likely global temperature changes in response to </w:t>
      </w:r>
      <w:proofErr w:type="spellStart"/>
      <w:r>
        <w:t>ghg</w:t>
      </w:r>
      <w:proofErr w:type="spellEnd"/>
      <w:r>
        <w:t xml:space="preserve"> atmospheric concentrations, rates of </w:t>
      </w:r>
      <w:proofErr w:type="spellStart"/>
      <w:r>
        <w:t>ghg</w:t>
      </w:r>
      <w:proofErr w:type="spellEnd"/>
      <w:r>
        <w:t xml:space="preserve"> emissions reductions over time and all of this requires making assumptions about how much CO2 from emissions will remain in the atmosphere, how sensitive the global climate change is to atmospheric </w:t>
      </w:r>
      <w:proofErr w:type="spellStart"/>
      <w:r>
        <w:t>ghg</w:t>
      </w:r>
      <w:proofErr w:type="spellEnd"/>
      <w:r>
        <w:t xml:space="preserve"> concentrations, and when the international community begins to get on a serious emissions reduction pathway guided by equity considerations. The problem in understanding these variables is a challenge that no static graph can capture. </w:t>
      </w:r>
    </w:p>
    <w:p w14:paraId="13806624" w14:textId="77777777" w:rsidR="00D54C33" w:rsidRDefault="00D54C33" w:rsidP="00D54C33">
      <w:pPr>
        <w:rPr>
          <w:rStyle w:val="StyleUnderline"/>
        </w:rPr>
      </w:pPr>
    </w:p>
    <w:p w14:paraId="3FDB2787" w14:textId="77777777" w:rsidR="00D54C33" w:rsidRDefault="00D54C33" w:rsidP="00D54C33">
      <w:pPr>
        <w:rPr>
          <w:rStyle w:val="StyleUnderline"/>
        </w:rPr>
      </w:pPr>
    </w:p>
    <w:p w14:paraId="55884593" w14:textId="77777777" w:rsidR="00D54C33" w:rsidRDefault="00D54C33" w:rsidP="00D54C33">
      <w:pPr>
        <w:pStyle w:val="Heading3"/>
      </w:pPr>
      <w:r>
        <w:t>US Key</w:t>
      </w:r>
    </w:p>
    <w:p w14:paraId="67E208F1" w14:textId="77777777" w:rsidR="00D54C33" w:rsidRDefault="00D54C33" w:rsidP="00D54C33">
      <w:pPr>
        <w:pStyle w:val="Heading4"/>
      </w:pPr>
      <w:r>
        <w:t xml:space="preserve">The United States has a unique moral obligation to resolve the effects of warming; </w:t>
      </w:r>
    </w:p>
    <w:p w14:paraId="657DFF02" w14:textId="77777777" w:rsidR="00D54C33" w:rsidRDefault="00D54C33" w:rsidP="00D54C33"/>
    <w:p w14:paraId="2DACDA6D" w14:textId="77777777" w:rsidR="00D54C33" w:rsidRDefault="00D54C33" w:rsidP="00D54C33">
      <w:proofErr w:type="spellStart"/>
      <w:r w:rsidRPr="000B135F">
        <w:rPr>
          <w:rStyle w:val="Style13ptBold"/>
        </w:rPr>
        <w:t>Sinnott</w:t>
      </w:r>
      <w:proofErr w:type="spellEnd"/>
      <w:r w:rsidRPr="000B135F">
        <w:rPr>
          <w:rStyle w:val="Style13ptBold"/>
        </w:rPr>
        <w:t>-Armstrong 2005</w:t>
      </w:r>
      <w:r>
        <w:t xml:space="preserve">, (Walter </w:t>
      </w:r>
      <w:proofErr w:type="spellStart"/>
      <w:r>
        <w:t>Sinnott</w:t>
      </w:r>
      <w:proofErr w:type="spellEnd"/>
      <w:r>
        <w:t xml:space="preserve">-Armstrong is Chauncey </w:t>
      </w:r>
      <w:proofErr w:type="spellStart"/>
      <w:r>
        <w:t>Stillman</w:t>
      </w:r>
      <w:proofErr w:type="spellEnd"/>
      <w:r>
        <w:t xml:space="preserve"> Professor of Practical Ethics in the Philosophy Department and the Kenan Institute for Ethics at Duke University and Core Faculty in the Duke Institute for Brain Sciences. He has served as vice-chair of the Board of Officers of the American Philosophical Association and co-director of the MacArthur Project on Law and Neuroscience. He has published books on moral theory, philosophy of religion, theory of knowledge, and informal logic. His current research focuses on ways that psychology and neuroscience can illuminate moral beliefs and moral responsibility. He has regularly taught a course on reasoning for three decades, “IT’S NOT MY FAULT: GLOBAL WARMING AND INDIVIDUAL MORAL OBLIGATIONS</w:t>
      </w:r>
      <w:proofErr w:type="gramStart"/>
      <w:r>
        <w:t>” ,</w:t>
      </w:r>
      <w:proofErr w:type="gramEnd"/>
      <w:r>
        <w:t xml:space="preserve"> [ </w:t>
      </w:r>
      <w:hyperlink r:id="rId33" w:history="1">
        <w:r>
          <w:rPr>
            <w:rStyle w:val="Hyperlink"/>
          </w:rPr>
          <w:t>http://sites.duke.edu/wsa/papers/files/2011/05/wsa-itsnotmyfault2005.pdf</w:t>
        </w:r>
      </w:hyperlink>
      <w:r>
        <w:t xml:space="preserve"> ] , //</w:t>
      </w:r>
      <w:proofErr w:type="spellStart"/>
      <w:r>
        <w:t>hss</w:t>
      </w:r>
      <w:proofErr w:type="spellEnd"/>
      <w:r>
        <w:t>-RJ)</w:t>
      </w:r>
    </w:p>
    <w:p w14:paraId="5B44543F" w14:textId="77777777" w:rsidR="00D54C33" w:rsidRDefault="00D54C33" w:rsidP="00D54C33">
      <w:pPr>
        <w:rPr>
          <w:rStyle w:val="StyleUnderline"/>
        </w:rPr>
      </w:pPr>
      <w:r>
        <w:t xml:space="preserve">To make the issue stark, let us begin with a few assumptions. I believe that these assumptions are probably roughly accurate, but none is certain, and I will not try to justify them here. Instead, I will simply take them for granted for the sake of argument.1 </w:t>
      </w:r>
      <w:proofErr w:type="gramStart"/>
      <w:r>
        <w:t>First</w:t>
      </w:r>
      <w:proofErr w:type="gramEnd"/>
      <w:r>
        <w:t xml:space="preserve">, </w:t>
      </w:r>
      <w:r>
        <w:rPr>
          <w:rStyle w:val="StyleUnderline"/>
          <w:highlight w:val="green"/>
        </w:rPr>
        <w:t>global warming has begun</w:t>
      </w:r>
      <w:r>
        <w:rPr>
          <w:rStyle w:val="StyleUnderline"/>
        </w:rPr>
        <w:t xml:space="preserve"> and is likely to increase over the next century</w:t>
      </w:r>
      <w:r>
        <w:t xml:space="preserve">. We cannot be sure exactly how much or how fast, but hot times are coming Second, a significant amount of global warming is due to human </w:t>
      </w:r>
      <w:proofErr w:type="spellStart"/>
      <w:r>
        <w:t>activ</w:t>
      </w:r>
      <w:proofErr w:type="spellEnd"/>
      <w:r>
        <w:t xml:space="preserve">- </w:t>
      </w:r>
      <w:proofErr w:type="spellStart"/>
      <w:r>
        <w:t>ities</w:t>
      </w:r>
      <w:proofErr w:type="spellEnd"/>
      <w:r>
        <w:t xml:space="preserve">. The main culprit is fossil fuels. Third, global warming will create serious problems for many people over the long term by causing climate changes, including violent storms, ﬂoods from sea level rises, droughts, heat waves, and so on. Millions of people will probably be displaced or die. Fourth, the poor will be hurt most of all. The rich countries are causing most of the global warming, but they will be able to adapt to climate changes more easily.3 Poor countries that are close to sea level might be devastated. Fifth, </w:t>
      </w:r>
      <w:r>
        <w:rPr>
          <w:rStyle w:val="StyleUnderline"/>
          <w:highlight w:val="green"/>
        </w:rPr>
        <w:t>governments, especially the biggest and richest ones, are able to mitigate global warming</w:t>
      </w:r>
      <w:r>
        <w:t xml:space="preserve">.4 </w:t>
      </w:r>
      <w:proofErr w:type="gramStart"/>
      <w:r>
        <w:t>They</w:t>
      </w:r>
      <w:proofErr w:type="gramEnd"/>
      <w:r>
        <w:t xml:space="preserve"> can impose limits on emissions. They can require or give incentives for increased energy efﬁciency. They can stop deforestation and fund reforestation. They can develop ways to sequester carbon dioxide in oceans or underground. These steps will help, but the only long-run solution lies in alternatives to fossil fuels. These alternatives can be found soon if governments start massive research projects now.5 Sixth, </w:t>
      </w:r>
      <w:r>
        <w:rPr>
          <w:rStyle w:val="StyleUnderline"/>
          <w:highlight w:val="green"/>
        </w:rPr>
        <w:t>it is too late to stop global warming</w:t>
      </w:r>
      <w:r>
        <w:rPr>
          <w:rStyle w:val="StyleUnderline"/>
        </w:rPr>
        <w:t>. Because there is so much carbon dioxide in the atmosphere already, because carbon dioxide remains in the atmosphere for so long, and because we will remain dependent on fossil fuels in the near future, governments can slow down global warming or reduce its severity, but they cannot prevent it.</w:t>
      </w:r>
      <w:r>
        <w:t xml:space="preserve"> Hence, governments need to adapt. They need to build seawalls. They need to reinforce houses that cannot withstand storms. </w:t>
      </w:r>
      <w:proofErr w:type="gramStart"/>
      <w:r>
        <w:t>They need to move populations from low-lying areas.6 Seventh</w:t>
      </w:r>
      <w:proofErr w:type="gramEnd"/>
      <w:r>
        <w:t xml:space="preserve">, </w:t>
      </w:r>
      <w:proofErr w:type="gramStart"/>
      <w:r>
        <w:t>these steps will be costly</w:t>
      </w:r>
      <w:proofErr w:type="gramEnd"/>
      <w:r>
        <w:t xml:space="preserve">. Increased energy efﬁciency can reduce expenses, adaptation will create some jobs, and money will be made in the research and production of alternatives to fossil fuels. Still, any steps that mitigate or adapt to global warming will slow down our economies, at least in the short run.7 </w:t>
      </w:r>
      <w:proofErr w:type="gramStart"/>
      <w:r>
        <w:t>That</w:t>
      </w:r>
      <w:proofErr w:type="gramEnd"/>
      <w:r>
        <w:t xml:space="preserve"> will hurt many people, especially many poor people. Eighth, </w:t>
      </w:r>
      <w:r>
        <w:rPr>
          <w:rStyle w:val="StyleUnderline"/>
        </w:rPr>
        <w:t xml:space="preserve">despite these costs, the major governments throughout the world still morally ought to take some of these steps. </w:t>
      </w:r>
      <w:r>
        <w:rPr>
          <w:rStyle w:val="Emphasis"/>
          <w:highlight w:val="green"/>
        </w:rPr>
        <w:t>The clearest moral obligation falls on the U</w:t>
      </w:r>
      <w:r>
        <w:rPr>
          <w:rStyle w:val="Emphasis"/>
        </w:rPr>
        <w:t xml:space="preserve">nited </w:t>
      </w:r>
      <w:r>
        <w:rPr>
          <w:rStyle w:val="Emphasis"/>
          <w:highlight w:val="green"/>
        </w:rPr>
        <w:t>S</w:t>
      </w:r>
      <w:r>
        <w:rPr>
          <w:rStyle w:val="Emphasis"/>
        </w:rPr>
        <w:t xml:space="preserve">tates. </w:t>
      </w:r>
      <w:r>
        <w:rPr>
          <w:rStyle w:val="Emphasis"/>
          <w:highlight w:val="green"/>
        </w:rPr>
        <w:t>The U</w:t>
      </w:r>
      <w:r>
        <w:rPr>
          <w:rStyle w:val="Emphasis"/>
        </w:rPr>
        <w:t xml:space="preserve">nited </w:t>
      </w:r>
      <w:r>
        <w:rPr>
          <w:rStyle w:val="Emphasis"/>
          <w:highlight w:val="green"/>
        </w:rPr>
        <w:t>S</w:t>
      </w:r>
      <w:r>
        <w:rPr>
          <w:rStyle w:val="Emphasis"/>
        </w:rPr>
        <w:t xml:space="preserve">tates </w:t>
      </w:r>
      <w:r>
        <w:rPr>
          <w:rStyle w:val="Emphasis"/>
          <w:highlight w:val="green"/>
        </w:rPr>
        <w:t>caused and continues to cause more of the problem than any other country</w:t>
      </w:r>
      <w:r>
        <w:rPr>
          <w:rStyle w:val="Emphasis"/>
        </w:rPr>
        <w:t>.</w:t>
      </w:r>
      <w:r>
        <w:rPr>
          <w:rStyle w:val="StyleUnderline"/>
        </w:rPr>
        <w:t xml:space="preserve"> The United States can spend more resources on a solution without sacriﬁcing basic necessities. </w:t>
      </w:r>
      <w:r>
        <w:rPr>
          <w:rStyle w:val="StyleUnderline"/>
          <w:highlight w:val="green"/>
        </w:rPr>
        <w:t>This country has the scientific expertise to solve technical problems.</w:t>
      </w:r>
      <w:r>
        <w:rPr>
          <w:rStyle w:val="StyleUnderline"/>
        </w:rPr>
        <w:t xml:space="preserve"> Other </w:t>
      </w:r>
      <w:proofErr w:type="spellStart"/>
      <w:r>
        <w:rPr>
          <w:rStyle w:val="StyleUnderline"/>
        </w:rPr>
        <w:t>coun</w:t>
      </w:r>
      <w:proofErr w:type="spellEnd"/>
      <w:r>
        <w:rPr>
          <w:rStyle w:val="StyleUnderline"/>
        </w:rPr>
        <w:t xml:space="preserve">- tries follow its lead (sometimes!). </w:t>
      </w:r>
      <w:r>
        <w:rPr>
          <w:rStyle w:val="StyleUnderline"/>
          <w:highlight w:val="green"/>
        </w:rPr>
        <w:t>So the U</w:t>
      </w:r>
      <w:r>
        <w:rPr>
          <w:rStyle w:val="StyleUnderline"/>
        </w:rPr>
        <w:t xml:space="preserve">nited </w:t>
      </w:r>
      <w:r>
        <w:rPr>
          <w:rStyle w:val="StyleUnderline"/>
          <w:highlight w:val="green"/>
        </w:rPr>
        <w:t>S</w:t>
      </w:r>
      <w:r>
        <w:rPr>
          <w:rStyle w:val="StyleUnderline"/>
        </w:rPr>
        <w:t xml:space="preserve">tates </w:t>
      </w:r>
      <w:r>
        <w:rPr>
          <w:rStyle w:val="StyleUnderline"/>
          <w:highlight w:val="green"/>
        </w:rPr>
        <w:t>has a special moral obligation to help mitigate and adapt to global warming</w:t>
      </w:r>
    </w:p>
    <w:p w14:paraId="6760EE1E" w14:textId="77777777" w:rsidR="00D54C33" w:rsidRDefault="00D54C33" w:rsidP="00D54C33"/>
    <w:p w14:paraId="0C9BF10F" w14:textId="77777777" w:rsidR="00D54C33" w:rsidRDefault="00D54C33" w:rsidP="00D54C33">
      <w:pPr>
        <w:pStyle w:val="Heading2"/>
      </w:pPr>
      <w:r>
        <w:t xml:space="preserve">The Arctic </w:t>
      </w:r>
    </w:p>
    <w:p w14:paraId="557B7F1A" w14:textId="77777777" w:rsidR="00D54C33" w:rsidRDefault="00D54C33" w:rsidP="00D54C33">
      <w:pPr>
        <w:pStyle w:val="Heading3"/>
      </w:pPr>
      <w:r>
        <w:t>Arctic Warming Bad</w:t>
      </w:r>
    </w:p>
    <w:p w14:paraId="7DC7DA30" w14:textId="77777777" w:rsidR="00D54C33" w:rsidRDefault="00D54C33" w:rsidP="00D54C33">
      <w:pPr>
        <w:pStyle w:val="Heading4"/>
      </w:pPr>
      <w:r>
        <w:t>Warming is devastating the Arctic – that has catastrophic global implications</w:t>
      </w:r>
    </w:p>
    <w:p w14:paraId="770A6A28" w14:textId="77777777" w:rsidR="00D54C33" w:rsidRDefault="00D54C33" w:rsidP="00D54C33"/>
    <w:p w14:paraId="65977126" w14:textId="77777777" w:rsidR="00D54C33" w:rsidRPr="000B135F" w:rsidRDefault="00D54C33" w:rsidP="00D54C33">
      <w:pPr>
        <w:rPr>
          <w:rStyle w:val="Style13ptBold"/>
        </w:rPr>
      </w:pPr>
      <w:r w:rsidRPr="000B135F">
        <w:rPr>
          <w:rStyle w:val="Style13ptBold"/>
        </w:rPr>
        <w:t>Snape 2k8, (William (Bill) J. Snape, III is a fellow and practitioner-in-residence at American University, Washington College of Law, as well as the director of adjunct faculty development. Snape is also senior counsel with the Center for Biological Diversity, where he works on endangered species, public lands and energy issues. He is co-producer of “Hot Air,” a radio podcast show on global warming policy and regulation. Previously, Snape was vice president and chief counsel at Defenders of Wildlife for over a decade. Snape has litigated a number of environmental and related cases in federal court, “Overview: Radical Environmental Change in the Polar Regions Is the Globe’s Wake-up Call</w:t>
      </w:r>
      <w:proofErr w:type="gramStart"/>
      <w:r w:rsidRPr="000B135F">
        <w:rPr>
          <w:rStyle w:val="Style13ptBold"/>
        </w:rPr>
        <w:t>” ,</w:t>
      </w:r>
      <w:proofErr w:type="gramEnd"/>
      <w:r w:rsidRPr="000B135F">
        <w:rPr>
          <w:rStyle w:val="Style13ptBold"/>
        </w:rPr>
        <w:t xml:space="preserve"> [ </w:t>
      </w:r>
      <w:hyperlink r:id="rId34" w:history="1">
        <w:r>
          <w:rPr>
            <w:rStyle w:val="Hyperlink"/>
            <w:b/>
            <w:sz w:val="20"/>
          </w:rPr>
          <w:t>http://www.wcl.american.edu/org/sustainabledevelopment/2008/08summer.pdf</w:t>
        </w:r>
      </w:hyperlink>
      <w:r w:rsidRPr="000B135F">
        <w:rPr>
          <w:rStyle w:val="Style13ptBold"/>
        </w:rPr>
        <w:t xml:space="preserve"> ] , //</w:t>
      </w:r>
      <w:proofErr w:type="spellStart"/>
      <w:r w:rsidRPr="000B135F">
        <w:rPr>
          <w:rStyle w:val="Style13ptBold"/>
        </w:rPr>
        <w:t>hss</w:t>
      </w:r>
      <w:proofErr w:type="spellEnd"/>
      <w:r w:rsidRPr="000B135F">
        <w:rPr>
          <w:rStyle w:val="Style13ptBold"/>
        </w:rPr>
        <w:t>-RJ)</w:t>
      </w:r>
    </w:p>
    <w:p w14:paraId="7DDC98F1" w14:textId="77777777" w:rsidR="00D54C33" w:rsidRDefault="00D54C33" w:rsidP="00D54C33">
      <w:r>
        <w:rPr>
          <w:rStyle w:val="StyleUnderline"/>
        </w:rPr>
        <w:t>One need only to look at a comparison of summer Arctic ice extent from 1979 to 2007 to understand something significant is happening</w:t>
      </w:r>
      <w:r>
        <w:t xml:space="preserve">. In the span of a generation, the millennia-old Arctic has shrunk by roughly two-thirds and could easily be ice free in the summer within a decade. Or if that is not enough, consider that in the winter of 2008, a massive chunk of ice broke off from the Antarctic Peninsula, and another ice sheet the size of Northern Ireland (or Connecticut, if you prefer) hangs on by a thread. Over the past fifty years, the Arctic and Antarctic have warmed by around 3 degrees Celsius, roughly double the rest of the world. The goal, simply put, is to prevent this harbinger. </w:t>
      </w:r>
      <w:r>
        <w:rPr>
          <w:rStyle w:val="StyleUnderline"/>
        </w:rPr>
        <w:t xml:space="preserve">While there are still a few oil industry funded naysayers, </w:t>
      </w:r>
      <w:r>
        <w:rPr>
          <w:rStyle w:val="StyleUnderline"/>
          <w:highlight w:val="green"/>
        </w:rPr>
        <w:t>all scientific experts now agree that global warming is here and impacting our planet</w:t>
      </w:r>
      <w:r>
        <w:rPr>
          <w:rStyle w:val="StyleUnderline"/>
        </w:rPr>
        <w:t xml:space="preserve">. </w:t>
      </w:r>
      <w:r>
        <w:rPr>
          <w:rStyle w:val="StyleUnderline"/>
          <w:highlight w:val="green"/>
        </w:rPr>
        <w:t>The impacts are occurring far faster than we thought</w:t>
      </w:r>
      <w:r>
        <w:rPr>
          <w:rStyle w:val="StyleUnderline"/>
        </w:rPr>
        <w:t xml:space="preserve"> just over a decade ago</w:t>
      </w:r>
      <w:r>
        <w:t xml:space="preserve">, when the Kyoto Protocol to the Framework Climate Convention was ratified by most world </w:t>
      </w:r>
      <w:proofErr w:type="spellStart"/>
      <w:r>
        <w:t>gov-ernments</w:t>
      </w:r>
      <w:proofErr w:type="spellEnd"/>
      <w:r>
        <w:t xml:space="preserve"> except those such as the United States, Iraq, Afghani-</w:t>
      </w:r>
      <w:proofErr w:type="spellStart"/>
      <w:r>
        <w:t>stan</w:t>
      </w:r>
      <w:proofErr w:type="spellEnd"/>
      <w:r>
        <w:t xml:space="preserve">, and Zimbabwe. </w:t>
      </w:r>
      <w:r>
        <w:rPr>
          <w:rStyle w:val="StyleUnderline"/>
          <w:highlight w:val="green"/>
        </w:rPr>
        <w:t>Coastal communitie</w:t>
      </w:r>
      <w:r>
        <w:rPr>
          <w:rStyle w:val="StyleUnderline"/>
        </w:rPr>
        <w:t xml:space="preserve">s, island nation-states, high-altitude ecosystems, </w:t>
      </w:r>
      <w:r>
        <w:rPr>
          <w:rStyle w:val="StyleUnderline"/>
          <w:highlight w:val="green"/>
        </w:rPr>
        <w:t>and arid regions are already feeling the impacts</w:t>
      </w:r>
      <w:r>
        <w:rPr>
          <w:rStyle w:val="StyleUnderline"/>
        </w:rPr>
        <w:t xml:space="preserve"> of global warming. But </w:t>
      </w:r>
      <w:r>
        <w:rPr>
          <w:rStyle w:val="StyleUnderline"/>
          <w:highlight w:val="green"/>
        </w:rPr>
        <w:t>it is on</w:t>
      </w:r>
      <w:r>
        <w:rPr>
          <w:rStyle w:val="StyleUnderline"/>
        </w:rPr>
        <w:t xml:space="preserve"> and near </w:t>
      </w:r>
      <w:r>
        <w:rPr>
          <w:rStyle w:val="StyleUnderline"/>
          <w:highlight w:val="green"/>
        </w:rPr>
        <w:t>our globe’s two poles that change is occurring most acutely</w:t>
      </w:r>
      <w:r>
        <w:t xml:space="preserve">. </w:t>
      </w:r>
      <w:r>
        <w:rPr>
          <w:rStyle w:val="StyleUnderline"/>
        </w:rPr>
        <w:t>Why should we care? There are many reasons</w:t>
      </w:r>
      <w:r>
        <w:t xml:space="preserve">. While much of the polar ice that has melted thus far has rested upon the ocean already, </w:t>
      </w:r>
      <w:r>
        <w:rPr>
          <w:rStyle w:val="StyleUnderline"/>
        </w:rPr>
        <w:t xml:space="preserve">an increasing proportion of melting ice will come from land (e.g., Greenland ice caps or the Antarctic </w:t>
      </w:r>
      <w:proofErr w:type="spellStart"/>
      <w:r>
        <w:rPr>
          <w:rStyle w:val="StyleUnderline"/>
        </w:rPr>
        <w:t>con¬tinent</w:t>
      </w:r>
      <w:proofErr w:type="spellEnd"/>
      <w:r>
        <w:rPr>
          <w:rStyle w:val="StyleUnderline"/>
        </w:rPr>
        <w:t>), meaning that o</w:t>
      </w:r>
      <w:r>
        <w:rPr>
          <w:rStyle w:val="StyleUnderline"/>
          <w:highlight w:val="green"/>
        </w:rPr>
        <w:t>cean levels could soon rapidly rise to disastrous levels; this would impact at least hundreds of millions of coastal-dwelling human beings throughout the world</w:t>
      </w:r>
      <w:r>
        <w:t xml:space="preserve">. </w:t>
      </w:r>
      <w:proofErr w:type="spellStart"/>
      <w:r>
        <w:t>Flood¬ing</w:t>
      </w:r>
      <w:proofErr w:type="spellEnd"/>
      <w:r>
        <w:t xml:space="preserve">, erosion, and contamination of freshwater drinking supplies would vastly increase from Miami to Shanghai and many places in between. </w:t>
      </w:r>
      <w:r>
        <w:rPr>
          <w:rStyle w:val="StyleUnderline"/>
        </w:rPr>
        <w:t xml:space="preserve">Further, </w:t>
      </w:r>
      <w:r>
        <w:rPr>
          <w:rStyle w:val="StyleUnderline"/>
          <w:highlight w:val="green"/>
        </w:rPr>
        <w:t>invasive pests are now proliferating due to global warming and global warming’s causes, negatively affecting forests</w:t>
      </w:r>
      <w:r>
        <w:rPr>
          <w:rStyle w:val="StyleUnderline"/>
        </w:rPr>
        <w:t xml:space="preserve">, farms, rangelands, and pollination cycles across the globe. Canada’s great boreal forest, the lungs of North America that includes part of the Arctic, is in clear decline. </w:t>
      </w:r>
      <w:r>
        <w:t xml:space="preserve">The poles’ snow and ice also form a protective cooling layer for the rest of the Earth. </w:t>
      </w:r>
      <w:r>
        <w:rPr>
          <w:rStyle w:val="StyleUnderline"/>
          <w:highlight w:val="green"/>
        </w:rPr>
        <w:t>When the poles melt, particularly in the Arctic, the rest of the planet absorbs more sunlight and gets hotter.</w:t>
      </w:r>
      <w:r>
        <w:rPr>
          <w:rStyle w:val="StyleUnderline"/>
        </w:rPr>
        <w:t xml:space="preserve"> This warming trend, in turn, increases the intense weather variability</w:t>
      </w:r>
      <w:r>
        <w:t xml:space="preserve"> events that the entire globe has already experienced over the past decade or so. </w:t>
      </w:r>
      <w:r>
        <w:rPr>
          <w:rStyle w:val="StyleUnderline"/>
        </w:rPr>
        <w:t xml:space="preserve">Aside from the direct destruction these storms engender, </w:t>
      </w:r>
      <w:r>
        <w:rPr>
          <w:rStyle w:val="StyleUnderline"/>
          <w:highlight w:val="green"/>
        </w:rPr>
        <w:t>sectors as diverse as agriculture, transportation, and services suffer</w:t>
      </w:r>
      <w:r>
        <w:rPr>
          <w:rStyle w:val="StyleUnderline"/>
        </w:rPr>
        <w:t xml:space="preserve"> billions, if not </w:t>
      </w:r>
      <w:r>
        <w:rPr>
          <w:rStyle w:val="StyleUnderline"/>
          <w:highlight w:val="green"/>
        </w:rPr>
        <w:t>trillions, of dollars of losses</w:t>
      </w:r>
      <w:r>
        <w:rPr>
          <w:rStyle w:val="StyleUnderline"/>
        </w:rPr>
        <w:t xml:space="preserve"> annually from nature’s increased unpredictability. As just one of many examples, a recent study on a warming Arctic predicted that </w:t>
      </w:r>
      <w:r>
        <w:rPr>
          <w:rStyle w:val="StyleUnderline"/>
          <w:highlight w:val="green"/>
        </w:rPr>
        <w:t>wheat farming in Kansas would be devastated</w:t>
      </w:r>
      <w:r>
        <w:rPr>
          <w:rStyle w:val="StyleUnderline"/>
        </w:rPr>
        <w:t xml:space="preserve"> as winter planting that needs freezing temperatures and summer soil that needs moisture would both dissipate without Arctic ice. </w:t>
      </w:r>
      <w:r>
        <w:t xml:space="preserve">Biological diversity in the wild is also taking a potentially permanent hit around our poles. Despite unconscionable foot dragging by the Bush Administration that has forced repeated litigation in federal courts, the United States will eventually list the polar bear under the Endangered Species Act (“ESA”) because of accelerated global warming, triggering a concerted effort to save this great iconic beast. However, even the ESA apparently cannot stop the proliferation of oil and gas projects pending or ongoing throughout the Arctic. </w:t>
      </w:r>
      <w:r>
        <w:rPr>
          <w:rStyle w:val="StyleUnderline"/>
        </w:rPr>
        <w:t>Unfortunately, the polar bear is not alone</w:t>
      </w:r>
      <w:r>
        <w:t xml:space="preserve">. Many other species, from whales and walrus to seals and migratory birds, are losing their homes, prey, or breeding grounds to global warming. In the </w:t>
      </w:r>
      <w:proofErr w:type="spellStart"/>
      <w:r>
        <w:t>Ant¬arctic</w:t>
      </w:r>
      <w:proofErr w:type="spellEnd"/>
      <w:r>
        <w:t xml:space="preserve">, as a result of a petition by the Center for Biological Diversity, </w:t>
      </w:r>
      <w:r>
        <w:rPr>
          <w:rStyle w:val="StyleUnderline"/>
        </w:rPr>
        <w:t>federal scientists acknowledge the perilous plight of many species of penguin</w:t>
      </w:r>
      <w:r>
        <w:t xml:space="preserve"> but this Administration, again, does nothing. </w:t>
      </w:r>
      <w:r>
        <w:rPr>
          <w:rStyle w:val="StyleUnderline"/>
        </w:rPr>
        <w:t xml:space="preserve">As the now </w:t>
      </w:r>
      <w:proofErr w:type="spellStart"/>
      <w:r>
        <w:rPr>
          <w:rStyle w:val="StyleUnderline"/>
        </w:rPr>
        <w:t>cliche</w:t>
      </w:r>
      <w:proofErr w:type="spellEnd"/>
      <w:r>
        <w:rPr>
          <w:rStyle w:val="StyleUnderline"/>
        </w:rPr>
        <w:t xml:space="preserve"> goes, the patter of “happy feet” grows dimmer. Our polar ecosystems are in literal collapse. </w:t>
      </w:r>
      <w:r>
        <w:t xml:space="preserve">The good news is that all three remaining U.S. presidential candidates (from both major parties) acknowledge the threat and challenge of global warming. The Arctic Council—made up of the United States, Canada, Russia, Iceland, native groups, and the Scandinavian countries—is beginning to focus on the myriad threats facing the North Pole and its surrounding ecosystem. To the south, the Antarctic Treaty, an effective relic of the Cold War, could become a basis to address global warming. Yet, we are really only at the starting line of our effort. The bevy of articles in this edition of SDLP recognizes the legal and policy opportunities for positive change. This is </w:t>
      </w:r>
      <w:proofErr w:type="spellStart"/>
      <w:r>
        <w:t>excit¬ing</w:t>
      </w:r>
      <w:proofErr w:type="spellEnd"/>
      <w:r>
        <w:t xml:space="preserve">. Today’s law students, particularly those with a public </w:t>
      </w:r>
      <w:proofErr w:type="spellStart"/>
      <w:r>
        <w:t>inter¬est</w:t>
      </w:r>
      <w:proofErr w:type="spellEnd"/>
      <w:r>
        <w:t xml:space="preserve"> bent like many at the Washington College of Law, have a true chance to “save the world.” Thus, the varied international and domestic legal strategies available to combat global </w:t>
      </w:r>
      <w:proofErr w:type="spellStart"/>
      <w:r>
        <w:t>warm¬ing</w:t>
      </w:r>
      <w:proofErr w:type="spellEnd"/>
      <w:r>
        <w:t xml:space="preserve"> and its impacts are far more than an academic exercise. For many, the ideas contained in this edition are quite directly about life and death. How, then, to summarize the road map available to us in our complex and inter-connected world? First, most clearly, we need a binding multi-lateral agreement on reducing greenhouse gas emissions that includes all nations, including the United States, China, and India. The capital and technologies exist to make our energy transition a smooth and constructive one, but we lack political will. Second, to the extent recalcitrant governments and corporations do want to play ball on global warming, lawyers should and will do what they have done for years: sue them. And this is happening in the United States under novel statutory and common law theories that will grace future legal text books. Finally, we need creative lawyers to use existing international tools under agreements such as the Convention on the Law of the Sea, the Convention on Biological Diversity, various human rights conventions, the Polar Bear Treaty, and even the World Trade Organization (historically a bit hostile toward the </w:t>
      </w:r>
      <w:proofErr w:type="spellStart"/>
      <w:r>
        <w:t>envi¬ronment</w:t>
      </w:r>
      <w:proofErr w:type="spellEnd"/>
      <w:r>
        <w:t xml:space="preserve">) to tilt the playing field back in favor of conservation, equity, and the sustainable use of our limited natural resources. As I tell my athletes before a big competition, the choice is ours: </w:t>
      </w:r>
      <w:r>
        <w:rPr>
          <w:rStyle w:val="StyleUnderline"/>
        </w:rPr>
        <w:t>we can prepare diligently and rise to the challenge, or we can take the easy way out through apathy or fear</w:t>
      </w:r>
      <w:r>
        <w:t xml:space="preserve">. The difference, of course, is that amateur athletic competition is but practice for the real world. If the Arctic and Antarctic are indeed the “canaries in the coal mine” for the rest of the world that </w:t>
      </w:r>
      <w:proofErr w:type="spellStart"/>
      <w:r>
        <w:t>sci¬entific</w:t>
      </w:r>
      <w:proofErr w:type="spellEnd"/>
      <w:r>
        <w:t xml:space="preserve"> experts tell us they are, we may soon lose luxuries we have deluded ourselves into thinking are necessities. Clean air, available water, healthy landscapes and public health are all diminishing from many factors, and global warming is the most powerful common denominator. </w:t>
      </w:r>
      <w:r>
        <w:rPr>
          <w:rStyle w:val="StyleUnderline"/>
        </w:rPr>
        <w:t>We can do better</w:t>
      </w:r>
      <w:r>
        <w:t xml:space="preserve">. We need political conservatives to remember that Biblical (or Koran-like) change to our natural heritage is not conservative but mere cow-towing to Big Oil. We need political liberals to more aggressively identify the </w:t>
      </w:r>
      <w:proofErr w:type="spellStart"/>
      <w:r>
        <w:t>avail¬able</w:t>
      </w:r>
      <w:proofErr w:type="spellEnd"/>
      <w:r>
        <w:t xml:space="preserve"> solutions without fear of appearing “regulatory” (ending massive subsidies to carbon pollution activities would be a great start). We need independent entrepreneurs to be empowered to find energy solutions that work in the short term market-place, as well as the long-term sustainable health of the planet. We need the developing world to recognize there are real opportunities to think in new ways that do not repeat past mistakes. We need the developed world to pony up its wealth, if not for altruism then because it will maintain prosperity in the long term. </w:t>
      </w:r>
      <w:r>
        <w:rPr>
          <w:rStyle w:val="StyleUnderline"/>
        </w:rPr>
        <w:t xml:space="preserve">No one is left off Team Planet. We are truly all in this together. </w:t>
      </w:r>
    </w:p>
    <w:p w14:paraId="12E44319" w14:textId="77777777" w:rsidR="00D54C33" w:rsidRDefault="00D54C33" w:rsidP="00D54C33"/>
    <w:p w14:paraId="59EEDF23" w14:textId="77777777" w:rsidR="00D54C33" w:rsidRDefault="00D54C33" w:rsidP="00D54C33">
      <w:pPr>
        <w:pStyle w:val="Heading3"/>
      </w:pPr>
      <w:r>
        <w:t>Indigenous People Vulnerable</w:t>
      </w:r>
    </w:p>
    <w:p w14:paraId="3BF31F60" w14:textId="77777777" w:rsidR="00D54C33" w:rsidRDefault="00D54C33" w:rsidP="00D54C33">
      <w:pPr>
        <w:pStyle w:val="Heading4"/>
      </w:pPr>
      <w:r>
        <w:t>Arctic warming uniquely affects indigenous peoples – prefer specific indigenous narratives</w:t>
      </w:r>
    </w:p>
    <w:p w14:paraId="790781A9" w14:textId="77777777" w:rsidR="00D54C33" w:rsidRDefault="00D54C33" w:rsidP="00D54C33">
      <w:pPr>
        <w:rPr>
          <w:rStyle w:val="StyleUnderline"/>
          <w:bCs/>
          <w:sz w:val="20"/>
          <w:u w:val="none"/>
        </w:rPr>
      </w:pPr>
      <w:r w:rsidRPr="000B135F">
        <w:rPr>
          <w:rStyle w:val="Style13ptBold"/>
        </w:rPr>
        <w:t xml:space="preserve">Crump 2k8, </w:t>
      </w:r>
      <w:proofErr w:type="gramStart"/>
      <w:r w:rsidRPr="000B135F">
        <w:rPr>
          <w:rStyle w:val="Style13ptBold"/>
        </w:rPr>
        <w:t>( John</w:t>
      </w:r>
      <w:proofErr w:type="gramEnd"/>
      <w:r w:rsidRPr="000B135F">
        <w:rPr>
          <w:rStyle w:val="Style13ptBold"/>
        </w:rPr>
        <w:t xml:space="preserve"> Crump is the director of GRID-</w:t>
      </w:r>
      <w:proofErr w:type="spellStart"/>
      <w:r w:rsidRPr="000B135F">
        <w:rPr>
          <w:rStyle w:val="Style13ptBold"/>
        </w:rPr>
        <w:t>Arenal</w:t>
      </w:r>
      <w:proofErr w:type="spellEnd"/>
      <w:r w:rsidRPr="000B135F">
        <w:rPr>
          <w:rStyle w:val="Style13ptBold"/>
        </w:rPr>
        <w:t xml:space="preserve">, an affiliate organization of the United Nations Environment </w:t>
      </w:r>
      <w:proofErr w:type="spellStart"/>
      <w:r w:rsidRPr="000B135F">
        <w:rPr>
          <w:rStyle w:val="Style13ptBold"/>
        </w:rPr>
        <w:t>Programme</w:t>
      </w:r>
      <w:proofErr w:type="spellEnd"/>
      <w:r w:rsidRPr="000B135F">
        <w:rPr>
          <w:rStyle w:val="Style13ptBold"/>
        </w:rPr>
        <w:t xml:space="preserve"> (UNEP) that collects environmental knowledge, “Snow, Sand, Ice, and Sun: Climate Change And Equity In The Arctic And Small Island Developing States”, [ [ </w:t>
      </w:r>
      <w:hyperlink r:id="rId35" w:history="1">
        <w:r>
          <w:rPr>
            <w:rStyle w:val="Hyperlink"/>
            <w:sz w:val="20"/>
          </w:rPr>
          <w:t>http://www.wcl.american.edu/org/sustainabledevelopment/2008/08summer.pdf</w:t>
        </w:r>
      </w:hyperlink>
      <w:r w:rsidRPr="000B135F">
        <w:rPr>
          <w:rStyle w:val="Style13ptBold"/>
        </w:rPr>
        <w:t xml:space="preserve"> ] , //</w:t>
      </w:r>
      <w:proofErr w:type="spellStart"/>
      <w:r w:rsidRPr="000B135F">
        <w:rPr>
          <w:rStyle w:val="Style13ptBold"/>
        </w:rPr>
        <w:t>hss</w:t>
      </w:r>
      <w:proofErr w:type="spellEnd"/>
      <w:r w:rsidRPr="000B135F">
        <w:rPr>
          <w:rStyle w:val="Style13ptBold"/>
        </w:rPr>
        <w:t>-RJ)</w:t>
      </w:r>
    </w:p>
    <w:p w14:paraId="30061DCB" w14:textId="77777777" w:rsidR="00D54C33" w:rsidRDefault="00D54C33" w:rsidP="00D54C33">
      <w:r>
        <w:rPr>
          <w:rStyle w:val="StyleUnderline"/>
          <w:highlight w:val="green"/>
        </w:rPr>
        <w:t>While the scientific consensus on the impacts of climate change on vulnerable regions like the Arctic</w:t>
      </w:r>
      <w:r>
        <w:rPr>
          <w:rStyle w:val="StyleUnderline"/>
        </w:rPr>
        <w:t xml:space="preserve"> and SIDS </w:t>
      </w:r>
      <w:r>
        <w:rPr>
          <w:rStyle w:val="StyleUnderline"/>
          <w:highlight w:val="green"/>
        </w:rPr>
        <w:t>has been building</w:t>
      </w:r>
      <w:r>
        <w:rPr>
          <w:rStyle w:val="StyleUnderline"/>
        </w:rPr>
        <w:t xml:space="preserve"> over the last few years, </w:t>
      </w:r>
      <w:r>
        <w:rPr>
          <w:rStyle w:val="StyleUnderline"/>
          <w:highlight w:val="green"/>
        </w:rPr>
        <w:t>people who live there have long observed environmental changes.</w:t>
      </w:r>
      <w:r>
        <w:rPr>
          <w:rStyle w:val="StyleUnderline"/>
        </w:rPr>
        <w:t xml:space="preserve"> In the Arctic, many of these observations are recorded in the groundbreaking study, “</w:t>
      </w:r>
      <w:r>
        <w:rPr>
          <w:rStyle w:val="StyleUnderline"/>
          <w:highlight w:val="green"/>
        </w:rPr>
        <w:t>Voices from the Bay,”</w:t>
      </w:r>
      <w:r>
        <w:rPr>
          <w:rStyle w:val="StyleUnderline"/>
        </w:rPr>
        <w:t xml:space="preserve"> published by the Canadian Arctic Resources Committee and the Community of </w:t>
      </w:r>
      <w:proofErr w:type="spellStart"/>
      <w:r>
        <w:rPr>
          <w:rStyle w:val="StyleUnderline"/>
        </w:rPr>
        <w:t>Sanikiluaq</w:t>
      </w:r>
      <w:proofErr w:type="spellEnd"/>
      <w:r>
        <w:rPr>
          <w:rStyle w:val="StyleUnderline"/>
        </w:rPr>
        <w:t xml:space="preserve"> in 1996. That study </w:t>
      </w:r>
      <w:r>
        <w:rPr>
          <w:rStyle w:val="StyleUnderline"/>
          <w:highlight w:val="green"/>
        </w:rPr>
        <w:t>looked at Inuit and Cree experiences in the huge watershed of Hudson Bay</w:t>
      </w:r>
      <w:r>
        <w:rPr>
          <w:rStyle w:val="StyleUnderline"/>
        </w:rPr>
        <w:t xml:space="preserve">. It found that Indigenous Peoples had been noticing “highly variable” weather in the northwest corner of the bay since the 1940s. </w:t>
      </w:r>
      <w:r>
        <w:t xml:space="preserve">There used to be </w:t>
      </w:r>
      <w:proofErr w:type="gramStart"/>
      <w:r>
        <w:t>more clear</w:t>
      </w:r>
      <w:proofErr w:type="gramEnd"/>
      <w:r>
        <w:t xml:space="preserve">, calm days, winters were colder, and low temperatures persisted longer. By the early 1990s, weather changes were quick, unexpected, and difficult to predict. Blizzards, for example, would occur on clear days in the Chesterfield Inlet area, but on days when environmental indicators suggested a blizzard, it would not materialize.8 </w:t>
      </w:r>
      <w:r>
        <w:rPr>
          <w:rStyle w:val="StyleUnderline"/>
          <w:highlight w:val="green"/>
        </w:rPr>
        <w:t>The dilemma of traditional knowledge failing i</w:t>
      </w:r>
      <w:r>
        <w:rPr>
          <w:rStyle w:val="StyleUnderline"/>
        </w:rPr>
        <w:t xml:space="preserve">n light of changing environmental conditions </w:t>
      </w:r>
      <w:r>
        <w:rPr>
          <w:rStyle w:val="StyleUnderline"/>
          <w:highlight w:val="green"/>
        </w:rPr>
        <w:t xml:space="preserve">was summed up by Helen Atkinson from the Cree community of </w:t>
      </w:r>
      <w:proofErr w:type="spellStart"/>
      <w:r>
        <w:rPr>
          <w:rStyle w:val="StyleUnderline"/>
          <w:highlight w:val="green"/>
        </w:rPr>
        <w:t>Chisasibi</w:t>
      </w:r>
      <w:proofErr w:type="spellEnd"/>
      <w:r>
        <w:rPr>
          <w:rStyle w:val="StyleUnderline"/>
          <w:highlight w:val="green"/>
        </w:rPr>
        <w:t>,</w:t>
      </w:r>
      <w:r>
        <w:rPr>
          <w:rStyle w:val="StyleUnderline"/>
        </w:rPr>
        <w:t xml:space="preserve"> Quebec: </w:t>
      </w:r>
      <w:r>
        <w:rPr>
          <w:rStyle w:val="StyleUnderline"/>
          <w:highlight w:val="green"/>
        </w:rPr>
        <w:t>We cannot make predictions anymore</w:t>
      </w:r>
      <w:r>
        <w:rPr>
          <w:rStyle w:val="StyleUnderline"/>
        </w:rPr>
        <w:t xml:space="preserve">. We don’t know if the water is going to freeze or not. We used to know what was going to happen at certain seasons but, </w:t>
      </w:r>
      <w:r>
        <w:rPr>
          <w:rStyle w:val="StyleUnderline"/>
          <w:highlight w:val="green"/>
        </w:rPr>
        <w:t>with all the changes in the climate and different qualities of water, we can’t make those predictions anymore.</w:t>
      </w:r>
      <w:r>
        <w:rPr>
          <w:rStyle w:val="StyleUnderline"/>
        </w:rPr>
        <w:t xml:space="preserve"> SIDS have always been vulnerable to extreme weather events and other environmental disasters, however there has been increasing recognition of the threat posed by climate change. And like Arctic residents, people in the South Pacific know that climate change is not a future event but a present reality. </w:t>
      </w:r>
      <w:r>
        <w:t xml:space="preserve">The effect of global warming is now being felt in every aspect of the lives of people who live in the Pacific. Reliable statistics now show that the western Pacific is becoming progressively drier while the eastern Pacific is becoming progressively wetter. Where once we could expect steady rainfall throughout the year, we now receive most of our rainfall in a short period often resulting in floods. These floods, followed by droughts, ruin our food supplies and hurricanes leave us without crops for up to three months. They also cause </w:t>
      </w:r>
      <w:proofErr w:type="spellStart"/>
      <w:r>
        <w:t>sedimen-tation</w:t>
      </w:r>
      <w:proofErr w:type="spellEnd"/>
      <w:r>
        <w:t xml:space="preserve"> in our lagoons.11 Ben </w:t>
      </w:r>
      <w:proofErr w:type="spellStart"/>
      <w:r>
        <w:t>Namakin</w:t>
      </w:r>
      <w:proofErr w:type="spellEnd"/>
      <w:r>
        <w:t xml:space="preserve"> is in his mid-20s, works for the Conservation Society of </w:t>
      </w:r>
      <w:proofErr w:type="spellStart"/>
      <w:r>
        <w:t>Pohnpei</w:t>
      </w:r>
      <w:proofErr w:type="spellEnd"/>
      <w:r>
        <w:t xml:space="preserve"> in Micronesia, and observes: During my childhood days in Kiribati, we never experienced severe sea flooding. There were storms, but they weren’t that bad. As the sea levels continue to rise in Kiribati, several king tides hit the island. Saltwater intrusion affects the quality of water in wells, floods taro patches, gardens, and puts stress on plants/trees which are very important to the life and culture of an I-Kiribati. . . . Serious storm surges cause coastal erosion, floods grave yards, and in 2006, led to the collapse of the beautiful Dai Nippon causeway. This incident bore huge costs on the people of Kiribati. They had to build new homes with their own finance, and dig up their deceased relatives from their graves and bury them further inland.12 </w:t>
      </w:r>
      <w:proofErr w:type="gramStart"/>
      <w:r>
        <w:rPr>
          <w:rStyle w:val="StyleUnderline"/>
          <w:highlight w:val="green"/>
        </w:rPr>
        <w:t>This</w:t>
      </w:r>
      <w:proofErr w:type="gramEnd"/>
      <w:r>
        <w:rPr>
          <w:rStyle w:val="StyleUnderline"/>
          <w:highlight w:val="green"/>
        </w:rPr>
        <w:t xml:space="preserve"> kind of local knowledge and observation is important to developing a complete picture of what is happening in vulnerable regions</w:t>
      </w:r>
      <w:r>
        <w:t xml:space="preserve">. The ACIA report, sponsored by the Arctic Council, is groundbreaking in two significant ways. First, it brought together the latest scientific research and analysis and looked at the implications of climate change on a single region of the Earth. Second, it incorporated the observations and traditional knowledge of the Arctic’s Indigenous Peoples. The ACIA showed clearly that the rate of climate induced change in the Arctic was twice that of the rest of the world.13 While the Arctic has the lowest GHG emissions of just about anywhere in the world, the report indicated that the highest price will be paid by the Arctic’s Indigenous Peoples, many of whose cultures are directly threatened by these rapid climatic changes.14 Indigenous Peoples’ observations were systematically </w:t>
      </w:r>
      <w:proofErr w:type="spellStart"/>
      <w:r>
        <w:t>inte</w:t>
      </w:r>
      <w:proofErr w:type="spellEnd"/>
      <w:r>
        <w:t xml:space="preserve">-grated into the ACIA, making it the first such study to recognize the value of indigenous knowledge. The report’s authors ensured that local voices were heard and local information was incorporated in the final results. </w:t>
      </w:r>
      <w:r>
        <w:rPr>
          <w:rStyle w:val="StyleUnderline"/>
          <w:highlight w:val="green"/>
        </w:rPr>
        <w:t>From northern Russia to Alaska to the Canadian Arctic,</w:t>
      </w:r>
      <w:r>
        <w:rPr>
          <w:rStyle w:val="StyleUnderline"/>
        </w:rPr>
        <w:t xml:space="preserve"> Greenland and </w:t>
      </w:r>
      <w:proofErr w:type="spellStart"/>
      <w:r>
        <w:rPr>
          <w:rStyle w:val="StyleUnderline"/>
        </w:rPr>
        <w:t>Sapmi</w:t>
      </w:r>
      <w:proofErr w:type="spellEnd"/>
      <w:r>
        <w:rPr>
          <w:rStyle w:val="StyleUnderline"/>
        </w:rPr>
        <w:t xml:space="preserve">, where </w:t>
      </w:r>
      <w:r>
        <w:rPr>
          <w:rStyle w:val="StyleUnderline"/>
          <w:highlight w:val="green"/>
        </w:rPr>
        <w:t>the indigenous Saami have traditionally herded reindeer</w:t>
      </w:r>
      <w:r>
        <w:rPr>
          <w:rStyle w:val="StyleUnderline"/>
        </w:rPr>
        <w:t xml:space="preserve"> throughout the northern parts of Norway, Sweden, Finland, and the Kola Peninsula in Russia, people were reporting changes that were affecting the very structure of their lives and threatening their economic and cultural survival. </w:t>
      </w:r>
      <w:r>
        <w:rPr>
          <w:rStyle w:val="StyleUnderline"/>
          <w:highlight w:val="green"/>
        </w:rPr>
        <w:t>A reindeer herder talked about the uncertainty.</w:t>
      </w:r>
      <w:r>
        <w:rPr>
          <w:rStyle w:val="StyleUnderline"/>
        </w:rPr>
        <w:t xml:space="preserve"> </w:t>
      </w:r>
      <w:r>
        <w:rPr>
          <w:rStyle w:val="StyleUnderline"/>
          <w:highlight w:val="green"/>
        </w:rPr>
        <w:t>Our income diminishes because of climate change, of course, and in a very drastic way.</w:t>
      </w:r>
      <w:r>
        <w:rPr>
          <w:rStyle w:val="StyleUnderline"/>
        </w:rPr>
        <w:t xml:space="preserve"> Even my wife has said that it would be time to forget the reindeer. But I tell her always: ‘Tamara, </w:t>
      </w:r>
      <w:r>
        <w:rPr>
          <w:rStyle w:val="StyleUnderline"/>
          <w:highlight w:val="green"/>
        </w:rPr>
        <w:t>we depend on these reindeer. If there are no reindeer, we have nothing to do here either</w:t>
      </w:r>
      <w:r>
        <w:rPr>
          <w:rStyle w:val="StyleUnderline"/>
        </w:rPr>
        <w:t>.’</w:t>
      </w:r>
      <w:r>
        <w:t xml:space="preserve"> </w:t>
      </w:r>
      <w:proofErr w:type="spellStart"/>
      <w:r>
        <w:rPr>
          <w:rStyle w:val="StyleUnderline"/>
          <w:highlight w:val="green"/>
        </w:rPr>
        <w:t>Uusaqqak</w:t>
      </w:r>
      <w:proofErr w:type="spellEnd"/>
      <w:r>
        <w:rPr>
          <w:rStyle w:val="StyleUnderline"/>
          <w:highlight w:val="green"/>
        </w:rPr>
        <w:t xml:space="preserve"> </w:t>
      </w:r>
      <w:proofErr w:type="spellStart"/>
      <w:r>
        <w:rPr>
          <w:rStyle w:val="StyleUnderline"/>
          <w:highlight w:val="green"/>
        </w:rPr>
        <w:t>Qujaukitsoq</w:t>
      </w:r>
      <w:proofErr w:type="spellEnd"/>
      <w:r>
        <w:rPr>
          <w:rStyle w:val="StyleUnderline"/>
          <w:highlight w:val="green"/>
        </w:rPr>
        <w:t xml:space="preserve"> is a hunter in northern Greenland. He described the changes in his region: Sea-ice conditions have changed over the last five to six years.</w:t>
      </w:r>
      <w:r>
        <w:rPr>
          <w:rStyle w:val="StyleUnderline"/>
        </w:rPr>
        <w:t xml:space="preserve"> The ice is generally thinner and is slower to form off the smaller forelands. The appearance of </w:t>
      </w:r>
      <w:proofErr w:type="spellStart"/>
      <w:r>
        <w:rPr>
          <w:rStyle w:val="StyleUnderline"/>
        </w:rPr>
        <w:t>aakkarneq</w:t>
      </w:r>
      <w:proofErr w:type="spellEnd"/>
      <w:r>
        <w:rPr>
          <w:rStyle w:val="StyleUnderline"/>
        </w:rPr>
        <w:t xml:space="preserve"> (“ice thinned by sea currents”) happens earlier in the year than normal. Also, sea ice, which previously broke up gradually from the floe-edge towards land, now breaks off all at once. Glaciers are very notably receding and the place names are no longer consistent with the appearance of the land. For example, </w:t>
      </w:r>
      <w:proofErr w:type="spellStart"/>
      <w:r>
        <w:rPr>
          <w:rStyle w:val="StyleUnderline"/>
        </w:rPr>
        <w:t>Sermiarsussuaq</w:t>
      </w:r>
      <w:proofErr w:type="spellEnd"/>
      <w:r>
        <w:rPr>
          <w:rStyle w:val="StyleUnderline"/>
        </w:rPr>
        <w:t xml:space="preserve"> (“the smaller large glacier”), which previously stretched out to the sea, no longer exists.16 </w:t>
      </w:r>
      <w:r>
        <w:rPr>
          <w:rStyle w:val="StyleUnderline"/>
          <w:highlight w:val="green"/>
        </w:rPr>
        <w:t>Since Inuit throughout the Arctic use winter ice for travel and hunting, the issue of thickness can be a matter of life and death. Most Canadian Arctic communities have lost hunters whose snow machines have crashed through thin ice where there always used to be thick ice</w:t>
      </w:r>
      <w:r>
        <w:rPr>
          <w:rStyle w:val="StyleUnderline"/>
        </w:rPr>
        <w:t>.</w:t>
      </w:r>
      <w:r>
        <w:t xml:space="preserve"> In the Canadian Arctic, a pilot project employing remote observation satellite technology is being used to supplement hunters’ environmental knowledge.17 </w:t>
      </w:r>
    </w:p>
    <w:p w14:paraId="75B1AFB6" w14:textId="77777777" w:rsidR="00D54C33" w:rsidRDefault="00D54C33" w:rsidP="00D54C33"/>
    <w:p w14:paraId="3CAED772" w14:textId="77777777" w:rsidR="00D54C33" w:rsidRDefault="00D54C33" w:rsidP="00D54C33">
      <w:pPr>
        <w:rPr>
          <w:rStyle w:val="StyleUnderline"/>
        </w:rPr>
      </w:pPr>
    </w:p>
    <w:p w14:paraId="1A8C13D9" w14:textId="77777777" w:rsidR="00D54C33" w:rsidRDefault="00D54C33" w:rsidP="00D54C33">
      <w:pPr>
        <w:pStyle w:val="Heading4"/>
      </w:pPr>
      <w:r>
        <w:t xml:space="preserve">Global Warming Devastates Indigenous Communities – collapses polar biodiversity </w:t>
      </w:r>
    </w:p>
    <w:p w14:paraId="0AE220BC" w14:textId="77777777" w:rsidR="00D54C33" w:rsidRDefault="00D54C33" w:rsidP="00D54C33"/>
    <w:p w14:paraId="200E88EB" w14:textId="77777777" w:rsidR="00D54C33" w:rsidRPr="000B135F" w:rsidRDefault="00D54C33" w:rsidP="00D54C33">
      <w:pPr>
        <w:rPr>
          <w:rStyle w:val="Style13ptBold"/>
        </w:rPr>
      </w:pPr>
      <w:proofErr w:type="spellStart"/>
      <w:r w:rsidRPr="000B135F">
        <w:rPr>
          <w:rStyle w:val="Style13ptBold"/>
        </w:rPr>
        <w:t>Djoghlaf</w:t>
      </w:r>
      <w:proofErr w:type="spellEnd"/>
      <w:r w:rsidRPr="000B135F">
        <w:rPr>
          <w:rStyle w:val="Style13ptBold"/>
        </w:rPr>
        <w:t xml:space="preserve"> 2k8 </w:t>
      </w:r>
      <w:proofErr w:type="gramStart"/>
      <w:r w:rsidRPr="000B135F">
        <w:rPr>
          <w:rStyle w:val="Style13ptBold"/>
        </w:rPr>
        <w:t>( Dr</w:t>
      </w:r>
      <w:proofErr w:type="gramEnd"/>
      <w:r w:rsidRPr="000B135F">
        <w:rPr>
          <w:rStyle w:val="Style13ptBold"/>
        </w:rPr>
        <w:t xml:space="preserve">. Ahmed </w:t>
      </w:r>
      <w:proofErr w:type="spellStart"/>
      <w:r w:rsidRPr="000B135F">
        <w:rPr>
          <w:rStyle w:val="Style13ptBold"/>
        </w:rPr>
        <w:t>Djoghlaf</w:t>
      </w:r>
      <w:proofErr w:type="spellEnd"/>
      <w:r w:rsidRPr="000B135F">
        <w:rPr>
          <w:rStyle w:val="Style13ptBold"/>
        </w:rPr>
        <w:t xml:space="preserve">, was the Executive Secretary of the Convention on Biological Diversity under the United Nations Environment </w:t>
      </w:r>
      <w:proofErr w:type="spellStart"/>
      <w:r w:rsidRPr="000B135F">
        <w:rPr>
          <w:rStyle w:val="Style13ptBold"/>
        </w:rPr>
        <w:t>Programme</w:t>
      </w:r>
      <w:proofErr w:type="spellEnd"/>
      <w:r w:rsidRPr="000B135F">
        <w:rPr>
          <w:rStyle w:val="Style13ptBold"/>
        </w:rPr>
        <w:t xml:space="preserve"> (UNEP) until 2012. As Executive Secretary of the Convention, he had a key role in the field of sustainable development and protection of global biodiversity. He was formerly the Assistant Executive Director of UNEP and Director of the Division of the Global Environment Facility Coordination. He studied at, among others, the Nancy-</w:t>
      </w:r>
      <w:proofErr w:type="spellStart"/>
      <w:r w:rsidRPr="000B135F">
        <w:rPr>
          <w:rStyle w:val="Style13ptBold"/>
        </w:rPr>
        <w:t>Université</w:t>
      </w:r>
      <w:proofErr w:type="spellEnd"/>
      <w:r w:rsidRPr="000B135F">
        <w:rPr>
          <w:rStyle w:val="Style13ptBold"/>
        </w:rPr>
        <w:t xml:space="preserve">, France (PhD in political sciences), St. John's University, New York (Master of Arts, Government and Politics), </w:t>
      </w:r>
      <w:proofErr w:type="spellStart"/>
      <w:r w:rsidRPr="000B135F">
        <w:rPr>
          <w:rStyle w:val="Style13ptBold"/>
        </w:rPr>
        <w:t>Université</w:t>
      </w:r>
      <w:proofErr w:type="spellEnd"/>
      <w:r w:rsidRPr="000B135F">
        <w:rPr>
          <w:rStyle w:val="Style13ptBold"/>
        </w:rPr>
        <w:t xml:space="preserve"> Lille Nord de France (Master of Political Sciences and Information Sciences) and the University of Algiers (Law degree). He is a </w:t>
      </w:r>
      <w:proofErr w:type="spellStart"/>
      <w:r w:rsidRPr="000B135F">
        <w:rPr>
          <w:rStyle w:val="Style13ptBold"/>
        </w:rPr>
        <w:t>Councillor</w:t>
      </w:r>
      <w:proofErr w:type="spellEnd"/>
      <w:r w:rsidRPr="000B135F">
        <w:rPr>
          <w:rStyle w:val="Style13ptBold"/>
        </w:rPr>
        <w:t xml:space="preserve"> of the World Future Council, “Climate Change and </w:t>
      </w:r>
      <w:proofErr w:type="gramStart"/>
      <w:r w:rsidRPr="000B135F">
        <w:rPr>
          <w:rStyle w:val="Style13ptBold"/>
        </w:rPr>
        <w:t>Biodiversity  in</w:t>
      </w:r>
      <w:proofErr w:type="gramEnd"/>
      <w:r w:rsidRPr="000B135F">
        <w:rPr>
          <w:rStyle w:val="Style13ptBold"/>
        </w:rPr>
        <w:t xml:space="preserve"> Polar regions”, [ </w:t>
      </w:r>
      <w:hyperlink r:id="rId36" w:history="1">
        <w:r>
          <w:rPr>
            <w:rStyle w:val="Style13ptBold"/>
            <w:b w:val="0"/>
          </w:rPr>
          <w:t>http://www.wcl.american.edu/org/sustainabledevelopment/2008/08summer.pdf</w:t>
        </w:r>
      </w:hyperlink>
      <w:r w:rsidRPr="000B135F">
        <w:rPr>
          <w:rStyle w:val="Style13ptBold"/>
        </w:rPr>
        <w:t xml:space="preserve"> ] , //</w:t>
      </w:r>
      <w:proofErr w:type="spellStart"/>
      <w:r w:rsidRPr="000B135F">
        <w:rPr>
          <w:rStyle w:val="Style13ptBold"/>
        </w:rPr>
        <w:t>hss</w:t>
      </w:r>
      <w:proofErr w:type="spellEnd"/>
      <w:r w:rsidRPr="000B135F">
        <w:rPr>
          <w:rStyle w:val="Style13ptBold"/>
        </w:rPr>
        <w:t>-RJ)</w:t>
      </w:r>
    </w:p>
    <w:p w14:paraId="68A750D2" w14:textId="77777777" w:rsidR="00D54C33" w:rsidRDefault="00D54C33" w:rsidP="00D54C33">
      <w:r>
        <w:rPr>
          <w:rStyle w:val="StyleUnderline"/>
          <w:highlight w:val="green"/>
        </w:rPr>
        <w:t>Polar ecosystems are home to an array of plants and animals</w:t>
      </w:r>
      <w:r>
        <w:rPr>
          <w:rStyle w:val="StyleUnderline"/>
        </w:rPr>
        <w:t xml:space="preserve"> that survive in some of the most extreme conditions in the world.</w:t>
      </w:r>
      <w:r>
        <w:t xml:space="preserve"> </w:t>
      </w:r>
      <w:r>
        <w:rPr>
          <w:rStyle w:val="StyleUnderline"/>
        </w:rPr>
        <w:t xml:space="preserve">For example, the seas surrounding the Antarctic are rich in plankton, which support a rich marine food chain, while </w:t>
      </w:r>
      <w:r>
        <w:rPr>
          <w:rStyle w:val="StyleUnderline"/>
          <w:highlight w:val="green"/>
        </w:rPr>
        <w:t>the Arctic itself sup-ports many mammals and plays an important role in the annual cycle of migratory birds</w:t>
      </w:r>
      <w:r>
        <w:rPr>
          <w:highlight w:val="green"/>
        </w:rPr>
        <w:t>.</w:t>
      </w:r>
      <w:r>
        <w:t xml:space="preserve"> The scientific studies carried out at the occasion of the celebration of the International Polar Year have provided additional evidence of the rich, unique nature of the marine Arctic environment. Indeed the biodiversity of the Arctic is fundamental to the livelihoods of Arctic peoples. However, the Millennium Ecosystem Assessment, along with recent reports from the Intergovernmental Panel on Climate Change, have made us aware that </w:t>
      </w:r>
      <w:r>
        <w:rPr>
          <w:rStyle w:val="StyleUnderline"/>
          <w:highlight w:val="green"/>
        </w:rPr>
        <w:t>climate change negatively impacts existing ecosystems and is one of the main drivers of biodiversity lo</w:t>
      </w:r>
      <w:r>
        <w:rPr>
          <w:rStyle w:val="StyleUnderline"/>
        </w:rPr>
        <w:t>ss</w:t>
      </w:r>
      <w:r>
        <w:t xml:space="preserve">.1 </w:t>
      </w:r>
      <w:r>
        <w:rPr>
          <w:rStyle w:val="StyleUnderline"/>
        </w:rPr>
        <w:t xml:space="preserve">Particular attention is now being paid to Polar Regions, where evidence of the impacts of climate change have been observed and widely reported. Indeed, </w:t>
      </w:r>
      <w:r>
        <w:rPr>
          <w:rStyle w:val="StyleUnderline"/>
          <w:highlight w:val="green"/>
        </w:rPr>
        <w:t>Polar Regions are currently experiencing some of the most rapid and severe climate change on Earth,</w:t>
      </w:r>
      <w:r>
        <w:rPr>
          <w:rStyle w:val="StyleUnderline"/>
        </w:rPr>
        <w:t xml:space="preserve"> which will contribute to environmental and socio-economic changes, many of which have already begun. </w:t>
      </w:r>
      <w:r>
        <w:rPr>
          <w:rStyle w:val="StyleUnderline"/>
          <w:highlight w:val="green"/>
        </w:rPr>
        <w:t>During the twentieth century, Arctic air temperatures increased by approximately five degrees Celsius</w:t>
      </w:r>
      <w:r>
        <w:rPr>
          <w:rStyle w:val="StyleUnderline"/>
        </w:rPr>
        <w:t xml:space="preserve">, which is an increase that is ten times faster than the observed global-mean surface temperature.2 An additional warming of about four to seven degrees Celsius in the Arctic is predicted over the next hundred years.3 Moreover, Polar Regions are particularly threatened by climate change since Polar species and societies have developed very specialized adaptations to the harsh conditions found at the poles, thus making them extremely vulnerable to dramatic changes in these conditions. </w:t>
      </w:r>
      <w:r>
        <w:t>Observed and Projected Impacts Walruses, polar bears, seals, and other marine mammals that rely on sea ice for resting, feeding, hunting, and breeding are particularly threatened by climate change. For example, studies reveal that in 1980, the average weight of female polar bears in western Hudson Bay, Canada, was 650 pounds. While in 2004, their average weight was only 507 pounds.4 It is believed that the progressively earlier breakup of the Arctic sea ice is responsible for the decrease in the polar bears’ average weight</w:t>
      </w:r>
      <w:proofErr w:type="gramStart"/>
      <w:r>
        <w:t>,5</w:t>
      </w:r>
      <w:proofErr w:type="gramEnd"/>
      <w:r>
        <w:t xml:space="preserve"> as this ice loss reduces their hunting season and food intake. Although for a different reason, reduced sea-ice extent is also believed to have caused a fifty percent decline in emperor penguin populations in Terre Adelie.6 Populations of krill and other small organisms may also decline as ice recedes.7 Due to the high importance of krill in various food chains, the entire marine food web could be adversely affected.8 </w:t>
      </w:r>
      <w:r>
        <w:rPr>
          <w:rStyle w:val="StyleUnderline"/>
          <w:highlight w:val="green"/>
        </w:rPr>
        <w:t>Climate change is already affecting the livelihood of indigenous peoples in the Arctic. Losses in biodiversity affect the traditional practices of indigenous people, particularly fishing and hunting</w:t>
      </w:r>
      <w:r>
        <w:rPr>
          <w:rStyle w:val="StyleUnderline"/>
        </w:rPr>
        <w:t xml:space="preserve">. </w:t>
      </w:r>
      <w:r>
        <w:rPr>
          <w:rStyle w:val="StyleUnderline"/>
          <w:highlight w:val="green"/>
        </w:rPr>
        <w:t>For example, the Saami people have observed changes in reindeer grazing pastures, while the Inuit people of Canada have observed reductions in the ringed seal population, their single most important source of food</w:t>
      </w:r>
      <w:r>
        <w:rPr>
          <w:rStyle w:val="StyleUnderline"/>
        </w:rPr>
        <w:t xml:space="preserve">.9 </w:t>
      </w:r>
      <w:r>
        <w:t xml:space="preserve">Climate Change and Indigenous and Local Communities in the Arctic Due to its unique nature, climate, and sensitivity to climate changes, the Arctic is an important early warning system as far as climate change is concerned. The findings of the </w:t>
      </w:r>
      <w:proofErr w:type="spellStart"/>
      <w:r>
        <w:t>Intergov-ernmental</w:t>
      </w:r>
      <w:proofErr w:type="spellEnd"/>
      <w:r>
        <w:t xml:space="preserve"> Panel on Climate Change show that eleven of the last twelve years (1995-2006) rank among the twelve warmest years in the instrumental record of global surface temperatures since 1850.10 In the past one hundred years, average temperatures in the Arctic increased by almost twice the global average rate.11 Consequently, the annual average Arctic sea ice extent has shrunk by 2.1 to 3.1 percent per decade. Further, temperatures at the top of the permafrost layer have generally increased up to three degrees Celsius since the 1980s.12 It is projected that higher temperatures will contribute to continuing snow contraction and widespread increases in thaw depth over permafrost regions. Also, the gradual melting of the Greenland ice sheet is projected to contribute to sea level rise, even beyond the year 2100.13 </w:t>
      </w:r>
      <w:r>
        <w:rPr>
          <w:rStyle w:val="StyleUnderline"/>
        </w:rPr>
        <w:t xml:space="preserve">The consequences of climate change are becoming more visible in the Arctic, and are greatly influencing the environment, animals, and living conditions of humans, especially the indigenous peoples who strongly depend on the Arctic ecosystem and natural resources. </w:t>
      </w:r>
      <w:r>
        <w:rPr>
          <w:rStyle w:val="StyleUnderline"/>
          <w:highlight w:val="green"/>
        </w:rPr>
        <w:t>The Arctic indigenous peoples, their life, culture, and traditional knowledge, are adapted to and largely dependent on the cold and extreme physical conditions of the regio</w:t>
      </w:r>
      <w:r>
        <w:rPr>
          <w:rStyle w:val="StyleUnderline"/>
        </w:rPr>
        <w:t xml:space="preserve">n. Over the years, they have adapted to the challenges brought about by the Arctic geography and climate. </w:t>
      </w:r>
      <w:r>
        <w:rPr>
          <w:rStyle w:val="StyleUnderline"/>
          <w:highlight w:val="green"/>
        </w:rPr>
        <w:t>Although the Arctic climate has always undergone change, the ongoing changes in the climate are taking place at such an alarming speed that indigenous communities are having severe difficulties coping.</w:t>
      </w:r>
      <w:r>
        <w:rPr>
          <w:rStyle w:val="StyleUnderline"/>
        </w:rPr>
        <w:t xml:space="preserve"> </w:t>
      </w:r>
      <w:r>
        <w:t xml:space="preserve">The Arctic Climate Impact Assessment (“ACIA”), commissioned by the Arctic Council,14 provides important insight into the impacts of climate change in the Arctic region.15 Over a period of five years, an international team of over three hundred scientists, others experts, and members of indigenous communities prepared this assessment. The ACIA Report identifies a range of climate change impacts including: rising temperatures in the Arctic with worldwide implications; shifts in Arctic vegetation zones; changes in animal species’ diversity, ranges, and distribution; and increased exposure to storms by coastal communities.16 The ACIA Report devotes a separate chapter to address matters concerning the changing Arctic from an indigenous perspective. Indigenous peoples have provided case studies addressing the situation in Kotzebue, the Aleutian and Pribilof Islands Region, the Yukon Territory, </w:t>
      </w:r>
      <w:proofErr w:type="spellStart"/>
      <w:r>
        <w:t>Denendeh</w:t>
      </w:r>
      <w:proofErr w:type="spellEnd"/>
      <w:r>
        <w:t xml:space="preserve">, Nunavut, Greenland, </w:t>
      </w:r>
      <w:proofErr w:type="spellStart"/>
      <w:r>
        <w:t>Sapmi</w:t>
      </w:r>
      <w:proofErr w:type="spellEnd"/>
      <w:r>
        <w:t xml:space="preserve">, and Kola. An important common theme or observation in the case studies is that the weather in the Arctic region has become more variable and less predictable by </w:t>
      </w:r>
      <w:proofErr w:type="spellStart"/>
      <w:r>
        <w:t>tradi¬tional</w:t>
      </w:r>
      <w:proofErr w:type="spellEnd"/>
      <w:r>
        <w:t xml:space="preserve"> means.17 The Arctic Climate Impact Assessment recognizes that further research is required to understand environmental changes occurring in the Arctic, as well as the ways in which people view these changes. It states that in both cases, there is a growing, but still insufficient, body of research to draw on, in particular in those Arctic areas where few or no current records of indigenous observations are available. The assessment concludes that further research needs to detect and interpret climate change, and to determine appropriate response strategies. </w:t>
      </w:r>
    </w:p>
    <w:p w14:paraId="75D483FE" w14:textId="77777777" w:rsidR="00D54C33" w:rsidRDefault="00D54C33" w:rsidP="00D54C33"/>
    <w:p w14:paraId="74D8A334" w14:textId="77777777" w:rsidR="00D54C33" w:rsidRDefault="00D54C33" w:rsidP="00D54C33">
      <w:pPr>
        <w:pStyle w:val="Heading3"/>
      </w:pPr>
      <w:r>
        <w:t>Policy Engagement k/ Indigenous People</w:t>
      </w:r>
    </w:p>
    <w:p w14:paraId="35F9EC84" w14:textId="77777777" w:rsidR="00D54C33" w:rsidRDefault="00D54C33" w:rsidP="00D54C33">
      <w:pPr>
        <w:rPr>
          <w:rStyle w:val="StyleUnderline"/>
        </w:rPr>
      </w:pPr>
    </w:p>
    <w:p w14:paraId="4FF349B6" w14:textId="77777777" w:rsidR="00D54C33" w:rsidRDefault="00D54C33" w:rsidP="00D54C33">
      <w:pPr>
        <w:pStyle w:val="Heading4"/>
      </w:pPr>
      <w:r>
        <w:t>Political engagement is the best way to bring the voices of marginalized Arctic tribes into important conversations about climate change</w:t>
      </w:r>
    </w:p>
    <w:p w14:paraId="435FA914" w14:textId="77777777" w:rsidR="00D54C33" w:rsidRDefault="00D54C33" w:rsidP="00D54C33"/>
    <w:p w14:paraId="47E63590" w14:textId="77777777" w:rsidR="00D54C33" w:rsidRPr="000B135F" w:rsidRDefault="00D54C33" w:rsidP="00D54C33">
      <w:pPr>
        <w:rPr>
          <w:rStyle w:val="Style13ptBold"/>
        </w:rPr>
      </w:pPr>
      <w:r w:rsidRPr="000B135F">
        <w:rPr>
          <w:rStyle w:val="Style13ptBold"/>
        </w:rPr>
        <w:t>Crump 2k8, ( John Crump is the director of GRID-</w:t>
      </w:r>
      <w:proofErr w:type="spellStart"/>
      <w:r w:rsidRPr="000B135F">
        <w:rPr>
          <w:rStyle w:val="Style13ptBold"/>
        </w:rPr>
        <w:t>Arenal</w:t>
      </w:r>
      <w:proofErr w:type="spellEnd"/>
      <w:r w:rsidRPr="000B135F">
        <w:rPr>
          <w:rStyle w:val="Style13ptBold"/>
        </w:rPr>
        <w:t xml:space="preserve">, an affiliate organization of the United Nations Environment </w:t>
      </w:r>
      <w:proofErr w:type="spellStart"/>
      <w:r w:rsidRPr="000B135F">
        <w:rPr>
          <w:rStyle w:val="Style13ptBold"/>
        </w:rPr>
        <w:t>Programme</w:t>
      </w:r>
      <w:proofErr w:type="spellEnd"/>
      <w:r w:rsidRPr="000B135F">
        <w:rPr>
          <w:rStyle w:val="Style13ptBold"/>
        </w:rPr>
        <w:t xml:space="preserve"> (UNEP) that collects environmental knowledge, “Snow, Sand, Ice, and Sun: Climate Change And Equity In The Arctic And Small Island Developing States”, [ [ </w:t>
      </w:r>
      <w:hyperlink r:id="rId37" w:history="1">
        <w:r>
          <w:rPr>
            <w:rStyle w:val="Hyperlink"/>
            <w:sz w:val="20"/>
          </w:rPr>
          <w:t>http://www.wcl.american.edu/org/sustainabledevelopment/2008/08summer.pdf</w:t>
        </w:r>
      </w:hyperlink>
      <w:r w:rsidRPr="000B135F">
        <w:rPr>
          <w:rStyle w:val="Style13ptBold"/>
        </w:rPr>
        <w:t xml:space="preserve"> ] , //</w:t>
      </w:r>
      <w:proofErr w:type="spellStart"/>
      <w:r w:rsidRPr="000B135F">
        <w:rPr>
          <w:rStyle w:val="Style13ptBold"/>
        </w:rPr>
        <w:t>hss</w:t>
      </w:r>
      <w:proofErr w:type="spellEnd"/>
      <w:r w:rsidRPr="000B135F">
        <w:rPr>
          <w:rStyle w:val="Style13ptBold"/>
        </w:rPr>
        <w:t>-RJ)</w:t>
      </w:r>
    </w:p>
    <w:p w14:paraId="65A1B239" w14:textId="77777777" w:rsidR="00D54C33" w:rsidRDefault="00D54C33" w:rsidP="00D54C33">
      <w:r>
        <w:rPr>
          <w:rStyle w:val="StyleUnderline"/>
        </w:rPr>
        <w:t xml:space="preserve">Our rights, our human rights that we share with all of you—to live as we do and to enjoy our unique culture as part of the globe’s cultural heritage, are at issue. The </w:t>
      </w:r>
      <w:r>
        <w:rPr>
          <w:rStyle w:val="StyleUnderline"/>
          <w:highlight w:val="green"/>
        </w:rPr>
        <w:t xml:space="preserve">Arctic dimension and Inuit perspectives on global climate change need to be heard in the corridors of power.35 </w:t>
      </w:r>
      <w:proofErr w:type="gramStart"/>
      <w:r>
        <w:rPr>
          <w:rStyle w:val="StyleUnderline"/>
          <w:highlight w:val="green"/>
        </w:rPr>
        <w:t>There</w:t>
      </w:r>
      <w:proofErr w:type="gramEnd"/>
      <w:r>
        <w:rPr>
          <w:rStyle w:val="StyleUnderline"/>
          <w:highlight w:val="green"/>
        </w:rPr>
        <w:t xml:space="preserve"> are voices always heard, and voices seldom heard, in the discussions about climate change. People in vulnerable regions are usually among the latter.</w:t>
      </w:r>
      <w:r>
        <w:rPr>
          <w:rStyle w:val="StyleUnderline"/>
        </w:rPr>
        <w:t xml:space="preserve"> </w:t>
      </w:r>
      <w:r>
        <w:rPr>
          <w:rStyle w:val="Emphasis"/>
        </w:rPr>
        <w:t xml:space="preserve">However, as this Article has shown, </w:t>
      </w:r>
      <w:r>
        <w:rPr>
          <w:rStyle w:val="Emphasis"/>
          <w:highlight w:val="green"/>
        </w:rPr>
        <w:t>there are ways for these voices to be heard—in the scientific research and in political lobbying</w:t>
      </w:r>
      <w:r>
        <w:rPr>
          <w:rStyle w:val="Emphasis"/>
        </w:rPr>
        <w:t xml:space="preserve">. </w:t>
      </w:r>
      <w:r>
        <w:rPr>
          <w:rStyle w:val="StyleUnderline"/>
        </w:rPr>
        <w:t>“Given the similar levels of impact, peoples of the Arctic are working together with people in the small islands of the South Pacific, Caribbean and elsewhere to cooperate on ensuring that the moral imperative of taking action on climate change is heard</w:t>
      </w:r>
      <w:r>
        <w:t>.”36 In 2004, representatives of the Inuit Circumpolar Conference, SIDS, and UNEP/GRID-</w:t>
      </w:r>
      <w:proofErr w:type="spellStart"/>
      <w:r>
        <w:t>Arendal</w:t>
      </w:r>
      <w:proofErr w:type="spellEnd"/>
      <w:r>
        <w:t xml:space="preserve"> began discussing the need for a joint effort to raise awareness about the effects of </w:t>
      </w:r>
      <w:proofErr w:type="spellStart"/>
      <w:r>
        <w:t>Cli¬mate</w:t>
      </w:r>
      <w:proofErr w:type="spellEnd"/>
      <w:r>
        <w:t xml:space="preserve"> Change in the world’s most vulnerable regions. Although small in number, the people of the Arctic and SIDS had participated vigorously in a number of international negotiating </w:t>
      </w:r>
      <w:proofErr w:type="spellStart"/>
      <w:r>
        <w:t>pro¬cesses</w:t>
      </w:r>
      <w:proofErr w:type="spellEnd"/>
      <w:r>
        <w:t xml:space="preserve">, including the UNFCCC. In August 2005, Premier Hans </w:t>
      </w:r>
      <w:proofErr w:type="spellStart"/>
      <w:r>
        <w:t>Enoksen</w:t>
      </w:r>
      <w:proofErr w:type="spellEnd"/>
      <w:r>
        <w:t xml:space="preserve"> of Greenland urged Environment Ministers from twenty-five countries meeting in </w:t>
      </w:r>
      <w:proofErr w:type="spellStart"/>
      <w:r>
        <w:t>Ilulissat</w:t>
      </w:r>
      <w:proofErr w:type="spellEnd"/>
      <w:r>
        <w:t xml:space="preserve"> to “bring vulnerable regions of the globe together so that we may learn from each other and work with each other internationally.”37 Premier </w:t>
      </w:r>
      <w:proofErr w:type="spellStart"/>
      <w:r>
        <w:t>Enoksen</w:t>
      </w:r>
      <w:proofErr w:type="spellEnd"/>
      <w:r>
        <w:t xml:space="preserve"> went on to say that “the Arctic, the Small Island Developing States, low lying states, and sub-Sahara states in Africa need to help each other.”38 These discussions led to the development of the Many Strong Voices programme.39 With support from the government of Norway, the Walter and Duncan Gordon Foundation in </w:t>
      </w:r>
      <w:proofErr w:type="spellStart"/>
      <w:r>
        <w:t>Can¬ada</w:t>
      </w:r>
      <w:proofErr w:type="spellEnd"/>
      <w:r>
        <w:t xml:space="preserve">, the UN Foundation, the U.S. National Science Foundation, and The Christensen Fund, the MSV </w:t>
      </w:r>
      <w:proofErr w:type="spellStart"/>
      <w:r>
        <w:t>programme</w:t>
      </w:r>
      <w:proofErr w:type="spellEnd"/>
      <w:r>
        <w:t xml:space="preserve"> focuses on the similar concerns and needs of the Arctic and SIDS. MSV is a consortium of Indigenous Peoples Organizations, researchers, policy-makers, and community organizations.40 Over the next five years it will: • Carry out comparative climate change vulnerability and adaptation research in the SIDS; • Exchange knowledge to help develop regionally-</w:t>
      </w:r>
      <w:proofErr w:type="spellStart"/>
      <w:r>
        <w:t>appro</w:t>
      </w:r>
      <w:proofErr w:type="spellEnd"/>
      <w:r>
        <w:t xml:space="preserve">- </w:t>
      </w:r>
      <w:proofErr w:type="spellStart"/>
      <w:r>
        <w:t>priate</w:t>
      </w:r>
      <w:proofErr w:type="spellEnd"/>
      <w:r>
        <w:t xml:space="preserve"> climate change adaptation strategies; • Produce communications, outreach, and education tools that will raise the profile of their regions, highlight their concerns, and enable communities to outline their own solutions; and • Combine regional research, the design of adaptation </w:t>
      </w:r>
      <w:proofErr w:type="spellStart"/>
      <w:r>
        <w:t>strat-egies</w:t>
      </w:r>
      <w:proofErr w:type="spellEnd"/>
      <w:r>
        <w:t xml:space="preserve">, and communications efforts to increase the </w:t>
      </w:r>
      <w:proofErr w:type="spellStart"/>
      <w:r>
        <w:t>vis¬ibility</w:t>
      </w:r>
      <w:proofErr w:type="spellEnd"/>
      <w:r>
        <w:t xml:space="preserve"> of these regions, enhance their influence on global dialogues on reducing greenhouse gas emissions, and facilitate the articulation of their adaptation needs. An important focus of attention, though not the only one, is on negotiations leading to a post-2012 climate change accord to replace the Kyoto Protocol. Participants in the Many Strong Voices are working together to ensure that their voices are heard in discussions on emissions reduction and adaptation in the </w:t>
      </w:r>
      <w:proofErr w:type="spellStart"/>
      <w:r>
        <w:t>pro¬cess</w:t>
      </w:r>
      <w:proofErr w:type="spellEnd"/>
      <w:r>
        <w:t xml:space="preserve"> outlined in the Bali Action Plan, which was produced at the December 2007 COP. MSV produced a common message and position for the last COP and called for: • Agreement to achieve a peak in global GHG emissions by no later than 2020, and an eighty percent reduction in global emissions by 2050. • Ways to ensure that indigenous and other people from vulnerable regions can provide meaningful input into the UNFCCC’s ongoing work on adaptation. • Adequate funding from major emitting nations to provide the resources necessary for adaptation at regional and local levels in vulnerable areas. Conclusion MSV participants agree with one of the key conclusions of the 2006 Stern Review: “An effective response to climate change will depend on creating the conditions for international collective action.”41 This action must happen on a number of fronts. For vulnerable regions and peoples, it means lobbying at the UNFCCC negotiations, focusing on the equity and human rights implications of climate change. It means pushing for a post-Kyoto agreement that recognizes the special circumstances and needs of the people in the Arctic and SIDS. The Arctic Climate Impact Assessment was referring to the people of the Arctic, but the words can be applied to all vulnerable regions</w:t>
      </w:r>
      <w:r>
        <w:rPr>
          <w:rStyle w:val="StyleUnderline"/>
        </w:rPr>
        <w:t xml:space="preserve">. </w:t>
      </w:r>
      <w:r>
        <w:rPr>
          <w:rStyle w:val="StyleUnderline"/>
          <w:highlight w:val="green"/>
        </w:rPr>
        <w:t>For people “whose future is at stake, having the ability to make choices and changes is a matter of survival, to which all available resources must be applied.”</w:t>
      </w:r>
      <w:r>
        <w:rPr>
          <w:highlight w:val="green"/>
        </w:rPr>
        <w:t>42</w:t>
      </w:r>
      <w:r>
        <w:t xml:space="preserve"> </w:t>
      </w:r>
    </w:p>
    <w:p w14:paraId="073F178B" w14:textId="77777777" w:rsidR="00D54C33" w:rsidRDefault="00D54C33" w:rsidP="00D54C33"/>
    <w:p w14:paraId="1A76D304" w14:textId="77777777" w:rsidR="00D54C33" w:rsidRDefault="00D54C33" w:rsidP="00D54C33"/>
    <w:p w14:paraId="5B89F7AD" w14:textId="77777777" w:rsidR="00D54C33" w:rsidRDefault="00D54C33" w:rsidP="00D54C33"/>
    <w:p w14:paraId="56EF7CAA" w14:textId="77777777" w:rsidR="00D54C33" w:rsidRDefault="00D54C33" w:rsidP="00D54C33"/>
    <w:p w14:paraId="3C8E7746" w14:textId="77777777" w:rsidR="00D54C33" w:rsidRDefault="00D54C33" w:rsidP="00D54C33">
      <w:pPr>
        <w:pStyle w:val="Heading2"/>
      </w:pPr>
      <w:r>
        <w:t>More Impacts</w:t>
      </w:r>
    </w:p>
    <w:p w14:paraId="40829963" w14:textId="77777777" w:rsidR="009C05D8" w:rsidRDefault="009C05D8" w:rsidP="00D54C33">
      <w:pPr>
        <w:pStyle w:val="Heading3"/>
      </w:pPr>
      <w:r>
        <w:t xml:space="preserve">Extinction </w:t>
      </w:r>
    </w:p>
    <w:p w14:paraId="6D434673" w14:textId="77777777" w:rsidR="009C05D8" w:rsidRDefault="009C05D8" w:rsidP="009C05D8">
      <w:pPr>
        <w:pStyle w:val="Heading4"/>
      </w:pPr>
      <w:r>
        <w:t xml:space="preserve">Global runaway warming causes extinction </w:t>
      </w:r>
    </w:p>
    <w:p w14:paraId="48F2A1AA" w14:textId="77777777" w:rsidR="009C05D8" w:rsidRDefault="009C05D8" w:rsidP="009C05D8"/>
    <w:p w14:paraId="1F30C237" w14:textId="77777777" w:rsidR="009C05D8" w:rsidRPr="00F87D55" w:rsidRDefault="009C05D8" w:rsidP="009C05D8">
      <w:pPr>
        <w:rPr>
          <w:b/>
          <w:bCs/>
          <w:sz w:val="20"/>
        </w:rPr>
      </w:pPr>
      <w:proofErr w:type="spellStart"/>
      <w:r>
        <w:rPr>
          <w:rStyle w:val="Style13ptBold"/>
        </w:rPr>
        <w:t>Carana</w:t>
      </w:r>
      <w:proofErr w:type="spellEnd"/>
      <w:r>
        <w:rPr>
          <w:rStyle w:val="Style13ptBold"/>
        </w:rPr>
        <w:t xml:space="preserve"> 4/16/14, </w:t>
      </w:r>
      <w:proofErr w:type="gramStart"/>
      <w:r w:rsidRPr="006B54FA">
        <w:t>(</w:t>
      </w:r>
      <w:r>
        <w:t xml:space="preserve"> Sam</w:t>
      </w:r>
      <w:proofErr w:type="gramEnd"/>
      <w:r>
        <w:t xml:space="preserve"> </w:t>
      </w:r>
      <w:proofErr w:type="spellStart"/>
      <w:r>
        <w:t>Carana</w:t>
      </w:r>
      <w:proofErr w:type="spellEnd"/>
      <w:r>
        <w:t xml:space="preserve"> is an environmental analyst whose expertise lies in environmental policy and sustainable energy.  He also is a writer and policy developer. “Near-Term Human Extinction”</w:t>
      </w:r>
      <w:proofErr w:type="gramStart"/>
      <w:r>
        <w:t>,[</w:t>
      </w:r>
      <w:proofErr w:type="gramEnd"/>
      <w:r>
        <w:t xml:space="preserve">  </w:t>
      </w:r>
      <w:hyperlink r:id="rId38" w:history="1">
        <w:r w:rsidRPr="00EF1EBB">
          <w:rPr>
            <w:rStyle w:val="Hyperlink"/>
          </w:rPr>
          <w:t>http://arctic-news.blogspot.com/2014/04/near-term-human-extinction.html</w:t>
        </w:r>
      </w:hyperlink>
      <w:r>
        <w:t xml:space="preserve"> ] , //</w:t>
      </w:r>
      <w:proofErr w:type="spellStart"/>
      <w:r>
        <w:t>hss</w:t>
      </w:r>
      <w:proofErr w:type="spellEnd"/>
      <w:r>
        <w:t>-RJ)</w:t>
      </w:r>
    </w:p>
    <w:p w14:paraId="2C976816" w14:textId="77777777" w:rsidR="009C05D8" w:rsidRPr="008C1B2E" w:rsidRDefault="009C05D8" w:rsidP="009C05D8">
      <w:r>
        <w:t xml:space="preserve">Global Warming and Feedbacks </w:t>
      </w:r>
      <w:r w:rsidRPr="00F87D55">
        <w:rPr>
          <w:rStyle w:val="StyleUnderline"/>
          <w:highlight w:val="green"/>
        </w:rPr>
        <w:t xml:space="preserve">Is there a mechanism that could make humanity go extinct in the not-too-distant future, i.e. within a handful of decades? </w:t>
      </w:r>
      <w:r w:rsidRPr="00F87D55">
        <w:rPr>
          <w:rStyle w:val="StyleUnderline"/>
        </w:rPr>
        <w:t>Most people will be aware that emissions due to human activity are causing global warming</w:t>
      </w:r>
      <w:r w:rsidRPr="00F87D55">
        <w:t>, as illustrated by</w:t>
      </w:r>
      <w:r>
        <w:t xml:space="preserve"> the arrow marked 1 in the image on the left. </w:t>
      </w:r>
      <w:r w:rsidRPr="00F87D55">
        <w:rPr>
          <w:rStyle w:val="StyleUnderline"/>
          <w:highlight w:val="green"/>
        </w:rPr>
        <w:t xml:space="preserve">Global warming can cause changes to the land, to vegetation and to the weather. </w:t>
      </w:r>
      <w:r w:rsidRPr="00F87D55">
        <w:rPr>
          <w:rStyle w:val="StyleUnderline"/>
        </w:rPr>
        <w:t>This</w:t>
      </w:r>
      <w:r w:rsidRPr="006D3541">
        <w:rPr>
          <w:rStyle w:val="StyleUnderline"/>
        </w:rPr>
        <w:t xml:space="preserve"> can result in wildfires that can in turn cause emissions, thus closing the loop and forming a self-reinforcing cycle that progressively makes things worse.</w:t>
      </w:r>
      <w:r>
        <w:rPr>
          <w:rStyle w:val="StyleUnderline"/>
        </w:rPr>
        <w:t xml:space="preserve"> </w:t>
      </w:r>
      <w:r w:rsidRPr="006D3541">
        <w:rPr>
          <w:rStyle w:val="StyleUnderline"/>
        </w:rPr>
        <w:t>Furthermore, less forests and soil carbon also constitute a decrease in carbon sinks, resulting in carbon that would otherwise have been absorbed by such sinks to instead remain in the atmosphere, thus causing more global warming,</w:t>
      </w:r>
      <w:r>
        <w:t xml:space="preserve"> as illustrated by the additional downward arrow in the image on the right. In conclusion, there are a number of processes at work that can all reinforce the impact of global warming. </w:t>
      </w:r>
      <w:r w:rsidRPr="00F87D55">
        <w:rPr>
          <w:rStyle w:val="StyleUnderline"/>
          <w:highlight w:val="green"/>
        </w:rPr>
        <w:t>Emissions can also contribute more directly to land degradation, to changes in vegetation and to more extreme weathe</w:t>
      </w:r>
      <w:r w:rsidRPr="006D3541">
        <w:rPr>
          <w:rStyle w:val="StyleUnderline"/>
        </w:rPr>
        <w:t>r, as indicated by the additional arrow pointing upward in the image on the right. A recent study by Yuan Wang et al. found that aerosols formed by human activities from fast-growing Asian economies can cause more extreme weather,</w:t>
      </w:r>
      <w:r>
        <w:t xml:space="preserve"> making storms along the Pacific </w:t>
      </w:r>
      <w:r w:rsidRPr="00F87D55">
        <w:t>storm</w:t>
      </w:r>
      <w:r>
        <w:t xml:space="preserve"> track deeper, stronger, and more intense, while increasing precipitation and </w:t>
      </w:r>
      <w:proofErr w:type="spellStart"/>
      <w:r>
        <w:t>poleward</w:t>
      </w:r>
      <w:proofErr w:type="spellEnd"/>
      <w:r>
        <w:t xml:space="preserve"> heat transport. Accelerated Warming in the Arctic Similar developments appear to be taking place over the North Atlantic. Huge pollution clouds from North America are moving over the North Atlantic as the Earth spins. In addition, the Gulf Stream carries ever warmer water into the Arctic Ocean. As the image below shows, sea surface temperature anomalies at the highest end of the scale (8 degrees Celsius) are visible off the coast of North America, </w:t>
      </w:r>
      <w:proofErr w:type="spellStart"/>
      <w:r>
        <w:t>streching</w:t>
      </w:r>
      <w:proofErr w:type="spellEnd"/>
      <w:r>
        <w:t xml:space="preserve"> out all the way into the Arctic Ocean. </w:t>
      </w:r>
      <w:r w:rsidRPr="006D3541">
        <w:rPr>
          <w:rStyle w:val="StyleUnderline"/>
        </w:rPr>
        <w:t xml:space="preserve">As said, </w:t>
      </w:r>
      <w:r w:rsidRPr="00F87D55">
        <w:rPr>
          <w:rStyle w:val="StyleUnderline"/>
          <w:highlight w:val="green"/>
        </w:rPr>
        <w:t>feedbacks as are making the situation progressively worse</w:t>
      </w:r>
      <w:r w:rsidRPr="006D3541">
        <w:rPr>
          <w:rStyle w:val="StyleUnderline"/>
        </w:rPr>
        <w:t xml:space="preserve">. Feedback loops are causing warming in the Arctic to accelerate. </w:t>
      </w:r>
      <w:r w:rsidRPr="00F87D55">
        <w:rPr>
          <w:rStyle w:val="StyleUnderline"/>
          <w:highlight w:val="green"/>
        </w:rPr>
        <w:t>Warming in the Arctic is accelerating with the demise of the snow and ice cover in the Arctic</w:t>
      </w:r>
      <w:r w:rsidRPr="006D3541">
        <w:rPr>
          <w:rStyle w:val="StyleUnderline"/>
        </w:rPr>
        <w:t>,</w:t>
      </w:r>
      <w:r>
        <w:t xml:space="preserve"> and this is only feedback #1 out </w:t>
      </w:r>
      <w:proofErr w:type="spellStart"/>
      <w:r>
        <w:t>out</w:t>
      </w:r>
      <w:proofErr w:type="spellEnd"/>
      <w:r>
        <w:t xml:space="preserve"> many feedbacks that are hitting the Arctic, as described in an earlier post. As the temperature difference between the equator and the Arctic decreases, the Jet Stream is changing, making it easier for cold air to move out of the Arctic and for warm air from lower latitudes to move in (feedback #10). Abrupt Climate Change leading to Extinction at Massive Scale The danger is that, as temperatures over the Arctic Ocean warm up further and as the Gulf Stream carries ever warmer water into the Arctic Ocean, </w:t>
      </w:r>
      <w:r w:rsidRPr="00F87D55">
        <w:rPr>
          <w:rStyle w:val="StyleUnderline"/>
          <w:highlight w:val="green"/>
        </w:rPr>
        <w:t xml:space="preserve">large </w:t>
      </w:r>
      <w:proofErr w:type="spellStart"/>
      <w:r w:rsidRPr="00F87D55">
        <w:rPr>
          <w:rStyle w:val="StyleUnderline"/>
          <w:highlight w:val="green"/>
        </w:rPr>
        <w:t>quantitities</w:t>
      </w:r>
      <w:proofErr w:type="spellEnd"/>
      <w:r w:rsidRPr="00F87D55">
        <w:rPr>
          <w:rStyle w:val="StyleUnderline"/>
          <w:highlight w:val="green"/>
        </w:rPr>
        <w:t xml:space="preserve"> of methane will erupt abruptly from the seafloor</w:t>
      </w:r>
      <w:r w:rsidRPr="006D3541">
        <w:rPr>
          <w:rStyle w:val="StyleUnderline"/>
        </w:rPr>
        <w:t xml:space="preserve"> of the Arctic Ocean, adding a third kind of warming, runaway warming resulting in abrupt climate change, and </w:t>
      </w:r>
      <w:r w:rsidRPr="00F87D55">
        <w:rPr>
          <w:rStyle w:val="Emphasis"/>
          <w:highlight w:val="green"/>
        </w:rPr>
        <w:t>leading to mass death, destruction and extinction of species including humans.</w:t>
      </w:r>
      <w:r>
        <w:rPr>
          <w:rStyle w:val="Emphasis"/>
        </w:rPr>
        <w:t xml:space="preserve"> </w:t>
      </w:r>
      <w:r w:rsidRPr="006D3541">
        <w:rPr>
          <w:rStyle w:val="StyleUnderline"/>
        </w:rPr>
        <w:t>Persistence of such a progression makes it inevitable that the rest of Earth will follow the huge temperature rises in the Arctic</w:t>
      </w:r>
      <w:r>
        <w:t xml:space="preserve">. Massive wildfires will first ignite across higher latitudes, adding further greenhouse gas emissions and causing large deposits of soot on the remaining snow and ice on Earth, with a huge veil of methane eventually spreading around the globe. The poster below, from an earlier post, illustrates the danger. </w:t>
      </w:r>
    </w:p>
    <w:p w14:paraId="4780DEFF" w14:textId="77777777" w:rsidR="009C05D8" w:rsidRPr="009C05D8" w:rsidRDefault="009C05D8" w:rsidP="009C05D8"/>
    <w:p w14:paraId="35F7AFA9" w14:textId="77777777" w:rsidR="00D54C33" w:rsidRDefault="00D54C33" w:rsidP="00D54C33">
      <w:pPr>
        <w:pStyle w:val="Heading3"/>
      </w:pPr>
      <w:r>
        <w:t>Laundry List</w:t>
      </w:r>
    </w:p>
    <w:p w14:paraId="7A1AA3C2" w14:textId="77777777" w:rsidR="00D54C33" w:rsidRDefault="00D54C33" w:rsidP="00D54C33">
      <w:pPr>
        <w:pStyle w:val="Heading4"/>
      </w:pPr>
      <w:r>
        <w:t>Warming is real, anthropogenic, and presents several scenarios for catastrophe</w:t>
      </w:r>
    </w:p>
    <w:p w14:paraId="6B09409C" w14:textId="77777777" w:rsidR="00D54C33" w:rsidRDefault="00D54C33" w:rsidP="00D54C33">
      <w:r w:rsidRPr="000B135F">
        <w:rPr>
          <w:rStyle w:val="Style13ptBold"/>
        </w:rPr>
        <w:t>IPCC 14</w:t>
      </w:r>
      <w:r>
        <w:t xml:space="preserve">, Intergovernmental Panel on Climate Change, (“Summary for Policymakers”, http://ipcc-wg2.gov/AR5/images/uploads/WG2AR5_SPM_FINAL.pdf, 2014) </w:t>
      </w:r>
      <w:proofErr w:type="spellStart"/>
      <w:r>
        <w:t>Kerwin</w:t>
      </w:r>
      <w:proofErr w:type="spellEnd"/>
    </w:p>
    <w:p w14:paraId="5D0099AE" w14:textId="77777777" w:rsidR="00D54C33" w:rsidRDefault="00D54C33" w:rsidP="00D54C33">
      <w:r>
        <w:t xml:space="preserve">A: OBSERVED IMPACTS, VULNERABILITY, AND ADAPTATION IN A COMPLEX AND CHANGING WORLD A-1. Observed Impacts, Vulnerability, and Exposure In recent decades, </w:t>
      </w:r>
      <w:r>
        <w:rPr>
          <w:rStyle w:val="StyleUnderline"/>
        </w:rPr>
        <w:t>changes in climate have caused impacts on natural and human systems on all continents and across the oceans. Evidence of climate-change impacts is strongest and most comprehensive for natural systems.</w:t>
      </w:r>
      <w:r>
        <w:t xml:space="preserve"> Some impacts on human systems have also been attributed5 to climate change, with a major or minor contribution of climate change distinguishable from other influences. See Figure SPM.2. Attribution of observed impacts in the WGII AR5 generally links responses of natural and human systems to observed climate change, regardless of its cause.6 In many regions, </w:t>
      </w:r>
      <w:r>
        <w:rPr>
          <w:rStyle w:val="StyleUnderline"/>
        </w:rPr>
        <w:t xml:space="preserve">changing precipitation or melting snow and ice are altering hydrological systems, affecting water resources in terms of quantity and quality </w:t>
      </w:r>
      <w:r>
        <w:t xml:space="preserve">(medium confidence). </w:t>
      </w:r>
      <w:r>
        <w:rPr>
          <w:rStyle w:val="StyleUnderline"/>
        </w:rPr>
        <w:t xml:space="preserve">Glaciers continue to shrink almost worldwide due to climate change </w:t>
      </w:r>
      <w:r>
        <w:t xml:space="preserve">(high confidence), </w:t>
      </w:r>
      <w:r>
        <w:rPr>
          <w:rStyle w:val="StyleUnderline"/>
        </w:rPr>
        <w:t>affecting runoff and water resources downstream</w:t>
      </w:r>
      <w:r>
        <w:t xml:space="preserve"> (medium confidence). </w:t>
      </w:r>
      <w:r>
        <w:rPr>
          <w:rStyle w:val="StyleUnderline"/>
        </w:rPr>
        <w:t xml:space="preserve">Climate change is causing permafrost warming and thawing in </w:t>
      </w:r>
      <w:proofErr w:type="spellStart"/>
      <w:r>
        <w:rPr>
          <w:rStyle w:val="StyleUnderline"/>
        </w:rPr>
        <w:t>highlatitude</w:t>
      </w:r>
      <w:proofErr w:type="spellEnd"/>
      <w:r>
        <w:rPr>
          <w:rStyle w:val="StyleUnderline"/>
        </w:rPr>
        <w:t xml:space="preserve"> regions and in high-elevation regions </w:t>
      </w:r>
      <w:r>
        <w:t xml:space="preserve">(high confidence).7 </w:t>
      </w:r>
      <w:r>
        <w:rPr>
          <w:rStyle w:val="StyleUnderline"/>
        </w:rPr>
        <w:t>Many terrestrial, freshwater, and marine species have shifted their geographic ranges, seasonal activities, migration patterns, abundances, and species interactions in response</w:t>
      </w:r>
      <w:r>
        <w:t xml:space="preserve"> to ongoing climate change (high confidence). See Figure SPM.2B. </w:t>
      </w:r>
      <w:r>
        <w:rPr>
          <w:rStyle w:val="StyleUnderline"/>
        </w:rPr>
        <w:t>While only a few recent species extinctions have been attributed</w:t>
      </w:r>
      <w:r>
        <w:t xml:space="preserve"> as yet </w:t>
      </w:r>
      <w:r>
        <w:rPr>
          <w:rStyle w:val="StyleUnderline"/>
        </w:rPr>
        <w:t>to climate change</w:t>
      </w:r>
      <w:r>
        <w:t xml:space="preserve"> (high confidence), </w:t>
      </w:r>
      <w:r>
        <w:rPr>
          <w:rStyle w:val="StyleUnderline"/>
        </w:rPr>
        <w:t>natural global climate change at rates slower than current anthropogenic climate change caused significant ecosystem shifts and species extinctions during the past millions of years</w:t>
      </w:r>
      <w:r>
        <w:t xml:space="preserve"> (high confidence).8 Based on many studies covering a wide range of regions and crops, </w:t>
      </w:r>
      <w:r>
        <w:rPr>
          <w:rStyle w:val="StyleUnderline"/>
        </w:rPr>
        <w:t>negative impacts of climate change on crop yields have been more common</w:t>
      </w:r>
      <w:r>
        <w:t xml:space="preserve"> than positive impacts (high confidence). </w:t>
      </w:r>
      <w:r>
        <w:rPr>
          <w:rStyle w:val="StyleUnderline"/>
        </w:rPr>
        <w:t>The smaller number of studies showing positive impacts relate</w:t>
      </w:r>
      <w:r>
        <w:t xml:space="preserve"> mainly </w:t>
      </w:r>
      <w:r>
        <w:rPr>
          <w:rStyle w:val="StyleUnderline"/>
        </w:rPr>
        <w:t>to high-latitude regions, though</w:t>
      </w:r>
      <w:r>
        <w:t xml:space="preserve"> it is not yet clear whether </w:t>
      </w:r>
      <w:r>
        <w:rPr>
          <w:rStyle w:val="StyleUnderline"/>
        </w:rPr>
        <w:t>the balance of impacts has been negative</w:t>
      </w:r>
      <w:r>
        <w:t xml:space="preserve"> or positive in these regions (high confidence). </w:t>
      </w:r>
      <w:r>
        <w:rPr>
          <w:rStyle w:val="StyleUnderline"/>
        </w:rPr>
        <w:t xml:space="preserve">Climate change has negatively affected wheat and maize yields for many regions and in the global aggregate </w:t>
      </w:r>
      <w:r>
        <w:t xml:space="preserve">(medium confidence). Effects </w:t>
      </w:r>
      <w:r>
        <w:rPr>
          <w:rStyle w:val="StyleUnderline"/>
        </w:rPr>
        <w:t>on rice and soybean yield have been smaller in major production regions and globally</w:t>
      </w:r>
      <w:r>
        <w:t xml:space="preserve">, with a median change of zero across all available data, which are fewer for soy compared to the other crops. </w:t>
      </w:r>
      <w:r>
        <w:rPr>
          <w:rStyle w:val="StyleUnderline"/>
        </w:rPr>
        <w:t>Observed impacts relate</w:t>
      </w:r>
      <w:r>
        <w:t xml:space="preserve"> mainly </w:t>
      </w:r>
      <w:r>
        <w:rPr>
          <w:rStyle w:val="StyleUnderline"/>
        </w:rPr>
        <w:t>to</w:t>
      </w:r>
      <w:r>
        <w:t xml:space="preserve"> production aspects of </w:t>
      </w:r>
      <w:r>
        <w:rPr>
          <w:rStyle w:val="StyleUnderline"/>
        </w:rPr>
        <w:t>food security</w:t>
      </w:r>
      <w:r>
        <w:t xml:space="preserve"> rather than access or other components of food security. See Figure SPM.2C. Since AR4, </w:t>
      </w:r>
      <w:r>
        <w:rPr>
          <w:rStyle w:val="StyleUnderline"/>
        </w:rPr>
        <w:t>several periods of rapid food and cereal price increases following climate extremes in key producing regions indicate a sensitivity of current markets to climate extremes</w:t>
      </w:r>
      <w:r>
        <w:t xml:space="preserve"> among other factors (medium confidence).11 At present the worldwide burden of human ill-health from climate change is relatively small compared with effects of other stressors and is not well quantified. However</w:t>
      </w:r>
      <w:r>
        <w:rPr>
          <w:rStyle w:val="StyleUnderline"/>
        </w:rPr>
        <w:t>, there has been increased heat-related mortality</w:t>
      </w:r>
      <w:r>
        <w:t xml:space="preserve"> and decreased cold-related mortality </w:t>
      </w:r>
      <w:r>
        <w:rPr>
          <w:rStyle w:val="StyleUnderline"/>
        </w:rPr>
        <w:t xml:space="preserve">in some regions as a result of warming </w:t>
      </w:r>
      <w:r>
        <w:t xml:space="preserve">(medium confidence). Local </w:t>
      </w:r>
      <w:r>
        <w:rPr>
          <w:rStyle w:val="StyleUnderline"/>
        </w:rPr>
        <w:t>changes in temperature and rainfall have altered the distribution of some waterborne illnesses and disease vectors</w:t>
      </w:r>
      <w:r>
        <w:t xml:space="preserve"> (medium confidence).12 Differences in vulnerability and exposure arise from non-climatic factors and from multidimensional inequalities often produced by uneven development processes (very high confidence). These differences shape differential risks from climate change. See Figure SPM.1.</w:t>
      </w:r>
      <w:r>
        <w:rPr>
          <w:rStyle w:val="StyleUnderline"/>
        </w:rPr>
        <w:t xml:space="preserve"> People who are socially, economically, culturally, politically, institutionally, or otherwise marginalized are especially vulnerable to climate change</w:t>
      </w:r>
      <w:r>
        <w:t xml:space="preserve"> and also to some adaptation and mitigation responses (medium evidence, high agreement). This heightened vulnerability is rarely due to a single cause. Rather, </w:t>
      </w:r>
      <w:r>
        <w:rPr>
          <w:rStyle w:val="StyleUnderline"/>
        </w:rPr>
        <w:t>it is the product of intersecting social processes that result in inequalities in socioeconomic status and income</w:t>
      </w:r>
      <w:r>
        <w:t xml:space="preserve">, as well as in exposure. </w:t>
      </w:r>
      <w:r>
        <w:rPr>
          <w:rStyle w:val="StyleUnderline"/>
        </w:rPr>
        <w:t>Such social processes include, for example, discrimination on the basis of gender, class, ethnicity, age, and (dis)ability.</w:t>
      </w:r>
      <w:r>
        <w:t xml:space="preserve">13 </w:t>
      </w:r>
      <w:r>
        <w:rPr>
          <w:rStyle w:val="StyleUnderline"/>
        </w:rPr>
        <w:t>Impacts from recent climate-related extremes</w:t>
      </w:r>
      <w:r>
        <w:t xml:space="preserve">, such as heat waves, droughts, floods, cyclones, and wildfires, </w:t>
      </w:r>
      <w:r>
        <w:rPr>
          <w:rStyle w:val="StyleUnderline"/>
        </w:rPr>
        <w:t>reveal significant vulnerability</w:t>
      </w:r>
      <w:r>
        <w:t xml:space="preserve"> and exposure </w:t>
      </w:r>
      <w:r>
        <w:rPr>
          <w:rStyle w:val="StyleUnderline"/>
        </w:rPr>
        <w:t>of</w:t>
      </w:r>
      <w:r>
        <w:t xml:space="preserve"> some </w:t>
      </w:r>
      <w:r>
        <w:rPr>
          <w:rStyle w:val="StyleUnderline"/>
        </w:rPr>
        <w:t>ecosystems and</w:t>
      </w:r>
      <w:r>
        <w:t xml:space="preserve"> many </w:t>
      </w:r>
      <w:r>
        <w:rPr>
          <w:rStyle w:val="StyleUnderline"/>
        </w:rPr>
        <w:t>human</w:t>
      </w:r>
      <w:r>
        <w:t xml:space="preserve"> systems </w:t>
      </w:r>
      <w:r>
        <w:rPr>
          <w:rStyle w:val="StyleUnderline"/>
        </w:rPr>
        <w:t>to current climate variability</w:t>
      </w:r>
      <w:r>
        <w:t xml:space="preserve"> (very high confidence). </w:t>
      </w:r>
      <w:r>
        <w:rPr>
          <w:rStyle w:val="StyleUnderline"/>
        </w:rPr>
        <w:t>Impacts of such climate-related extremes include alteration of ecosystems, disruption of food production and water supply, damage to infrastructure and settlements, morbidity and mortality, and consequences for mental health and human well-being. For countries at all levels of development, these impacts are consistent with a significant lack of preparedness for current climate variability in some sectors.</w:t>
      </w:r>
      <w:r>
        <w:t xml:space="preserve">14 </w:t>
      </w:r>
      <w:r>
        <w:rPr>
          <w:rStyle w:val="StyleUnderline"/>
        </w:rPr>
        <w:t>Climate-related hazards exacerbate other stressors, often with negative outcomes for livelihoods, especially for people living in poverty</w:t>
      </w:r>
      <w:r>
        <w:t xml:space="preserve"> (high confidence). </w:t>
      </w:r>
      <w:r>
        <w:rPr>
          <w:rStyle w:val="StyleUnderline"/>
        </w:rPr>
        <w:t>Climate-related hazards affect poor people’s lives directly through impacts on livelihoods, reductions in crop yields, or destruction of homes and indirectly through, for example, increased food prices and food insecurity. Observed positive effects for poor and marginalized people</w:t>
      </w:r>
      <w:r>
        <w:t xml:space="preserve">, which are limited and often indirect, </w:t>
      </w:r>
      <w:r>
        <w:rPr>
          <w:rStyle w:val="StyleUnderline"/>
        </w:rPr>
        <w:t>include examples such as diversification of social networks and of agricultural practices.</w:t>
      </w:r>
      <w:r>
        <w:t xml:space="preserve">15 </w:t>
      </w:r>
      <w:r>
        <w:rPr>
          <w:rStyle w:val="StyleUnderline"/>
        </w:rPr>
        <w:t>Violent conflict increases vulnerability to climate change</w:t>
      </w:r>
      <w:r>
        <w:t xml:space="preserve"> (medium evidence, high agreement).</w:t>
      </w:r>
      <w:r>
        <w:rPr>
          <w:rStyle w:val="StyleUnderline"/>
        </w:rPr>
        <w:t xml:space="preserve"> Large-scale violent conflict harms assets that facilitate adaptation, including infrastructure, institutions, natural resources, social capital, and livelihood opportunities.</w:t>
      </w:r>
      <w:r>
        <w:t>16</w:t>
      </w:r>
    </w:p>
    <w:p w14:paraId="7B148F89" w14:textId="77777777" w:rsidR="00D54C33" w:rsidRDefault="00D54C33" w:rsidP="00D54C33"/>
    <w:p w14:paraId="5ED3671D" w14:textId="77777777" w:rsidR="00D54C33" w:rsidRDefault="00D54C33" w:rsidP="00D54C33"/>
    <w:p w14:paraId="6F27B68C" w14:textId="77777777" w:rsidR="00D54C33" w:rsidRDefault="00D54C33" w:rsidP="00D54C33">
      <w:pPr>
        <w:pStyle w:val="Heading4"/>
      </w:pPr>
      <w:r>
        <w:t>Global warming increases the risk of food security, water security, natural disasters, environmental destruction, economic decline, and it disproportionally affects disadvantaged populations</w:t>
      </w:r>
    </w:p>
    <w:p w14:paraId="61931217" w14:textId="77777777" w:rsidR="00D54C33" w:rsidRPr="000B135F" w:rsidRDefault="00D54C33" w:rsidP="00D54C33">
      <w:pPr>
        <w:rPr>
          <w:rStyle w:val="Style13ptBold"/>
        </w:rPr>
      </w:pPr>
      <w:r w:rsidRPr="000B135F">
        <w:rPr>
          <w:rStyle w:val="Style13ptBold"/>
        </w:rPr>
        <w:t>IPCC 14</w:t>
      </w:r>
      <w:r>
        <w:t xml:space="preserve">, Intergovernmental Panel on Climate Change, (“Summary for Policymakers”, http://ipcc-wg2.gov/AR5/images/uploads/WG2AR5_SPM_FINAL.pdf, 2014) </w:t>
      </w:r>
      <w:proofErr w:type="spellStart"/>
      <w:r>
        <w:t>Kerwin</w:t>
      </w:r>
      <w:proofErr w:type="spellEnd"/>
    </w:p>
    <w:p w14:paraId="6229F8A9" w14:textId="77777777" w:rsidR="00D54C33" w:rsidRDefault="00D54C33" w:rsidP="00D54C33">
      <w:r>
        <w:t xml:space="preserve">Five integrative reasons for concern (RFCs) provide a framework for summarizing key risks across sectors and regions. First identified in the IPCC Third Assessment Report, the RFCs illustrate the implications of warming and of adaptation limits for people, economies, and ecosystems. They provide one starting point for evaluating dangerous anthropogenic interference with the climate system. Risks for each RFC, updated based on assessment of the literature and expert judgments, are presented below and in Assessment Box SPM.1 Figure 1. All temperatures below are given as global average temperature change relative to 1986–2005 (“recent”).34 1) Unique and threatened systems: Some </w:t>
      </w:r>
      <w:r>
        <w:rPr>
          <w:rStyle w:val="StyleUnderline"/>
        </w:rPr>
        <w:t>unique and threatened systems, including ecosystems and cultures, are</w:t>
      </w:r>
      <w:r>
        <w:t xml:space="preserve"> already </w:t>
      </w:r>
      <w:r>
        <w:rPr>
          <w:rStyle w:val="StyleUnderline"/>
        </w:rPr>
        <w:t>at risk from climate change</w:t>
      </w:r>
      <w:r>
        <w:t xml:space="preserve"> (high confidence). </w:t>
      </w:r>
      <w:r>
        <w:rPr>
          <w:rStyle w:val="StyleUnderline"/>
        </w:rPr>
        <w:t>The</w:t>
      </w:r>
      <w:r>
        <w:t xml:space="preserve"> number of such systems at </w:t>
      </w:r>
      <w:r>
        <w:rPr>
          <w:rStyle w:val="StyleUnderline"/>
        </w:rPr>
        <w:t>risk of severe consequences is higher with additional warming</w:t>
      </w:r>
      <w:r>
        <w:t xml:space="preserve"> of around 1°C. Many species and systems with limited adaptive capacity are subject to very high risks with additional warming of 2°C, particularly Arctic-sea-ice and coral-reef systems. 2) Extreme weather events: </w:t>
      </w:r>
      <w:r>
        <w:rPr>
          <w:rStyle w:val="StyleUnderline"/>
        </w:rPr>
        <w:t>Climate-change-related risks from extreme events, such as heat waves, extreme precipitation, and coastal flooding, are</w:t>
      </w:r>
      <w:r>
        <w:t xml:space="preserve"> already moderate (high confidence) and </w:t>
      </w:r>
      <w:r>
        <w:rPr>
          <w:rStyle w:val="StyleUnderline"/>
        </w:rPr>
        <w:t>high</w:t>
      </w:r>
      <w:r>
        <w:t xml:space="preserve"> with 1°C additional warming (medium confidence). </w:t>
      </w:r>
      <w:r>
        <w:rPr>
          <w:rStyle w:val="StyleUnderline"/>
        </w:rPr>
        <w:t>Risks</w:t>
      </w:r>
      <w:r>
        <w:t xml:space="preserve"> associated with some types of extreme events (e.g., extreme heat) </w:t>
      </w:r>
      <w:r>
        <w:rPr>
          <w:rStyle w:val="StyleUnderline"/>
        </w:rPr>
        <w:t>increase further at higher temperatures</w:t>
      </w:r>
      <w:r>
        <w:t xml:space="preserve"> (high confidence). 3) Distribution of impacts: </w:t>
      </w:r>
      <w:r>
        <w:rPr>
          <w:rStyle w:val="StyleUnderline"/>
        </w:rPr>
        <w:t>Risks are unevenly distributed and are</w:t>
      </w:r>
      <w:r>
        <w:t xml:space="preserve"> generally </w:t>
      </w:r>
      <w:r>
        <w:rPr>
          <w:rStyle w:val="StyleUnderline"/>
        </w:rPr>
        <w:t>greater for disadvantaged people and communities</w:t>
      </w:r>
      <w:r>
        <w:t xml:space="preserve"> in countries at all levels of development. Risks are already moderate because of regionally differentiated </w:t>
      </w:r>
      <w:r>
        <w:rPr>
          <w:rStyle w:val="StyleUnderline"/>
        </w:rPr>
        <w:t>climate-change impacts</w:t>
      </w:r>
      <w:r>
        <w:t xml:space="preserve"> on </w:t>
      </w:r>
      <w:r>
        <w:rPr>
          <w:rStyle w:val="StyleUnderline"/>
        </w:rPr>
        <w:t>crop production</w:t>
      </w:r>
      <w:r>
        <w:t xml:space="preserve"> in particular (medium to high confidence). Based on projected </w:t>
      </w:r>
      <w:r>
        <w:rPr>
          <w:rStyle w:val="StyleUnderline"/>
        </w:rPr>
        <w:t>decreases in</w:t>
      </w:r>
      <w:r>
        <w:t xml:space="preserve"> regional </w:t>
      </w:r>
      <w:r>
        <w:rPr>
          <w:rStyle w:val="StyleUnderline"/>
        </w:rPr>
        <w:t>crop yields and water availability</w:t>
      </w:r>
      <w:r>
        <w:t xml:space="preserve">, risks of unevenly distributed impacts </w:t>
      </w:r>
      <w:r>
        <w:rPr>
          <w:rStyle w:val="StyleUnderline"/>
        </w:rPr>
        <w:t>are high</w:t>
      </w:r>
      <w:r>
        <w:t xml:space="preserve"> for additional warming above 2°C (medium confidence). 4) Global aggregate impacts: Risks of global aggregate impacts are moderate for additional </w:t>
      </w:r>
      <w:r>
        <w:rPr>
          <w:rStyle w:val="StyleUnderline"/>
        </w:rPr>
        <w:t>warming</w:t>
      </w:r>
      <w:r>
        <w:t xml:space="preserve"> between 1–2°C, reflecting </w:t>
      </w:r>
      <w:r>
        <w:rPr>
          <w:rStyle w:val="StyleUnderline"/>
        </w:rPr>
        <w:t>impacts</w:t>
      </w:r>
      <w:r>
        <w:t xml:space="preserve"> to both </w:t>
      </w:r>
      <w:r>
        <w:rPr>
          <w:rStyle w:val="StyleUnderline"/>
        </w:rPr>
        <w:t>Earth’s biodiversity and the overall global economy</w:t>
      </w:r>
      <w:r>
        <w:t xml:space="preserve"> (medium confidence). Extensive biodiversity loss with associated loss of ecosystem goods and services results in high risks around 3°C additional warming (high confidence). </w:t>
      </w:r>
      <w:r>
        <w:rPr>
          <w:rStyle w:val="StyleUnderline"/>
        </w:rPr>
        <w:t>Aggregate economic damages accelerate with increasing temperature</w:t>
      </w:r>
      <w:r>
        <w:t xml:space="preserve"> (limited evidence, high agreement), but few quantitative estimates have been completed for additional warming around 3°C or above. 5) Large-scale singular events: </w:t>
      </w:r>
      <w:r>
        <w:rPr>
          <w:rStyle w:val="StyleUnderline"/>
        </w:rPr>
        <w:t>With increasing warming, some physical systems or ecosystems may be at risk of abrupt and irreversible changes.</w:t>
      </w:r>
      <w:r>
        <w:t xml:space="preserve"> Risks associated with such </w:t>
      </w:r>
      <w:r>
        <w:rPr>
          <w:rStyle w:val="StyleUnderline"/>
        </w:rPr>
        <w:t>tipping poin</w:t>
      </w:r>
      <w:r>
        <w:t xml:space="preserve">ts become moderate between 0–1°C additional warming, due to </w:t>
      </w:r>
      <w:r>
        <w:rPr>
          <w:rStyle w:val="StyleUnderline"/>
        </w:rPr>
        <w:t>early warning signs</w:t>
      </w:r>
      <w:r>
        <w:t xml:space="preserve"> that both warm-water coral reef and Arctic ecosystems </w:t>
      </w:r>
      <w:r>
        <w:rPr>
          <w:rStyle w:val="StyleUnderline"/>
        </w:rPr>
        <w:t>are already experiencing irreversible regime shifts</w:t>
      </w:r>
      <w:r>
        <w:t xml:space="preserve"> (medium confidence). </w:t>
      </w:r>
      <w:r>
        <w:rPr>
          <w:rStyle w:val="StyleUnderline"/>
        </w:rPr>
        <w:t>Risks increase disproportionately as temperature increase</w:t>
      </w:r>
      <w:r>
        <w:t>s between 1–2°C additional warming and become high above 3°C, due to the potential for a large and irreversible sea level rise from ice sheet loss. For sustained warming greater than some threshold</w:t>
      </w:r>
      <w:proofErr w:type="gramStart"/>
      <w:r>
        <w:t>,35</w:t>
      </w:r>
      <w:proofErr w:type="gramEnd"/>
      <w:r>
        <w:t xml:space="preserve"> near-complete loss of the Greenland ice sheet would occur over a millennium or more, contributing up to 7 m of global mean sea level rise. </w:t>
      </w:r>
    </w:p>
    <w:p w14:paraId="7F355258" w14:textId="77777777" w:rsidR="00D54C33" w:rsidRDefault="00D54C33" w:rsidP="00D54C33"/>
    <w:p w14:paraId="3BA4E9D6" w14:textId="77777777" w:rsidR="00D54C33" w:rsidRDefault="00D54C33" w:rsidP="00D54C33">
      <w:pPr>
        <w:pStyle w:val="Heading4"/>
      </w:pPr>
      <w:r>
        <w:t>Climate change destroys the environment, heightens food and water insecurity, and destroys marine ecosystems</w:t>
      </w:r>
    </w:p>
    <w:p w14:paraId="40AB97ED" w14:textId="77777777" w:rsidR="00D54C33" w:rsidRDefault="00D54C33" w:rsidP="00D54C33">
      <w:r w:rsidRPr="000B135F">
        <w:rPr>
          <w:rStyle w:val="Style13ptBold"/>
        </w:rPr>
        <w:t>IPCC 14</w:t>
      </w:r>
      <w:r>
        <w:t xml:space="preserve">, Intergovernmental Panel on Climate Change, (“Summary for Policymakers”, http://ipcc-wg2.gov/AR5/images/uploads/WG2AR5_SPM_FINAL.pdf, 2014) </w:t>
      </w:r>
      <w:proofErr w:type="spellStart"/>
      <w:r>
        <w:t>Kerwin</w:t>
      </w:r>
      <w:proofErr w:type="spellEnd"/>
    </w:p>
    <w:p w14:paraId="11F02921" w14:textId="77777777" w:rsidR="00D54C33" w:rsidRDefault="00D54C33" w:rsidP="00D54C33">
      <w:r>
        <w:t xml:space="preserve">B-2. </w:t>
      </w:r>
      <w:proofErr w:type="spellStart"/>
      <w:r>
        <w:t>Sectoral</w:t>
      </w:r>
      <w:proofErr w:type="spellEnd"/>
      <w:r>
        <w:t xml:space="preserve"> Risks and Potential for Adaptation </w:t>
      </w:r>
      <w:r>
        <w:rPr>
          <w:rStyle w:val="StyleUnderline"/>
        </w:rPr>
        <w:t xml:space="preserve">Climate change is projected to amplify existing climate-related risks and create new risks for natural and human systems. </w:t>
      </w:r>
      <w:r>
        <w:t xml:space="preserve">Some of these </w:t>
      </w:r>
      <w:r>
        <w:rPr>
          <w:rStyle w:val="StyleUnderline"/>
        </w:rPr>
        <w:t>risks will</w:t>
      </w:r>
      <w:r>
        <w:t xml:space="preserve"> be limited to a particular sector or region, and others will </w:t>
      </w:r>
      <w:r>
        <w:rPr>
          <w:rStyle w:val="StyleUnderline"/>
        </w:rPr>
        <w:t xml:space="preserve">have cascading effects. </w:t>
      </w:r>
      <w:r>
        <w:t xml:space="preserve">To a lesser extent, climate change is also projected to have some potential benefits. Freshwater resources </w:t>
      </w:r>
      <w:r>
        <w:rPr>
          <w:rStyle w:val="StyleUnderline"/>
        </w:rPr>
        <w:t>Freshwater</w:t>
      </w:r>
      <w:r>
        <w:t xml:space="preserve">-related </w:t>
      </w:r>
      <w:r>
        <w:rPr>
          <w:rStyle w:val="StyleUnderline"/>
        </w:rPr>
        <w:t>risks</w:t>
      </w:r>
      <w:r>
        <w:t xml:space="preserve"> of climate change </w:t>
      </w:r>
      <w:r>
        <w:rPr>
          <w:rStyle w:val="StyleUnderline"/>
        </w:rPr>
        <w:t>increase significantly with increasing greenhouse gas concentrations</w:t>
      </w:r>
      <w:r>
        <w:t xml:space="preserve"> (robust evidence, high agreement). The fraction of global population experiencing </w:t>
      </w:r>
      <w:r>
        <w:rPr>
          <w:rStyle w:val="StyleUnderline"/>
        </w:rPr>
        <w:t xml:space="preserve">water scarcity and </w:t>
      </w:r>
      <w:r>
        <w:t xml:space="preserve">the fraction affected by major river </w:t>
      </w:r>
      <w:r>
        <w:rPr>
          <w:rStyle w:val="StyleUnderline"/>
        </w:rPr>
        <w:t>floods increase</w:t>
      </w:r>
      <w:r>
        <w:t xml:space="preserve"> with </w:t>
      </w:r>
      <w:r>
        <w:rPr>
          <w:rStyle w:val="StyleUnderline"/>
        </w:rPr>
        <w:t>the level of warming in the 21st century.</w:t>
      </w:r>
      <w:r>
        <w:t xml:space="preserve">47 Climate change over the 21st century is projected to </w:t>
      </w:r>
      <w:r>
        <w:rPr>
          <w:rStyle w:val="StyleUnderline"/>
        </w:rPr>
        <w:t>reduce renewable surface water and groundwater resources significantly</w:t>
      </w:r>
      <w:r>
        <w:t xml:space="preserve"> in most dry subtropical regions (robust evidence, high agreement),</w:t>
      </w:r>
      <w:r>
        <w:rPr>
          <w:rStyle w:val="StyleUnderline"/>
        </w:rPr>
        <w:t xml:space="preserve"> intensifying competition for water among sectors</w:t>
      </w:r>
      <w:r>
        <w:t xml:space="preserve"> (limited evidence, medium agreement). In presently dry regions, </w:t>
      </w:r>
      <w:r>
        <w:rPr>
          <w:rStyle w:val="StyleUnderline"/>
        </w:rPr>
        <w:t>drought frequency wil</w:t>
      </w:r>
      <w:r>
        <w:t xml:space="preserve">l likely </w:t>
      </w:r>
      <w:r>
        <w:rPr>
          <w:rStyle w:val="StyleUnderline"/>
        </w:rPr>
        <w:t>increase</w:t>
      </w:r>
      <w:r>
        <w:t xml:space="preserve"> by the end of the 21st century under RCP8.5 (medium confidence). In contrast, water resources are projected to increase at high latitudes (robust evidence, high agreement).</w:t>
      </w:r>
      <w:r>
        <w:rPr>
          <w:rStyle w:val="StyleUnderline"/>
        </w:rPr>
        <w:t xml:space="preserve"> Climate change is projected to reduce raw water quality and pose risks to drinking water quality even with conventional treatment, due to interacting factors: increased temperature; increased sediment, nutrient, and pollutant loadings from heavy rainfall; increased concentration of pollutants during droughts; and disruption of treatment facilities during floods</w:t>
      </w:r>
      <w:r>
        <w:t xml:space="preserve"> (medium evidence, high agreement). Adaptive water management techniques, including scenario planning, learning-based approaches, and flexible and low-regret solutions, can help create resilience to uncertain hydrological changes and impacts due to climate change (limited evidence, high agreement).48 Terrestrial and freshwater ecosystems </w:t>
      </w:r>
      <w:r>
        <w:rPr>
          <w:rStyle w:val="StyleUnderline"/>
        </w:rPr>
        <w:t>A large fraction of both terrestrial and freshwater species faces increased extinction risk under projected climate change</w:t>
      </w:r>
      <w:r>
        <w:t xml:space="preserve"> during and beyond the 21st century, </w:t>
      </w:r>
      <w:r>
        <w:rPr>
          <w:rStyle w:val="StyleUnderline"/>
        </w:rPr>
        <w:t xml:space="preserve">especially as climate change interacts with other stressors, such as habitat modification, over- exploitation, pollution, and invasive species </w:t>
      </w:r>
      <w:r>
        <w:t>(high confidence).</w:t>
      </w:r>
      <w:r>
        <w:rPr>
          <w:rStyle w:val="StyleUnderline"/>
        </w:rPr>
        <w:t xml:space="preserve"> Extinction risk is increased under all </w:t>
      </w:r>
      <w:r>
        <w:t xml:space="preserve">RCP </w:t>
      </w:r>
      <w:r>
        <w:rPr>
          <w:rStyle w:val="StyleUnderline"/>
        </w:rPr>
        <w:t xml:space="preserve">scenarios, with risk increasing with both magnitude and rate of climate change. </w:t>
      </w:r>
      <w:r>
        <w:t xml:space="preserve">Many </w:t>
      </w:r>
      <w:r>
        <w:rPr>
          <w:rStyle w:val="StyleUnderline"/>
        </w:rPr>
        <w:t>species will be unable to track suitable climates</w:t>
      </w:r>
      <w:r>
        <w:t xml:space="preserve"> under mid- and high-range rates of climate change (i.e., RCP4.5, 6.0, and 8.5) during the 21st century (medium confidence). Lower rates of change (i.e., RCP2.6) will pose fewer problems. See Figure SPM.5. </w:t>
      </w:r>
      <w:r>
        <w:rPr>
          <w:rStyle w:val="StyleUnderline"/>
        </w:rPr>
        <w:t>Some species</w:t>
      </w:r>
      <w:r>
        <w:t xml:space="preserve"> will adapt to new climates. Those that </w:t>
      </w:r>
      <w:r>
        <w:rPr>
          <w:rStyle w:val="StyleUnderline"/>
        </w:rPr>
        <w:t>cannot adapt sufficiently</w:t>
      </w:r>
      <w:r>
        <w:t xml:space="preserve"> fast </w:t>
      </w:r>
      <w:r>
        <w:rPr>
          <w:rStyle w:val="StyleUnderline"/>
        </w:rPr>
        <w:t>will</w:t>
      </w:r>
      <w:r>
        <w:t xml:space="preserve"> decrease in abundance or </w:t>
      </w:r>
      <w:r>
        <w:rPr>
          <w:rStyle w:val="StyleUnderline"/>
        </w:rPr>
        <w:t>go extinct</w:t>
      </w:r>
      <w:r>
        <w:t xml:space="preserve"> in part or all of their ranges. </w:t>
      </w:r>
      <w:r>
        <w:rPr>
          <w:rStyle w:val="StyleUnderline"/>
        </w:rPr>
        <w:t>Management actions, such as maintenance of genetic diversity, assisted species migration and dispersal, manipulation of disturbance regimes</w:t>
      </w:r>
      <w:r>
        <w:t xml:space="preserve"> (e.g., fires, floods</w:t>
      </w:r>
      <w:r>
        <w:rPr>
          <w:rStyle w:val="StyleUnderline"/>
        </w:rPr>
        <w:t>), and reduction of other stressors, can reduce, but not eliminate, risks of impacts to terrestrial and freshwater ecosystems due to climate change, as well as increase the inherent capacity of ecosystems and their species to adapt to a changing climate</w:t>
      </w:r>
      <w:r>
        <w:t xml:space="preserve"> (high confidence).49 Within this century, magnitudes and rates of climate change associated with medium- to high-emission scenarios (RCP4.5, 6.0, and 8.5) pose high risk of abrupt and irreversible regional-scale change in the composition, structure, and function of terrestrial and freshwater ecosystems, including wetlands (medium confidence). Examples that could lead to substantial impact on climate are the boreal-tundra Arctic system (medium confidence) and the Amazon forest (low confidence). Carbon stored in the terrestrial biosphere (e.g., in </w:t>
      </w:r>
      <w:proofErr w:type="spellStart"/>
      <w:r>
        <w:t>peatlands</w:t>
      </w:r>
      <w:proofErr w:type="spellEnd"/>
      <w:r>
        <w:t xml:space="preserve">, permafrost, and forests) is susceptible to loss to the atmosphere as a result of climate change, deforestation, and ecosystem degradation (high confidence). </w:t>
      </w:r>
      <w:r>
        <w:rPr>
          <w:rStyle w:val="StyleUnderline"/>
        </w:rPr>
        <w:t>Increased tree mortality and</w:t>
      </w:r>
      <w:r>
        <w:t xml:space="preserve"> associated </w:t>
      </w:r>
      <w:r>
        <w:rPr>
          <w:rStyle w:val="StyleUnderline"/>
        </w:rPr>
        <w:t>forest dieback is projected to occur in many regions over the 21st century, due to increased temperatures and drought</w:t>
      </w:r>
      <w:r>
        <w:t xml:space="preserve"> (medium confidence). </w:t>
      </w:r>
      <w:r>
        <w:rPr>
          <w:rStyle w:val="StyleUnderline"/>
        </w:rPr>
        <w:t>Forest dieback poses risks for carbon storage, biodiversity, wood production, water quality, amenity, and economic activity.</w:t>
      </w:r>
      <w:r>
        <w:t xml:space="preserve">50 Coastal systems and low-lying areas Due to sea level rise projected throughout the 21st century and beyond, </w:t>
      </w:r>
      <w:r>
        <w:rPr>
          <w:rStyle w:val="StyleUnderline"/>
        </w:rPr>
        <w:t>coastal systems and low-lying areas will increasingly experience adverse impacts such as submergence, coastal flooding, and coastal erosion</w:t>
      </w:r>
      <w:r>
        <w:t xml:space="preserve"> (very high confidence). The population and assets projected to be exposed to coastal risks as well as human </w:t>
      </w:r>
      <w:r>
        <w:rPr>
          <w:rStyle w:val="StyleUnderline"/>
        </w:rPr>
        <w:t>pressures on coastal ecosystems will increase significantly</w:t>
      </w:r>
      <w:r>
        <w:t xml:space="preserve"> in the coming decades </w:t>
      </w:r>
      <w:r>
        <w:rPr>
          <w:rStyle w:val="StyleUnderline"/>
        </w:rPr>
        <w:t>due to population growth, economic development, and urbanization</w:t>
      </w:r>
      <w:r>
        <w:t xml:space="preserve"> (high confidence). The relative </w:t>
      </w:r>
      <w:r>
        <w:rPr>
          <w:rStyle w:val="StyleUnderline"/>
        </w:rPr>
        <w:t>costs of coastal adaptation vary strongly</w:t>
      </w:r>
      <w:r>
        <w:t xml:space="preserve"> among and within regions and countries for the 21st century. Some </w:t>
      </w:r>
      <w:r>
        <w:rPr>
          <w:rStyle w:val="StyleUnderline"/>
        </w:rPr>
        <w:t>low-lying developing countries and small island states are expected to face very high impacts that</w:t>
      </w:r>
      <w:r>
        <w:t xml:space="preserve">, in some cases, could have associated damage and adaptation costs of several percentage points of GDP.51 Marine systems Due to projected climate change by the mid 21st century and beyond, </w:t>
      </w:r>
      <w:r>
        <w:rPr>
          <w:rStyle w:val="StyleUnderline"/>
        </w:rPr>
        <w:t>global marine-species redistribution and marine-biodiversity reduction in sensitive regions will challenge the sustained provision of fisheries productivity and other ecosystem services</w:t>
      </w:r>
      <w:r>
        <w:t xml:space="preserve"> (high confidence). Spatial shifts of </w:t>
      </w:r>
      <w:r>
        <w:rPr>
          <w:rStyle w:val="StyleUnderline"/>
        </w:rPr>
        <w:t>marine species due to</w:t>
      </w:r>
      <w:r>
        <w:t xml:space="preserve"> projected </w:t>
      </w:r>
      <w:r>
        <w:rPr>
          <w:rStyle w:val="StyleUnderline"/>
        </w:rPr>
        <w:t>warming will cause high-latitude invasions and high local-extinction rates</w:t>
      </w:r>
      <w:r>
        <w:t xml:space="preserve"> in the tropics and semi-enclosed seas (medium confidence). Species richness and fisheries catch potential are projected to increase, on average, at mid and high latitudes (high confidence) and decrease at tropical latitudes (medium confidence). See Figure SPM.6A. </w:t>
      </w:r>
      <w:r>
        <w:rPr>
          <w:rStyle w:val="StyleUnderline"/>
        </w:rPr>
        <w:t>The progressive expansion of oxygen minimum zones and anoxic “dead zones” is projected to further constrain fish habitat.</w:t>
      </w:r>
      <w:r>
        <w:t xml:space="preserve"> Open-ocean net primary production is projected to redistribute and, by 2100, fall globally under all RCP scenarios. </w:t>
      </w:r>
      <w:r>
        <w:rPr>
          <w:rStyle w:val="StyleUnderline"/>
        </w:rPr>
        <w:t xml:space="preserve">Climate change adds to the threats of over-fishing and other </w:t>
      </w:r>
      <w:proofErr w:type="spellStart"/>
      <w:r>
        <w:rPr>
          <w:rStyle w:val="StyleUnderline"/>
        </w:rPr>
        <w:t>nonclimatic</w:t>
      </w:r>
      <w:proofErr w:type="spellEnd"/>
      <w:r>
        <w:rPr>
          <w:rStyle w:val="StyleUnderline"/>
        </w:rPr>
        <w:t xml:space="preserve"> stressors, thus complicating marine management regimes</w:t>
      </w:r>
      <w:r>
        <w:t xml:space="preserve"> (high confidence).52 For medium- to high-emission scenarios (RCP4.5, 6.0, and 8.5), </w:t>
      </w:r>
      <w:r>
        <w:rPr>
          <w:rStyle w:val="StyleUnderline"/>
        </w:rPr>
        <w:t xml:space="preserve">ocean acidification poses substantial risks to marine ecosystems, especially polar ecosystems and coral reefs, associated with impacts on </w:t>
      </w:r>
      <w:r>
        <w:t xml:space="preserve">the physiology, behavior, and population dynamics of individual species from </w:t>
      </w:r>
      <w:r>
        <w:rPr>
          <w:rStyle w:val="StyleUnderline"/>
        </w:rPr>
        <w:t>phytoplankton to animals</w:t>
      </w:r>
      <w:r>
        <w:t xml:space="preserve"> (medium to high confidence). </w:t>
      </w:r>
      <w:r>
        <w:rPr>
          <w:rStyle w:val="StyleUnderline"/>
        </w:rPr>
        <w:t>Highly calcified mollusks, echinoderms, and reef-building corals are</w:t>
      </w:r>
      <w:r>
        <w:t xml:space="preserve"> more </w:t>
      </w:r>
      <w:r>
        <w:rPr>
          <w:rStyle w:val="StyleUnderline"/>
        </w:rPr>
        <w:t>sensitive</w:t>
      </w:r>
      <w:r>
        <w:t xml:space="preserve"> than crustaceans (high confidence) and fishes (low confidence), </w:t>
      </w:r>
      <w:r>
        <w:rPr>
          <w:rStyle w:val="StyleUnderline"/>
        </w:rPr>
        <w:t>with</w:t>
      </w:r>
      <w:r>
        <w:t xml:space="preserve"> potentially </w:t>
      </w:r>
      <w:r>
        <w:rPr>
          <w:rStyle w:val="StyleUnderline"/>
        </w:rPr>
        <w:t>detrimental consequences for fisheries and livelihoods.</w:t>
      </w:r>
      <w:r>
        <w:t xml:space="preserve"> See Figure SPM.6B. Ocean acidification acts together with other global changes (e.g., warming, decreasing oxygen levels) and with local changes (e.g., pollution, eutrophication) (high confidence). </w:t>
      </w:r>
      <w:r>
        <w:rPr>
          <w:rStyle w:val="StyleUnderline"/>
        </w:rPr>
        <w:t>Simultaneous drivers, such as warming and ocean acidification, can lead to interactive, complex, and amplified impacts for species and ecosystems.</w:t>
      </w:r>
      <w:r>
        <w:t>53</w:t>
      </w:r>
    </w:p>
    <w:p w14:paraId="45669C26" w14:textId="77777777" w:rsidR="00D54C33" w:rsidRDefault="00D54C33" w:rsidP="00D54C33"/>
    <w:p w14:paraId="0C812A63" w14:textId="77777777" w:rsidR="00D54C33" w:rsidRDefault="00D54C33" w:rsidP="00D54C33">
      <w:pPr>
        <w:pStyle w:val="Heading3"/>
      </w:pPr>
      <w:r>
        <w:t>Heat Sinks</w:t>
      </w:r>
    </w:p>
    <w:p w14:paraId="5243BD81" w14:textId="77777777" w:rsidR="00D54C33" w:rsidRDefault="00D54C33" w:rsidP="00D54C33">
      <w:pPr>
        <w:pStyle w:val="Heading4"/>
      </w:pPr>
      <w:r>
        <w:t xml:space="preserve">Climate change stifles the ability of oceans to absorb CO2, creates further warming </w:t>
      </w:r>
    </w:p>
    <w:p w14:paraId="0BC9D7C8" w14:textId="77777777" w:rsidR="00D54C33" w:rsidRPr="000B135F" w:rsidRDefault="00D54C33" w:rsidP="00D54C33">
      <w:pPr>
        <w:rPr>
          <w:rStyle w:val="Style13ptBold"/>
        </w:rPr>
      </w:pPr>
      <w:r w:rsidRPr="000B135F">
        <w:rPr>
          <w:rStyle w:val="Style13ptBold"/>
        </w:rPr>
        <w:t>World Watch Institute 7/2</w:t>
      </w:r>
      <w:r>
        <w:t>/2014 — Ben Block, staff writer for the World Watch Institute (“Oceans absorb less carbon dioxide as marine systems change,” July 2</w:t>
      </w:r>
      <w:r>
        <w:rPr>
          <w:vertAlign w:val="superscript"/>
        </w:rPr>
        <w:t>nd</w:t>
      </w:r>
      <w:r>
        <w:t xml:space="preserve">, Accessed 07-02-2014, Available Online at </w:t>
      </w:r>
      <w:hyperlink r:id="rId39" w:history="1">
        <w:r>
          <w:rPr>
            <w:rStyle w:val="Hyperlink"/>
          </w:rPr>
          <w:t>http://www.worldwatch.org/node/6323</w:t>
        </w:r>
      </w:hyperlink>
      <w:r>
        <w:t xml:space="preserve">) LB </w:t>
      </w:r>
    </w:p>
    <w:p w14:paraId="5967C5EF" w14:textId="77777777" w:rsidR="00D54C33" w:rsidRDefault="00D54C33" w:rsidP="00D54C33">
      <w:pPr>
        <w:rPr>
          <w:rStyle w:val="StyleUnderline"/>
        </w:rPr>
      </w:pPr>
      <w:r>
        <w:rPr>
          <w:rStyle w:val="StyleUnderline"/>
        </w:rPr>
        <w:t xml:space="preserve">The </w:t>
      </w:r>
      <w:r>
        <w:rPr>
          <w:rStyle w:val="StyleUnderline"/>
          <w:highlight w:val="yellow"/>
        </w:rPr>
        <w:t>oceans are</w:t>
      </w:r>
      <w:r>
        <w:rPr>
          <w:rStyle w:val="StyleUnderline"/>
        </w:rPr>
        <w:t xml:space="preserve"> by far </w:t>
      </w:r>
      <w:r>
        <w:rPr>
          <w:rStyle w:val="StyleUnderline"/>
          <w:highlight w:val="yellow"/>
        </w:rPr>
        <w:t>the largest carbon sink</w:t>
      </w:r>
      <w:r>
        <w:rPr>
          <w:rStyle w:val="StyleUnderline"/>
        </w:rPr>
        <w:t xml:space="preserve"> in the world. Some </w:t>
      </w:r>
      <w:r>
        <w:rPr>
          <w:rStyle w:val="StyleUnderline"/>
          <w:highlight w:val="yellow"/>
        </w:rPr>
        <w:t>93 percent of carbon dioxide is stored</w:t>
      </w:r>
      <w:r>
        <w:rPr>
          <w:rStyle w:val="StyleUnderline"/>
        </w:rPr>
        <w:t xml:space="preserve"> in algae, vegetation, and coral </w:t>
      </w:r>
      <w:r>
        <w:rPr>
          <w:rStyle w:val="StyleUnderline"/>
          <w:highlight w:val="yellow"/>
        </w:rPr>
        <w:t>under the sea.</w:t>
      </w:r>
      <w:r>
        <w:rPr>
          <w:rStyle w:val="StyleUnderline"/>
        </w:rPr>
        <w:t xml:space="preserve"> </w:t>
      </w:r>
      <w:r>
        <w:rPr>
          <w:rStyle w:val="StyleUnderline"/>
          <w:highlight w:val="yellow"/>
        </w:rPr>
        <w:t>But oceans are not able to absorb all of the carbon dioxide released from the burning of fossil fuels.</w:t>
      </w:r>
      <w:r>
        <w:rPr>
          <w:rStyle w:val="StyleUnderline"/>
        </w:rPr>
        <w:t xml:space="preserve"> In fact, a recent study suggests that the oceans have absorbed a smaller proportion of fossil-fuel emissions, nearly 10 percent less, since 2000. </w:t>
      </w:r>
      <w:r>
        <w:t xml:space="preserve">The study, published in the current issue of Nature, is the first to quantify the perceived trend that oceans are becoming less efficient carbon sinks. The study team, led by Columbia University oceanographer Samar </w:t>
      </w:r>
      <w:proofErr w:type="spellStart"/>
      <w:r>
        <w:t>Khatiwala</w:t>
      </w:r>
      <w:proofErr w:type="spellEnd"/>
      <w:r>
        <w:t xml:space="preserve">, measured the amount of human-caused carbon dioxide emissions pumped into the oceans since 1765. </w:t>
      </w:r>
      <w:r>
        <w:rPr>
          <w:rStyle w:val="StyleUnderline"/>
        </w:rPr>
        <w:t>"Our method takes as input the relatively well-known atmospheric CO2 concentration history. Given this history, we calculate the ocean absorption of industrial CO2 consistent with this history,"</w:t>
      </w:r>
      <w:r>
        <w:t xml:space="preserve"> </w:t>
      </w:r>
      <w:proofErr w:type="spellStart"/>
      <w:r>
        <w:t>Khatiwala</w:t>
      </w:r>
      <w:proofErr w:type="spellEnd"/>
      <w:r>
        <w:t xml:space="preserve"> said. </w:t>
      </w:r>
      <w:r>
        <w:rPr>
          <w:rStyle w:val="StyleUnderline"/>
        </w:rPr>
        <w:t xml:space="preserve">Industrial carbon dioxide emissions have increased dramatically since the 1950s, and </w:t>
      </w:r>
      <w:r>
        <w:rPr>
          <w:rStyle w:val="StyleUnderline"/>
          <w:highlight w:val="yellow"/>
        </w:rPr>
        <w:t>oceans have until recently been able to absorb the greater amounts of emissions. Sometime after 2000, however, the rise in emissions and the oceans' carbon uptake decoupled. Oceans continue to absorb more carbon, but the pace appears to have slowed.</w:t>
      </w:r>
      <w:r>
        <w:rPr>
          <w:rStyle w:val="StyleUnderline"/>
        </w:rPr>
        <w:t xml:space="preserve"> </w:t>
      </w:r>
      <w:r>
        <w:t xml:space="preserve">The reason is based in part on simple chemistry. Increased concentrations of carbon dioxide have turned waters more acidic, especially nearer to the poles. While carbon dioxide dissolves more readily in cold, dense seawater, these waters are less capable of sequestering the gas as the ocean becomes more acidic. The study revealed that the Southern Ocean, near Antarctica, absorbs about 40 percent of the carbon in oceans. </w:t>
      </w:r>
      <w:r>
        <w:rPr>
          <w:rStyle w:val="StyleUnderline"/>
        </w:rPr>
        <w:t xml:space="preserve">"There are </w:t>
      </w:r>
      <w:r>
        <w:rPr>
          <w:rStyle w:val="StyleUnderline"/>
          <w:highlight w:val="yellow"/>
        </w:rPr>
        <w:t>several factors</w:t>
      </w:r>
      <w:r>
        <w:rPr>
          <w:rStyle w:val="StyleUnderline"/>
        </w:rPr>
        <w:t xml:space="preserve"> that </w:t>
      </w:r>
      <w:r>
        <w:rPr>
          <w:rStyle w:val="StyleUnderline"/>
          <w:highlight w:val="yellow"/>
        </w:rPr>
        <w:t>may be responsible</w:t>
      </w:r>
      <w:r>
        <w:rPr>
          <w:rStyle w:val="StyleUnderline"/>
        </w:rPr>
        <w:t xml:space="preserve"> for what's going on," </w:t>
      </w:r>
      <w:proofErr w:type="spellStart"/>
      <w:r>
        <w:rPr>
          <w:rStyle w:val="StyleUnderline"/>
        </w:rPr>
        <w:t>Khatiwala</w:t>
      </w:r>
      <w:proofErr w:type="spellEnd"/>
      <w:r>
        <w:rPr>
          <w:rStyle w:val="StyleUnderline"/>
        </w:rPr>
        <w:t xml:space="preserve"> said. </w:t>
      </w:r>
      <w:r>
        <w:rPr>
          <w:rStyle w:val="Emphasis"/>
          <w:highlight w:val="yellow"/>
        </w:rPr>
        <w:t>"Increasing acidity</w:t>
      </w:r>
      <w:r>
        <w:rPr>
          <w:rStyle w:val="StyleUnderline"/>
          <w:highlight w:val="yellow"/>
        </w:rPr>
        <w:t xml:space="preserve"> is only one of them. Faster emission growth rate is another,</w:t>
      </w:r>
      <w:r>
        <w:rPr>
          <w:rStyle w:val="StyleUnderline"/>
        </w:rPr>
        <w:t xml:space="preserve"> perhaps more important, cause, </w:t>
      </w:r>
      <w:r>
        <w:rPr>
          <w:rStyle w:val="StyleUnderline"/>
          <w:highlight w:val="yellow"/>
        </w:rPr>
        <w:t>as could be changes in</w:t>
      </w:r>
      <w:r>
        <w:rPr>
          <w:rStyle w:val="StyleUnderline"/>
        </w:rPr>
        <w:t xml:space="preserve"> ocean </w:t>
      </w:r>
      <w:r>
        <w:rPr>
          <w:rStyle w:val="StyleUnderline"/>
          <w:highlight w:val="yellow"/>
        </w:rPr>
        <w:t>temperature and circulation."</w:t>
      </w:r>
      <w:r>
        <w:rPr>
          <w:rStyle w:val="StyleUnderline"/>
        </w:rPr>
        <w:t xml:space="preserve"> </w:t>
      </w:r>
      <w:r>
        <w:t xml:space="preserve">Previous studies have attempted to quantify the carbon-storage potential of oceans by assessing the amount of natural carbon in the sea. </w:t>
      </w:r>
      <w:proofErr w:type="spellStart"/>
      <w:r>
        <w:t>Khatiwala's</w:t>
      </w:r>
      <w:proofErr w:type="spellEnd"/>
      <w:r>
        <w:t xml:space="preserve"> team chose not to measure natural carbon sinks, which he said are more difficult to assess globally. </w:t>
      </w:r>
      <w:r>
        <w:rPr>
          <w:rStyle w:val="StyleUnderline"/>
          <w:highlight w:val="yellow"/>
        </w:rPr>
        <w:t>The role of oceans,</w:t>
      </w:r>
      <w:r>
        <w:rPr>
          <w:rStyle w:val="StyleUnderline"/>
        </w:rPr>
        <w:t xml:space="preserve"> particularly coastal marine ecosystems, </w:t>
      </w:r>
      <w:r>
        <w:rPr>
          <w:rStyle w:val="StyleUnderline"/>
          <w:highlight w:val="yellow"/>
        </w:rPr>
        <w:t>could be</w:t>
      </w:r>
      <w:r>
        <w:rPr>
          <w:rStyle w:val="StyleUnderline"/>
        </w:rPr>
        <w:t xml:space="preserve">come </w:t>
      </w:r>
      <w:r>
        <w:rPr>
          <w:rStyle w:val="StyleUnderline"/>
          <w:highlight w:val="yellow"/>
        </w:rPr>
        <w:t>instrumental in mitigating climate change.</w:t>
      </w:r>
      <w:r>
        <w:rPr>
          <w:rStyle w:val="StyleUnderline"/>
        </w:rPr>
        <w:t xml:space="preserve"> These habitats have been overlooked by the policymakers who will meet in Copenhagen, Denmark, next month to develop a successor agreement to the Kyoto Protocol, according to two reports released this fall. </w:t>
      </w:r>
      <w:r>
        <w:t xml:space="preserve">The carbon sequestration potential of tidal salt marshes, mangroves, </w:t>
      </w:r>
      <w:proofErr w:type="spellStart"/>
      <w:r>
        <w:t>seagrass</w:t>
      </w:r>
      <w:proofErr w:type="spellEnd"/>
      <w:r>
        <w:t xml:space="preserve"> meadows, and kelp forests combined "compares favorably with and, in some respects, may exceed the potential of carbon sinks on land," according to the International Union for the Conservation of Nature (IUCN), in a report released on Tuesday. </w:t>
      </w:r>
      <w:r>
        <w:rPr>
          <w:rStyle w:val="StyleUnderline"/>
        </w:rPr>
        <w:t xml:space="preserve">"If you look at the quality of carbon, compared to forests, you will find these habitats are 15 times more effective per unit area," said Dan </w:t>
      </w:r>
      <w:proofErr w:type="spellStart"/>
      <w:r>
        <w:rPr>
          <w:rStyle w:val="StyleUnderline"/>
        </w:rPr>
        <w:t>Laffoley</w:t>
      </w:r>
      <w:proofErr w:type="spellEnd"/>
      <w:r>
        <w:rPr>
          <w:rStyle w:val="StyleUnderline"/>
        </w:rPr>
        <w:t xml:space="preserve">, vice chair of IUCN's World Commission on Protected Areas and an author of the report. "This has been a big wake-up call." The United Nations estimated in a report released in October that 3-7 percent of current fossil-fuel emissions could be offset in two decades if more action is taken to prevent marine vegetation loss and degradation worldwide. </w:t>
      </w:r>
      <w:r>
        <w:t xml:space="preserve">Currently, between 2 and 7 percent of coastal ecosystems are lost each year, due largely to runoff pollution and coastal development. In addition, fishing activities that trawl and dredge the seafloor often damage </w:t>
      </w:r>
      <w:proofErr w:type="spellStart"/>
      <w:r>
        <w:t>seagrass</w:t>
      </w:r>
      <w:proofErr w:type="spellEnd"/>
      <w:r>
        <w:t xml:space="preserve"> meadows, and aquaculture operations and timber extraction frequently lead to the destruction of mangrove ecosystems. "</w:t>
      </w:r>
      <w:r>
        <w:rPr>
          <w:rStyle w:val="StyleUnderline"/>
        </w:rPr>
        <w:t xml:space="preserve">We know that marine protected areas are beneficial for biodiversity," </w:t>
      </w:r>
      <w:proofErr w:type="spellStart"/>
      <w:r>
        <w:rPr>
          <w:rStyle w:val="StyleUnderline"/>
        </w:rPr>
        <w:t>Laffoley</w:t>
      </w:r>
      <w:proofErr w:type="spellEnd"/>
      <w:r>
        <w:rPr>
          <w:rStyle w:val="StyleUnderline"/>
        </w:rPr>
        <w:t xml:space="preserve"> said. "High levels of protection have carbon mitigation benefits as well." </w:t>
      </w:r>
      <w:r>
        <w:t xml:space="preserve">These ecosystems are significantly understudied, however. Although global maps exist for </w:t>
      </w:r>
      <w:proofErr w:type="spellStart"/>
      <w:r>
        <w:t>seagrass</w:t>
      </w:r>
      <w:proofErr w:type="spellEnd"/>
      <w:r>
        <w:t xml:space="preserve"> meadows and mangroves, the global area covered by tidal sea marshes is unknown. </w:t>
      </w:r>
      <w:proofErr w:type="spellStart"/>
      <w:r>
        <w:t>Khatiwala</w:t>
      </w:r>
      <w:proofErr w:type="spellEnd"/>
      <w:r>
        <w:t xml:space="preserve"> said that marine ecosystems could play a larger role in improving the oceans' ability to absorb carbon dioxide, but this role will likely remain minor compared to the huge carbon-sink potential of the ocean as a whole. </w:t>
      </w:r>
      <w:r>
        <w:rPr>
          <w:rStyle w:val="StyleUnderline"/>
          <w:highlight w:val="yellow"/>
        </w:rPr>
        <w:t xml:space="preserve">"Marine ecosystems are </w:t>
      </w:r>
      <w:r>
        <w:rPr>
          <w:rStyle w:val="StyleUnderline"/>
        </w:rPr>
        <w:t xml:space="preserve">quite </w:t>
      </w:r>
      <w:r>
        <w:rPr>
          <w:rStyle w:val="StyleUnderline"/>
          <w:highlight w:val="yellow"/>
        </w:rPr>
        <w:t>important. They take up carbon at the surface, and when they die they sink and take the carbon with them into the deep ocean.</w:t>
      </w:r>
      <w:r>
        <w:rPr>
          <w:rStyle w:val="StyleUnderline"/>
        </w:rPr>
        <w:t xml:space="preserve"> This is what is called the ‘biological pump,'" he said. "But this pump is still a small fraction of the dissolution of carbon in the ocean."</w:t>
      </w:r>
    </w:p>
    <w:p w14:paraId="7D213717" w14:textId="77777777" w:rsidR="00D54C33" w:rsidRDefault="00D54C33" w:rsidP="00D54C33">
      <w:pPr>
        <w:pStyle w:val="Heading4"/>
        <w:rPr>
          <w:rFonts w:asciiTheme="minorHAnsi" w:hAnsiTheme="minorHAnsi"/>
          <w:sz w:val="28"/>
        </w:rPr>
      </w:pPr>
      <w:r>
        <w:rPr>
          <w:rFonts w:asciiTheme="minorHAnsi" w:hAnsiTheme="minorHAnsi"/>
          <w:sz w:val="28"/>
        </w:rPr>
        <w:t>Heat sinks in the ocean have stifled warming, but the grace period is over</w:t>
      </w:r>
    </w:p>
    <w:p w14:paraId="7E4B6251" w14:textId="77777777" w:rsidR="00D54C33" w:rsidRDefault="00D54C33" w:rsidP="00D54C33">
      <w:r w:rsidRPr="000B135F">
        <w:rPr>
          <w:rStyle w:val="Style13ptBold"/>
        </w:rPr>
        <w:t xml:space="preserve">Time 13 </w:t>
      </w:r>
      <w:r>
        <w:t xml:space="preserve">— Bryan Walsh, staff writer for </w:t>
      </w:r>
      <w:r>
        <w:rPr>
          <w:rFonts w:asciiTheme="minorHAnsi" w:hAnsiTheme="minorHAnsi"/>
          <w:i/>
        </w:rPr>
        <w:t>Time</w:t>
      </w:r>
      <w:r>
        <w:t xml:space="preserve">, 2013 (“Oceans Warming Faster Than They Have Over Past 10,000 Years,” </w:t>
      </w:r>
      <w:r>
        <w:rPr>
          <w:rFonts w:asciiTheme="minorHAnsi" w:hAnsiTheme="minorHAnsi"/>
          <w:i/>
        </w:rPr>
        <w:t>Time</w:t>
      </w:r>
      <w:r>
        <w:t>, November 1</w:t>
      </w:r>
      <w:r>
        <w:rPr>
          <w:rFonts w:asciiTheme="minorHAnsi" w:hAnsiTheme="minorHAnsi"/>
          <w:vertAlign w:val="superscript"/>
        </w:rPr>
        <w:t>st</w:t>
      </w:r>
      <w:r>
        <w:t xml:space="preserve">, Accessed 07-01-2014, Available Online at </w:t>
      </w:r>
      <w:hyperlink r:id="rId40" w:history="1">
        <w:r>
          <w:rPr>
            <w:rStyle w:val="Hyperlink"/>
            <w:rFonts w:asciiTheme="minorHAnsi" w:hAnsiTheme="minorHAnsi"/>
          </w:rPr>
          <w:t>http://science.time.com/2013/11/01/oceans-warming-faster-than-they-have-over-past-10000-years/</w:t>
        </w:r>
      </w:hyperlink>
      <w:r>
        <w:t xml:space="preserve">) LB </w:t>
      </w:r>
    </w:p>
    <w:p w14:paraId="2D07AC19" w14:textId="77777777" w:rsidR="00D54C33" w:rsidRDefault="00D54C33" w:rsidP="00D54C33">
      <w:pPr>
        <w:rPr>
          <w:rStyle w:val="StyleUnderline"/>
        </w:rPr>
      </w:pPr>
      <w:r>
        <w:rPr>
          <w:rStyle w:val="StyleUnderline"/>
        </w:rPr>
        <w:t xml:space="preserve">Yet </w:t>
      </w:r>
      <w:r>
        <w:rPr>
          <w:rStyle w:val="StyleUnderline"/>
          <w:highlight w:val="yellow"/>
        </w:rPr>
        <w:t xml:space="preserve">even though the carbon concentration in the atmosphere </w:t>
      </w:r>
      <w:r>
        <w:rPr>
          <w:rStyle w:val="StyleUnderline"/>
        </w:rPr>
        <w:t xml:space="preserve">gradually </w:t>
      </w:r>
      <w:r>
        <w:rPr>
          <w:rStyle w:val="StyleUnderline"/>
          <w:highlight w:val="yellow"/>
        </w:rPr>
        <w:t>increased</w:t>
      </w:r>
      <w:r>
        <w:rPr>
          <w:rStyle w:val="StyleUnderline"/>
        </w:rPr>
        <w:t xml:space="preserve">, passing the 400 parts per million threshold earlier this year, </w:t>
      </w:r>
      <w:r>
        <w:rPr>
          <w:rStyle w:val="StyleUnderline"/>
          <w:highlight w:val="yellow"/>
        </w:rPr>
        <w:t>the planet’s average surface temperatures have remained pretty much the same over the past 15 years.</w:t>
      </w:r>
      <w:r>
        <w:rPr>
          <w:rStyle w:val="StyleUnderline"/>
        </w:rPr>
        <w:t xml:space="preserve"> The Earth hasn’t cooled—this past decade has still been the hottest on record—but temperatures haven’t risen as climate models predicted. </w:t>
      </w:r>
      <w:r>
        <w:rPr>
          <w:rStyle w:val="StyleUnderline"/>
          <w:highlight w:val="yellow"/>
        </w:rPr>
        <w:t xml:space="preserve">Call it a “pause,” </w:t>
      </w:r>
      <w:r>
        <w:rPr>
          <w:rStyle w:val="StyleUnderline"/>
        </w:rPr>
        <w:t xml:space="preserve">call it a “hiatus,” </w:t>
      </w:r>
      <w:r>
        <w:rPr>
          <w:rStyle w:val="StyleUnderline"/>
          <w:highlight w:val="yellow"/>
        </w:rPr>
        <w:t xml:space="preserve">but the question is </w:t>
      </w:r>
      <w:r>
        <w:rPr>
          <w:rStyle w:val="StyleUnderline"/>
        </w:rPr>
        <w:t xml:space="preserve">clear: </w:t>
      </w:r>
      <w:r>
        <w:rPr>
          <w:rStyle w:val="StyleUnderline"/>
          <w:highlight w:val="yellow"/>
        </w:rPr>
        <w:t>where’s the heat?</w:t>
      </w:r>
      <w:r>
        <w:rPr>
          <w:rStyle w:val="StyleUnderline"/>
        </w:rPr>
        <w:t xml:space="preserve"> Try the ocean. That’s one takeaway from a new paper published in Science today, one of a number of studies suggesting that the oceans depths seem to be soaking up the excess heat energy created by the accumulation of greenhouse gases</w:t>
      </w:r>
      <w:r>
        <w:t xml:space="preserve">. Researchers led by </w:t>
      </w:r>
      <w:proofErr w:type="spellStart"/>
      <w:r>
        <w:t>Yair</w:t>
      </w:r>
      <w:proofErr w:type="spellEnd"/>
      <w:r>
        <w:t xml:space="preserve"> Rosenthal at Rutgers University reconstructed temperatures </w:t>
      </w:r>
      <w:r>
        <w:rPr>
          <w:rStyle w:val="StyleUnderline"/>
        </w:rPr>
        <w:t>in one part of the Pacific Ocean and found that its middle depths have been warming some 15 times faster over the past 60 years than at any other time over the past 10,000 years. It’s as if the oceans have been acting as a battery, absorbing the excess charge created by the greenhouse effect, which leaves less to warm the surface of the planet, where we’d notice it.</w:t>
      </w:r>
      <w:r>
        <w:t xml:space="preserve"> </w:t>
      </w:r>
      <w:r>
        <w:rPr>
          <w:rStyle w:val="StyleUnderline"/>
        </w:rPr>
        <w:t xml:space="preserve">That means global warming is still happening, even if hasn’t necessarily been reflected in recent surface temperature changes. But there’s no guarantee that won’t change in the future. “We may have underestimated the efficiency of the oceans as a storehouse for heat and energy,” </w:t>
      </w:r>
      <w:r>
        <w:t xml:space="preserve">said Rosenthal in a statement. </w:t>
      </w:r>
      <w:r>
        <w:rPr>
          <w:rStyle w:val="StyleUnderline"/>
        </w:rPr>
        <w:t xml:space="preserve">“It may buy us some time—how much time, I really don’t know. But it’s not going to stop climate change.” </w:t>
      </w:r>
      <w:r>
        <w:t xml:space="preserve">The Science study isn’t the first to peg the oceans as a possible reservoir for the missing heat. An August study in Nature found that </w:t>
      </w:r>
      <w:r>
        <w:rPr>
          <w:rStyle w:val="StyleUnderline"/>
        </w:rPr>
        <w:t xml:space="preserve">a cooler Pacific ocean seemed to be offsetting global warming, and other studies have indicated that the oceans began taking on significant heat around the same time that surface warming began to slow down in 1998. That shouldn’t be surprising—the vast oceans carry 93% of the stored energy from climate change, compared to just 1% for the atmosphere, with melting ice and landmasses making up the rest. </w:t>
      </w:r>
      <w:r>
        <w:t xml:space="preserve">But the Science study goes back further, using sediment core samples taken from the seas around Indonesia, where the Indian and Pacific Oceans mingle. By measuring the levels of magnesium to calcium in the shells of the </w:t>
      </w:r>
      <w:proofErr w:type="spellStart"/>
      <w:r>
        <w:t>Hyalinea</w:t>
      </w:r>
      <w:proofErr w:type="spellEnd"/>
      <w:r>
        <w:t xml:space="preserve"> </w:t>
      </w:r>
      <w:proofErr w:type="spellStart"/>
      <w:r>
        <w:t>balthica</w:t>
      </w:r>
      <w:proofErr w:type="spellEnd"/>
      <w:r>
        <w:t xml:space="preserve">, a </w:t>
      </w:r>
      <w:proofErr w:type="spellStart"/>
      <w:r>
        <w:t>uni</w:t>
      </w:r>
      <w:proofErr w:type="spellEnd"/>
      <w:r>
        <w:t xml:space="preserve">-celled organism buried in those sediments, the researchers were able to estimate the temperature of the middle-depth waters where H. </w:t>
      </w:r>
      <w:proofErr w:type="spellStart"/>
      <w:r>
        <w:t>balthica</w:t>
      </w:r>
      <w:proofErr w:type="spellEnd"/>
      <w:r>
        <w:t xml:space="preserve"> lived, between 3,000 ft. and 1,500 ft. (914 m and 457 m) below the surface. Over the past 10,000 years—a period of time known as the Holocene, when the plant’s climate was relatively stable and human civilization arose—the Pacific generally cooled, with a few exceptions, until about 1600, when ocean temperatures began gradually warming. Over the last 60 years, however, water column temperatures increased by 0.32º F (.185º C)—roughly 15 times faster than any other time over the past 10,000 years. That might not sound like much of a change—surface temperatures rose about 1.4º F (0.78º C) over the past century—but the sheer scale of the oceans underscores just how much energy you need to heat it up even that much. The study is also a reminder that climate change won’t unfold steadily. Surface temperatures could remain stable for a number of years, as they have recently, only to spike suddenly. </w:t>
      </w:r>
      <w:r>
        <w:rPr>
          <w:rStyle w:val="StyleUnderline"/>
        </w:rPr>
        <w:t>The ocean depths still remain somewhat of a mystery to scientists, and they remain woefully understudied given the outsized impact they have on the planet’s climate.</w:t>
      </w:r>
      <w:r>
        <w:t xml:space="preserve"> Initiatives like the XPRIZE’s new ocean science contests may help produce needed data about the undersea world, though they’ll take place against further budget cuts in the underappreciated National Oceanic and Atmospheric Administration</w:t>
      </w:r>
      <w:r>
        <w:rPr>
          <w:rStyle w:val="StyleUnderline"/>
        </w:rPr>
        <w:t>. It’s become very clear that if we’re going to understand climate change fully—and predict it more precisely—we’ll need to understand the oceans much better than we do now. We may live on land, but our planet is still a blue one.</w:t>
      </w:r>
    </w:p>
    <w:p w14:paraId="1A61F980" w14:textId="77777777" w:rsidR="00D54C33" w:rsidRDefault="00D54C33" w:rsidP="00D54C33">
      <w:pPr>
        <w:rPr>
          <w:rStyle w:val="StyleUnderline"/>
        </w:rPr>
      </w:pPr>
    </w:p>
    <w:p w14:paraId="3BAD62BD" w14:textId="77777777" w:rsidR="00D54C33" w:rsidRDefault="00D54C33" w:rsidP="00D54C33">
      <w:pPr>
        <w:pStyle w:val="Heading4"/>
        <w:rPr>
          <w:sz w:val="28"/>
        </w:rPr>
      </w:pPr>
      <w:r>
        <w:rPr>
          <w:rFonts w:asciiTheme="minorHAnsi" w:hAnsiTheme="minorHAnsi"/>
          <w:sz w:val="28"/>
        </w:rPr>
        <w:t xml:space="preserve">Greenhouse gas content in oceanic heat sinks are rapidly rising — now is key to prevent runaway warming </w:t>
      </w:r>
    </w:p>
    <w:p w14:paraId="05B1D231" w14:textId="77777777" w:rsidR="00D54C33" w:rsidRDefault="00D54C33" w:rsidP="00D54C33">
      <w:pPr>
        <w:rPr>
          <w:rFonts w:asciiTheme="minorHAnsi" w:hAnsiTheme="minorHAnsi"/>
          <w:b/>
          <w:bCs/>
          <w:sz w:val="28"/>
        </w:rPr>
      </w:pPr>
      <w:r w:rsidRPr="000B135F">
        <w:rPr>
          <w:rStyle w:val="Style13ptBold"/>
        </w:rPr>
        <w:t xml:space="preserve">Nature 13 </w:t>
      </w:r>
      <w:r>
        <w:t xml:space="preserve">— </w:t>
      </w:r>
      <w:r w:rsidRPr="00D54C33">
        <w:t xml:space="preserve">(“Deep Ocean is a heat sink,” Nature, November 7th, Accessed 07-01-2014, Available Online at </w:t>
      </w:r>
      <w:hyperlink r:id="rId41" w:history="1">
        <w:r w:rsidRPr="00D54C33">
          <w:rPr>
            <w:rStyle w:val="Hyperlink"/>
          </w:rPr>
          <w:t>http://www.nature.com/nature/journal/v503/n7474/full/503009b.html</w:t>
        </w:r>
      </w:hyperlink>
      <w:r w:rsidRPr="00D54C33">
        <w:t>) LB</w:t>
      </w:r>
      <w:r>
        <w:t xml:space="preserve"> </w:t>
      </w:r>
    </w:p>
    <w:p w14:paraId="11D95A00" w14:textId="77777777" w:rsidR="00D54C33" w:rsidRDefault="00D54C33" w:rsidP="00D54C33">
      <w:pPr>
        <w:rPr>
          <w:rStyle w:val="StyleUnderline"/>
        </w:rPr>
      </w:pPr>
      <w:r>
        <w:rPr>
          <w:rStyle w:val="StyleUnderline"/>
        </w:rPr>
        <w:t xml:space="preserve">A long-term reconstruction of temperatures in the Pacific Ocean reveals how </w:t>
      </w:r>
      <w:r>
        <w:rPr>
          <w:rStyle w:val="StyleUnderline"/>
          <w:highlight w:val="yellow"/>
        </w:rPr>
        <w:t>its heat content has changed since the last glacial era</w:t>
      </w:r>
      <w:r>
        <w:rPr>
          <w:rStyle w:val="StyleUnderline"/>
        </w:rPr>
        <w:t xml:space="preserve"> — findings that could augment climate models.</w:t>
      </w:r>
    </w:p>
    <w:p w14:paraId="5A5E6E51" w14:textId="77777777" w:rsidR="00D54C33" w:rsidRDefault="00D54C33" w:rsidP="00D54C33">
      <w:proofErr w:type="spellStart"/>
      <w:r>
        <w:t>Yair</w:t>
      </w:r>
      <w:proofErr w:type="spellEnd"/>
      <w:r>
        <w:t xml:space="preserve"> Rosenthal at Rutgers University in New Brunswick, New Jersey, and his colleagues </w:t>
      </w:r>
      <w:proofErr w:type="spellStart"/>
      <w:r>
        <w:t>analysed</w:t>
      </w:r>
      <w:proofErr w:type="spellEnd"/>
      <w:r>
        <w:t xml:space="preserve"> sediment cores in Indonesia's Makassar Strait, and used the mineral composition of tiny sea creatures' shells to calculate past water temperatures.</w:t>
      </w:r>
    </w:p>
    <w:p w14:paraId="73BAFBBB" w14:textId="77777777" w:rsidR="00D54C33" w:rsidRDefault="00D54C33" w:rsidP="00D54C33">
      <w:pPr>
        <w:rPr>
          <w:rStyle w:val="StyleUnderline"/>
        </w:rPr>
      </w:pPr>
      <w:r>
        <w:t xml:space="preserve">This showed that, at depths of 500–900 </w:t>
      </w:r>
      <w:proofErr w:type="spellStart"/>
      <w:r>
        <w:t>metres</w:t>
      </w:r>
      <w:proofErr w:type="spellEnd"/>
      <w:r>
        <w:rPr>
          <w:rStyle w:val="StyleUnderline"/>
        </w:rPr>
        <w:t>, temperatures in the Pacific Ocean were typically higher over the past several thousand years than at present. Over millennia, the waters have undergone prolonged cooling and temperatures are now increasing faster than at any time in the past 10,000 years.</w:t>
      </w:r>
    </w:p>
    <w:p w14:paraId="67581AC2" w14:textId="77777777" w:rsidR="00D54C33" w:rsidRDefault="00D54C33" w:rsidP="00D54C33">
      <w:pPr>
        <w:rPr>
          <w:rStyle w:val="StyleUnderline"/>
        </w:rPr>
      </w:pPr>
      <w:r>
        <w:rPr>
          <w:rStyle w:val="StyleUnderline"/>
        </w:rPr>
        <w:t xml:space="preserve">The results support other studies suggesting that </w:t>
      </w:r>
      <w:r>
        <w:rPr>
          <w:rStyle w:val="StyleUnderline"/>
          <w:highlight w:val="yellow"/>
        </w:rPr>
        <w:t>the ocean is currently taking up more heat, temporarily slowing the rise in average global air temperatures.</w:t>
      </w:r>
    </w:p>
    <w:p w14:paraId="3A077EFC" w14:textId="77777777" w:rsidR="00D54C33" w:rsidRDefault="00D54C33" w:rsidP="00D54C33">
      <w:pPr>
        <w:rPr>
          <w:rStyle w:val="StyleUnderline"/>
        </w:rPr>
      </w:pPr>
    </w:p>
    <w:p w14:paraId="4C9F62B6" w14:textId="77777777" w:rsidR="00D54C33" w:rsidRDefault="00D54C33" w:rsidP="00D54C33">
      <w:pPr>
        <w:pStyle w:val="Heading4"/>
        <w:rPr>
          <w:sz w:val="28"/>
        </w:rPr>
      </w:pPr>
      <w:r>
        <w:rPr>
          <w:rFonts w:asciiTheme="minorHAnsi" w:hAnsiTheme="minorHAnsi"/>
          <w:sz w:val="28"/>
        </w:rPr>
        <w:t>The amount of heat trapped in the oceans is the equal to 400,000 Hiroshima bombs</w:t>
      </w:r>
    </w:p>
    <w:p w14:paraId="199ABFCE" w14:textId="77777777" w:rsidR="00D54C33" w:rsidRDefault="00D54C33" w:rsidP="00D54C33">
      <w:proofErr w:type="spellStart"/>
      <w:r w:rsidRPr="000B135F">
        <w:rPr>
          <w:rStyle w:val="Style13ptBold"/>
        </w:rPr>
        <w:t>Hunziker</w:t>
      </w:r>
      <w:proofErr w:type="spellEnd"/>
      <w:r w:rsidRPr="000B135F">
        <w:rPr>
          <w:rStyle w:val="Style13ptBold"/>
        </w:rPr>
        <w:t xml:space="preserve"> 13 </w:t>
      </w:r>
      <w:r>
        <w:t xml:space="preserve">— Robert </w:t>
      </w:r>
      <w:proofErr w:type="spellStart"/>
      <w:r>
        <w:t>Hunziker</w:t>
      </w:r>
      <w:proofErr w:type="spellEnd"/>
      <w:r>
        <w:t xml:space="preserve">, political and scientific writer for </w:t>
      </w:r>
      <w:r>
        <w:rPr>
          <w:i/>
        </w:rPr>
        <w:t>Dissident Voice</w:t>
      </w:r>
      <w:r>
        <w:t>, 2013 (“The Big Heat Sink,” August 15</w:t>
      </w:r>
      <w:r>
        <w:rPr>
          <w:vertAlign w:val="superscript"/>
        </w:rPr>
        <w:t>th</w:t>
      </w:r>
      <w:r>
        <w:t xml:space="preserve">, Accessed 07-02-2014, Available Online at </w:t>
      </w:r>
      <w:hyperlink r:id="rId42" w:history="1">
        <w:r>
          <w:rPr>
            <w:rStyle w:val="Hyperlink"/>
          </w:rPr>
          <w:t>http://dissidentvoice.org/2013/08/the-big-heat-sink/</w:t>
        </w:r>
      </w:hyperlink>
      <w:r>
        <w:t xml:space="preserve">) LB </w:t>
      </w:r>
    </w:p>
    <w:p w14:paraId="60BCF396" w14:textId="77777777" w:rsidR="00D54C33" w:rsidRDefault="00D54C33" w:rsidP="00D54C33">
      <w:pPr>
        <w:rPr>
          <w:rStyle w:val="StyleUnderline"/>
        </w:rPr>
      </w:pPr>
      <w:r>
        <w:rPr>
          <w:rStyle w:val="StyleUnderline"/>
          <w:highlight w:val="yellow"/>
        </w:rPr>
        <w:t>Over the past 30 years, the Earth has absorbed unbelievably huge amounts of heat</w:t>
      </w:r>
      <w:r>
        <w:rPr>
          <w:rStyle w:val="StyleUnderline"/>
        </w:rPr>
        <w:t>… substantially more than in prior decades. Now, scientists have discovered the whereabouts of this abnormality of excessive heat… deep in the oceans, the Earth’s Big Heat Sink! As time passes</w:t>
      </w:r>
      <w:r>
        <w:rPr>
          <w:rStyle w:val="StyleUnderline"/>
          <w:highlight w:val="yellow"/>
        </w:rPr>
        <w:t>, the ocean heat sink</w:t>
      </w:r>
      <w:r>
        <w:rPr>
          <w:rStyle w:val="StyleUnderline"/>
        </w:rPr>
        <w:t xml:space="preserve"> </w:t>
      </w:r>
      <w:r>
        <w:rPr>
          <w:rStyle w:val="StyleUnderline"/>
          <w:highlight w:val="yellow"/>
        </w:rPr>
        <w:t>may one day run over</w:t>
      </w:r>
      <w:r>
        <w:rPr>
          <w:rStyle w:val="StyleUnderline"/>
        </w:rPr>
        <w:t>, in turn</w:t>
      </w:r>
      <w:r>
        <w:rPr>
          <w:rStyle w:val="StyleUnderline"/>
          <w:highlight w:val="yellow"/>
        </w:rPr>
        <w:t>, prompting global warming to accelerate</w:t>
      </w:r>
      <w:r>
        <w:rPr>
          <w:rStyle w:val="StyleUnderline"/>
        </w:rPr>
        <w:t xml:space="preserve"> rapidly, </w:t>
      </w:r>
      <w:r>
        <w:rPr>
          <w:rStyle w:val="StyleUnderline"/>
          <w:highlight w:val="yellow"/>
        </w:rPr>
        <w:t>very rapidly</w:t>
      </w:r>
      <w:r>
        <w:rPr>
          <w:rStyle w:val="StyleUnderline"/>
        </w:rPr>
        <w:t>.</w:t>
      </w:r>
    </w:p>
    <w:p w14:paraId="4BD9B2B5" w14:textId="77777777" w:rsidR="00D54C33" w:rsidRDefault="00D54C33" w:rsidP="00D54C33">
      <w:pPr>
        <w:rPr>
          <w:rStyle w:val="StyleUnderline"/>
        </w:rPr>
      </w:pPr>
      <w:r>
        <w:t>A little over one year ago, Dr. James Hansen, one of the world’s foremost climate scientists and former Head of NASA Goddard Institute for Space Studies, spoke at the TED Conference in Long Beach, California, explaining the heat imbalance of the planet, and</w:t>
      </w:r>
      <w:r>
        <w:rPr>
          <w:rStyle w:val="StyleUnderline"/>
        </w:rPr>
        <w:t xml:space="preserve"> he compared the imbalance to the equivalent of 400,000 Hiroshima atomic bombs per day, which is nearly impossible to fathom. But, it is how much heat the Earth absorbs per day due to global warming</w:t>
      </w:r>
      <w:r>
        <w:t>. According to Dr. Hansen, the imbalance means we must reduce CO2 from approximately 400 ppm, which is a new 3-million-year record, back to less than 350 ppm to restore the planet’s energy balance.</w:t>
      </w:r>
    </w:p>
    <w:p w14:paraId="79A9B533" w14:textId="77777777" w:rsidR="00D54C33" w:rsidRDefault="00D54C33" w:rsidP="00D54C33">
      <w:pPr>
        <w:rPr>
          <w:rStyle w:val="StyleUnderline"/>
        </w:rPr>
      </w:pPr>
      <w:r>
        <w:t>But, unfortunately, CO2 continues rising, year-by-year, and</w:t>
      </w:r>
      <w:r>
        <w:rPr>
          <w:rStyle w:val="StyleUnderline"/>
        </w:rPr>
        <w:t xml:space="preserve"> there are no signs of tapering. </w:t>
      </w:r>
      <w:r>
        <w:t>In fact, the rate of increase is increasing, and according to the Mauna Loa Observatory, Hawaii, as of July 9, 2013,</w:t>
      </w:r>
      <w:r>
        <w:rPr>
          <w:rStyle w:val="StyleUnderline"/>
        </w:rPr>
        <w:t xml:space="preserve"> </w:t>
      </w:r>
      <w:r>
        <w:rPr>
          <w:rStyle w:val="StyleUnderline"/>
          <w:highlight w:val="yellow"/>
        </w:rPr>
        <w:t>“The concentrations of CO2 in the atmosphere are increasing at an accelerating rate from decade to decade.</w:t>
      </w:r>
      <w:r>
        <w:rPr>
          <w:rStyle w:val="StyleUnderline"/>
        </w:rPr>
        <w:t xml:space="preserve"> The latest atmospheric CO2 data is consistent with a continuation of this long-standing trend,” CO2Now.org and confirmed by the National Oceanic &amp; Atmospheric Administration.</w:t>
      </w:r>
    </w:p>
    <w:p w14:paraId="7E99517F" w14:textId="77777777" w:rsidR="00D54C33" w:rsidRDefault="00D54C33" w:rsidP="00D54C33">
      <w:pPr>
        <w:rPr>
          <w:rStyle w:val="StyleUnderline"/>
        </w:rPr>
      </w:pPr>
    </w:p>
    <w:p w14:paraId="5AD86B99" w14:textId="77777777" w:rsidR="00D54C33" w:rsidRPr="000B135F" w:rsidRDefault="00D54C33" w:rsidP="008F0118">
      <w:pPr>
        <w:pStyle w:val="Heading4"/>
        <w:rPr>
          <w:rStyle w:val="Style13ptBold"/>
        </w:rPr>
      </w:pPr>
      <w:r w:rsidRPr="000B135F">
        <w:rPr>
          <w:rStyle w:val="Style13ptBold"/>
        </w:rPr>
        <w:t xml:space="preserve">Oceans hold massive amounts of heat now, but the containment is not sustainable </w:t>
      </w:r>
    </w:p>
    <w:p w14:paraId="3BA4AD2A" w14:textId="77777777" w:rsidR="00D54C33" w:rsidRDefault="00D54C33" w:rsidP="008F0118">
      <w:pPr>
        <w:pStyle w:val="Heading4"/>
      </w:pPr>
      <w:proofErr w:type="spellStart"/>
      <w:r w:rsidRPr="000B135F">
        <w:rPr>
          <w:rStyle w:val="Style13ptBold"/>
        </w:rPr>
        <w:t>Wanucha</w:t>
      </w:r>
      <w:proofErr w:type="spellEnd"/>
      <w:r w:rsidRPr="000B135F">
        <w:rPr>
          <w:rStyle w:val="Style13ptBold"/>
        </w:rPr>
        <w:t xml:space="preserve"> 14 </w:t>
      </w:r>
      <w:r>
        <w:t xml:space="preserve">— Genevieve </w:t>
      </w:r>
      <w:proofErr w:type="spellStart"/>
      <w:r>
        <w:t>Wanucha</w:t>
      </w:r>
      <w:proofErr w:type="spellEnd"/>
      <w:r>
        <w:t xml:space="preserve">, the </w:t>
      </w:r>
      <w:r>
        <w:rPr>
          <w:rFonts w:asciiTheme="minorHAnsi" w:hAnsiTheme="minorHAnsi"/>
          <w:color w:val="000000"/>
          <w:shd w:val="clear" w:color="auto" w:fill="FFFFFF"/>
        </w:rPr>
        <w:t xml:space="preserve">science writer for </w:t>
      </w:r>
      <w:r w:rsidR="00AF0379">
        <w:fldChar w:fldCharType="begin"/>
      </w:r>
      <w:r w:rsidR="00AF0379">
        <w:instrText xml:space="preserve"> HYPERLINK "http://oceans.mit.edu/" \t "_blank" \o "Oceans at MIT" </w:instrText>
      </w:r>
      <w:r w:rsidR="00AF0379">
        <w:fldChar w:fldCharType="separate"/>
      </w:r>
      <w:r>
        <w:rPr>
          <w:rStyle w:val="Hyperlink"/>
          <w:rFonts w:asciiTheme="minorHAnsi" w:hAnsiTheme="minorHAnsi"/>
          <w:color w:val="515151"/>
          <w:bdr w:val="none" w:sz="0" w:space="0" w:color="auto" w:frame="1"/>
          <w:shd w:val="clear" w:color="auto" w:fill="FFFFFF"/>
        </w:rPr>
        <w:t>Oceans at MIT</w:t>
      </w:r>
      <w:r w:rsidR="00AF0379">
        <w:rPr>
          <w:rStyle w:val="Hyperlink"/>
          <w:rFonts w:asciiTheme="minorHAnsi" w:hAnsiTheme="minorHAnsi"/>
          <w:color w:val="515151"/>
          <w:bdr w:val="none" w:sz="0" w:space="0" w:color="auto" w:frame="1"/>
          <w:shd w:val="clear" w:color="auto" w:fill="FFFFFF"/>
        </w:rPr>
        <w:fldChar w:fldCharType="end"/>
      </w:r>
      <w:r>
        <w:rPr>
          <w:rFonts w:asciiTheme="minorHAnsi" w:hAnsiTheme="minorHAnsi"/>
          <w:color w:val="000000"/>
          <w:shd w:val="clear" w:color="auto" w:fill="FFFFFF"/>
        </w:rPr>
        <w:t xml:space="preserve"> writes for the website of the MIT Program in Oceans, Atmospheres, and Climate, and she attended graduate school at MIT after graduating Bard College for science writing, 2014 (“How the ocean reins in global warming,” March 21</w:t>
      </w:r>
      <w:r>
        <w:rPr>
          <w:rFonts w:asciiTheme="minorHAnsi" w:hAnsiTheme="minorHAnsi"/>
          <w:color w:val="000000"/>
          <w:shd w:val="clear" w:color="auto" w:fill="FFFFFF"/>
          <w:vertAlign w:val="superscript"/>
        </w:rPr>
        <w:t>st</w:t>
      </w:r>
      <w:r>
        <w:rPr>
          <w:rFonts w:asciiTheme="minorHAnsi" w:hAnsiTheme="minorHAnsi"/>
          <w:color w:val="000000"/>
          <w:shd w:val="clear" w:color="auto" w:fill="FFFFFF"/>
        </w:rPr>
        <w:t xml:space="preserve">, Accessed 07-02-2014, Available Online at </w:t>
      </w:r>
      <w:hyperlink r:id="rId43" w:history="1">
        <w:r>
          <w:rPr>
            <w:rStyle w:val="Hyperlink"/>
            <w:rFonts w:asciiTheme="minorHAnsi" w:hAnsiTheme="minorHAnsi"/>
            <w:shd w:val="clear" w:color="auto" w:fill="FFFFFF"/>
          </w:rPr>
          <w:t>http://newsoffice.mit.edu/2014/how-the-ocean-reins-in-global-warming</w:t>
        </w:r>
      </w:hyperlink>
      <w:r>
        <w:rPr>
          <w:rFonts w:asciiTheme="minorHAnsi" w:hAnsiTheme="minorHAnsi"/>
          <w:color w:val="000000"/>
          <w:shd w:val="clear" w:color="auto" w:fill="FFFFFF"/>
        </w:rPr>
        <w:t xml:space="preserve">) LB </w:t>
      </w:r>
    </w:p>
    <w:p w14:paraId="37940345" w14:textId="77777777" w:rsidR="00D54C33" w:rsidRDefault="00D54C33" w:rsidP="00D54C33">
      <w:r>
        <w:rPr>
          <w:rFonts w:asciiTheme="minorHAnsi" w:hAnsiTheme="minorHAnsi"/>
          <w:highlight w:val="yellow"/>
          <w:u w:val="single"/>
        </w:rPr>
        <w:t>The ocean plays a critical role in climate change, especially in setting the climate's response to increasing anthropogenic emissions of greenhouse gases</w:t>
      </w:r>
      <w:r>
        <w:rPr>
          <w:rFonts w:asciiTheme="minorHAnsi" w:hAnsiTheme="minorHAnsi"/>
          <w:u w:val="single"/>
        </w:rPr>
        <w:t>. As excess heat accumulates in various parts of the Earth system, most of that thermal energy goes into the ocean instead of into the lower atmosphere and land.</w:t>
      </w:r>
    </w:p>
    <w:p w14:paraId="444E2DD5" w14:textId="77777777" w:rsidR="00D54C33" w:rsidRDefault="00D54C33" w:rsidP="00D54C33">
      <w:pPr>
        <w:rPr>
          <w:rStyle w:val="StyleUnderline"/>
        </w:rPr>
      </w:pPr>
      <w:r>
        <w:rPr>
          <w:rFonts w:asciiTheme="minorHAnsi" w:hAnsiTheme="minorHAnsi"/>
          <w:highlight w:val="yellow"/>
          <w:u w:val="single"/>
        </w:rPr>
        <w:t>“We can compare the ocean to a cold compress that a parent applies to the forehead of a child with a fever</w:t>
      </w:r>
      <w:r>
        <w:rPr>
          <w:highlight w:val="yellow"/>
        </w:rPr>
        <w:t>,”</w:t>
      </w:r>
      <w:r>
        <w:t xml:space="preserve"> says </w:t>
      </w:r>
      <w:proofErr w:type="spellStart"/>
      <w:r>
        <w:t>Yavor</w:t>
      </w:r>
      <w:proofErr w:type="spellEnd"/>
      <w:r>
        <w:t xml:space="preserve"> </w:t>
      </w:r>
      <w:proofErr w:type="spellStart"/>
      <w:r>
        <w:t>Kostov</w:t>
      </w:r>
      <w:proofErr w:type="spellEnd"/>
      <w:r>
        <w:t xml:space="preserve">, a graduate student in the Program in Atmospheres, Oceans, and Climate (PAOC) within MIT’s Department of Earth, Atmospheric and Planetary Sciences (EAPS). </w:t>
      </w:r>
      <w:r>
        <w:rPr>
          <w:rStyle w:val="StyleUnderline"/>
        </w:rPr>
        <w:t>“In that this wet towel can absorb some of the heat, giving partial relief until the towel itself becomes saturated with heat.” Similarly, the ocean’s enormous capacity to store heat temporarily slows down global warming.</w:t>
      </w:r>
    </w:p>
    <w:p w14:paraId="06410DF6" w14:textId="77777777" w:rsidR="00D54C33" w:rsidRDefault="00D54C33" w:rsidP="00D54C33">
      <w:r>
        <w:t>In recent years, a hot topic in climate science has arisen over the fact that climate models vary widely in their representation of ocean heat uptake. The oceans in some models absorb more or less heat in high-latitude regions such as the North Atlantic and Southern Ocean; some store heat at different depths. According to two new papers published in Geophysical Research Letters, those details matter a great deal to the predictions of global warming over the coming centuries.</w:t>
      </w:r>
    </w:p>
    <w:p w14:paraId="08C15815" w14:textId="77777777" w:rsidR="00D54C33" w:rsidRDefault="00D54C33" w:rsidP="00D54C33">
      <w:r>
        <w:t>Understanding ocean circulation</w:t>
      </w:r>
    </w:p>
    <w:p w14:paraId="7C5CDC91" w14:textId="77777777" w:rsidR="00D54C33" w:rsidRDefault="00D54C33" w:rsidP="00D54C33">
      <w:pPr>
        <w:rPr>
          <w:rStyle w:val="StyleUnderline"/>
        </w:rPr>
      </w:pPr>
      <w:r>
        <w:rPr>
          <w:rStyle w:val="StyleUnderline"/>
        </w:rPr>
        <w:t xml:space="preserve">One of these papers focuses on the deep overturning circulation in the North Atlantic Ocean, better known as AMOC, which transports and buries atmospheric heat in the ocean. </w:t>
      </w:r>
      <w:proofErr w:type="spellStart"/>
      <w:r>
        <w:rPr>
          <w:rStyle w:val="StyleUnderline"/>
        </w:rPr>
        <w:t>Kostov</w:t>
      </w:r>
      <w:proofErr w:type="spellEnd"/>
      <w:r>
        <w:rPr>
          <w:rStyle w:val="StyleUnderline"/>
        </w:rPr>
        <w:t xml:space="preserve">, working with Kyle </w:t>
      </w:r>
      <w:proofErr w:type="spellStart"/>
      <w:r>
        <w:rPr>
          <w:rStyle w:val="StyleUnderline"/>
        </w:rPr>
        <w:t>Armour</w:t>
      </w:r>
      <w:proofErr w:type="spellEnd"/>
      <w:r>
        <w:rPr>
          <w:rStyle w:val="StyleUnderline"/>
        </w:rPr>
        <w:t>, an EAPS postdoc, and John Marshall, MIT professor of oceanography, investigated how the various assumptions about this major ocean feature affect model predictions. To do so, he compared a set of new-generation models that the Intergovernmental Panel on Climate Change (IPCC) uses in their projections.</w:t>
      </w:r>
    </w:p>
    <w:p w14:paraId="118696B2" w14:textId="77777777" w:rsidR="00D54C33" w:rsidRDefault="00D54C33" w:rsidP="00D54C33">
      <w:proofErr w:type="spellStart"/>
      <w:r>
        <w:t>Kostov</w:t>
      </w:r>
      <w:proofErr w:type="spellEnd"/>
      <w:r>
        <w:t xml:space="preserve"> found that models featuring a deeper and stronger AMOC have a greater capacity to store heat and delay long-term global warming due to increasing levels of carbon dioxide. In other words, a stronger overturning circulation in a model tends to promise a cooler world in one hundred years.</w:t>
      </w:r>
    </w:p>
    <w:p w14:paraId="734FF36B" w14:textId="77777777" w:rsidR="00D54C33" w:rsidRDefault="00D54C33" w:rsidP="00D54C33">
      <w:pPr>
        <w:rPr>
          <w:rStyle w:val="StyleUnderline"/>
        </w:rPr>
      </w:pPr>
      <w:r>
        <w:rPr>
          <w:rStyle w:val="StyleUnderline"/>
        </w:rPr>
        <w:t xml:space="preserve">There are other even greater sources for the differences in climate predictions across models, such as cloud responses to greenhouse gases, </w:t>
      </w:r>
      <w:proofErr w:type="spellStart"/>
      <w:r>
        <w:rPr>
          <w:rStyle w:val="StyleUnderline"/>
        </w:rPr>
        <w:t>Kostov</w:t>
      </w:r>
      <w:proofErr w:type="spellEnd"/>
      <w:r>
        <w:rPr>
          <w:rStyle w:val="StyleUnderline"/>
        </w:rPr>
        <w:t xml:space="preserve"> notes, “but all aspects of the climate system are important, and we have to take into account the role of the ocean in order to improve our predictions for future warming.”</w:t>
      </w:r>
    </w:p>
    <w:p w14:paraId="5D3A3805" w14:textId="77777777" w:rsidR="00D54C33" w:rsidRDefault="00D54C33" w:rsidP="00D54C33">
      <w:r>
        <w:t xml:space="preserve">These results led the MIT group to conclude that models must better represent the AMOC and its future changes, based on real-world measurements that extend over time and geographical location. Unfortunately, there is not a long record of observations in the AMOC, thanks to the enormous technical difficulty of probing the ocean’s deep layers. However, </w:t>
      </w:r>
      <w:proofErr w:type="spellStart"/>
      <w:r>
        <w:t>Kostov</w:t>
      </w:r>
      <w:proofErr w:type="spellEnd"/>
      <w:r>
        <w:t xml:space="preserve"> notes his excitement that a few large-scale oceanographic projects, including U.K. RAPID and U.S. CLIVAR, have started to continuously monitor how the circulation varies with depth in an effort to fill this scientific void.</w:t>
      </w:r>
    </w:p>
    <w:p w14:paraId="1D84043D" w14:textId="77777777" w:rsidR="00D54C33" w:rsidRDefault="00D54C33" w:rsidP="00D54C33">
      <w:r>
        <w:t>Climate connection</w:t>
      </w:r>
    </w:p>
    <w:p w14:paraId="6CA36BA1" w14:textId="77777777" w:rsidR="00D54C33" w:rsidRDefault="00D54C33" w:rsidP="00D54C33">
      <w:r>
        <w:t>Along with depth, the geographical location of ocean heat uptake matters to climate change. Observations suggest that much of the heat enters the ocean in high-latitude regions such as the North Atlantic and Southern Ocean. In 2010, modeling by Michael Winton of the NOAA/Geophysical Fluid Dynamics Laboratory showed that ocean heat uptake at high latitudes tends to cool the Earth significantly more than heat uptake in tropics. Yet, it is unclear why heat uptake at the poles provides the most efficient air conditioning for the entire planet or how this sensitivity should be represented in models.</w:t>
      </w:r>
    </w:p>
    <w:p w14:paraId="5464E6AA" w14:textId="77777777" w:rsidR="00D54C33" w:rsidRDefault="00D54C33" w:rsidP="00D54C33">
      <w:r>
        <w:t xml:space="preserve">Offering an explanation is Brian Rose, MIT PhD ‘10, an assistant professor at the SUNY Albany Department of Atmospheric and Environmental Sciences, along with MIT's Kyle </w:t>
      </w:r>
      <w:proofErr w:type="spellStart"/>
      <w:r>
        <w:t>Armour</w:t>
      </w:r>
      <w:proofErr w:type="spellEnd"/>
      <w:r>
        <w:t xml:space="preserve"> and David </w:t>
      </w:r>
      <w:proofErr w:type="spellStart"/>
      <w:r>
        <w:t>Battisti</w:t>
      </w:r>
      <w:proofErr w:type="spellEnd"/>
      <w:r>
        <w:t>, professor of atmospheric sciences at the University of Washington, whose new study implicates the activities of low lying clouds above the ocean. Using idealized configurations of several IPCC models, they found that when heat enters the ocean in the tropics, clouds change shape to allow more sunlight to be absorbed by the planet. This cloud transformation doesn't happen in the high latitudes, which the authors suggest as a potential reason why heat uptake in these regions is so good at cooling the planet.</w:t>
      </w:r>
    </w:p>
    <w:p w14:paraId="3DF1E63E" w14:textId="77777777" w:rsidR="00D54C33" w:rsidRDefault="00D54C33" w:rsidP="00D54C33">
      <w:pPr>
        <w:rPr>
          <w:rStyle w:val="StyleUnderline"/>
        </w:rPr>
      </w:pPr>
      <w:r>
        <w:rPr>
          <w:rStyle w:val="StyleUnderline"/>
        </w:rPr>
        <w:t xml:space="preserve">“The authors show that valuable insights can be gained by considering the atmospheric response to an imposed change in the ocean,” comments Timothy </w:t>
      </w:r>
      <w:proofErr w:type="spellStart"/>
      <w:r>
        <w:rPr>
          <w:rStyle w:val="StyleUnderline"/>
        </w:rPr>
        <w:t>Merlis</w:t>
      </w:r>
      <w:proofErr w:type="spellEnd"/>
      <w:r>
        <w:rPr>
          <w:rStyle w:val="StyleUnderline"/>
        </w:rPr>
        <w:t>, Assistant Professor at McGill University, who was not involved in the study. “And it will be important to understand why the clouds respond differently to the different regions of ocean heat uptake.”</w:t>
      </w:r>
    </w:p>
    <w:p w14:paraId="041AB43D" w14:textId="77777777" w:rsidR="00D54C33" w:rsidRDefault="00D54C33" w:rsidP="00D54C33">
      <w:r>
        <w:t xml:space="preserve">Ultimately, the study critiques how the field uses observations in estimating the climate’s sensitivity to greenhouse gases. </w:t>
      </w:r>
      <w:r>
        <w:rPr>
          <w:rStyle w:val="StyleUnderline"/>
        </w:rPr>
        <w:t xml:space="preserve">"A common way to calculate climate sensitivity simply combines recent observations of global surface temperature changes, heat uptake, and greenhouse gas forcing," says </w:t>
      </w:r>
      <w:proofErr w:type="spellStart"/>
      <w:r>
        <w:rPr>
          <w:rStyle w:val="StyleUnderline"/>
        </w:rPr>
        <w:t>Armour</w:t>
      </w:r>
      <w:proofErr w:type="spellEnd"/>
      <w:r>
        <w:rPr>
          <w:rStyle w:val="StyleUnderline"/>
        </w:rPr>
        <w:t xml:space="preserve">, "which misses the details of how heat is getting into the ocean. One implication is that </w:t>
      </w:r>
      <w:r>
        <w:rPr>
          <w:rStyle w:val="StyleUnderline"/>
          <w:highlight w:val="yellow"/>
        </w:rPr>
        <w:t>we</w:t>
      </w:r>
      <w:r>
        <w:rPr>
          <w:rStyle w:val="StyleUnderline"/>
        </w:rPr>
        <w:t xml:space="preserve"> </w:t>
      </w:r>
      <w:r>
        <w:rPr>
          <w:rStyle w:val="StyleUnderline"/>
          <w:highlight w:val="yellow"/>
        </w:rPr>
        <w:t>can’t actually estimate long-term warming from present-day observations unless we take into account how the pattern of ocean heat uptake might change with time."</w:t>
      </w:r>
    </w:p>
    <w:p w14:paraId="0F81483A" w14:textId="77777777" w:rsidR="00D54C33" w:rsidRDefault="00D54C33" w:rsidP="00D54C33">
      <w:pPr>
        <w:rPr>
          <w:rStyle w:val="StyleUnderline"/>
        </w:rPr>
      </w:pPr>
      <w:r>
        <w:rPr>
          <w:rStyle w:val="StyleUnderline"/>
          <w:highlight w:val="yellow"/>
        </w:rPr>
        <w:t>And change it will. For example, the Southern Ocean takes up a lot of heat now. But as the ocean warms over hundreds to thousands of years, the deep ocean currents will become saturated with heat and the Southern Ocean heat sink will eventually shut off. “Neglecting to account for where heat enters the ocean means that we could experience much more warming than anticipated,”</w:t>
      </w:r>
      <w:r>
        <w:rPr>
          <w:rStyle w:val="StyleUnderline"/>
        </w:rPr>
        <w:t xml:space="preserve"> </w:t>
      </w:r>
      <w:proofErr w:type="spellStart"/>
      <w:r>
        <w:rPr>
          <w:rStyle w:val="StyleUnderline"/>
        </w:rPr>
        <w:t>Armour</w:t>
      </w:r>
      <w:proofErr w:type="spellEnd"/>
      <w:r>
        <w:rPr>
          <w:rStyle w:val="StyleUnderline"/>
        </w:rPr>
        <w:t xml:space="preserve"> says.</w:t>
      </w:r>
    </w:p>
    <w:p w14:paraId="6DBC9828" w14:textId="77777777" w:rsidR="00D54C33" w:rsidRDefault="00D54C33" w:rsidP="00D54C33"/>
    <w:p w14:paraId="7726347C" w14:textId="77777777" w:rsidR="00D54C33" w:rsidRDefault="00D54C33" w:rsidP="00D54C33">
      <w:pPr>
        <w:pStyle w:val="Heading4"/>
      </w:pPr>
      <w:r>
        <w:t>Climate Change hampers the ocean’s ability to absorb heat</w:t>
      </w:r>
    </w:p>
    <w:p w14:paraId="0FB85FED" w14:textId="77777777" w:rsidR="00D54C33" w:rsidRDefault="00D54C33" w:rsidP="00D54C33">
      <w:r w:rsidRPr="000B135F">
        <w:rPr>
          <w:rStyle w:val="Style13ptBold"/>
        </w:rPr>
        <w:t xml:space="preserve">CNN 11 </w:t>
      </w:r>
      <w:proofErr w:type="gramStart"/>
      <w:r>
        <w:t>—  Matthew</w:t>
      </w:r>
      <w:proofErr w:type="gramEnd"/>
      <w:r>
        <w:t xml:space="preserve"> Knight, staff writer for CNN, 2011 (“Ocean carbon sinks feeling the heat,” July 13</w:t>
      </w:r>
      <w:r>
        <w:rPr>
          <w:vertAlign w:val="superscript"/>
        </w:rPr>
        <w:t>th</w:t>
      </w:r>
      <w:r>
        <w:t xml:space="preserve">, Accessed 07-02-2014, Available Online at </w:t>
      </w:r>
      <w:hyperlink r:id="rId44" w:history="1">
        <w:r>
          <w:rPr>
            <w:rStyle w:val="Hyperlink"/>
          </w:rPr>
          <w:t>http://www.cnn.com/2011/WORLD/americas/07/11/atlantic.ocean.carbon.warming/</w:t>
        </w:r>
      </w:hyperlink>
      <w:r>
        <w:t xml:space="preserve">) LB </w:t>
      </w:r>
    </w:p>
    <w:p w14:paraId="2F44C9B6" w14:textId="77777777" w:rsidR="00D54C33" w:rsidRDefault="00D54C33" w:rsidP="00D54C33">
      <w:r>
        <w:t>(</w:t>
      </w:r>
      <w:r>
        <w:rPr>
          <w:rStyle w:val="StyleUnderline"/>
        </w:rPr>
        <w:t xml:space="preserve">CNN) -- </w:t>
      </w:r>
      <w:r>
        <w:rPr>
          <w:rStyle w:val="StyleUnderline"/>
          <w:highlight w:val="yellow"/>
        </w:rPr>
        <w:t>The ability of oceans to soak up atmospheric carbon dioxide is being hampered by climate change, according to a new scientific study.</w:t>
      </w:r>
      <w:r>
        <w:rPr>
          <w:rStyle w:val="StyleUnderline"/>
        </w:rPr>
        <w:t xml:space="preserve"> A fresh analysis of existing observational data taken from locations across the North Atlantic Ocean recorded over a period of almost three decades (1981-2009) has revealed that global warming is having a negative impact on one of nature's most important carbon sinks. "</w:t>
      </w:r>
      <w:r>
        <w:rPr>
          <w:rStyle w:val="StyleUnderline"/>
          <w:highlight w:val="yellow"/>
        </w:rPr>
        <w:t>Warming in the past four to five years has started to reduce the amount of carbon that large areas of the (North Atlantic) Ocean is picking up,</w:t>
      </w:r>
      <w:r>
        <w:rPr>
          <w:highlight w:val="yellow"/>
        </w:rPr>
        <w:t>"</w:t>
      </w:r>
      <w:r>
        <w:t xml:space="preserve"> said Galen McKinley, lead author and assistant professor of atmospheric and oceanic sciences at the University of Wisconsin-Madison. According to the National Oceanic and Atmospheric Administration global ocean temperatures have risen by 0.74 degrees Celsius since the late 19th century. The new study identified underlying trends in surface CO2 by examining data across three distinct biogeographic regions ("biomes") ranging from the </w:t>
      </w:r>
      <w:proofErr w:type="spellStart"/>
      <w:r>
        <w:t>subpolar</w:t>
      </w:r>
      <w:proofErr w:type="spellEnd"/>
      <w:r>
        <w:t xml:space="preserve"> gyre (circular ocean currents) in the north to two subtropical gyres further south. Combined, these regions make up 87% of the total area of the North Atlantic Ocean, according to the paper published in the journal Nature Geoscience. Data was collected from hundreds of scientific ships and container vessels equipped with special instrumentation. </w:t>
      </w:r>
      <w:r>
        <w:rPr>
          <w:rStyle w:val="StyleUnderline"/>
          <w:highlight w:val="yellow"/>
        </w:rPr>
        <w:t xml:space="preserve">Increases in atmospheric carbon dioxide have </w:t>
      </w:r>
      <w:r>
        <w:rPr>
          <w:rStyle w:val="StyleUnderline"/>
        </w:rPr>
        <w:t xml:space="preserve">largely </w:t>
      </w:r>
      <w:r>
        <w:rPr>
          <w:rStyle w:val="StyleUnderline"/>
          <w:highlight w:val="yellow"/>
        </w:rPr>
        <w:t xml:space="preserve">been matched by </w:t>
      </w:r>
      <w:r>
        <w:rPr>
          <w:rStyle w:val="StyleUnderline"/>
        </w:rPr>
        <w:t xml:space="preserve">corresponding </w:t>
      </w:r>
      <w:r>
        <w:rPr>
          <w:rStyle w:val="StyleUnderline"/>
          <w:highlight w:val="yellow"/>
        </w:rPr>
        <w:t xml:space="preserve">increases in dissolved CO2 in </w:t>
      </w:r>
      <w:r>
        <w:rPr>
          <w:rStyle w:val="StyleUnderline"/>
        </w:rPr>
        <w:t xml:space="preserve">the </w:t>
      </w:r>
      <w:r>
        <w:rPr>
          <w:rStyle w:val="StyleUnderline"/>
          <w:highlight w:val="yellow"/>
        </w:rPr>
        <w:t xml:space="preserve">seawater </w:t>
      </w:r>
      <w:r>
        <w:rPr>
          <w:rStyle w:val="StyleUnderline"/>
        </w:rPr>
        <w:t xml:space="preserve">in the past three decades, according to the study. </w:t>
      </w:r>
      <w:r>
        <w:t>Watch Extreme Science with Philippe Cousteau But there are also huge expanses of ocean where rising temperatures are slowing carbon absorption -- warmer water cannot hold as much CO2, say scientists. "We are already seeing this in the North Atlantic subtropical gyre, and this is some of the first evidence for climate damping the ocean's ability to take up carbon from the atmosphere," McKinley said.</w:t>
      </w:r>
    </w:p>
    <w:p w14:paraId="7CFB10F2" w14:textId="77777777" w:rsidR="00D54C33" w:rsidRDefault="00D54C33" w:rsidP="00D54C33"/>
    <w:p w14:paraId="46C61F35" w14:textId="77777777" w:rsidR="00D54C33" w:rsidRDefault="00D54C33" w:rsidP="00D54C33"/>
    <w:p w14:paraId="39A80181" w14:textId="77777777" w:rsidR="00D54C33" w:rsidRDefault="00D54C33" w:rsidP="00D54C33">
      <w:pPr>
        <w:pStyle w:val="Heading3"/>
      </w:pPr>
      <w:r>
        <w:t xml:space="preserve">Food Production </w:t>
      </w:r>
    </w:p>
    <w:p w14:paraId="7D4E961D" w14:textId="77777777" w:rsidR="00D54C33" w:rsidRDefault="00D54C33" w:rsidP="00D54C33">
      <w:pPr>
        <w:pStyle w:val="Heading4"/>
      </w:pPr>
      <w:r>
        <w:t>Climate change devastates food production</w:t>
      </w:r>
    </w:p>
    <w:p w14:paraId="4AE1D816" w14:textId="77777777" w:rsidR="00D54C33" w:rsidRDefault="00D54C33" w:rsidP="00D54C33">
      <w:r w:rsidRPr="000B135F">
        <w:rPr>
          <w:rStyle w:val="Style13ptBold"/>
        </w:rPr>
        <w:t>IPCC 14</w:t>
      </w:r>
      <w:r>
        <w:t xml:space="preserve">, Intergovernmental Panel on Climate Change, (“Summary for Policymakers”, http://ipcc-wg2.gov/AR5/images/uploads/WG2AR5_SPM_FINAL.pdf, 2014) </w:t>
      </w:r>
      <w:proofErr w:type="spellStart"/>
      <w:r>
        <w:t>Kerwin</w:t>
      </w:r>
      <w:proofErr w:type="spellEnd"/>
    </w:p>
    <w:p w14:paraId="552BA014" w14:textId="77777777" w:rsidR="00D54C33" w:rsidRDefault="00D54C33" w:rsidP="00D54C33">
      <w:r>
        <w:t xml:space="preserve">Food security and food production systems </w:t>
      </w:r>
      <w:r>
        <w:rPr>
          <w:rStyle w:val="StyleUnderline"/>
        </w:rPr>
        <w:t>For the major crops (wheat, rice, and maize)</w:t>
      </w:r>
      <w:r>
        <w:t xml:space="preserve"> in tropical and temperate regions, </w:t>
      </w:r>
      <w:r>
        <w:rPr>
          <w:rStyle w:val="StyleUnderline"/>
        </w:rPr>
        <w:t>climate change</w:t>
      </w:r>
      <w:r>
        <w:t xml:space="preserve"> without adaptation </w:t>
      </w:r>
      <w:r>
        <w:rPr>
          <w:rStyle w:val="StyleUnderline"/>
        </w:rPr>
        <w:t>is projected to negatively impact production</w:t>
      </w:r>
      <w:r>
        <w:t xml:space="preserve"> for local temperature increases of 2°C or more above late-20th-century levels, although individual locations may benefit (medium confidence). Projected impacts vary across crops and regions and adaptation scenarios, with about 10% of projections for the period 2030–2049 showing yield gains of more than 10%, and about 10% of projections showing yield losses of more than 25%, compared to the late 20th century. After 2050 the risk of more severe yield impacts increases and depends on the level of warming. See Figure SPM.7. </w:t>
      </w:r>
      <w:r>
        <w:rPr>
          <w:rStyle w:val="StyleUnderline"/>
        </w:rPr>
        <w:t xml:space="preserve">Climate change is projected to progressively increase inter-annual variability of crop yields </w:t>
      </w:r>
      <w:r>
        <w:t xml:space="preserve">in many regions. </w:t>
      </w:r>
      <w:r>
        <w:rPr>
          <w:rStyle w:val="StyleUnderline"/>
        </w:rPr>
        <w:t>These projected impacts will occur in the context of rapidly rising crop demand.</w:t>
      </w:r>
      <w:r>
        <w:t xml:space="preserve">54 </w:t>
      </w:r>
      <w:r>
        <w:rPr>
          <w:rStyle w:val="StyleUnderline"/>
        </w:rPr>
        <w:t>All aspects of food security are</w:t>
      </w:r>
      <w:r>
        <w:t xml:space="preserve"> potentially </w:t>
      </w:r>
      <w:r>
        <w:rPr>
          <w:rStyle w:val="StyleUnderline"/>
        </w:rPr>
        <w:t>affected</w:t>
      </w:r>
      <w:r>
        <w:t xml:space="preserve"> by climate change, </w:t>
      </w:r>
      <w:r>
        <w:rPr>
          <w:rStyle w:val="StyleUnderline"/>
        </w:rPr>
        <w:t>including food access, utilization, and price stability</w:t>
      </w:r>
      <w:r>
        <w:t xml:space="preserve"> (high confidence). </w:t>
      </w:r>
      <w:r>
        <w:rPr>
          <w:rStyle w:val="StyleUnderline"/>
        </w:rPr>
        <w:t>Redistribution of marine fisheries catch potential towards higher latitudes poses risk of reduced supplies, income, and employment in tropical countries, with</w:t>
      </w:r>
      <w:r>
        <w:t xml:space="preserve"> potential </w:t>
      </w:r>
      <w:r>
        <w:rPr>
          <w:rStyle w:val="StyleUnderline"/>
        </w:rPr>
        <w:t>implications for food security</w:t>
      </w:r>
      <w:r>
        <w:t xml:space="preserve"> (medium confidence). Global temperature increases of ~4°C or more above late-20th-century levels, combined with increasing food demand, would pose large risks to food security globally and regionally (high confidence). Risks to food security are generally greater in low-latitude areas.55</w:t>
      </w:r>
    </w:p>
    <w:p w14:paraId="05A9022D" w14:textId="77777777" w:rsidR="00D54C33" w:rsidRDefault="00D54C33" w:rsidP="00D54C33">
      <w:pPr>
        <w:pStyle w:val="Heading3"/>
      </w:pPr>
      <w:r>
        <w:t xml:space="preserve">People </w:t>
      </w:r>
    </w:p>
    <w:p w14:paraId="3FC522D5" w14:textId="77777777" w:rsidR="00D54C33" w:rsidRDefault="00D54C33" w:rsidP="00D54C33">
      <w:pPr>
        <w:pStyle w:val="Heading4"/>
      </w:pPr>
      <w:r>
        <w:t>Global warming devastates urban populations</w:t>
      </w:r>
    </w:p>
    <w:p w14:paraId="08D61ED9" w14:textId="77777777" w:rsidR="00D54C33" w:rsidRDefault="00D54C33" w:rsidP="00D54C33">
      <w:r w:rsidRPr="000B135F">
        <w:rPr>
          <w:rStyle w:val="Style13ptBold"/>
        </w:rPr>
        <w:t>IPCC 14</w:t>
      </w:r>
      <w:r>
        <w:t xml:space="preserve">, Intergovernmental Panel on Climate Change, (“Summary for Policymakers”, http://ipcc-wg2.gov/AR5/images/uploads/WG2AR5_SPM_FINAL.pdf, 2014) </w:t>
      </w:r>
      <w:proofErr w:type="spellStart"/>
      <w:r>
        <w:t>Kerwin</w:t>
      </w:r>
      <w:proofErr w:type="spellEnd"/>
    </w:p>
    <w:p w14:paraId="196A19AA" w14:textId="77777777" w:rsidR="00D54C33" w:rsidRDefault="00D54C33" w:rsidP="00D54C33">
      <w:r>
        <w:t xml:space="preserve">Urban areas </w:t>
      </w:r>
      <w:proofErr w:type="gramStart"/>
      <w:r>
        <w:rPr>
          <w:rStyle w:val="StyleUnderline"/>
        </w:rPr>
        <w:t>Many</w:t>
      </w:r>
      <w:proofErr w:type="gramEnd"/>
      <w:r>
        <w:t xml:space="preserve"> global </w:t>
      </w:r>
      <w:r>
        <w:rPr>
          <w:rStyle w:val="StyleUnderline"/>
        </w:rPr>
        <w:t xml:space="preserve">risks of climate change are concentrated in urban areas </w:t>
      </w:r>
      <w:r>
        <w:t xml:space="preserve">(medium confidence). Steps that build resilience and enable sustainable development can accelerate successful climate-change adaptation globally. </w:t>
      </w:r>
      <w:r>
        <w:rPr>
          <w:rStyle w:val="StyleUnderline"/>
        </w:rPr>
        <w:t>Heat stress, extreme precipitation, inland and coastal flooding, landslides, air pollution, drought, and water scarcity pose risks in urban areas for people, assets, economies, and ecosystems</w:t>
      </w:r>
      <w:r>
        <w:t xml:space="preserve"> (very high confidence). </w:t>
      </w:r>
      <w:r>
        <w:rPr>
          <w:rStyle w:val="StyleUnderline"/>
        </w:rPr>
        <w:t>Risks are amplified for those lacking essential infrastructure and services or living in poor-quality housing and exposed areas.</w:t>
      </w:r>
      <w:r>
        <w:t xml:space="preserve"> Reducing basic service deficits, improving housing, and building resilient infrastructure systems could significantly reduce vulnerability and exposure in urban areas. Urban adaptation benefits from effective multi-level urban risk governance, alignment of policies and incentives, strengthened local government and community adaptation capacity, synergies with the private sector, and appropriate financing and institutional development (medium confidence). Increased capacity, voice, and influence of low-income groups and vulnerable communities and their partnerships with local governments also benefit adaptation.56 </w:t>
      </w:r>
    </w:p>
    <w:p w14:paraId="16675664" w14:textId="77777777" w:rsidR="00D54C33" w:rsidRDefault="00D54C33" w:rsidP="00D54C33">
      <w:pPr>
        <w:pStyle w:val="Heading4"/>
      </w:pPr>
      <w:r>
        <w:t>Global warming devastates rural populations</w:t>
      </w:r>
    </w:p>
    <w:p w14:paraId="156A06AF" w14:textId="77777777" w:rsidR="00D54C33" w:rsidRDefault="00D54C33" w:rsidP="00D54C33">
      <w:r w:rsidRPr="000B135F">
        <w:rPr>
          <w:rStyle w:val="Style13ptBold"/>
        </w:rPr>
        <w:t>IPCC 14</w:t>
      </w:r>
      <w:r>
        <w:t xml:space="preserve">, Intergovernmental Panel on Climate Change, (“Summary for Policymakers”, http://ipcc-wg2.gov/AR5/images/uploads/WG2AR5_SPM_FINAL.pdf, 2014) </w:t>
      </w:r>
      <w:proofErr w:type="spellStart"/>
      <w:r>
        <w:t>Kerwin</w:t>
      </w:r>
      <w:proofErr w:type="spellEnd"/>
    </w:p>
    <w:p w14:paraId="1F8F1E93" w14:textId="77777777" w:rsidR="00D54C33" w:rsidRDefault="00D54C33" w:rsidP="00D54C33">
      <w:r>
        <w:t xml:space="preserve">Rural areas </w:t>
      </w:r>
      <w:r>
        <w:rPr>
          <w:rStyle w:val="StyleUnderline"/>
        </w:rPr>
        <w:t>Major future rural impacts are expected in the near term</w:t>
      </w:r>
      <w:r>
        <w:t xml:space="preserve"> and beyond </w:t>
      </w:r>
      <w:r>
        <w:rPr>
          <w:rStyle w:val="StyleUnderline"/>
        </w:rPr>
        <w:t>through impacts on water availability and supply, food security, and agricultural incomes, including shifts in production areas of food and non-food crops across the world</w:t>
      </w:r>
      <w:r>
        <w:t xml:space="preserve"> (high confidence). </w:t>
      </w:r>
      <w:r>
        <w:rPr>
          <w:rStyle w:val="StyleUnderline"/>
        </w:rPr>
        <w:t xml:space="preserve">These impacts are expected to disproportionately affect the welfare of the poor in rural areas, such as female-headed households and those with limited access to land, modern agricultural inputs, infrastructure, and education. </w:t>
      </w:r>
      <w:r>
        <w:t>Further adaptations for agriculture, water, forestry, and biodiversity can occur through policies taking account of rural decision-making contexts. Trade reform and investment can improve market access for small-scale farms (medium confidence).57</w:t>
      </w:r>
    </w:p>
    <w:p w14:paraId="5094AD51" w14:textId="77777777" w:rsidR="00D54C33" w:rsidRDefault="00D54C33" w:rsidP="00D54C33"/>
    <w:p w14:paraId="72C9D3F0" w14:textId="77777777" w:rsidR="00D54C33" w:rsidRDefault="00D54C33" w:rsidP="00D54C33">
      <w:pPr>
        <w:pStyle w:val="Heading4"/>
      </w:pPr>
      <w:r>
        <w:t>Climate change exacerbates poverty</w:t>
      </w:r>
    </w:p>
    <w:p w14:paraId="43D4A462" w14:textId="77777777" w:rsidR="00D54C33" w:rsidRDefault="00D54C33" w:rsidP="00D54C33">
      <w:r w:rsidRPr="000B135F">
        <w:rPr>
          <w:rStyle w:val="Style13ptBold"/>
        </w:rPr>
        <w:t>IPCC 14</w:t>
      </w:r>
      <w:r>
        <w:t xml:space="preserve">, Intergovernmental Panel on Climate Change, (“Summary for Policymakers”, http://ipcc-wg2.gov/AR5/images/uploads/WG2AR5_SPM_FINAL.pdf, 2014) </w:t>
      </w:r>
      <w:proofErr w:type="spellStart"/>
      <w:r>
        <w:t>Kerwin</w:t>
      </w:r>
      <w:proofErr w:type="spellEnd"/>
    </w:p>
    <w:p w14:paraId="4FB329BA" w14:textId="77777777" w:rsidR="00D54C33" w:rsidRDefault="00D54C33" w:rsidP="00D54C33">
      <w:r>
        <w:t xml:space="preserve">Livelihoods and poverty Throughout the 21st century, </w:t>
      </w:r>
      <w:r>
        <w:rPr>
          <w:rStyle w:val="StyleUnderline"/>
        </w:rPr>
        <w:t>climate-change impacts are projected to slow down economic growth, make poverty reduction more difficult, further erode food security, and prolong existing and create new poverty traps, the latter particularly in urban areas and emerging hotspots of hunger</w:t>
      </w:r>
      <w:r>
        <w:t xml:space="preserve"> (medium confidence). </w:t>
      </w:r>
      <w:r>
        <w:rPr>
          <w:rStyle w:val="StyleUnderline"/>
        </w:rPr>
        <w:t>Climate-change impacts are expected to exacerbate poverty in most developing countries and create new poverty pockets in countries with increasing inequality</w:t>
      </w:r>
      <w:r>
        <w:t>, in both developed and developing countries. In</w:t>
      </w:r>
      <w:r>
        <w:rPr>
          <w:rStyle w:val="StyleUnderline"/>
        </w:rPr>
        <w:t xml:space="preserve"> </w:t>
      </w:r>
      <w:r>
        <w:t xml:space="preserve">urban and rural areas, wage-labor-dependent </w:t>
      </w:r>
      <w:r>
        <w:rPr>
          <w:rStyle w:val="StyleUnderline"/>
        </w:rPr>
        <w:t>poor households</w:t>
      </w:r>
      <w:r>
        <w:t xml:space="preserve"> that are net buyers of food </w:t>
      </w:r>
      <w:r>
        <w:rPr>
          <w:rStyle w:val="StyleUnderline"/>
        </w:rPr>
        <w:t>are expected to be particularly affected due to food price increases</w:t>
      </w:r>
      <w:r>
        <w:t xml:space="preserve">, including in regions with high food insecurity and high inequality (particularly in Africa), although the agricultural </w:t>
      </w:r>
      <w:proofErr w:type="spellStart"/>
      <w:r>
        <w:t>selfemployed</w:t>
      </w:r>
      <w:proofErr w:type="spellEnd"/>
      <w:r>
        <w:t xml:space="preserve"> could benefit. Insurance programs, social protection measures, and disaster risk management may enhance long-term livelihood resilience among poor and marginalized people, if policies address poverty and multidimensional inequalities.66 </w:t>
      </w:r>
    </w:p>
    <w:p w14:paraId="2754B484" w14:textId="77777777" w:rsidR="00D54C33" w:rsidRDefault="00D54C33" w:rsidP="00D54C33"/>
    <w:p w14:paraId="779DEDAA" w14:textId="77777777" w:rsidR="00D54C33" w:rsidRDefault="00D54C33" w:rsidP="00D54C33">
      <w:pPr>
        <w:pStyle w:val="Heading3"/>
      </w:pPr>
      <w:r>
        <w:t>Resource Wars</w:t>
      </w:r>
    </w:p>
    <w:p w14:paraId="00B37811" w14:textId="77777777" w:rsidR="00D54C33" w:rsidRDefault="00D54C33" w:rsidP="00D54C33">
      <w:pPr>
        <w:pStyle w:val="Heading4"/>
      </w:pPr>
      <w:r>
        <w:t>Global warming creates scenarios for resource wars and large-scale conflict</w:t>
      </w:r>
    </w:p>
    <w:p w14:paraId="0011C779" w14:textId="77777777" w:rsidR="00D54C33" w:rsidRDefault="00D54C33" w:rsidP="00D54C33">
      <w:r w:rsidRPr="000B135F">
        <w:rPr>
          <w:rStyle w:val="Style13ptBold"/>
        </w:rPr>
        <w:t>IPCC 14</w:t>
      </w:r>
      <w:r>
        <w:t xml:space="preserve">, Intergovernmental Panel on Climate Change, (“Summary for Policymakers”, http://ipcc-wg2.gov/AR5/images/uploads/WG2AR5_SPM_FINAL.pdf, 2014) </w:t>
      </w:r>
      <w:proofErr w:type="spellStart"/>
      <w:r>
        <w:t>Kerwin</w:t>
      </w:r>
      <w:proofErr w:type="spellEnd"/>
    </w:p>
    <w:p w14:paraId="451E0F46" w14:textId="77777777" w:rsidR="00D54C33" w:rsidRDefault="00D54C33" w:rsidP="00D54C33">
      <w:r>
        <w:t xml:space="preserve">Human security </w:t>
      </w:r>
      <w:r>
        <w:rPr>
          <w:rStyle w:val="StyleUnderline"/>
        </w:rPr>
        <w:t>Climate change over the 21st century is projected to increase displacement of people</w:t>
      </w:r>
      <w:r>
        <w:t xml:space="preserve"> (medium evidence, high agreement). </w:t>
      </w:r>
      <w:r>
        <w:rPr>
          <w:rStyle w:val="StyleUnderline"/>
        </w:rPr>
        <w:t xml:space="preserve">Displacement risk increases </w:t>
      </w:r>
      <w:r>
        <w:t xml:space="preserve">when populations that lack the resources for planned migration experience higher exposure to extreme weather events, </w:t>
      </w:r>
      <w:r>
        <w:rPr>
          <w:rStyle w:val="StyleUnderline"/>
        </w:rPr>
        <w:t>in both rural and urban areas, particularly in developing countries with low income.</w:t>
      </w:r>
      <w:r>
        <w:t xml:space="preserve"> Expanding opportunities for mobility can reduce vulnerability for such populations. Changes in migration patterns can be responses to both extreme weather events and longer-term climate variability and change, and migration can also be an effective adaptation strategy. There is low confidence in quantitative projections of changes in mobility, due to its complex, multi-causal nature.63 </w:t>
      </w:r>
      <w:r>
        <w:rPr>
          <w:rStyle w:val="StyleUnderline"/>
        </w:rPr>
        <w:t>Climate change can indirectly increase risks of violent conflicts in the form of civil war and inter-group violence by amplifying well-documented drivers of these conflicts such as poverty and economic shocks</w:t>
      </w:r>
      <w:r>
        <w:t xml:space="preserve"> (medium confidence). </w:t>
      </w:r>
      <w:r>
        <w:rPr>
          <w:rStyle w:val="StyleUnderline"/>
        </w:rPr>
        <w:t>Multiple lines of evidence relate climate variability to these forms of conflict.</w:t>
      </w:r>
      <w:r>
        <w:t xml:space="preserve">64 </w:t>
      </w:r>
      <w:r>
        <w:rPr>
          <w:rStyle w:val="StyleUnderline"/>
        </w:rPr>
        <w:t>The impacts of climate change on the critical infrastructure and territorial integrity of many states are expected to influence national security policies</w:t>
      </w:r>
      <w:r>
        <w:t xml:space="preserve"> (medium evidence, medium agreement). </w:t>
      </w:r>
      <w:r>
        <w:rPr>
          <w:rStyle w:val="StyleUnderline"/>
        </w:rPr>
        <w:t xml:space="preserve">For example, land inundation due to sea level rise poses risks to the territorial integrity of small island states and states with extensive coastlines. Some </w:t>
      </w:r>
      <w:proofErr w:type="spellStart"/>
      <w:r>
        <w:rPr>
          <w:rStyle w:val="StyleUnderline"/>
        </w:rPr>
        <w:t>transboundary</w:t>
      </w:r>
      <w:proofErr w:type="spellEnd"/>
      <w:r>
        <w:rPr>
          <w:rStyle w:val="StyleUnderline"/>
        </w:rPr>
        <w:t xml:space="preserve"> impacts of climate change, such as changes in sea ice, shared water resources, and pelagic fish stocks, have the potential to increase rivalry among states</w:t>
      </w:r>
      <w:r>
        <w:t xml:space="preserve">, but robust national and intergovernmental institutions can enhance cooperation and manage many of these rivalries.65 </w:t>
      </w:r>
    </w:p>
    <w:p w14:paraId="2D3CDD1D" w14:textId="77777777" w:rsidR="00D54C33" w:rsidRDefault="00D54C33" w:rsidP="00D54C33"/>
    <w:p w14:paraId="12FB6559" w14:textId="77777777" w:rsidR="00D54C33" w:rsidRDefault="00D54C33" w:rsidP="00D54C33">
      <w:pPr>
        <w:pStyle w:val="Heading3"/>
      </w:pPr>
      <w:r>
        <w:t>Disease</w:t>
      </w:r>
    </w:p>
    <w:p w14:paraId="516BC991" w14:textId="77777777" w:rsidR="00D54C33" w:rsidRDefault="00D54C33" w:rsidP="00D54C33">
      <w:pPr>
        <w:pStyle w:val="Heading4"/>
      </w:pPr>
      <w:r>
        <w:t>Climate change exacerbates disease spread</w:t>
      </w:r>
    </w:p>
    <w:p w14:paraId="2F20AF65" w14:textId="77777777" w:rsidR="00D54C33" w:rsidRDefault="00D54C33" w:rsidP="00D54C33">
      <w:r w:rsidRPr="000B135F">
        <w:rPr>
          <w:rStyle w:val="Style13ptBold"/>
        </w:rPr>
        <w:t>IPCC 14</w:t>
      </w:r>
      <w:r>
        <w:t xml:space="preserve">, Intergovernmental Panel on Climate Change, (“Summary for Policymakers”, http://ipcc-wg2.gov/AR5/images/uploads/WG2AR5_SPM_FINAL.pdf, 2014) </w:t>
      </w:r>
      <w:proofErr w:type="spellStart"/>
      <w:r>
        <w:t>Kerwin</w:t>
      </w:r>
      <w:proofErr w:type="spellEnd"/>
    </w:p>
    <w:p w14:paraId="13F588DD" w14:textId="77777777" w:rsidR="00D54C33" w:rsidRDefault="00D54C33" w:rsidP="00D54C33">
      <w:r>
        <w:t xml:space="preserve">Human health </w:t>
      </w:r>
      <w:proofErr w:type="gramStart"/>
      <w:r>
        <w:t>Until</w:t>
      </w:r>
      <w:proofErr w:type="gramEnd"/>
      <w:r>
        <w:t xml:space="preserve"> mid-century, projected </w:t>
      </w:r>
      <w:r>
        <w:rPr>
          <w:rStyle w:val="StyleUnderline"/>
        </w:rPr>
        <w:t>climate change will impact human health</w:t>
      </w:r>
      <w:r>
        <w:t xml:space="preserve"> mainly </w:t>
      </w:r>
      <w:r>
        <w:rPr>
          <w:rStyle w:val="StyleUnderline"/>
        </w:rPr>
        <w:t>by exacerbating health problems</w:t>
      </w:r>
      <w:r>
        <w:t xml:space="preserve"> that already exist (very high confidence). Throughout the 21st century, </w:t>
      </w:r>
      <w:r>
        <w:rPr>
          <w:rStyle w:val="StyleUnderline"/>
        </w:rPr>
        <w:t>climate change is expected to lead to increases in ill-health in many regions</w:t>
      </w:r>
      <w:r>
        <w:t xml:space="preserve"> and </w:t>
      </w:r>
      <w:r>
        <w:rPr>
          <w:rStyle w:val="StyleUnderline"/>
        </w:rPr>
        <w:t>especially in developing countries with low income</w:t>
      </w:r>
      <w:r>
        <w:t xml:space="preserve">, as </w:t>
      </w:r>
      <w:r>
        <w:rPr>
          <w:rStyle w:val="StyleUnderline"/>
        </w:rPr>
        <w:t>compared to a baseline without climate change</w:t>
      </w:r>
      <w:r>
        <w:t xml:space="preserve"> (high confidence). </w:t>
      </w:r>
      <w:r>
        <w:rPr>
          <w:rStyle w:val="StyleUnderline"/>
        </w:rPr>
        <w:t xml:space="preserve">Examples include greater likelihood of injury, disease, </w:t>
      </w:r>
      <w:r>
        <w:t>and</w:t>
      </w:r>
      <w:r>
        <w:rPr>
          <w:rStyle w:val="StyleUnderline"/>
        </w:rPr>
        <w:t xml:space="preserve"> death</w:t>
      </w:r>
      <w:r>
        <w:t xml:space="preserve"> due to more intense heat waves and fires (very high confidence); increased likelihood of </w:t>
      </w:r>
      <w:r>
        <w:rPr>
          <w:rStyle w:val="StyleUnderline"/>
        </w:rPr>
        <w:t>under-nutrition</w:t>
      </w:r>
      <w:r>
        <w:t xml:space="preserve"> resulting from diminished food production in poor regions (high confidence); risks from </w:t>
      </w:r>
      <w:r>
        <w:rPr>
          <w:rStyle w:val="StyleUnderline"/>
        </w:rPr>
        <w:t>lost work capacity</w:t>
      </w:r>
      <w:r>
        <w:t xml:space="preserve"> and </w:t>
      </w:r>
      <w:r>
        <w:rPr>
          <w:rStyle w:val="StyleUnderline"/>
        </w:rPr>
        <w:t>reduced labor productivity</w:t>
      </w:r>
      <w:r>
        <w:t xml:space="preserve"> in vulnerable populations; and increased risks from </w:t>
      </w:r>
      <w:r>
        <w:rPr>
          <w:rStyle w:val="StyleUnderline"/>
        </w:rPr>
        <w:t>food- and water-borne diseases</w:t>
      </w:r>
      <w:r>
        <w:t xml:space="preserve"> (very high confidence) </w:t>
      </w:r>
      <w:r>
        <w:rPr>
          <w:rStyle w:val="StyleUnderline"/>
        </w:rPr>
        <w:t>and vector-borne diseases</w:t>
      </w:r>
      <w:r>
        <w:t xml:space="preserve"> (medium confidence). Positive effects are expected to include modest reductions in cold-related mortality and morbidity in some areas due to fewer cold extremes (low confidence), geographical shifts in food production (medium confidence), and reduced capacity of vectors to transmit some diseases. </w:t>
      </w:r>
      <w:r>
        <w:rPr>
          <w:rStyle w:val="StyleUnderline"/>
        </w:rPr>
        <w:t>But globally over the 21st century, the magnitude and severity of negative impacts are projected to increasingly outweigh positive impacts</w:t>
      </w:r>
      <w:r>
        <w:t xml:space="preserve"> (high confidence). The most effective vulnerability reduction measures for health in the near term are programs that implement and improve basic public health measures such as provision of clean water and sanitation, secure essential health care including vaccination and child health services, increase capacity for disaster preparedness and response, and alleviate poverty (very high confidence). </w:t>
      </w:r>
      <w:r>
        <w:rPr>
          <w:rStyle w:val="StyleUnderline"/>
        </w:rPr>
        <w:t>By 2100</w:t>
      </w:r>
      <w:r>
        <w:t xml:space="preserve"> for the high-emission scenario RCP8.5, </w:t>
      </w:r>
      <w:r>
        <w:rPr>
          <w:rStyle w:val="StyleUnderline"/>
        </w:rPr>
        <w:t>the combination of high temperature and humidity</w:t>
      </w:r>
      <w:r>
        <w:t xml:space="preserve"> in some areas for parts of the year </w:t>
      </w:r>
      <w:r>
        <w:rPr>
          <w:rStyle w:val="StyleUnderline"/>
        </w:rPr>
        <w:t xml:space="preserve">is projected to compromise normal human activities, including growing food or working outdoors </w:t>
      </w:r>
      <w:r>
        <w:t xml:space="preserve">(high confidence).62 </w:t>
      </w:r>
    </w:p>
    <w:p w14:paraId="4D905196" w14:textId="77777777" w:rsidR="00D54C33" w:rsidRDefault="00D54C33" w:rsidP="00D54C33"/>
    <w:p w14:paraId="3496D663" w14:textId="77777777" w:rsidR="00D54C33" w:rsidRDefault="00D54C33" w:rsidP="00D54C33"/>
    <w:p w14:paraId="19AB6736" w14:textId="77777777" w:rsidR="00D54C33" w:rsidRDefault="00D54C33" w:rsidP="00D54C33">
      <w:pPr>
        <w:pStyle w:val="Heading3"/>
      </w:pPr>
      <w:r>
        <w:t xml:space="preserve">Economy </w:t>
      </w:r>
    </w:p>
    <w:p w14:paraId="5FA354E3" w14:textId="77777777" w:rsidR="00D54C33" w:rsidRDefault="00D54C33" w:rsidP="00D54C33">
      <w:pPr>
        <w:pStyle w:val="Heading4"/>
      </w:pPr>
      <w:r>
        <w:t xml:space="preserve">Warming will destroy the economy – will collapse infrastructure and raise the cost of labor productivity – comprehensive study proves </w:t>
      </w:r>
    </w:p>
    <w:p w14:paraId="17FC733E" w14:textId="77777777" w:rsidR="00D54C33" w:rsidRDefault="00D54C33" w:rsidP="00D54C33">
      <w:proofErr w:type="spellStart"/>
      <w:r w:rsidRPr="000B135F">
        <w:rPr>
          <w:rStyle w:val="Style13ptBold"/>
        </w:rPr>
        <w:t>Spross</w:t>
      </w:r>
      <w:proofErr w:type="spellEnd"/>
      <w:r w:rsidRPr="000B135F">
        <w:rPr>
          <w:rStyle w:val="Style13ptBold"/>
        </w:rPr>
        <w:t xml:space="preserve"> 6/27</w:t>
      </w:r>
      <w:r>
        <w:t xml:space="preserve">, Jeff </w:t>
      </w:r>
      <w:proofErr w:type="spellStart"/>
      <w:r>
        <w:t>Spross</w:t>
      </w:r>
      <w:proofErr w:type="spellEnd"/>
      <w:r>
        <w:t xml:space="preserve"> is a reporter and worked for The American Prospect.  Tom </w:t>
      </w:r>
      <w:proofErr w:type="spellStart"/>
      <w:r>
        <w:t>Steyer</w:t>
      </w:r>
      <w:proofErr w:type="spellEnd"/>
      <w:r>
        <w:t xml:space="preserve"> is a member of the Board of Directors at the Center for American Progress.  (“Here’s What Climate Change Will Do To The American Economy In 7 Charts”, http://thinkprogress.org/climate/2014/06/27/3452736/risky-business-economy-cost-2/, 6/27/2014) </w:t>
      </w:r>
      <w:proofErr w:type="spellStart"/>
      <w:r>
        <w:t>Kerwin</w:t>
      </w:r>
      <w:proofErr w:type="spellEnd"/>
    </w:p>
    <w:p w14:paraId="4ADDBEC8" w14:textId="77777777" w:rsidR="00D54C33" w:rsidRDefault="00D54C33" w:rsidP="00D54C33">
      <w:r>
        <w:rPr>
          <w:rStyle w:val="StyleUnderline"/>
        </w:rPr>
        <w:t>So just how hard will climate change hit the American economy?</w:t>
      </w:r>
      <w:r>
        <w:t xml:space="preserve"> A big step toward answering that question happened Tuesday, with the release of “Risky Business.” </w:t>
      </w:r>
      <w:r>
        <w:rPr>
          <w:rStyle w:val="StyleUnderline"/>
        </w:rPr>
        <w:t xml:space="preserve">Put together by a research team headed up by the likes of former Treasury Secretary Henry Paulson, former New York City Mayor Michael Bloomberg, and billionaire environmental activist Tom </w:t>
      </w:r>
      <w:proofErr w:type="spellStart"/>
      <w:r>
        <w:rPr>
          <w:rStyle w:val="StyleUnderline"/>
        </w:rPr>
        <w:t>Steyer</w:t>
      </w:r>
      <w:proofErr w:type="spellEnd"/>
      <w:r>
        <w:rPr>
          <w:rStyle w:val="StyleUnderline"/>
        </w:rPr>
        <w:t>, “Risky Business” is a sweeping analysis of climate change’s economic impacts on the United States, broken down by region and sector. The report came with some dramatic numbers, including hundreds of billions of dollars in possible coastal damage, looming drops of 50 percent or more to crop production, and a quadrupling of extreme heat days by the end of the century</w:t>
      </w:r>
      <w:r>
        <w:t xml:space="preserve">. </w:t>
      </w:r>
      <w:proofErr w:type="gramStart"/>
      <w:r>
        <w:t>risky</w:t>
      </w:r>
      <w:proofErr w:type="gramEnd"/>
      <w:r>
        <w:t>-business-</w:t>
      </w:r>
      <w:proofErr w:type="spellStart"/>
      <w:r>
        <w:t>pathwaysA</w:t>
      </w:r>
      <w:proofErr w:type="spellEnd"/>
      <w:r>
        <w:t xml:space="preserve"> prospectus was also released, digging into the report’s methodology in much greater detail. It built the overall model of economic damage by looking at six major categories: coastal damage, agriculture, labor productivity, increased deaths, crime, and energy costs. The study also looked at multiple paths climate change could take as laid out by the Intergovernmental Panel on Climate Change. Called “Representative Concentration Pathways” (RCPs) they run the gamut from business-as-usual carbon emissions (RCP 8.5) to moderate cuts to carbon emissions (RCP 4.5) to really steep reductions (RCP 2.6). Basically the more the less carbon emitted, the lower the number. The differences in economic damage between the paths are all significant, particularly by 2100 — which shows that even if we fail to keep global warming below 2°C there’s still a lot of damage we</w:t>
      </w:r>
      <w:r>
        <w:tab/>
        <w:t xml:space="preserve">can avoid. Here are the best charts from the “Risky Business’ prospectus that show all the different body blows climate change will likely deliver to the U.S. economy: Agriculture As climate change increases drought and heat waves and shifts precipitation patterns, it threatens to upend agricultural production in much of the country. According to the study, “likely” outcomes — which it defines as a two-thirds chance — go as high as 40 percent drops in crop production under business-as-usual by 2100. The kind of crop failures we currently see only once every 20 years would start occurring more than once every two years by the end of the century. </w:t>
      </w:r>
      <w:r>
        <w:rPr>
          <w:rStyle w:val="StyleUnderline"/>
        </w:rPr>
        <w:t>Significantly, the poorest ten percent of the nation’s counties would be hit much harder than the other 90 percent — by mid-century alone, likely costs in the poorest counties go as high as $900 per person each year</w:t>
      </w:r>
      <w:r>
        <w:t xml:space="preserve">. Energy Costs Increased heat puts more demand on the electrical grid to keep buildings cool, so global warming will tend to drive up energy costs. With the exceptions of the Northeast and Northwest, those hikes would occur across the country, driving the likely national increase in energy expenditures as high as 25 percent by 2100. The likely per person costs of increased strain on the energy system could go as high as $287 each year — and could go over twice as high for poorest 10 percent of counties. Labor Productivity By increasing heat waves and humidity, which increase risk of exhaustion, heat stroke, and even death, climate change threatens to cut down significantly on the amount of productive work Americans can do outdoors. By 2100 under business-as-usual, the study projects likely losses to labor productivity of more than two percent (the colored rectangles) and one-chance-in-twenty losses of over three percent (the T-shaped bars). For comparison, the economic crisis in Greece since the 2008 recession involved a labor productivity drop of less than one percent. </w:t>
      </w:r>
      <w:r>
        <w:rPr>
          <w:rStyle w:val="StyleUnderline"/>
        </w:rPr>
        <w:t>The average annual costs of declining labor productivity could reach $504 per person</w:t>
      </w:r>
      <w:r>
        <w:t xml:space="preserve">. And as with agriculture, the poorest 10 percent of counties see the worst hits, while the hardest-hit states are in the Southeast and the Great Plains. Violent Crime “A growing body of rigorous quantitative research across multiple disciplines has found that weather, and in particular temperature, affects the incidence of most types of violent and non-violent crime in American cities and rural areas alike” according to the study. The effect gets pronounced at days over 95°F — the frequency of which is likely to increase by as much as four times by the end of the century. Overall, crime is one of the lesser impacts, with likely per person costs only rising as high as $35 by 2100. And the increases in crime tend to be peppered across the entire country. But it’s an example of the subtle ways climate change’s effects can ripple through literally every conceivable aspect of human society. </w:t>
      </w:r>
      <w:proofErr w:type="gramStart"/>
      <w:r>
        <w:t>Mortality To put it bluntly</w:t>
      </w:r>
      <w:proofErr w:type="gramEnd"/>
      <w:r>
        <w:t xml:space="preserve">, </w:t>
      </w:r>
      <w:proofErr w:type="gramStart"/>
      <w:r>
        <w:t>heat waves kill</w:t>
      </w:r>
      <w:proofErr w:type="gramEnd"/>
      <w:r>
        <w:t xml:space="preserve">. Citing the study’s data, Dr. Alfred </w:t>
      </w:r>
      <w:proofErr w:type="spellStart"/>
      <w:r>
        <w:t>Sommer</w:t>
      </w:r>
      <w:proofErr w:type="spellEnd"/>
      <w:r>
        <w:t xml:space="preserve">, Dean Emeritus and Professor of Epidemiology and International Health at John Hopkins, said, </w:t>
      </w:r>
      <w:r>
        <w:rPr>
          <w:rStyle w:val="StyleUnderline"/>
        </w:rPr>
        <w:t>“There will be 10 to 20 times as many incremental deaths because of excess heat and humidity 100 years from now.” In pure economic terms, never mind the emotional and moral toll, the likely costs of those deaths could reach as high as $710 per person each year by the close of the century — or $1,736 according to the VSL methodology. The states in the southeast corner of the country suffer the worst. Coastal Damage Rising seas threaten to inundate developed areas along the coast while making flooding from storms more likely,</w:t>
      </w:r>
      <w:r>
        <w:t xml:space="preserve"> and increased heat content in the oceans from global warming will make storms stronger as well. As a result, climate change threatens major economic damage to coastal areas around the world. Here in America, that mainly means the states in the Southeast and the Northeast. Thanks to the concentrated nature of the damage, the likely average per person costs of flooding and storm damage nationally will only go as high as $138 each year by 2100. But costs for those specific coastal areas will likely be many hundreds of dollars higher. The Economy Ultimately, combining the costs of coastal damage, lost agriculture, lost labor, higher mortality, more crime, and higher energy prices is complex. The “Risky Business” team ran several models using both direct costs and a more complex macroeconomic approach (which lowered the projected damage). They also used two different measures of mortality: “market” costs and “value of a statistical life” (VSL) costs. The first simply tallies up the wealth production the economy loses whenever someone dies prematurely, while the second judges how people actually value life by how much their willing to spend to mitigate the risk of death in other circumstances. Each approach has its strength and weaknesses, so the differences mainly amount to a “conceptual exercise” in the study’s words. However, relying on the direct costs model and the VSL value of mortality yielded a total likely hit to the economy of something between 1.5 to 5.9 percent by 2100 — but with a one-in-twenty chance that damage could reach nearly 10 percent. Another thing worth noting: two important concepts in the analysis are “risk aversion” and “inequality aversion.” What matters in risk management is not just the possible future costs of a risk, but how much you’re willing to pay to avoid those costs, which adds to the total future costs in weighing whether alternative sacrifices in the here-and-now are worth. “Risk aversion” and “inequality aversion” refer to the added amounts we’re willing to pay to avoid general risk and the risk of economically unjust outcomes, respectively. Using standard methodologies, the study concluded that combining risk and inequality aversion could add significantly to calculations of climate change’s damage to the economy. </w:t>
      </w:r>
      <w:r>
        <w:rPr>
          <w:rStyle w:val="StyleUnderline"/>
        </w:rPr>
        <w:t>Combing the two added roughly 25 percent to the costs of the agricultural impacts at mid-range aversion, and 42 percent at the high-range. For the costs of increased deaths, those two aversions added around 100 percent at the mid-range and 200 percent at the high-range.</w:t>
      </w:r>
      <w:r>
        <w:t xml:space="preserve"> The Risky Business analysis admittedly leaves out a good deal. Future technological innovations and adaptations that could reduce the damage are inherently hard-to-impossible to anticipate, for instance. The “Risky Business” team attempted a few limited thought experiments to account for that, though they only modestly reduced the economic damage projected in the models. The modeling also doesn’t include future economic damage from water scarcity, hits to labor productivity from increased disease, aggravations of international instability, or the impacts of ocean acidification on marine food supplies and industry — just to name a few caveats. The ways that different impacts can interact and strengthen one another also couldn’t be included in the modeling. And finally, there’s just the fact that GDP is an inherently poor measure of what we’re really interested in when it comes to the welfare of any society in concrete human terms. “For a parent,” the study notes, in a moment of massive understatement, “the welfare impact of losing a child to heat-related mortality is much greater than the net present value of that child’s expected future earnings.”</w:t>
      </w:r>
    </w:p>
    <w:p w14:paraId="37ECCD68" w14:textId="77777777" w:rsidR="00D54C33" w:rsidRDefault="00D54C33" w:rsidP="00D54C33"/>
    <w:p w14:paraId="1290E4F4" w14:textId="77777777" w:rsidR="00D54C33" w:rsidRDefault="00D54C33" w:rsidP="00D54C33">
      <w:pPr>
        <w:pStyle w:val="Heading4"/>
      </w:pPr>
      <w:r>
        <w:t>Global warming harms the global economy</w:t>
      </w:r>
    </w:p>
    <w:p w14:paraId="5BAC13C5" w14:textId="77777777" w:rsidR="00D54C33" w:rsidRDefault="00D54C33" w:rsidP="00D54C33">
      <w:r w:rsidRPr="000B135F">
        <w:rPr>
          <w:rStyle w:val="Style13ptBold"/>
        </w:rPr>
        <w:t>IPCC 14</w:t>
      </w:r>
      <w:r>
        <w:t xml:space="preserve">, Intergovernmental Panel on Climate Change, (“Summary for Policymakers”, http://ipcc-wg2.gov/AR5/images/uploads/WG2AR5_SPM_FINAL.pdf, 2014) </w:t>
      </w:r>
      <w:proofErr w:type="spellStart"/>
      <w:r>
        <w:t>Kerwin</w:t>
      </w:r>
      <w:proofErr w:type="spellEnd"/>
    </w:p>
    <w:p w14:paraId="737F5012" w14:textId="77777777" w:rsidR="00D54C33" w:rsidRDefault="00D54C33" w:rsidP="00D54C33">
      <w:r>
        <w:t xml:space="preserve">Key economic sectors and services For most economic sectors, the impacts of drivers such as changes in population, age structure, income, technology, relative prices, lifestyle, regulation, and governance are projected to be large relative to the impacts of climate change (medium evidence, high agreement). </w:t>
      </w:r>
      <w:r>
        <w:rPr>
          <w:rStyle w:val="StyleUnderline"/>
        </w:rPr>
        <w:t>Climate change is projected t</w:t>
      </w:r>
      <w:r>
        <w:t xml:space="preserve">o reduce energy demand for heating and </w:t>
      </w:r>
      <w:r>
        <w:rPr>
          <w:rStyle w:val="StyleUnderline"/>
        </w:rPr>
        <w:t>increase energy demand for cooling</w:t>
      </w:r>
      <w:r>
        <w:t xml:space="preserve"> in the residential and commercial sectors (robust evidence, high agreement). Climate change is projected to affect energy sources and technologies differently, depending on resources (e.g., water flow, wind, insolation), technological processes (e.g., cooling), or locations (e.g., coastal regions, floodplains) involved. </w:t>
      </w:r>
      <w:r>
        <w:rPr>
          <w:rStyle w:val="StyleUnderline"/>
        </w:rPr>
        <w:t>More severe and/or frequent extreme weather events and/or hazard types are projected to increase losses and loss variability in various regions and challenge insurance systems to offer affordable coverage while raising more risk-based capital, particularly in developing countries.</w:t>
      </w:r>
      <w:r>
        <w:t xml:space="preserve"> Large-scale public-private risk reduction initiatives and economic diversification are examples of adaptation actions.58 Global economic impacts from climate change are difficult to estimate. Economic impact estimates completed over the past 20 years vary in their coverage of subsets of economic sectors and depend on a large number of assumptions, many of which are disputable, and many estimates do not account for catastrophic changes, tipping points, and many other factors.59With these recognized limitations, the incomplete estimates of global annual economic losses for additional temperature increases of ~2°C are between 0.2 and 2.0% of income (±1 standard deviation around the mean) (medium evidence, medium agreement). Losses are more likely than not to be greater, rather than smaller, than this range (limited evidence, high agreement). Additionally, there are large differences between and within countries. </w:t>
      </w:r>
      <w:r>
        <w:rPr>
          <w:rStyle w:val="StyleUnderline"/>
        </w:rPr>
        <w:t>Losses accelerate with greater warming</w:t>
      </w:r>
      <w:r>
        <w:t xml:space="preserve"> (limited evidence, high agreement), but few quantitative estimates have been completed for additional warming around 3°C or above. Estimates of the incremental economic impact of emitting carbon dioxide lie between a few dollars and several hundreds of dollars per </w:t>
      </w:r>
      <w:proofErr w:type="spellStart"/>
      <w:r>
        <w:t>tonne</w:t>
      </w:r>
      <w:proofErr w:type="spellEnd"/>
      <w:r>
        <w:t xml:space="preserve"> of carbon60 (robust evidence, medium agreement). Estimates vary strongly with the assumed damage function and discount rate.61 </w:t>
      </w:r>
    </w:p>
    <w:p w14:paraId="762FA4C4" w14:textId="77777777" w:rsidR="00D54C33" w:rsidRDefault="00D54C33" w:rsidP="00D54C33"/>
    <w:p w14:paraId="1CD0F881" w14:textId="77777777" w:rsidR="00D54C33" w:rsidRDefault="00D54C33" w:rsidP="00D54C33">
      <w:pPr>
        <w:pStyle w:val="Heading3"/>
      </w:pPr>
      <w:proofErr w:type="spellStart"/>
      <w:r>
        <w:t>Heg</w:t>
      </w:r>
      <w:proofErr w:type="spellEnd"/>
    </w:p>
    <w:p w14:paraId="17DA25BD" w14:textId="77777777" w:rsidR="00D54C33" w:rsidRDefault="00D54C33" w:rsidP="00D54C33">
      <w:pPr>
        <w:pStyle w:val="Heading4"/>
      </w:pPr>
      <w:r>
        <w:t>Warming kills military readiness</w:t>
      </w:r>
    </w:p>
    <w:p w14:paraId="26E671F8" w14:textId="77777777" w:rsidR="00D54C33" w:rsidRPr="000B135F" w:rsidRDefault="00D54C33" w:rsidP="00D54C33">
      <w:pPr>
        <w:rPr>
          <w:rStyle w:val="Style13ptBold"/>
        </w:rPr>
      </w:pPr>
      <w:proofErr w:type="spellStart"/>
      <w:r w:rsidRPr="000B135F">
        <w:rPr>
          <w:rStyle w:val="Style13ptBold"/>
        </w:rPr>
        <w:t>Dodril</w:t>
      </w:r>
      <w:proofErr w:type="spellEnd"/>
      <w:r w:rsidRPr="000B135F">
        <w:rPr>
          <w:rStyle w:val="Style13ptBold"/>
        </w:rPr>
        <w:t xml:space="preserve"> 6/1</w:t>
      </w:r>
      <w:r>
        <w:t xml:space="preserve">, Tara </w:t>
      </w:r>
      <w:proofErr w:type="spellStart"/>
      <w:r>
        <w:t>Dodril</w:t>
      </w:r>
      <w:proofErr w:type="spellEnd"/>
      <w:r>
        <w:t xml:space="preserve"> is a political and environmental writer who is citing the Government Accountability Office in her report, (“Climate Change: GAO Report Says Global Warming Makes Military Vulnerable”, http://www.inquisitr.com/1328839/climate-change-gao-report-says-global-warming-makes-military-vulnerable/, 6/1/2014) </w:t>
      </w:r>
      <w:proofErr w:type="spellStart"/>
      <w:r>
        <w:t>Kerwin</w:t>
      </w:r>
      <w:proofErr w:type="spellEnd"/>
    </w:p>
    <w:p w14:paraId="71AEF44F" w14:textId="77777777" w:rsidR="00D54C33" w:rsidRDefault="00D54C33" w:rsidP="00D54C33">
      <w:pPr>
        <w:rPr>
          <w:rStyle w:val="StyleUnderline"/>
        </w:rPr>
      </w:pPr>
      <w:r>
        <w:rPr>
          <w:rStyle w:val="StyleUnderline"/>
        </w:rPr>
        <w:t xml:space="preserve">Climate change may be making our military “vulnerable” and impacting “readiness” according to a new </w:t>
      </w:r>
      <w:r>
        <w:t xml:space="preserve">Government Accountability Office </w:t>
      </w:r>
      <w:r>
        <w:rPr>
          <w:rStyle w:val="StyleUnderline"/>
        </w:rPr>
        <w:t>(GAO) report.</w:t>
      </w:r>
      <w:r>
        <w:t xml:space="preserve"> Officials from the GAO recently visited Defense Department sites and what the staffers deemed effect of global warming on the United States Armed Forces capabilities. Excerpt from the GAO climate change and the military report: “For example, </w:t>
      </w:r>
      <w:r>
        <w:rPr>
          <w:rStyle w:val="StyleUnderline"/>
        </w:rPr>
        <w:t>according to DOD officials, the combination of thawing permafrost, decreasing sea ice, and rising sea levels on the Alaskan coast has increased coastal erosion at several Air Force radar early warning and communication installations. Impacts on DOD’s infrastructure from this erosion have included damaged roads, seawalls and runways.</w:t>
      </w:r>
      <w:r>
        <w:t xml:space="preserve"> In addition, officials on a </w:t>
      </w:r>
      <w:r>
        <w:rPr>
          <w:rStyle w:val="StyleUnderline"/>
        </w:rPr>
        <w:t>Navy</w:t>
      </w:r>
      <w:r>
        <w:t xml:space="preserve"> installation</w:t>
      </w:r>
      <w:r>
        <w:rPr>
          <w:rStyle w:val="StyleUnderline"/>
        </w:rPr>
        <w:t xml:space="preserve"> told GAO that sea level rise and resulting storm surge are the two largest threats to their waterfront infrastructure.</w:t>
      </w:r>
      <w:r>
        <w:t xml:space="preserve"> For instance, </w:t>
      </w:r>
      <w:r>
        <w:rPr>
          <w:rStyle w:val="StyleUnderline"/>
        </w:rPr>
        <w:t>they are concerned about possible storm surge during work on a submarine that will be cut in half while sitting in a dry dock. Officials explained that if salt water floods the submarine’s systems, it could result in severe damage.”</w:t>
      </w:r>
      <w:r>
        <w:t xml:space="preserve"> The Government Accountability Office report also stated that </w:t>
      </w:r>
      <w:r>
        <w:rPr>
          <w:rStyle w:val="StyleUnderline"/>
        </w:rPr>
        <w:t>flooding at Fort Irwin in California resulted in damage to 160 “facilities.”</w:t>
      </w:r>
      <w:r>
        <w:t xml:space="preserve"> The Climate Change Adaptation: DOD Can Improve Infrastructure Planning and Processes to Better Account for Potential Impacts report stated that the Department of Defense had already started to assess installation vulnerabilities allegedly caused by climate change. A GAO official noted that </w:t>
      </w:r>
      <w:r>
        <w:rPr>
          <w:rStyle w:val="StyleUnderline"/>
        </w:rPr>
        <w:t>the DOD could face limitations to its plans because such projects are “rarely proposed” as military construction ventures and are not fully developed yet.</w:t>
      </w:r>
      <w:r>
        <w:t xml:space="preserve"> Another excerpt from the GAO climate change report on the military reads: </w:t>
      </w:r>
      <w:r>
        <w:rPr>
          <w:rStyle w:val="StyleUnderline"/>
        </w:rPr>
        <w:t>“As a result, installation planners may believe that climate change adaptation projects are unlikely to successfully compete with other military construction projects for funding.</w:t>
      </w:r>
      <w:r>
        <w:t xml:space="preserve"> Without clarification of these processes, </w:t>
      </w:r>
      <w:r>
        <w:rPr>
          <w:rStyle w:val="StyleUnderline"/>
        </w:rPr>
        <w:t>DOD may face challenges in meeting its strategic goals and the services may miss opportunities to make their facilities more resilient to the potential impacts of climate change.”</w:t>
      </w:r>
    </w:p>
    <w:p w14:paraId="5FDF63E6" w14:textId="77777777" w:rsidR="00D54C33" w:rsidRDefault="00D54C33" w:rsidP="00D54C33">
      <w:pPr>
        <w:pStyle w:val="Heading3"/>
      </w:pPr>
      <w:r>
        <w:t>Overfishing?</w:t>
      </w:r>
    </w:p>
    <w:p w14:paraId="1808494C" w14:textId="77777777" w:rsidR="00D54C33" w:rsidRDefault="00D54C33" w:rsidP="00D54C33">
      <w:pPr>
        <w:pStyle w:val="Heading4"/>
      </w:pPr>
      <w:r>
        <w:t>Resolving overfishing solves warming</w:t>
      </w:r>
    </w:p>
    <w:p w14:paraId="10F09AD1" w14:textId="77777777" w:rsidR="00D54C33" w:rsidRPr="000B135F" w:rsidRDefault="00D54C33" w:rsidP="00D54C33">
      <w:pPr>
        <w:rPr>
          <w:rStyle w:val="Style13ptBold"/>
        </w:rPr>
      </w:pPr>
      <w:r w:rsidRPr="000B135F">
        <w:rPr>
          <w:rStyle w:val="Style13ptBold"/>
        </w:rPr>
        <w:t>Guilford 14</w:t>
      </w:r>
      <w:r>
        <w:t xml:space="preserve">, Gwynn Guilford is a reporter and writer who is citing multiple scientific studies, (“Fish can slow down global warming—but not if we keep eating them”, http://qz.com/216826/fish-can-slow-down-global-warming-but-not-if-we-keep-eating-them/, 6/5/2014) </w:t>
      </w:r>
      <w:proofErr w:type="spellStart"/>
      <w:r>
        <w:t>Kerwin</w:t>
      </w:r>
      <w:proofErr w:type="spellEnd"/>
    </w:p>
    <w:p w14:paraId="796FEBDC" w14:textId="77777777" w:rsidR="00D54C33" w:rsidRDefault="00D54C33" w:rsidP="00D54C33">
      <w:pPr>
        <w:rPr>
          <w:rStyle w:val="StyleUnderline"/>
        </w:rPr>
      </w:pPr>
      <w:r>
        <w:rPr>
          <w:rStyle w:val="StyleUnderline"/>
        </w:rPr>
        <w:t>Humans are pumping</w:t>
      </w:r>
      <w:r>
        <w:t xml:space="preserve"> roughly 33 billion </w:t>
      </w:r>
      <w:proofErr w:type="spellStart"/>
      <w:r>
        <w:t>tonnes</w:t>
      </w:r>
      <w:proofErr w:type="spellEnd"/>
      <w:r>
        <w:t xml:space="preserve"> (</w:t>
      </w:r>
      <w:r>
        <w:rPr>
          <w:rStyle w:val="StyleUnderline"/>
        </w:rPr>
        <w:t>36 billion tons</w:t>
      </w:r>
      <w:r>
        <w:t xml:space="preserve">) </w:t>
      </w:r>
      <w:r>
        <w:rPr>
          <w:rStyle w:val="StyleUnderline"/>
        </w:rPr>
        <w:t>of carbon dioxide into the air each year. If all that showed up in the atmosphere, it would accelerate global warming even further. The ocean</w:t>
      </w:r>
      <w:r>
        <w:t xml:space="preserve">, however, </w:t>
      </w:r>
      <w:r>
        <w:rPr>
          <w:rStyle w:val="StyleUnderline"/>
        </w:rPr>
        <w:t xml:space="preserve">absorbs around half of that CO2. Phytoplankton </w:t>
      </w:r>
      <w:r>
        <w:t xml:space="preserve">(essentially, microscopic plants) that live near the sea’s surface </w:t>
      </w:r>
      <w:r>
        <w:rPr>
          <w:rStyle w:val="StyleUnderline"/>
        </w:rPr>
        <w:t>take in a lot of it as they photosynthesize, ultimately flushing the CO2 into the</w:t>
      </w:r>
      <w:r>
        <w:t xml:space="preserve"> cold, dense</w:t>
      </w:r>
      <w:r>
        <w:rPr>
          <w:rStyle w:val="StyleUnderline"/>
        </w:rPr>
        <w:t xml:space="preserve"> depths, where it stays trapped for centuries.</w:t>
      </w:r>
      <w:r>
        <w:t xml:space="preserve"> + How does it travel all those fathoms? Until now, scientists have chalked it up mainly to gravity—to the sinking of phytoplankton that have either died or been eaten and excreted by fish. But </w:t>
      </w:r>
      <w:r>
        <w:rPr>
          <w:rStyle w:val="StyleUnderline"/>
        </w:rPr>
        <w:t>new research reveals that we have deep-sea fish to thank for transferring a lot of that carbon into the depths</w:t>
      </w:r>
      <w:r>
        <w:t xml:space="preserve">—and that sinking alone wouldn’t do the trick. + In fact, </w:t>
      </w:r>
      <w:r>
        <w:rPr>
          <w:rStyle w:val="StyleUnderline"/>
        </w:rPr>
        <w:t xml:space="preserve">bottom-dwellers transfer more than a million </w:t>
      </w:r>
      <w:proofErr w:type="spellStart"/>
      <w:r>
        <w:rPr>
          <w:rStyle w:val="StyleUnderline"/>
        </w:rPr>
        <w:t>tonnes</w:t>
      </w:r>
      <w:proofErr w:type="spellEnd"/>
      <w:r>
        <w:rPr>
          <w:rStyle w:val="StyleUnderline"/>
        </w:rPr>
        <w:t xml:space="preserve"> of CO2 a year from surface waters of the UK and Ireland,</w:t>
      </w:r>
      <w:r>
        <w:t xml:space="preserve"> helpfully storing between €8 million and €14 million ($10.9 million and $19 million) a year in carbon credit value, says a new study (paywall) by a University of Southampton team. </w:t>
      </w:r>
      <w:r>
        <w:rPr>
          <w:rStyle w:val="StyleUnderline"/>
        </w:rPr>
        <w:t>Killing too many of those fishes, as well as the ones they feed on, risks damaging the ocean’s ability to store carbon, leaving more CO2 in the atmosphere.</w:t>
      </w:r>
      <w:r>
        <w:t xml:space="preserve"> + From top to bottom Though the cycle is complicated, there are two main fish groups in this story: those living in the sea’s middle swath, around 200-1,000 meters (650-3,300 feet) down; and the deep-sea set best known for fangs, </w:t>
      </w:r>
      <w:proofErr w:type="spellStart"/>
      <w:r>
        <w:t>underbites</w:t>
      </w:r>
      <w:proofErr w:type="spellEnd"/>
      <w:r>
        <w:t xml:space="preserve"> and Gollum-like looks. + Every night, billions of middle-layer fish head up to the giant plankton salad bar on the surface to chow down on plankton, small plankton-eating organisms, upper-level fish, and each other, swimming back down once they’re done. </w:t>
      </w:r>
      <w:r>
        <w:rPr>
          <w:rStyle w:val="StyleUnderline"/>
        </w:rPr>
        <w:t xml:space="preserve">Scientists recently discovered (pdf) that these mid-level fish are likely just as critical as upper-dwelling species to the “biological pump,” as they call the mechanism that moves carbon deep into the sea. </w:t>
      </w:r>
      <w:r>
        <w:t xml:space="preserve">Presumably that’s because, like the plankton, these mid-level fish sink when they die, taking their CO2 load with them—but they’re much more efficient at moving that carbon down than if it had to sink all the way from the surface. As for deep-dwelling fish, though, everyone’s assumed they live mainly off nutrient crumbs falling from above. Since they’re more than a kilometer below the ocean’s surface, it’s hard to tell. + According to the new study, however, that’s not the case. A majority of deep-sea fish are cruising up to the middle layer during the day and tucking into the fish that live there, say the researchers. In fact, </w:t>
      </w:r>
      <w:r>
        <w:rPr>
          <w:rStyle w:val="StyleUnderline"/>
        </w:rPr>
        <w:t>the deeper-dwelling the species, the more it tends to get its food from other fish.</w:t>
      </w:r>
      <w:r>
        <w:t xml:space="preserve"> + The fact that these deep-sea critters are eating middle-level fish at far higher volumes than anyone previously realized explains how a lot of that mysteriously descending carbon gets so deep. </w:t>
      </w:r>
      <w:r>
        <w:rPr>
          <w:rStyle w:val="StyleUnderline"/>
        </w:rPr>
        <w:t xml:space="preserve">If the researchers are right, this food web also means gravity alone isn’t nearly as critical to marine carbon storage as we’ve long assumed. + Which means, then, that overfishing threatens this biological pump, because it puts both layers of fish at risk. Though fishing vessels tend to target middle-level species, they also go for some deep-sea fish </w:t>
      </w:r>
      <w:r>
        <w:t xml:space="preserve">like blue ling, red </w:t>
      </w:r>
      <w:proofErr w:type="spellStart"/>
      <w:r>
        <w:t>seabream</w:t>
      </w:r>
      <w:proofErr w:type="spellEnd"/>
      <w:r>
        <w:t xml:space="preserve"> or black scabbard fish. </w:t>
      </w:r>
      <w:r>
        <w:rPr>
          <w:rStyle w:val="StyleUnderline"/>
        </w:rPr>
        <w:t>And unwanted fish of both levels are also accidentally caught in huge volumes as “</w:t>
      </w:r>
      <w:proofErr w:type="spellStart"/>
      <w:r>
        <w:rPr>
          <w:rStyle w:val="StyleUnderline"/>
        </w:rPr>
        <w:t>bycatch</w:t>
      </w:r>
      <w:proofErr w:type="spellEnd"/>
      <w:r>
        <w:rPr>
          <w:rStyle w:val="StyleUnderline"/>
        </w:rPr>
        <w:t>.”</w:t>
      </w:r>
    </w:p>
    <w:p w14:paraId="55B85001" w14:textId="77777777" w:rsidR="00D54C33" w:rsidRDefault="00D54C33" w:rsidP="00D54C33"/>
    <w:p w14:paraId="1AE22496" w14:textId="77777777" w:rsidR="00D54C33" w:rsidRDefault="00D54C33" w:rsidP="00D54C33">
      <w:pPr>
        <w:pStyle w:val="Heading3"/>
      </w:pPr>
      <w:r>
        <w:t xml:space="preserve">Indian Ocean Key </w:t>
      </w:r>
    </w:p>
    <w:p w14:paraId="70A24962" w14:textId="77777777" w:rsidR="00D54C33" w:rsidRDefault="00D54C33" w:rsidP="00D54C33">
      <w:pPr>
        <w:pStyle w:val="Heading4"/>
      </w:pPr>
      <w:r>
        <w:t xml:space="preserve">Indian Ocean key to the central climate system </w:t>
      </w:r>
    </w:p>
    <w:p w14:paraId="1CE62BF7" w14:textId="77777777" w:rsidR="00D54C33" w:rsidRDefault="00D54C33" w:rsidP="00D54C33">
      <w:proofErr w:type="spellStart"/>
      <w:r w:rsidRPr="000B135F">
        <w:rPr>
          <w:rStyle w:val="Style13ptBold"/>
        </w:rPr>
        <w:t>Sprintall</w:t>
      </w:r>
      <w:proofErr w:type="spellEnd"/>
      <w:r w:rsidRPr="000B135F">
        <w:rPr>
          <w:rStyle w:val="Style13ptBold"/>
        </w:rPr>
        <w:t xml:space="preserve"> et al 6/22</w:t>
      </w:r>
      <w:r>
        <w:t xml:space="preserve">/14 — Janet </w:t>
      </w:r>
      <w:proofErr w:type="spellStart"/>
      <w:r>
        <w:t>Sprintall</w:t>
      </w:r>
      <w:proofErr w:type="spellEnd"/>
      <w:r>
        <w:t xml:space="preserve"> is a research oceanographer with a PhD in Physical Oceanography from the University of Sydney, NSW, Australia, 2014. (“The Indonesian seas and their role in the couple ocean-climate system,” June 22</w:t>
      </w:r>
      <w:r>
        <w:rPr>
          <w:vertAlign w:val="superscript"/>
        </w:rPr>
        <w:t>nd</w:t>
      </w:r>
      <w:r>
        <w:t xml:space="preserve">, Accessed 06-27-2014, Available Online at </w:t>
      </w:r>
      <w:hyperlink r:id="rId45" w:history="1">
        <w:r>
          <w:rPr>
            <w:rStyle w:val="Hyperlink"/>
          </w:rPr>
          <w:t>http://www.nature.com/ngeo/journal/v7/n7/full/ngeo2188.html</w:t>
        </w:r>
      </w:hyperlink>
      <w:r>
        <w:t xml:space="preserve">) LB </w:t>
      </w:r>
    </w:p>
    <w:p w14:paraId="453163D8" w14:textId="77777777" w:rsidR="00D54C33" w:rsidRDefault="00D54C33" w:rsidP="00D54C33">
      <w:r>
        <w:rPr>
          <w:rStyle w:val="StyleUnderline"/>
        </w:rPr>
        <w:t xml:space="preserve">The tropical </w:t>
      </w:r>
      <w:r>
        <w:rPr>
          <w:rStyle w:val="StyleUnderline"/>
          <w:highlight w:val="yellow"/>
        </w:rPr>
        <w:t xml:space="preserve">Indonesian seas play a central role in the climate system. They lie at the climatological </w:t>
      </w:r>
      <w:proofErr w:type="spellStart"/>
      <w:r>
        <w:rPr>
          <w:rStyle w:val="StyleUnderline"/>
          <w:highlight w:val="yellow"/>
        </w:rPr>
        <w:t>centre</w:t>
      </w:r>
      <w:proofErr w:type="spellEnd"/>
      <w:r>
        <w:rPr>
          <w:rStyle w:val="StyleUnderline"/>
          <w:highlight w:val="yellow"/>
        </w:rPr>
        <w:t xml:space="preserve"> of the atmospheric deep convection associated with the ascending branch of the Walker Circulation.</w:t>
      </w:r>
      <w:r>
        <w:rPr>
          <w:rStyle w:val="StyleUnderline"/>
        </w:rPr>
        <w:t xml:space="preserve"> They also provide an oceanic pathway for the Pacific and Indian inter-ocean exchange, known as the Indonesian </w:t>
      </w:r>
      <w:proofErr w:type="spellStart"/>
      <w:r>
        <w:rPr>
          <w:rStyle w:val="StyleUnderline"/>
        </w:rPr>
        <w:t>throughflow</w:t>
      </w:r>
      <w:proofErr w:type="spellEnd"/>
      <w:r>
        <w:rPr>
          <w:rStyle w:val="StyleUnderline"/>
        </w:rPr>
        <w:t xml:space="preserve"> (ITF).</w:t>
      </w:r>
      <w:r>
        <w:t xml:space="preserve"> The ITF is the only tropical pathway in the global </w:t>
      </w:r>
      <w:proofErr w:type="spellStart"/>
      <w:r>
        <w:t>thermohaline</w:t>
      </w:r>
      <w:proofErr w:type="spellEnd"/>
      <w:r>
        <w:t xml:space="preserve"> circulation1. As such, the volume of heat and fresh water carried by the ITF is known to impact the state of the Pacific and Indian oceans as well as air–sea exchange1, 2, 3, 4, 5, 6, which modulates climate variability on a variety of timescales. </w:t>
      </w:r>
      <w:r>
        <w:rPr>
          <w:rStyle w:val="StyleUnderline"/>
        </w:rPr>
        <w:t>Sea surface temperature (SST) anomalies over the Indonesian seas are associated with both the El Niño/Southern Oscillation (ENSO) in the Pacific and the Indian Ocean Dipole (IOD). Both modes of variability cause changes in the regional surface winds that alter precipitation and ocean circulation patterns within the entire Indo-Pacific region7, 8. In</w:t>
      </w:r>
      <w:r>
        <w:t>deed, proper representation of the coupled dynamics between the SST and wind over the Indonesian seas is required for a more realistic simulation of ENSO9.</w:t>
      </w:r>
    </w:p>
    <w:p w14:paraId="12D02964" w14:textId="77777777" w:rsidR="00D54C33" w:rsidRDefault="00D54C33" w:rsidP="00D54C33">
      <w:pPr>
        <w:rPr>
          <w:rStyle w:val="StyleUnderline"/>
        </w:rPr>
      </w:pPr>
      <w:r>
        <w:t xml:space="preserve">It </w:t>
      </w:r>
      <w:r>
        <w:rPr>
          <w:rStyle w:val="StyleUnderline"/>
        </w:rPr>
        <w:t>was originally thought that the ITF occurs within the warm, near-surface layer with a strong annual variation driven by seasonally reversing monsoon winds10. However observations over the past decade reveal that the inter-ocean exchange occurs primarily as a strong velocity core at depths of about 100 m within the thermocline and exhibits large variability over a range of timescales1</w:t>
      </w:r>
      <w:r>
        <w:t xml:space="preserve">1, 12. Ongoing in situ measurements indicate that the vertical profile of the flow has changed significantly over the past decade. In particular there has been a prolonged shoaling and strengthening of the ITF subsurface core within the Makassar Strait inflow channel that occurred in concert with the more regular and stronger swings of ENSO phases since the mid-2000s13. On </w:t>
      </w:r>
      <w:r>
        <w:rPr>
          <w:rStyle w:val="StyleUnderline"/>
        </w:rPr>
        <w:t>longer timescales, c</w:t>
      </w:r>
      <w:r>
        <w:rPr>
          <w:rStyle w:val="StyleUnderline"/>
          <w:highlight w:val="yellow"/>
        </w:rPr>
        <w:t>oupled models reveal that reduced Pacific trade winds will correspondingly reduce the strength and change the profile</w:t>
      </w:r>
      <w:r>
        <w:rPr>
          <w:rStyle w:val="StyleUnderline"/>
        </w:rPr>
        <w:t xml:space="preserve"> of the ITF. </w:t>
      </w:r>
      <w:r>
        <w:rPr>
          <w:rStyle w:val="StyleUnderline"/>
          <w:highlight w:val="yellow"/>
        </w:rPr>
        <w:t>These changes have important implications to the air–sea coupled system</w:t>
      </w:r>
      <w:r>
        <w:rPr>
          <w:rStyle w:val="StyleUnderline"/>
        </w:rPr>
        <w:t xml:space="preserve">, as it is </w:t>
      </w:r>
      <w:r>
        <w:rPr>
          <w:rStyle w:val="StyleUnderline"/>
          <w:highlight w:val="yellow"/>
        </w:rPr>
        <w:t>the vertical profile</w:t>
      </w:r>
      <w:r>
        <w:rPr>
          <w:rStyle w:val="StyleUnderline"/>
        </w:rPr>
        <w:t xml:space="preserve"> of the ITF that is critical to the climatically relevant inter-basin heat transport12</w:t>
      </w:r>
      <w:r>
        <w:rPr>
          <w:rStyle w:val="StyleUnderline"/>
          <w:highlight w:val="yellow"/>
        </w:rPr>
        <w:t>.</w:t>
      </w:r>
    </w:p>
    <w:p w14:paraId="56D0A596" w14:textId="77777777" w:rsidR="00D54C33" w:rsidRDefault="00D54C33" w:rsidP="00D54C33">
      <w:pPr>
        <w:rPr>
          <w:rStyle w:val="StyleUnderline"/>
        </w:rPr>
      </w:pPr>
    </w:p>
    <w:p w14:paraId="1D6D578B" w14:textId="77777777" w:rsidR="00D54C33" w:rsidRDefault="00D54C33" w:rsidP="00D54C33">
      <w:pPr>
        <w:pStyle w:val="Heading4"/>
      </w:pPr>
      <w:r>
        <w:t xml:space="preserve">The health of the Indian Ocean affects all other oceans </w:t>
      </w:r>
    </w:p>
    <w:p w14:paraId="06C42021" w14:textId="77777777" w:rsidR="00D54C33" w:rsidRDefault="00D54C33" w:rsidP="00D54C33">
      <w:proofErr w:type="spellStart"/>
      <w:r w:rsidRPr="000B135F">
        <w:rPr>
          <w:rStyle w:val="Style13ptBold"/>
        </w:rPr>
        <w:t>Sprintall</w:t>
      </w:r>
      <w:proofErr w:type="spellEnd"/>
      <w:r w:rsidRPr="000B135F">
        <w:rPr>
          <w:rStyle w:val="Style13ptBold"/>
        </w:rPr>
        <w:t xml:space="preserve"> et al 6/22</w:t>
      </w:r>
      <w:r>
        <w:t xml:space="preserve">/14 — Janet </w:t>
      </w:r>
      <w:proofErr w:type="spellStart"/>
      <w:r>
        <w:t>Sprintall</w:t>
      </w:r>
      <w:proofErr w:type="spellEnd"/>
      <w:r>
        <w:t xml:space="preserve"> is a research oceanographer with a PhD in Physical Oceanography from the University of Sydney, NSW, Australia, 2014. (“The Indonesian seas and their role in the couple ocean-climate system,” June 22</w:t>
      </w:r>
      <w:r>
        <w:rPr>
          <w:vertAlign w:val="superscript"/>
        </w:rPr>
        <w:t>nd</w:t>
      </w:r>
      <w:r>
        <w:t xml:space="preserve">, Accessed 06-27-2014, Available Online at </w:t>
      </w:r>
      <w:hyperlink r:id="rId46" w:history="1">
        <w:r>
          <w:rPr>
            <w:rStyle w:val="Hyperlink"/>
          </w:rPr>
          <w:t>http://www.nature.com/ngeo/journal/v7/n7/full/ngeo2188.html</w:t>
        </w:r>
      </w:hyperlink>
      <w:r>
        <w:t xml:space="preserve">) LB </w:t>
      </w:r>
    </w:p>
    <w:p w14:paraId="2D11410B" w14:textId="77777777" w:rsidR="00D54C33" w:rsidRDefault="00D54C33" w:rsidP="00D54C33">
      <w:pPr>
        <w:rPr>
          <w:rStyle w:val="StyleUnderline"/>
        </w:rPr>
      </w:pPr>
      <w:r>
        <w:rPr>
          <w:rStyle w:val="StyleUnderline"/>
          <w:highlight w:val="yellow"/>
        </w:rPr>
        <w:t>Water masses entering the Indonesian seas from the Pacific Ocean pass between and around the islands of Indonesia, forming unique water masses that then enter and can be tracked within the Indian Ocean basin.</w:t>
      </w:r>
    </w:p>
    <w:p w14:paraId="09F91F89" w14:textId="77777777" w:rsidR="00D54C33" w:rsidRDefault="00D54C33" w:rsidP="00D54C33">
      <w:r>
        <w:t xml:space="preserve">Impact on the Pacific and Indian oceans. </w:t>
      </w:r>
      <w:r>
        <w:rPr>
          <w:rStyle w:val="StyleUnderline"/>
        </w:rPr>
        <w:t xml:space="preserve">Model experiments that contrast open and closed ITF passages generally report warmer SST in the tropical Pacific and cooler SST in the southern Indian Ocean when ITF passages are closed3. Experiments in which the ITF is blocked show a deeper thermocline and a smaller SST gradient between the warm pool and the cold tongue in the tropical Pacific, and a shallower mean depth of the thermocline in the Indian Ocean. The closed ITF simulations also show circulation changes, including less </w:t>
      </w:r>
      <w:proofErr w:type="spellStart"/>
      <w:r>
        <w:rPr>
          <w:rStyle w:val="StyleUnderline"/>
        </w:rPr>
        <w:t>equatorward</w:t>
      </w:r>
      <w:proofErr w:type="spellEnd"/>
      <w:r>
        <w:rPr>
          <w:rStyle w:val="StyleUnderline"/>
        </w:rPr>
        <w:t xml:space="preserve"> flow of subtropical waters from the South Pacific, and a weaker Indian Ocean South Equatorial Current with less flow into the Agulhas Current. Thus </w:t>
      </w:r>
      <w:r>
        <w:rPr>
          <w:rStyle w:val="StyleUnderline"/>
          <w:highlight w:val="yellow"/>
        </w:rPr>
        <w:t>the Indian Ocean inflow to the Atlantic is potentially decreased. These circulation changes may alter the upper-layer heat content, winds and air–sea heat flux, with subsequent consequences for the Indian Ocean monsoon and regional</w:t>
      </w:r>
      <w:r>
        <w:rPr>
          <w:rStyle w:val="StyleUnderline"/>
        </w:rPr>
        <w:t xml:space="preserve"> Indo-Pacific </w:t>
      </w:r>
      <w:r>
        <w:rPr>
          <w:rStyle w:val="StyleUnderline"/>
          <w:highlight w:val="yellow"/>
        </w:rPr>
        <w:t>precipitation3</w:t>
      </w:r>
      <w:r>
        <w:rPr>
          <w:rStyle w:val="StyleUnderline"/>
        </w:rPr>
        <w:t>, 16, 17, although the magnitude of the changes depends on the model sensitivit</w:t>
      </w:r>
      <w:r>
        <w:t>y. Furthermore, coupled ocean–atmosphere simulations show an eastward shift in atmospheric deep convection and precipitation in response to the warmer Pacific SSTs and increased upper-ocean heat content18, 19 seen in simulations in which the ITF is absent.</w:t>
      </w:r>
    </w:p>
    <w:p w14:paraId="353B8AC2" w14:textId="77777777" w:rsidR="00D54C33" w:rsidRDefault="00D54C33" w:rsidP="00D54C33">
      <w:pPr>
        <w:rPr>
          <w:rStyle w:val="StyleUnderline"/>
        </w:rPr>
      </w:pPr>
      <w:r>
        <w:t xml:space="preserve">Pathways. </w:t>
      </w:r>
      <w:r>
        <w:rPr>
          <w:rStyle w:val="StyleUnderline"/>
        </w:rPr>
        <w:t xml:space="preserve">The primary inflow passage for the ITF is the Makassar Strait. Some water exiting it enters the Pacific Ocean through the Lombok Strait, whereas the bulk flows east towards the Banda Sea before entering the Pacific Ocean through the </w:t>
      </w:r>
      <w:proofErr w:type="spellStart"/>
      <w:r>
        <w:rPr>
          <w:rStyle w:val="StyleUnderline"/>
        </w:rPr>
        <w:t>Ombai</w:t>
      </w:r>
      <w:proofErr w:type="spellEnd"/>
      <w:r>
        <w:rPr>
          <w:rStyle w:val="StyleUnderline"/>
        </w:rPr>
        <w:t xml:space="preserve"> Strait and Timor Passage. The inflow of ITF waters is drawn from the energetic Mindanao</w:t>
      </w:r>
      <w:r>
        <w:t xml:space="preserve"> (mainly North Pacific water) and Halmahera (mainly South Pacific) </w:t>
      </w:r>
      <w:proofErr w:type="spellStart"/>
      <w:r>
        <w:t>retroflections</w:t>
      </w:r>
      <w:proofErr w:type="spellEnd"/>
      <w:r>
        <w:t xml:space="preserve"> (Fig. 1). In the Makassar Strait, the ITF consists mostly of North Pacific thermocline and intermediate water20. Secondary ITF portals permit water to enter through the western Pacific marginal seas, such as through the </w:t>
      </w:r>
      <w:proofErr w:type="spellStart"/>
      <w:r>
        <w:t>Sibutu</w:t>
      </w:r>
      <w:proofErr w:type="spellEnd"/>
      <w:r>
        <w:t xml:space="preserve"> </w:t>
      </w:r>
      <w:r>
        <w:rPr>
          <w:rStyle w:val="StyleUnderline"/>
        </w:rPr>
        <w:t xml:space="preserve">Passage connecting the Sulawesi Sea to the Sulu Sea or from the South China Sea via </w:t>
      </w:r>
      <w:proofErr w:type="spellStart"/>
      <w:r>
        <w:rPr>
          <w:rStyle w:val="StyleUnderline"/>
        </w:rPr>
        <w:t>Karimata</w:t>
      </w:r>
      <w:proofErr w:type="spellEnd"/>
      <w:r>
        <w:rPr>
          <w:rStyle w:val="StyleUnderline"/>
        </w:rPr>
        <w:t xml:space="preserve"> Strait. These relatively shallow portals provide a source of fresh water that influences the stratification of the ITF13. Smaller contributions of North Pacific surface water may directly enter the Banda Sea via the channels to the north that serve as the eastern pathway of the ITF. The deeper channels east of Sulawesi consist primarily of saltier South Pacific water that infiltrates </w:t>
      </w:r>
      <w:proofErr w:type="spellStart"/>
      <w:r>
        <w:rPr>
          <w:rStyle w:val="StyleUnderline"/>
        </w:rPr>
        <w:t>isopycnally</w:t>
      </w:r>
      <w:proofErr w:type="spellEnd"/>
      <w:r>
        <w:rPr>
          <w:rStyle w:val="StyleUnderline"/>
        </w:rPr>
        <w:t xml:space="preserve"> into the lower thermocline of the Banda Sea. This salty water dominates the deeper layers of the ITF through density-driven overflows</w:t>
      </w:r>
      <w:r>
        <w:t xml:space="preserve">20, 21. Shallower waters from the South Pacific enter through the passages that line the Halmahera Sea. The contribution of South Pacific waters to the ITF via these northeastern passages is not well resolved and represents one of the largest uncertainties of the ITF pathways22. The ITF enters into the Indian Ocean through gaps along the southern island chain running from Sumatra to Timor, but mostly via Lombok Strait and the deeper </w:t>
      </w:r>
      <w:proofErr w:type="spellStart"/>
      <w:r>
        <w:t>Ombai</w:t>
      </w:r>
      <w:proofErr w:type="spellEnd"/>
      <w:r>
        <w:t xml:space="preserve"> Strait and Timor Passage12. </w:t>
      </w:r>
      <w:r>
        <w:rPr>
          <w:rStyle w:val="StyleUnderline"/>
        </w:rPr>
        <w:t>Observations show that the low-salinity ITF surface core23 is clearly separated from the high-silica, low-salinity ITF intermediate depth core24 that stretches from the outflow passages across nearly the entire Indian Ocean between 10° S and 15° S.</w:t>
      </w:r>
    </w:p>
    <w:p w14:paraId="484712F6" w14:textId="77777777" w:rsidR="00D54C33" w:rsidRDefault="00D54C33" w:rsidP="00D54C33">
      <w:pPr>
        <w:pStyle w:val="Heading4"/>
      </w:pPr>
      <w:r>
        <w:t>The Indian Ocean is a biodiversity hotspot as important as the Great Barrier Reef</w:t>
      </w:r>
    </w:p>
    <w:p w14:paraId="69AF4314" w14:textId="77777777" w:rsidR="00D54C33" w:rsidRPr="000B135F" w:rsidRDefault="00D54C33" w:rsidP="00D54C33">
      <w:pPr>
        <w:rPr>
          <w:rStyle w:val="Style13ptBold"/>
        </w:rPr>
      </w:pPr>
      <w:r w:rsidRPr="000B135F">
        <w:rPr>
          <w:rStyle w:val="Style13ptBold"/>
        </w:rPr>
        <w:t xml:space="preserve">Yale 12 </w:t>
      </w:r>
      <w:r>
        <w:t xml:space="preserve">— (“Coral Biodiversity Hotspot is found in Western Indian Ocean,” Yale University Press, September 25th, Accessed 06-28-2014, Available Online at </w:t>
      </w:r>
      <w:hyperlink r:id="rId47" w:history="1">
        <w:r>
          <w:rPr>
            <w:rStyle w:val="Hyperlink"/>
          </w:rPr>
          <w:t>http://e360.yale.edu/digest/study_coral_biodiversity_hotspot_found_in_western_indian_ocean/3638/</w:t>
        </w:r>
      </w:hyperlink>
      <w:r>
        <w:t>) LB</w:t>
      </w:r>
      <w:r w:rsidRPr="000B135F">
        <w:rPr>
          <w:rStyle w:val="Style13ptBold"/>
        </w:rPr>
        <w:t xml:space="preserve"> </w:t>
      </w:r>
    </w:p>
    <w:p w14:paraId="03AD3CB2" w14:textId="77777777" w:rsidR="00D54C33" w:rsidRDefault="00D54C33" w:rsidP="00D54C33">
      <w:r>
        <w:rPr>
          <w:rStyle w:val="StyleUnderline"/>
          <w:highlight w:val="yellow"/>
        </w:rPr>
        <w:t>The western Indian Ocean</w:t>
      </w:r>
      <w:r>
        <w:rPr>
          <w:rStyle w:val="StyleUnderline"/>
        </w:rPr>
        <w:t xml:space="preserve">, especially the waters between Madagascar and Africa, </w:t>
      </w:r>
      <w:r>
        <w:rPr>
          <w:rStyle w:val="StyleUnderline"/>
          <w:highlight w:val="yellow"/>
        </w:rPr>
        <w:t>contain one of the highest levels of coral diversity worldwide</w:t>
      </w:r>
      <w:r>
        <w:rPr>
          <w:rStyle w:val="StyleUnderline"/>
        </w:rPr>
        <w:t xml:space="preserve">, with 369 coral species identified in a recent study and more still to be identified. </w:t>
      </w:r>
      <w:r>
        <w:rPr>
          <w:rStyle w:val="StyleUnderline"/>
          <w:highlight w:val="yellow"/>
        </w:rPr>
        <w:t xml:space="preserve">Scientists say the western Indian Ocean may contain </w:t>
      </w:r>
      <w:r>
        <w:rPr>
          <w:rStyle w:val="Emphasis"/>
          <w:highlight w:val="yellow"/>
        </w:rPr>
        <w:t>as much coral biodiversity as Australia’s Great Barrier Reef</w:t>
      </w:r>
      <w:r>
        <w:rPr>
          <w:rStyle w:val="StyleUnderline"/>
          <w:highlight w:val="yellow"/>
        </w:rPr>
        <w:t>,</w:t>
      </w:r>
      <w:r>
        <w:rPr>
          <w:rStyle w:val="StyleUnderline"/>
        </w:rPr>
        <w:t xml:space="preserve"> though not as much as the world’s richest region for corals, the so-called coral triangle in Southeast Asia. </w:t>
      </w:r>
      <w:r>
        <w:t xml:space="preserve">Reporting in the journal </w:t>
      </w:r>
      <w:proofErr w:type="spellStart"/>
      <w:r>
        <w:t>PLoS</w:t>
      </w:r>
      <w:proofErr w:type="spellEnd"/>
      <w:r>
        <w:t xml:space="preserve"> ONE, David </w:t>
      </w:r>
      <w:proofErr w:type="spellStart"/>
      <w:r>
        <w:t>Obura</w:t>
      </w:r>
      <w:proofErr w:type="spellEnd"/>
      <w:r>
        <w:t xml:space="preserve">, a scientist with the Group Coastal Oceans Research and Development in the Indian Ocean, said that </w:t>
      </w:r>
      <w:r>
        <w:rPr>
          <w:rStyle w:val="StyleUnderline"/>
          <w:highlight w:val="yellow"/>
        </w:rPr>
        <w:t>10 percent of the species are found only in the western Indian Ocean</w:t>
      </w:r>
      <w:r>
        <w:t>. He said the northern end of the Mozambique Channel, which sits between Madagascar and mainland Africa, contains roughly 250 to 300 coral species. Meanwhile, Australian scientists report that water temperatures around the Great Barrier Reef have increased steadily in the last 25 years, in some places rising as much as .5 degrees C. Such increases can contribute to coral bleaching, which can lead to mass coral die-offs.</w:t>
      </w:r>
    </w:p>
    <w:p w14:paraId="27FE37C1" w14:textId="77777777" w:rsidR="00D54C33" w:rsidRDefault="00D54C33" w:rsidP="00D54C33"/>
    <w:p w14:paraId="5EADBEB4" w14:textId="77777777" w:rsidR="00D54C33" w:rsidRDefault="00D54C33" w:rsidP="00D54C33"/>
    <w:p w14:paraId="4A79E631" w14:textId="77777777" w:rsidR="00D54C33" w:rsidRDefault="00D54C33" w:rsidP="00D54C33"/>
    <w:p w14:paraId="4180C7BB" w14:textId="77777777" w:rsidR="001C4A1A" w:rsidRPr="00D54C33" w:rsidRDefault="001C4A1A" w:rsidP="00D54C33"/>
    <w:sectPr w:rsidR="001C4A1A" w:rsidRPr="00D54C33">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Book Antiqua">
    <w:panose1 w:val="020406020503050303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Lucida Grande">
    <w:panose1 w:val="020B0600040502020204"/>
    <w:charset w:val="00"/>
    <w:family w:val="auto"/>
    <w:pitch w:val="variable"/>
    <w:sig w:usb0="00000003" w:usb1="00000000" w:usb2="00000000" w:usb3="00000000" w:csb0="00000001" w:csb1="00000000"/>
  </w:font>
  <w:font w:name="Calibri Light">
    <w:panose1 w:val="020F030202020403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Cambria Math">
    <w:panose1 w:val="02040503050406030204"/>
    <w:charset w:val="00"/>
    <w:family w:val="auto"/>
    <w:pitch w:val="variable"/>
    <w:sig w:usb0="00000003" w:usb1="00000000" w:usb2="00000000" w:usb3="00000000" w:csb0="00000001" w:csb1="00000000"/>
  </w:font>
  <w:font w:name="Helvetica">
    <w:panose1 w:val="00000000000000000000"/>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1"/>
  </w:num>
  <w:num w:numId="13">
    <w:abstractNumId w:val="10"/>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Ricardo Jaramillo"/>
    <w:docVar w:name="RibbonPointer" w:val="148602888"/>
    <w:docVar w:name="VerbatimVersion" w:val="5.0"/>
  </w:docVars>
  <w:rsids>
    <w:rsidRoot w:val="00E1612B"/>
    <w:rsid w:val="000139A3"/>
    <w:rsid w:val="000267F5"/>
    <w:rsid w:val="000A7F70"/>
    <w:rsid w:val="000B135F"/>
    <w:rsid w:val="000F746C"/>
    <w:rsid w:val="00100833"/>
    <w:rsid w:val="00104529"/>
    <w:rsid w:val="001073DA"/>
    <w:rsid w:val="00142F98"/>
    <w:rsid w:val="00165BB4"/>
    <w:rsid w:val="001744C7"/>
    <w:rsid w:val="00177B7D"/>
    <w:rsid w:val="0018322D"/>
    <w:rsid w:val="001B5776"/>
    <w:rsid w:val="001C4A1A"/>
    <w:rsid w:val="001C5446"/>
    <w:rsid w:val="00216D07"/>
    <w:rsid w:val="00251FC7"/>
    <w:rsid w:val="0025218E"/>
    <w:rsid w:val="00277D19"/>
    <w:rsid w:val="002855A7"/>
    <w:rsid w:val="002B7DE5"/>
    <w:rsid w:val="00314CB3"/>
    <w:rsid w:val="00315690"/>
    <w:rsid w:val="00325646"/>
    <w:rsid w:val="003560C9"/>
    <w:rsid w:val="00360968"/>
    <w:rsid w:val="00367A91"/>
    <w:rsid w:val="00377966"/>
    <w:rsid w:val="00385E35"/>
    <w:rsid w:val="003902BA"/>
    <w:rsid w:val="003A09E2"/>
    <w:rsid w:val="003C412D"/>
    <w:rsid w:val="003E7ED0"/>
    <w:rsid w:val="003F3B80"/>
    <w:rsid w:val="004007CE"/>
    <w:rsid w:val="00407037"/>
    <w:rsid w:val="004605D6"/>
    <w:rsid w:val="00460979"/>
    <w:rsid w:val="00473187"/>
    <w:rsid w:val="0048042B"/>
    <w:rsid w:val="004C60E8"/>
    <w:rsid w:val="004E3579"/>
    <w:rsid w:val="004F39E0"/>
    <w:rsid w:val="00503E7D"/>
    <w:rsid w:val="00513DF9"/>
    <w:rsid w:val="00536766"/>
    <w:rsid w:val="00537BD5"/>
    <w:rsid w:val="005441CA"/>
    <w:rsid w:val="0055218E"/>
    <w:rsid w:val="00557E11"/>
    <w:rsid w:val="005803F1"/>
    <w:rsid w:val="006065BD"/>
    <w:rsid w:val="00611426"/>
    <w:rsid w:val="00622BBB"/>
    <w:rsid w:val="00654FF6"/>
    <w:rsid w:val="006572F4"/>
    <w:rsid w:val="00662459"/>
    <w:rsid w:val="00665003"/>
    <w:rsid w:val="00676EAD"/>
    <w:rsid w:val="00683652"/>
    <w:rsid w:val="006B50AB"/>
    <w:rsid w:val="006C1CD9"/>
    <w:rsid w:val="00714CB4"/>
    <w:rsid w:val="00765EF6"/>
    <w:rsid w:val="007671EC"/>
    <w:rsid w:val="007810D5"/>
    <w:rsid w:val="00787057"/>
    <w:rsid w:val="007B6971"/>
    <w:rsid w:val="007F12F4"/>
    <w:rsid w:val="007F5B66"/>
    <w:rsid w:val="007F6631"/>
    <w:rsid w:val="00823A1C"/>
    <w:rsid w:val="0082529D"/>
    <w:rsid w:val="008305FB"/>
    <w:rsid w:val="00845B9D"/>
    <w:rsid w:val="00860984"/>
    <w:rsid w:val="00871378"/>
    <w:rsid w:val="00882CE2"/>
    <w:rsid w:val="008A3A2A"/>
    <w:rsid w:val="008B2755"/>
    <w:rsid w:val="008B3ECB"/>
    <w:rsid w:val="008C1B2E"/>
    <w:rsid w:val="008F0118"/>
    <w:rsid w:val="00900DC4"/>
    <w:rsid w:val="0091627E"/>
    <w:rsid w:val="00923DD3"/>
    <w:rsid w:val="00927A94"/>
    <w:rsid w:val="00937664"/>
    <w:rsid w:val="009759F9"/>
    <w:rsid w:val="0099389F"/>
    <w:rsid w:val="009C05D8"/>
    <w:rsid w:val="009C592F"/>
    <w:rsid w:val="009E1922"/>
    <w:rsid w:val="009E4FB0"/>
    <w:rsid w:val="00A22409"/>
    <w:rsid w:val="00A273AE"/>
    <w:rsid w:val="00A44AFA"/>
    <w:rsid w:val="00A761F7"/>
    <w:rsid w:val="00A77DA8"/>
    <w:rsid w:val="00A93661"/>
    <w:rsid w:val="00A95652"/>
    <w:rsid w:val="00AE4422"/>
    <w:rsid w:val="00AE73E6"/>
    <w:rsid w:val="00AF0379"/>
    <w:rsid w:val="00AF792B"/>
    <w:rsid w:val="00AF7DAA"/>
    <w:rsid w:val="00B33C6D"/>
    <w:rsid w:val="00B4508F"/>
    <w:rsid w:val="00B62281"/>
    <w:rsid w:val="00B8057C"/>
    <w:rsid w:val="00BB0BCB"/>
    <w:rsid w:val="00BF0006"/>
    <w:rsid w:val="00BF593B"/>
    <w:rsid w:val="00C079A7"/>
    <w:rsid w:val="00C633D4"/>
    <w:rsid w:val="00C6387C"/>
    <w:rsid w:val="00C83417"/>
    <w:rsid w:val="00CC59F0"/>
    <w:rsid w:val="00CC619C"/>
    <w:rsid w:val="00CD736E"/>
    <w:rsid w:val="00CE161E"/>
    <w:rsid w:val="00CE6DFC"/>
    <w:rsid w:val="00CF59A8"/>
    <w:rsid w:val="00D1108C"/>
    <w:rsid w:val="00D20494"/>
    <w:rsid w:val="00D325A9"/>
    <w:rsid w:val="00D36A8A"/>
    <w:rsid w:val="00D43E35"/>
    <w:rsid w:val="00D461D0"/>
    <w:rsid w:val="00D51CD6"/>
    <w:rsid w:val="00D54C33"/>
    <w:rsid w:val="00D71170"/>
    <w:rsid w:val="00D937A9"/>
    <w:rsid w:val="00D97B71"/>
    <w:rsid w:val="00DA6538"/>
    <w:rsid w:val="00DD0BA2"/>
    <w:rsid w:val="00E05054"/>
    <w:rsid w:val="00E1612B"/>
    <w:rsid w:val="00E45494"/>
    <w:rsid w:val="00E74D21"/>
    <w:rsid w:val="00EA29AE"/>
    <w:rsid w:val="00EB1F2B"/>
    <w:rsid w:val="00EB7F59"/>
    <w:rsid w:val="00EC2E2D"/>
    <w:rsid w:val="00ED30CF"/>
    <w:rsid w:val="00F0147A"/>
    <w:rsid w:val="00F176EF"/>
    <w:rsid w:val="00F53A69"/>
    <w:rsid w:val="00F60D53"/>
    <w:rsid w:val="00F93E9F"/>
    <w:rsid w:val="00FB74A6"/>
    <w:rsid w:val="00FC4482"/>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677C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AF0379"/>
    <w:pPr>
      <w:spacing w:after="0" w:line="240" w:lineRule="auto"/>
    </w:pPr>
    <w:rPr>
      <w:rFonts w:ascii="Book Antiqua" w:eastAsiaTheme="minorEastAsia" w:hAnsi="Book Antiqua" w:cs="Lucida Grande"/>
      <w:sz w:val="16"/>
      <w:szCs w:val="24"/>
    </w:rPr>
  </w:style>
  <w:style w:type="paragraph" w:styleId="Heading1">
    <w:name w:val="heading 1"/>
    <w:aliases w:val="Pocket"/>
    <w:basedOn w:val="Normal"/>
    <w:next w:val="Normal"/>
    <w:link w:val="Heading1Char"/>
    <w:uiPriority w:val="9"/>
    <w:qFormat/>
    <w:rsid w:val="00AF037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AF0379"/>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AF0379"/>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AF0379"/>
    <w:pPr>
      <w:keepNext/>
      <w:keepLines/>
      <w:spacing w:before="200"/>
      <w:outlineLvl w:val="3"/>
    </w:pPr>
    <w:rPr>
      <w:rFonts w:asciiTheme="majorHAnsi" w:eastAsiaTheme="majorEastAsia" w:hAnsiTheme="majorHAnsi" w:cstheme="majorBidi"/>
      <w:b/>
      <w:bCs/>
      <w:iCs/>
      <w:sz w:val="24"/>
    </w:rPr>
  </w:style>
  <w:style w:type="character" w:default="1" w:styleId="DefaultParagraphFont">
    <w:name w:val="Default Paragraph Font"/>
    <w:uiPriority w:val="1"/>
    <w:semiHidden/>
    <w:unhideWhenUsed/>
    <w:rsid w:val="00AF037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F0379"/>
  </w:style>
  <w:style w:type="character" w:customStyle="1" w:styleId="Heading1Char">
    <w:name w:val="Heading 1 Char"/>
    <w:aliases w:val="Pocket Char"/>
    <w:basedOn w:val="DefaultParagraphFont"/>
    <w:link w:val="Heading1"/>
    <w:uiPriority w:val="9"/>
    <w:rsid w:val="00AF0379"/>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AF0379"/>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AF0379"/>
    <w:rPr>
      <w:rFonts w:asciiTheme="majorHAnsi" w:eastAsiaTheme="majorEastAsia" w:hAnsiTheme="majorHAnsi" w:cstheme="majorBidi"/>
      <w:b/>
      <w:bCs/>
      <w:sz w:val="32"/>
      <w:szCs w:val="24"/>
      <w:u w:val="single"/>
    </w:rPr>
  </w:style>
  <w:style w:type="character" w:customStyle="1" w:styleId="Heading4Char">
    <w:name w:val="Heading 4 Char"/>
    <w:aliases w:val="Tag Char"/>
    <w:basedOn w:val="DefaultParagraphFont"/>
    <w:link w:val="Heading4"/>
    <w:uiPriority w:val="9"/>
    <w:rsid w:val="00AF0379"/>
    <w:rPr>
      <w:rFonts w:asciiTheme="majorHAnsi" w:eastAsiaTheme="majorEastAsia" w:hAnsiTheme="majorHAnsi" w:cstheme="majorBidi"/>
      <w:b/>
      <w:bCs/>
      <w:iCs/>
      <w:sz w:val="24"/>
      <w:szCs w:val="24"/>
    </w:rPr>
  </w:style>
  <w:style w:type="character" w:styleId="Emphasis">
    <w:name w:val="Emphasis"/>
    <w:basedOn w:val="DefaultParagraphFont"/>
    <w:uiPriority w:val="7"/>
    <w:qFormat/>
    <w:rsid w:val="00AF0379"/>
    <w:rPr>
      <w:rFonts w:ascii="Book Antiqua" w:hAnsi="Book Antiqua" w:cs="Lucida Grande"/>
      <w:b/>
      <w:i w:val="0"/>
      <w:iCs/>
      <w:sz w:val="24"/>
      <w:u w:val="single"/>
      <w:bdr w:val="none" w:sz="0" w:space="0" w:color="auto"/>
    </w:rPr>
  </w:style>
  <w:style w:type="character" w:customStyle="1" w:styleId="Style13ptBold">
    <w:name w:val="Style 13 pt Bold"/>
    <w:aliases w:val="Cite,Style Style Bold + 12 pt"/>
    <w:basedOn w:val="DefaultParagraphFont"/>
    <w:uiPriority w:val="1"/>
    <w:qFormat/>
    <w:rsid w:val="00AF0379"/>
    <w:rPr>
      <w:b/>
      <w:sz w:val="24"/>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
    <w:basedOn w:val="DefaultParagraphFont"/>
    <w:uiPriority w:val="1"/>
    <w:qFormat/>
    <w:rsid w:val="00AF0379"/>
    <w:rPr>
      <w:b w:val="0"/>
      <w:sz w:val="24"/>
      <w:u w:val="single"/>
    </w:rPr>
  </w:style>
  <w:style w:type="character" w:styleId="Hyperlink">
    <w:name w:val="Hyperlink"/>
    <w:aliases w:val="heading 1 (block title),Card Text,Important,Read"/>
    <w:basedOn w:val="DefaultParagraphFont"/>
    <w:uiPriority w:val="99"/>
    <w:unhideWhenUsed/>
    <w:rsid w:val="00AF0379"/>
    <w:rPr>
      <w:color w:val="0563C1" w:themeColor="hyperlink"/>
      <w:u w:val="single"/>
    </w:rPr>
  </w:style>
  <w:style w:type="character" w:styleId="FollowedHyperlink">
    <w:name w:val="FollowedHyperlink"/>
    <w:basedOn w:val="DefaultParagraphFont"/>
    <w:uiPriority w:val="99"/>
    <w:semiHidden/>
    <w:unhideWhenUsed/>
    <w:rsid w:val="009C05D8"/>
    <w:rPr>
      <w:color w:val="auto"/>
      <w:u w:val="none"/>
    </w:rPr>
  </w:style>
  <w:style w:type="character" w:customStyle="1" w:styleId="apple-converted-space">
    <w:name w:val="apple-converted-space"/>
    <w:basedOn w:val="DefaultParagraphFont"/>
    <w:rsid w:val="0082529D"/>
  </w:style>
  <w:style w:type="paragraph" w:styleId="DocumentMap">
    <w:name w:val="Document Map"/>
    <w:basedOn w:val="Normal"/>
    <w:link w:val="DocumentMapChar"/>
    <w:uiPriority w:val="99"/>
    <w:semiHidden/>
    <w:unhideWhenUsed/>
    <w:rsid w:val="00AF0379"/>
  </w:style>
  <w:style w:type="character" w:customStyle="1" w:styleId="DocumentMapChar">
    <w:name w:val="Document Map Char"/>
    <w:basedOn w:val="DefaultParagraphFont"/>
    <w:link w:val="DocumentMap"/>
    <w:uiPriority w:val="99"/>
    <w:semiHidden/>
    <w:rsid w:val="00AF0379"/>
    <w:rPr>
      <w:rFonts w:ascii="Book Antiqua" w:eastAsiaTheme="minorEastAsia" w:hAnsi="Book Antiqua" w:cs="Lucida Grande"/>
      <w:sz w:val="16"/>
      <w:szCs w:val="24"/>
    </w:rPr>
  </w:style>
  <w:style w:type="paragraph" w:styleId="NoSpacing">
    <w:name w:val="No Spacing"/>
    <w:uiPriority w:val="1"/>
    <w:rsid w:val="00AF0379"/>
    <w:pPr>
      <w:spacing w:after="0" w:line="240" w:lineRule="auto"/>
    </w:pPr>
    <w:rPr>
      <w:rFonts w:eastAsiaTheme="minorEastAsia"/>
      <w:sz w:val="24"/>
      <w:szCs w:val="24"/>
    </w:rPr>
  </w:style>
  <w:style w:type="paragraph" w:styleId="ListParagraph">
    <w:name w:val="List Paragraph"/>
    <w:basedOn w:val="Normal"/>
    <w:uiPriority w:val="34"/>
    <w:rsid w:val="00AF0379"/>
    <w:pPr>
      <w:ind w:left="720"/>
      <w:contextualSpacing/>
    </w:pPr>
  </w:style>
  <w:style w:type="paragraph" w:styleId="Header">
    <w:name w:val="header"/>
    <w:basedOn w:val="Normal"/>
    <w:link w:val="HeaderChar"/>
    <w:uiPriority w:val="99"/>
    <w:unhideWhenUsed/>
    <w:rsid w:val="00AF0379"/>
    <w:pPr>
      <w:tabs>
        <w:tab w:val="center" w:pos="4320"/>
        <w:tab w:val="right" w:pos="8640"/>
      </w:tabs>
    </w:pPr>
  </w:style>
  <w:style w:type="character" w:customStyle="1" w:styleId="HeaderChar">
    <w:name w:val="Header Char"/>
    <w:basedOn w:val="DefaultParagraphFont"/>
    <w:link w:val="Header"/>
    <w:uiPriority w:val="99"/>
    <w:rsid w:val="00AF0379"/>
    <w:rPr>
      <w:rFonts w:ascii="Book Antiqua" w:eastAsiaTheme="minorEastAsia" w:hAnsi="Book Antiqua" w:cs="Lucida Grande"/>
      <w:sz w:val="16"/>
      <w:szCs w:val="24"/>
    </w:rPr>
  </w:style>
  <w:style w:type="paragraph" w:styleId="Footer">
    <w:name w:val="footer"/>
    <w:basedOn w:val="Normal"/>
    <w:link w:val="FooterChar"/>
    <w:uiPriority w:val="99"/>
    <w:unhideWhenUsed/>
    <w:rsid w:val="00AF0379"/>
    <w:pPr>
      <w:tabs>
        <w:tab w:val="center" w:pos="4320"/>
        <w:tab w:val="right" w:pos="8640"/>
      </w:tabs>
    </w:pPr>
  </w:style>
  <w:style w:type="character" w:customStyle="1" w:styleId="FooterChar">
    <w:name w:val="Footer Char"/>
    <w:basedOn w:val="DefaultParagraphFont"/>
    <w:link w:val="Footer"/>
    <w:uiPriority w:val="99"/>
    <w:rsid w:val="00AF0379"/>
    <w:rPr>
      <w:rFonts w:ascii="Book Antiqua" w:eastAsiaTheme="minorEastAsia" w:hAnsi="Book Antiqua" w:cs="Lucida Grande"/>
      <w:sz w:val="16"/>
      <w:szCs w:val="24"/>
    </w:rPr>
  </w:style>
  <w:style w:type="character" w:styleId="PageNumber">
    <w:name w:val="page number"/>
    <w:basedOn w:val="DefaultParagraphFont"/>
    <w:uiPriority w:val="99"/>
    <w:semiHidden/>
    <w:unhideWhenUsed/>
    <w:rsid w:val="00AF0379"/>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AF0379"/>
    <w:pPr>
      <w:spacing w:after="0" w:line="240" w:lineRule="auto"/>
    </w:pPr>
    <w:rPr>
      <w:rFonts w:ascii="Book Antiqua" w:eastAsiaTheme="minorEastAsia" w:hAnsi="Book Antiqua" w:cs="Lucida Grande"/>
      <w:sz w:val="16"/>
      <w:szCs w:val="24"/>
    </w:rPr>
  </w:style>
  <w:style w:type="paragraph" w:styleId="Heading1">
    <w:name w:val="heading 1"/>
    <w:aliases w:val="Pocket"/>
    <w:basedOn w:val="Normal"/>
    <w:next w:val="Normal"/>
    <w:link w:val="Heading1Char"/>
    <w:uiPriority w:val="9"/>
    <w:qFormat/>
    <w:rsid w:val="00AF037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AF0379"/>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AF0379"/>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AF0379"/>
    <w:pPr>
      <w:keepNext/>
      <w:keepLines/>
      <w:spacing w:before="200"/>
      <w:outlineLvl w:val="3"/>
    </w:pPr>
    <w:rPr>
      <w:rFonts w:asciiTheme="majorHAnsi" w:eastAsiaTheme="majorEastAsia" w:hAnsiTheme="majorHAnsi" w:cstheme="majorBidi"/>
      <w:b/>
      <w:bCs/>
      <w:iCs/>
      <w:sz w:val="24"/>
    </w:rPr>
  </w:style>
  <w:style w:type="character" w:default="1" w:styleId="DefaultParagraphFont">
    <w:name w:val="Default Paragraph Font"/>
    <w:uiPriority w:val="1"/>
    <w:semiHidden/>
    <w:unhideWhenUsed/>
    <w:rsid w:val="00AF037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F0379"/>
  </w:style>
  <w:style w:type="character" w:customStyle="1" w:styleId="Heading1Char">
    <w:name w:val="Heading 1 Char"/>
    <w:aliases w:val="Pocket Char"/>
    <w:basedOn w:val="DefaultParagraphFont"/>
    <w:link w:val="Heading1"/>
    <w:uiPriority w:val="9"/>
    <w:rsid w:val="00AF0379"/>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AF0379"/>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AF0379"/>
    <w:rPr>
      <w:rFonts w:asciiTheme="majorHAnsi" w:eastAsiaTheme="majorEastAsia" w:hAnsiTheme="majorHAnsi" w:cstheme="majorBidi"/>
      <w:b/>
      <w:bCs/>
      <w:sz w:val="32"/>
      <w:szCs w:val="24"/>
      <w:u w:val="single"/>
    </w:rPr>
  </w:style>
  <w:style w:type="character" w:customStyle="1" w:styleId="Heading4Char">
    <w:name w:val="Heading 4 Char"/>
    <w:aliases w:val="Tag Char"/>
    <w:basedOn w:val="DefaultParagraphFont"/>
    <w:link w:val="Heading4"/>
    <w:uiPriority w:val="9"/>
    <w:rsid w:val="00AF0379"/>
    <w:rPr>
      <w:rFonts w:asciiTheme="majorHAnsi" w:eastAsiaTheme="majorEastAsia" w:hAnsiTheme="majorHAnsi" w:cstheme="majorBidi"/>
      <w:b/>
      <w:bCs/>
      <w:iCs/>
      <w:sz w:val="24"/>
      <w:szCs w:val="24"/>
    </w:rPr>
  </w:style>
  <w:style w:type="character" w:styleId="Emphasis">
    <w:name w:val="Emphasis"/>
    <w:basedOn w:val="DefaultParagraphFont"/>
    <w:uiPriority w:val="7"/>
    <w:qFormat/>
    <w:rsid w:val="00AF0379"/>
    <w:rPr>
      <w:rFonts w:ascii="Book Antiqua" w:hAnsi="Book Antiqua" w:cs="Lucida Grande"/>
      <w:b/>
      <w:i w:val="0"/>
      <w:iCs/>
      <w:sz w:val="24"/>
      <w:u w:val="single"/>
      <w:bdr w:val="none" w:sz="0" w:space="0" w:color="auto"/>
    </w:rPr>
  </w:style>
  <w:style w:type="character" w:customStyle="1" w:styleId="Style13ptBold">
    <w:name w:val="Style 13 pt Bold"/>
    <w:aliases w:val="Cite,Style Style Bold + 12 pt"/>
    <w:basedOn w:val="DefaultParagraphFont"/>
    <w:uiPriority w:val="1"/>
    <w:qFormat/>
    <w:rsid w:val="00AF0379"/>
    <w:rPr>
      <w:b/>
      <w:sz w:val="24"/>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
    <w:basedOn w:val="DefaultParagraphFont"/>
    <w:uiPriority w:val="1"/>
    <w:qFormat/>
    <w:rsid w:val="00AF0379"/>
    <w:rPr>
      <w:b w:val="0"/>
      <w:sz w:val="24"/>
      <w:u w:val="single"/>
    </w:rPr>
  </w:style>
  <w:style w:type="character" w:styleId="Hyperlink">
    <w:name w:val="Hyperlink"/>
    <w:aliases w:val="heading 1 (block title),Card Text,Important,Read"/>
    <w:basedOn w:val="DefaultParagraphFont"/>
    <w:uiPriority w:val="99"/>
    <w:unhideWhenUsed/>
    <w:rsid w:val="00AF0379"/>
    <w:rPr>
      <w:color w:val="0563C1" w:themeColor="hyperlink"/>
      <w:u w:val="single"/>
    </w:rPr>
  </w:style>
  <w:style w:type="character" w:styleId="FollowedHyperlink">
    <w:name w:val="FollowedHyperlink"/>
    <w:basedOn w:val="DefaultParagraphFont"/>
    <w:uiPriority w:val="99"/>
    <w:semiHidden/>
    <w:unhideWhenUsed/>
    <w:rsid w:val="009C05D8"/>
    <w:rPr>
      <w:color w:val="auto"/>
      <w:u w:val="none"/>
    </w:rPr>
  </w:style>
  <w:style w:type="character" w:customStyle="1" w:styleId="apple-converted-space">
    <w:name w:val="apple-converted-space"/>
    <w:basedOn w:val="DefaultParagraphFont"/>
    <w:rsid w:val="0082529D"/>
  </w:style>
  <w:style w:type="paragraph" w:styleId="DocumentMap">
    <w:name w:val="Document Map"/>
    <w:basedOn w:val="Normal"/>
    <w:link w:val="DocumentMapChar"/>
    <w:uiPriority w:val="99"/>
    <w:semiHidden/>
    <w:unhideWhenUsed/>
    <w:rsid w:val="00AF0379"/>
  </w:style>
  <w:style w:type="character" w:customStyle="1" w:styleId="DocumentMapChar">
    <w:name w:val="Document Map Char"/>
    <w:basedOn w:val="DefaultParagraphFont"/>
    <w:link w:val="DocumentMap"/>
    <w:uiPriority w:val="99"/>
    <w:semiHidden/>
    <w:rsid w:val="00AF0379"/>
    <w:rPr>
      <w:rFonts w:ascii="Book Antiqua" w:eastAsiaTheme="minorEastAsia" w:hAnsi="Book Antiqua" w:cs="Lucida Grande"/>
      <w:sz w:val="16"/>
      <w:szCs w:val="24"/>
    </w:rPr>
  </w:style>
  <w:style w:type="paragraph" w:styleId="NoSpacing">
    <w:name w:val="No Spacing"/>
    <w:uiPriority w:val="1"/>
    <w:rsid w:val="00AF0379"/>
    <w:pPr>
      <w:spacing w:after="0" w:line="240" w:lineRule="auto"/>
    </w:pPr>
    <w:rPr>
      <w:rFonts w:eastAsiaTheme="minorEastAsia"/>
      <w:sz w:val="24"/>
      <w:szCs w:val="24"/>
    </w:rPr>
  </w:style>
  <w:style w:type="paragraph" w:styleId="ListParagraph">
    <w:name w:val="List Paragraph"/>
    <w:basedOn w:val="Normal"/>
    <w:uiPriority w:val="34"/>
    <w:rsid w:val="00AF0379"/>
    <w:pPr>
      <w:ind w:left="720"/>
      <w:contextualSpacing/>
    </w:pPr>
  </w:style>
  <w:style w:type="paragraph" w:styleId="Header">
    <w:name w:val="header"/>
    <w:basedOn w:val="Normal"/>
    <w:link w:val="HeaderChar"/>
    <w:uiPriority w:val="99"/>
    <w:unhideWhenUsed/>
    <w:rsid w:val="00AF0379"/>
    <w:pPr>
      <w:tabs>
        <w:tab w:val="center" w:pos="4320"/>
        <w:tab w:val="right" w:pos="8640"/>
      </w:tabs>
    </w:pPr>
  </w:style>
  <w:style w:type="character" w:customStyle="1" w:styleId="HeaderChar">
    <w:name w:val="Header Char"/>
    <w:basedOn w:val="DefaultParagraphFont"/>
    <w:link w:val="Header"/>
    <w:uiPriority w:val="99"/>
    <w:rsid w:val="00AF0379"/>
    <w:rPr>
      <w:rFonts w:ascii="Book Antiqua" w:eastAsiaTheme="minorEastAsia" w:hAnsi="Book Antiqua" w:cs="Lucida Grande"/>
      <w:sz w:val="16"/>
      <w:szCs w:val="24"/>
    </w:rPr>
  </w:style>
  <w:style w:type="paragraph" w:styleId="Footer">
    <w:name w:val="footer"/>
    <w:basedOn w:val="Normal"/>
    <w:link w:val="FooterChar"/>
    <w:uiPriority w:val="99"/>
    <w:unhideWhenUsed/>
    <w:rsid w:val="00AF0379"/>
    <w:pPr>
      <w:tabs>
        <w:tab w:val="center" w:pos="4320"/>
        <w:tab w:val="right" w:pos="8640"/>
      </w:tabs>
    </w:pPr>
  </w:style>
  <w:style w:type="character" w:customStyle="1" w:styleId="FooterChar">
    <w:name w:val="Footer Char"/>
    <w:basedOn w:val="DefaultParagraphFont"/>
    <w:link w:val="Footer"/>
    <w:uiPriority w:val="99"/>
    <w:rsid w:val="00AF0379"/>
    <w:rPr>
      <w:rFonts w:ascii="Book Antiqua" w:eastAsiaTheme="minorEastAsia" w:hAnsi="Book Antiqua" w:cs="Lucida Grande"/>
      <w:sz w:val="16"/>
      <w:szCs w:val="24"/>
    </w:rPr>
  </w:style>
  <w:style w:type="character" w:styleId="PageNumber">
    <w:name w:val="page number"/>
    <w:basedOn w:val="DefaultParagraphFont"/>
    <w:uiPriority w:val="99"/>
    <w:semiHidden/>
    <w:unhideWhenUsed/>
    <w:rsid w:val="00AF03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11456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46" Type="http://schemas.openxmlformats.org/officeDocument/2006/relationships/hyperlink" Target="http://www.nature.com/ngeo/journal/v7/n7/full/ngeo2188.html" TargetMode="External"/><Relationship Id="rId47" Type="http://schemas.openxmlformats.org/officeDocument/2006/relationships/hyperlink" Target="http://e360.yale.edu/digest/study_coral_biodiversity_hotspot_found_in_western_indian_ocean/3638/" TargetMode="External"/><Relationship Id="rId48" Type="http://schemas.openxmlformats.org/officeDocument/2006/relationships/fontTable" Target="fontTable.xml"/><Relationship Id="rId49" Type="http://schemas.openxmlformats.org/officeDocument/2006/relationships/theme" Target="theme/theme1.xml"/><Relationship Id="rId20" Type="http://schemas.openxmlformats.org/officeDocument/2006/relationships/hyperlink" Target="http://www.climatechange2013.org/images/report/WG1AR5_Chapter12_FINAL.pdf" TargetMode="External"/><Relationship Id="rId21" Type="http://schemas.openxmlformats.org/officeDocument/2006/relationships/hyperlink" Target="http://www.carbonbrief.org/blog/2014/06/factchecking-claims-that-the-ipcc-says-there-will-be-no-dangerous-global-warming-this-century/" TargetMode="External"/><Relationship Id="rId22" Type="http://schemas.openxmlformats.org/officeDocument/2006/relationships/hyperlink" Target="http://climate.nasa.gov/scientific-consensus/" TargetMode="External"/><Relationship Id="rId23" Type="http://schemas.openxmlformats.org/officeDocument/2006/relationships/hyperlink" Target="http://opr.ca.gov/s_listoforganizations.php" TargetMode="External"/><Relationship Id="rId24" Type="http://schemas.openxmlformats.org/officeDocument/2006/relationships/hyperlink" Target="http://pakjas.com.pk/papers%5C1966.pdf" TargetMode="External"/><Relationship Id="rId25" Type="http://schemas.openxmlformats.org/officeDocument/2006/relationships/hyperlink" Target="http://books.google.com/books?id=AuxS9u5ABiYC&amp;dq=%22warming%22+%22natural+causes%22&amp;lr=&amp;source=gbs_navlinks_s" TargetMode="External"/><Relationship Id="rId26" Type="http://schemas.openxmlformats.org/officeDocument/2006/relationships/hyperlink" Target="http://www.britannica.com/EBchecked/topic/1784555/ocean-acidification" TargetMode="External"/><Relationship Id="rId27" Type="http://schemas.openxmlformats.org/officeDocument/2006/relationships/hyperlink" Target="http://www.nola.com/environment/index.ssf/2014/05/seafood_industry_under_threat.html" TargetMode="External"/><Relationship Id="rId28" Type="http://schemas.openxmlformats.org/officeDocument/2006/relationships/hyperlink" Target="http://www.scienceworldreport.com/articles/14572/20140509/climate-change-drastically-impact-oceanic-food-web-primary-producers-decrease.htm" TargetMode="External"/><Relationship Id="rId29" Type="http://schemas.openxmlformats.org/officeDocument/2006/relationships/hyperlink" Target="http://www.nature.com/srep/2014/140603/srep05148/full/srep05148.html?message-global=remove" TargetMode="External"/><Relationship Id="rId1" Type="http://schemas.microsoft.com/office/2006/relationships/keyMapCustomizations" Target="customizations.xml"/><Relationship Id="rId2" Type="http://schemas.openxmlformats.org/officeDocument/2006/relationships/customXml" Target="../customXml/item1.xml"/><Relationship Id="rId3" Type="http://schemas.openxmlformats.org/officeDocument/2006/relationships/customXml" Target="../customXml/item2.xml"/><Relationship Id="rId4" Type="http://schemas.openxmlformats.org/officeDocument/2006/relationships/customXml" Target="../customXml/item3.xml"/><Relationship Id="rId5" Type="http://schemas.openxmlformats.org/officeDocument/2006/relationships/numbering" Target="numbering.xml"/><Relationship Id="rId30" Type="http://schemas.openxmlformats.org/officeDocument/2006/relationships/hyperlink" Target="http://www.jstor.org/stable/10.1641/0006-3568(2006)56%5b642:oaccop%5d2.0.co;2?Search=yes&amp;resultItemClick=true&amp;searchText=(climate&amp;searchText=change&amp;searchText=ocean)&amp;searchUri=%2Faction%2FdoBasicSearch%3FQuery%3D%2528climate%2Bchange%2Bocean%2529%26amp%3Bprq%3D%2528climate%2Bchange%2B%2529%26amp%3Bhp%3D25%26amp%3Bacc%3Don%26amp%3Bwc%3Don%26amp%3Bfc%3Doff%26amp%3Bso%3Drel%26amp%3Bracc%3Doff)" TargetMode="External"/><Relationship Id="rId31" Type="http://schemas.openxmlformats.org/officeDocument/2006/relationships/hyperlink" Target="http://www.ed.ac.uk/news/2014/0606134-oceans" TargetMode="External"/><Relationship Id="rId32" Type="http://schemas.openxmlformats.org/officeDocument/2006/relationships/hyperlink" Target="http://blogs.law.widener.edu/climate/2013/10/24/a-new-web-site-enables-climate-policy-makers-fulfill-their-ethical-responsibility-to-understand-the-significance-of-policy-choices/" TargetMode="External"/><Relationship Id="rId9" Type="http://schemas.openxmlformats.org/officeDocument/2006/relationships/webSettings" Target="webSettings.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 Id="rId33" Type="http://schemas.openxmlformats.org/officeDocument/2006/relationships/hyperlink" Target="http://sites.duke.edu/wsa/papers/files/2011/05/wsa-itsnotmyfault2005.pdf" TargetMode="External"/><Relationship Id="rId34" Type="http://schemas.openxmlformats.org/officeDocument/2006/relationships/hyperlink" Target="http://www.wcl.american.edu/org/sustainabledevelopment/2008/08summer.pdf" TargetMode="External"/><Relationship Id="rId35" Type="http://schemas.openxmlformats.org/officeDocument/2006/relationships/hyperlink" Target="http://www.wcl.american.edu/org/sustainabledevelopment/2008/08summer.pdf" TargetMode="External"/><Relationship Id="rId36" Type="http://schemas.openxmlformats.org/officeDocument/2006/relationships/hyperlink" Target="http://www.wcl.american.edu/org/sustainabledevelopment/2008/08summer.pdf" TargetMode="External"/><Relationship Id="rId10" Type="http://schemas.openxmlformats.org/officeDocument/2006/relationships/hyperlink" Target="http://tinyurl.com/mgyn8ln" TargetMode="External"/><Relationship Id="rId11" Type="http://schemas.openxmlformats.org/officeDocument/2006/relationships/hyperlink" Target="http://www.cato.org/blog/or-without-pause-climate-models-still-project-too-much-warming" TargetMode="External"/><Relationship Id="rId12" Type="http://schemas.openxmlformats.org/officeDocument/2006/relationships/hyperlink" Target="http://www.climatedepot.com/2013/10/08/study-finds-global-ocean-warming-has-decelerated-50-over-the-past-50-years-2012-paper-published-in-nature-climate-change/" TargetMode="External"/><Relationship Id="rId13" Type="http://schemas.openxmlformats.org/officeDocument/2006/relationships/hyperlink" Target="http://www.providencejournal.com/opinion/commentary/20140701-patrick-j.-barosh-climate-change-reflects-natural-cycles.ece" TargetMode="External"/><Relationship Id="rId14" Type="http://schemas.openxmlformats.org/officeDocument/2006/relationships/hyperlink" Target="http://www.lexisnexis.com.ezp1.lib.umn.edu/lnacui2api/results/docview/docview.do?docLinkInd=true&amp;risb=21_T14997476999&amp;format=GNBFI&amp;sort=BOOLEAN&amp;startDocNo=1&amp;resultsUrlKey=29_T14997478603&amp;cisb=22_T14997478602&amp;treeMax=true&amp;treeWidth" TargetMode="External"/><Relationship Id="rId15" Type="http://schemas.openxmlformats.org/officeDocument/2006/relationships/hyperlink" Target="http://www.elawreview.org/elaw/401/flipping_daubert_putting_clima.html" TargetMode="External"/><Relationship Id="rId16" Type="http://schemas.openxmlformats.org/officeDocument/2006/relationships/hyperlink" Target="http://www.foxnews.com/story/0,2933,342276,00.html" TargetMode="External"/><Relationship Id="rId17" Type="http://schemas.openxmlformats.org/officeDocument/2006/relationships/hyperlink" Target="http://www.forbes.com/sites/peterferrara/2012/03/01/fakegate-the-obnoxious-fabrication-of-global-warming/" TargetMode="External"/><Relationship Id="rId18" Type="http://schemas.openxmlformats.org/officeDocument/2006/relationships/hyperlink" Target="http://www.economist.com/news/science-and-technology/21598610-slowdown-rising-temperatures-over-past-15-years-goes-being" TargetMode="External"/><Relationship Id="rId19" Type="http://schemas.openxmlformats.org/officeDocument/2006/relationships/hyperlink" Target="http://www.washingtonpost.com/blogs/wonkblog/wp/2013/06/14/global-warming-appears-to-have-slowed-lately-thats-no-reason-to-celebrate/" TargetMode="External"/><Relationship Id="rId37" Type="http://schemas.openxmlformats.org/officeDocument/2006/relationships/hyperlink" Target="http://www.wcl.american.edu/org/sustainabledevelopment/2008/08summer.pdf" TargetMode="External"/><Relationship Id="rId38" Type="http://schemas.openxmlformats.org/officeDocument/2006/relationships/hyperlink" Target="http://arctic-news.blogspot.com/2014/04/near-term-human-extinction.html" TargetMode="External"/><Relationship Id="rId39" Type="http://schemas.openxmlformats.org/officeDocument/2006/relationships/hyperlink" Target="http://www.worldwatch.org/node/6323" TargetMode="External"/><Relationship Id="rId40" Type="http://schemas.openxmlformats.org/officeDocument/2006/relationships/hyperlink" Target="http://science.time.com/2013/11/01/oceans-warming-faster-than-they-have-over-past-10000-years/" TargetMode="External"/><Relationship Id="rId41" Type="http://schemas.openxmlformats.org/officeDocument/2006/relationships/hyperlink" Target="http://www.nature.com/nature/journal/v503/n7474/full/503009b.html" TargetMode="External"/><Relationship Id="rId42" Type="http://schemas.openxmlformats.org/officeDocument/2006/relationships/hyperlink" Target="http://dissidentvoice.org/2013/08/the-big-heat-sink/" TargetMode="External"/><Relationship Id="rId43" Type="http://schemas.openxmlformats.org/officeDocument/2006/relationships/hyperlink" Target="http://newsoffice.mit.edu/2014/how-the-ocean-reins-in-global-warming" TargetMode="External"/><Relationship Id="rId44" Type="http://schemas.openxmlformats.org/officeDocument/2006/relationships/hyperlink" Target="http://www.cnn.com/2011/WORLD/americas/07/11/atlantic.ocean.carbon.warming/" TargetMode="External"/><Relationship Id="rId45" Type="http://schemas.openxmlformats.org/officeDocument/2006/relationships/hyperlink" Target="http://www.nature.com/ngeo/journal/v7/n7/full/ngeo2188.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illbatterma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A4FF3FF-86D1-43DD-A15C-2FC3E28ACB4D}"/>
</file>

<file path=customXml/itemProps2.xml><?xml version="1.0" encoding="utf-8"?>
<ds:datastoreItem xmlns:ds="http://schemas.openxmlformats.org/officeDocument/2006/customXml" ds:itemID="{6E58DBC2-E795-462E-98BA-5F7C9CF76515}"/>
</file>

<file path=customXml/itemProps3.xml><?xml version="1.0" encoding="utf-8"?>
<ds:datastoreItem xmlns:ds="http://schemas.openxmlformats.org/officeDocument/2006/customXml" ds:itemID="{FD09FB8B-6511-45FA-8C3D-853879125757}"/>
</file>

<file path=docProps/app.xml><?xml version="1.0" encoding="utf-8"?>
<Properties xmlns="http://schemas.openxmlformats.org/officeDocument/2006/extended-properties" xmlns:vt="http://schemas.openxmlformats.org/officeDocument/2006/docPropsVTypes">
  <Template>Debate.dotm</Template>
  <TotalTime>1847</TotalTime>
  <Pages>24</Pages>
  <Words>59660</Words>
  <Characters>340068</Characters>
  <Application>Microsoft Macintosh Word</Application>
  <DocSecurity>0</DocSecurity>
  <Lines>2833</Lines>
  <Paragraphs>797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398931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Jaramillo</dc:creator>
  <cp:keywords>5.0</cp:keywords>
  <dc:description/>
  <cp:lastModifiedBy>Bill Batterman</cp:lastModifiedBy>
  <cp:revision>16</cp:revision>
  <dcterms:created xsi:type="dcterms:W3CDTF">2014-07-01T20:02:00Z</dcterms:created>
  <dcterms:modified xsi:type="dcterms:W3CDTF">2014-07-21T03:35:00Z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