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BA5AD01" w14:textId="17E21701" w:rsidR="002241E3" w:rsidRDefault="00ED46D5" w:rsidP="00ED46D5">
      <w:pPr>
        <w:pStyle w:val="Heading1"/>
      </w:pPr>
      <w:r>
        <w:t>1ac</w:t>
      </w:r>
    </w:p>
    <w:p w14:paraId="6DEABCF4" w14:textId="77777777" w:rsidR="002241E3" w:rsidRDefault="002241E3" w:rsidP="002241E3">
      <w:pPr>
        <w:pStyle w:val="Tag12"/>
      </w:pPr>
    </w:p>
    <w:p w14:paraId="615FC251" w14:textId="77777777" w:rsidR="002241E3" w:rsidRPr="00BE54FD" w:rsidRDefault="002241E3" w:rsidP="002241E3">
      <w:pPr>
        <w:rPr>
          <w:rStyle w:val="cite"/>
        </w:rPr>
      </w:pPr>
      <w:r>
        <w:rPr>
          <w:rStyle w:val="cite"/>
        </w:rPr>
        <w:t xml:space="preserve">History hitherto has been the history of Being – the evolution of the world is a process by which Being disclosing itself – each epochal manifestation of Being metamorphoses in the flux of its withdrawal and disclosure which makes their defining essences intelligible </w:t>
      </w:r>
    </w:p>
    <w:p w14:paraId="31AE8A00" w14:textId="77777777" w:rsidR="002241E3" w:rsidRDefault="002241E3" w:rsidP="002241E3">
      <w:pPr>
        <w:rPr>
          <w:rStyle w:val="cite"/>
        </w:rPr>
      </w:pPr>
      <w:r>
        <w:rPr>
          <w:rStyle w:val="cite"/>
        </w:rPr>
        <w:t>Irwin and Peters, 2k2</w:t>
      </w:r>
    </w:p>
    <w:p w14:paraId="0FF0DD0C" w14:textId="77777777" w:rsidR="002241E3" w:rsidRPr="006355D2" w:rsidRDefault="002241E3" w:rsidP="002241E3">
      <w:r>
        <w:t xml:space="preserve">[Ruth (Senior Lecturer in Ethics at Auckland University of Technology); Michael (Research Professor in Education at the University of Glasgow); </w:t>
      </w:r>
      <w:r>
        <w:rPr>
          <w:i/>
        </w:rPr>
        <w:t>Earthsongs: Ecopoetics, Heidegger and Dwelling</w:t>
      </w:r>
      <w:r>
        <w:t xml:space="preserve">, The Trumpeter Journal of Ecosophy, 2002] </w:t>
      </w:r>
    </w:p>
    <w:p w14:paraId="265CCDEF" w14:textId="77777777" w:rsidR="002241E3" w:rsidRDefault="002241E3" w:rsidP="002241E3">
      <w:pPr>
        <w:pStyle w:val="card"/>
      </w:pPr>
      <w:r w:rsidRPr="00BE54FD">
        <w:rPr>
          <w:sz w:val="16"/>
        </w:rPr>
        <w:t xml:space="preserve">Again harking back to the tradition of </w:t>
      </w:r>
      <w:proofErr w:type="gramStart"/>
      <w:r w:rsidRPr="00BE54FD">
        <w:rPr>
          <w:sz w:val="16"/>
        </w:rPr>
        <w:t xml:space="preserve">philosophy which assumes that a teleological process guides history, </w:t>
      </w:r>
      <w:r w:rsidRPr="00A71FB4">
        <w:rPr>
          <w:b/>
          <w:highlight w:val="green"/>
          <w:u w:val="single"/>
        </w:rPr>
        <w:t>Heidegger posits that there</w:t>
      </w:r>
      <w:proofErr w:type="gramEnd"/>
      <w:r w:rsidRPr="00A71FB4">
        <w:rPr>
          <w:b/>
          <w:highlight w:val="green"/>
          <w:u w:val="single"/>
        </w:rPr>
        <w:t xml:space="preserve"> are underlying laws </w:t>
      </w:r>
      <w:r w:rsidRPr="006355D2">
        <w:rPr>
          <w:b/>
          <w:u w:val="single"/>
        </w:rPr>
        <w:t xml:space="preserve">and a </w:t>
      </w:r>
      <w:r w:rsidRPr="00A71FB4">
        <w:rPr>
          <w:b/>
          <w:u w:val="single"/>
        </w:rPr>
        <w:t xml:space="preserve">telos or destiny </w:t>
      </w:r>
      <w:r w:rsidRPr="00A71FB4">
        <w:rPr>
          <w:b/>
          <w:highlight w:val="green"/>
          <w:u w:val="single"/>
        </w:rPr>
        <w:t>to history</w:t>
      </w:r>
      <w:r w:rsidRPr="00BE54FD">
        <w:rPr>
          <w:sz w:val="16"/>
        </w:rPr>
        <w:t xml:space="preserve">. Haar regards Heidegger’s theory as an inversion of the telos of Hegelianism. Although Haar is not arguing that the destiny of Being is in any way a dialectical process. </w:t>
      </w:r>
      <w:r w:rsidRPr="006355D2">
        <w:rPr>
          <w:b/>
          <w:u w:val="single"/>
        </w:rPr>
        <w:t xml:space="preserve">Destiny </w:t>
      </w:r>
      <w:r w:rsidRPr="00BE54FD">
        <w:rPr>
          <w:sz w:val="16"/>
        </w:rPr>
        <w:t xml:space="preserve">(Geschick) </w:t>
      </w:r>
      <w:r w:rsidRPr="006355D2">
        <w:rPr>
          <w:b/>
          <w:u w:val="single"/>
        </w:rPr>
        <w:t>holds within it all the potential possibilities of history</w:t>
      </w:r>
      <w:r w:rsidRPr="00BE54FD">
        <w:rPr>
          <w:sz w:val="16"/>
        </w:rPr>
        <w:t xml:space="preserve">. Resonating, not with Hegel we would argue, but with Aristotle’s notion of the essence as a seed that defines the potential pattern of growth. This is why the “commencement” is so important to Heidegger. </w:t>
      </w:r>
      <w:r w:rsidRPr="00BE54FD">
        <w:rPr>
          <w:b/>
          <w:u w:val="single"/>
        </w:rPr>
        <w:t xml:space="preserve">The sending of destiny </w:t>
      </w:r>
      <w:r w:rsidRPr="00BE54FD">
        <w:rPr>
          <w:sz w:val="16"/>
        </w:rPr>
        <w:t xml:space="preserve">(Geschick) </w:t>
      </w:r>
      <w:r w:rsidRPr="00BE54FD">
        <w:rPr>
          <w:b/>
          <w:u w:val="single"/>
        </w:rPr>
        <w:t>is held in its commencement</w:t>
      </w:r>
      <w:r w:rsidRPr="00BE54FD">
        <w:rPr>
          <w:sz w:val="16"/>
        </w:rPr>
        <w:t xml:space="preserve">. We merely note aspects of the essence that has already unfolded.  </w:t>
      </w:r>
      <w:proofErr w:type="gramStart"/>
      <w:r w:rsidRPr="00A71FB4">
        <w:rPr>
          <w:b/>
          <w:highlight w:val="green"/>
          <w:u w:val="single"/>
        </w:rPr>
        <w:t xml:space="preserve">Heidegger’s teleology </w:t>
      </w:r>
      <w:r w:rsidRPr="00A71FB4">
        <w:rPr>
          <w:b/>
          <w:u w:val="single"/>
          <w:bdr w:val="single" w:sz="4" w:space="0" w:color="auto"/>
        </w:rPr>
        <w:t>does not reach towards a heavenly otherworldliness</w:t>
      </w:r>
      <w:r w:rsidRPr="00A71FB4">
        <w:rPr>
          <w:sz w:val="16"/>
        </w:rPr>
        <w:t xml:space="preserve">, </w:t>
      </w:r>
      <w:r w:rsidRPr="00A71FB4">
        <w:rPr>
          <w:b/>
          <w:u w:val="single"/>
          <w:bdr w:val="single" w:sz="4" w:space="0" w:color="auto"/>
        </w:rPr>
        <w:t>or a technological and social utopia</w:t>
      </w:r>
      <w:r w:rsidRPr="00A71FB4">
        <w:rPr>
          <w:sz w:val="16"/>
        </w:rPr>
        <w:t>.</w:t>
      </w:r>
      <w:proofErr w:type="gramEnd"/>
      <w:r w:rsidRPr="00A71FB4">
        <w:rPr>
          <w:sz w:val="16"/>
        </w:rPr>
        <w:t xml:space="preserve"> </w:t>
      </w:r>
      <w:r w:rsidRPr="00A71FB4">
        <w:rPr>
          <w:b/>
          <w:u w:val="single"/>
        </w:rPr>
        <w:t>He pessimistical</w:t>
      </w:r>
      <w:r w:rsidRPr="00BE54FD">
        <w:rPr>
          <w:b/>
          <w:u w:val="single"/>
        </w:rPr>
        <w:t xml:space="preserve">ly </w:t>
      </w:r>
      <w:r w:rsidRPr="00A71FB4">
        <w:rPr>
          <w:b/>
          <w:highlight w:val="green"/>
          <w:u w:val="single"/>
        </w:rPr>
        <w:t xml:space="preserve">characterises the evolution of the world as </w:t>
      </w:r>
      <w:r w:rsidRPr="00BE54FD">
        <w:rPr>
          <w:b/>
          <w:u w:val="single"/>
        </w:rPr>
        <w:t>an ever-increasing fall from grace</w:t>
      </w:r>
      <w:r w:rsidRPr="00BE54FD">
        <w:rPr>
          <w:sz w:val="16"/>
        </w:rPr>
        <w:t>. “</w:t>
      </w:r>
      <w:r w:rsidRPr="00A71FB4">
        <w:rPr>
          <w:b/>
          <w:highlight w:val="green"/>
          <w:u w:val="single"/>
        </w:rPr>
        <w:t xml:space="preserve">The </w:t>
      </w:r>
      <w:r w:rsidRPr="00A71FB4">
        <w:rPr>
          <w:b/>
          <w:highlight w:val="green"/>
          <w:u w:val="single"/>
          <w:bdr w:val="single" w:sz="4" w:space="0" w:color="auto"/>
        </w:rPr>
        <w:t>History of Being</w:t>
      </w:r>
      <w:r w:rsidRPr="00A71FB4">
        <w:rPr>
          <w:b/>
          <w:highlight w:val="green"/>
          <w:u w:val="single"/>
        </w:rPr>
        <w:t xml:space="preserve"> </w:t>
      </w:r>
      <w:r w:rsidRPr="00BE54FD">
        <w:rPr>
          <w:b/>
          <w:u w:val="single"/>
        </w:rPr>
        <w:t>is the history of the increasing oblivion of Being</w:t>
      </w:r>
      <w:r w:rsidRPr="00BE54FD">
        <w:rPr>
          <w:sz w:val="16"/>
        </w:rPr>
        <w:t xml:space="preserve">.”60 </w:t>
      </w:r>
      <w:r w:rsidRPr="00A71FB4">
        <w:rPr>
          <w:b/>
          <w:highlight w:val="green"/>
          <w:u w:val="single"/>
        </w:rPr>
        <w:t xml:space="preserve">This process is </w:t>
      </w:r>
      <w:r w:rsidRPr="00A71FB4">
        <w:rPr>
          <w:b/>
          <w:highlight w:val="green"/>
          <w:u w:val="single"/>
          <w:bdr w:val="single" w:sz="4" w:space="0" w:color="auto"/>
        </w:rPr>
        <w:t>not a logical inevitability</w:t>
      </w:r>
      <w:r w:rsidRPr="00BE54FD">
        <w:rPr>
          <w:sz w:val="16"/>
        </w:rPr>
        <w:t xml:space="preserve">, </w:t>
      </w:r>
      <w:r w:rsidRPr="00A71FB4">
        <w:rPr>
          <w:b/>
          <w:highlight w:val="green"/>
          <w:u w:val="single"/>
          <w:bdr w:val="single" w:sz="4" w:space="0" w:color="auto"/>
        </w:rPr>
        <w:t xml:space="preserve">nor does it follow </w:t>
      </w:r>
      <w:r w:rsidRPr="00A71FB4">
        <w:rPr>
          <w:b/>
          <w:u w:val="single"/>
          <w:bdr w:val="single" w:sz="4" w:space="0" w:color="auto"/>
        </w:rPr>
        <w:t xml:space="preserve">a law of </w:t>
      </w:r>
      <w:r w:rsidRPr="00A71FB4">
        <w:rPr>
          <w:b/>
          <w:highlight w:val="green"/>
          <w:u w:val="single"/>
          <w:bdr w:val="single" w:sz="4" w:space="0" w:color="auto"/>
        </w:rPr>
        <w:t>causality</w:t>
      </w:r>
      <w:r w:rsidRPr="00A71FB4">
        <w:rPr>
          <w:b/>
          <w:highlight w:val="green"/>
          <w:u w:val="single"/>
        </w:rPr>
        <w:t xml:space="preserve"> </w:t>
      </w:r>
      <w:r w:rsidRPr="00BE54FD">
        <w:rPr>
          <w:b/>
          <w:u w:val="single"/>
        </w:rPr>
        <w:t>that</w:t>
      </w:r>
      <w:r w:rsidRPr="00BE54FD">
        <w:rPr>
          <w:sz w:val="16"/>
        </w:rPr>
        <w:t xml:space="preserve">, to some extent following Nietzsche, </w:t>
      </w:r>
      <w:r w:rsidRPr="00BE54FD">
        <w:rPr>
          <w:b/>
          <w:u w:val="single"/>
        </w:rPr>
        <w:t>Heidegger rejects</w:t>
      </w:r>
      <w:r w:rsidRPr="00BE54FD">
        <w:rPr>
          <w:sz w:val="16"/>
        </w:rPr>
        <w:t>. He explains that, “</w:t>
      </w:r>
      <w:r w:rsidRPr="00A71FB4">
        <w:rPr>
          <w:b/>
          <w:highlight w:val="green"/>
          <w:u w:val="single"/>
        </w:rPr>
        <w:t xml:space="preserve">Between </w:t>
      </w:r>
      <w:r w:rsidRPr="00A71FB4">
        <w:rPr>
          <w:b/>
          <w:u w:val="single"/>
        </w:rPr>
        <w:t xml:space="preserve">the </w:t>
      </w:r>
      <w:r w:rsidRPr="00A71FB4">
        <w:rPr>
          <w:b/>
          <w:highlight w:val="green"/>
          <w:u w:val="single"/>
        </w:rPr>
        <w:t xml:space="preserve">epochal metamorphoses of being &amp; </w:t>
      </w:r>
      <w:r w:rsidRPr="00A71FB4">
        <w:rPr>
          <w:b/>
          <w:u w:val="single"/>
        </w:rPr>
        <w:t xml:space="preserve">the </w:t>
      </w:r>
      <w:r w:rsidRPr="00A71FB4">
        <w:rPr>
          <w:b/>
          <w:highlight w:val="green"/>
          <w:u w:val="single"/>
        </w:rPr>
        <w:t>withdrawal one can perceive a relation</w:t>
      </w:r>
      <w:r w:rsidRPr="00BE54FD">
        <w:rPr>
          <w:sz w:val="16"/>
        </w:rPr>
        <w:t xml:space="preserve">, </w:t>
      </w:r>
      <w:r w:rsidRPr="00A71FB4">
        <w:rPr>
          <w:b/>
          <w:highlight w:val="green"/>
          <w:u w:val="single"/>
        </w:rPr>
        <w:t xml:space="preserve">which </w:t>
      </w:r>
      <w:r w:rsidRPr="00BE54FD">
        <w:rPr>
          <w:b/>
          <w:u w:val="single"/>
        </w:rPr>
        <w:t xml:space="preserve">nevertheless </w:t>
      </w:r>
      <w:r w:rsidRPr="00A71FB4">
        <w:rPr>
          <w:b/>
          <w:highlight w:val="green"/>
          <w:u w:val="single"/>
        </w:rPr>
        <w:t xml:space="preserve">has nothing to do with </w:t>
      </w:r>
      <w:r w:rsidRPr="00BE54FD">
        <w:rPr>
          <w:b/>
          <w:u w:val="single"/>
        </w:rPr>
        <w:t xml:space="preserve">a relation of </w:t>
      </w:r>
      <w:r w:rsidRPr="00A71FB4">
        <w:rPr>
          <w:b/>
          <w:highlight w:val="green"/>
          <w:u w:val="single"/>
        </w:rPr>
        <w:t>causality</w:t>
      </w:r>
      <w:r w:rsidRPr="00BE54FD">
        <w:rPr>
          <w:sz w:val="16"/>
        </w:rPr>
        <w:t xml:space="preserve">. </w:t>
      </w:r>
      <w:r w:rsidRPr="00BE54FD">
        <w:rPr>
          <w:b/>
          <w:u w:val="single"/>
        </w:rPr>
        <w:t>One can say that the further away one is from the dawn of western thinking and from aletheia</w:t>
      </w:r>
      <w:r w:rsidRPr="00BE54FD">
        <w:rPr>
          <w:sz w:val="16"/>
        </w:rPr>
        <w:t xml:space="preserve">, </w:t>
      </w:r>
      <w:r w:rsidRPr="00BE54FD">
        <w:rPr>
          <w:b/>
          <w:u w:val="single"/>
        </w:rPr>
        <w:t>the greater is the oblivion into which it falls</w:t>
      </w:r>
      <w:r w:rsidRPr="00BE54FD">
        <w:rPr>
          <w:sz w:val="16"/>
        </w:rPr>
        <w:t xml:space="preserve">, </w:t>
      </w:r>
      <w:r w:rsidRPr="00BE54FD">
        <w:rPr>
          <w:b/>
          <w:u w:val="single"/>
        </w:rPr>
        <w:t>the clearer is the manner in which knowledge and consciousness break into the open</w:t>
      </w:r>
      <w:r w:rsidRPr="00BE54FD">
        <w:rPr>
          <w:sz w:val="16"/>
        </w:rPr>
        <w:t xml:space="preserve">, </w:t>
      </w:r>
      <w:r w:rsidRPr="00BE54FD">
        <w:rPr>
          <w:b/>
          <w:u w:val="single"/>
        </w:rPr>
        <w:t>and the manner in which being thus withdraws</w:t>
      </w:r>
      <w:r w:rsidRPr="00BE54FD">
        <w:rPr>
          <w:sz w:val="16"/>
        </w:rPr>
        <w:t>.”</w:t>
      </w:r>
      <w:proofErr w:type="gramStart"/>
      <w:r w:rsidRPr="00BE54FD">
        <w:rPr>
          <w:sz w:val="16"/>
        </w:rPr>
        <w:t>61  Heidegger</w:t>
      </w:r>
      <w:proofErr w:type="gramEnd"/>
      <w:r w:rsidRPr="00BE54FD">
        <w:rPr>
          <w:sz w:val="16"/>
        </w:rPr>
        <w:t xml:space="preserve"> believes </w:t>
      </w:r>
      <w:r w:rsidRPr="00A71FB4">
        <w:rPr>
          <w:b/>
          <w:highlight w:val="green"/>
          <w:u w:val="single"/>
        </w:rPr>
        <w:t xml:space="preserve">each </w:t>
      </w:r>
      <w:r w:rsidRPr="00A71FB4">
        <w:rPr>
          <w:b/>
          <w:u w:val="single"/>
        </w:rPr>
        <w:t xml:space="preserve">epochal </w:t>
      </w:r>
      <w:r w:rsidRPr="00A71FB4">
        <w:rPr>
          <w:b/>
          <w:highlight w:val="green"/>
          <w:u w:val="single"/>
        </w:rPr>
        <w:t xml:space="preserve">manifestation of Being has </w:t>
      </w:r>
      <w:r w:rsidRPr="00BE54FD">
        <w:rPr>
          <w:b/>
          <w:u w:val="single"/>
        </w:rPr>
        <w:t xml:space="preserve">a </w:t>
      </w:r>
      <w:r w:rsidRPr="00A71FB4">
        <w:rPr>
          <w:b/>
          <w:highlight w:val="green"/>
          <w:u w:val="single"/>
        </w:rPr>
        <w:t xml:space="preserve">finitude </w:t>
      </w:r>
      <w:r w:rsidRPr="00BE54FD">
        <w:rPr>
          <w:b/>
          <w:u w:val="single"/>
        </w:rPr>
        <w:t>that excludes it from being able to comprehend dimensions other than its own disclosure</w:t>
      </w:r>
      <w:r w:rsidRPr="00BE54FD">
        <w:rPr>
          <w:sz w:val="16"/>
        </w:rPr>
        <w:t xml:space="preserve">. </w:t>
      </w:r>
      <w:r w:rsidRPr="00A71FB4">
        <w:rPr>
          <w:b/>
          <w:highlight w:val="green"/>
          <w:u w:val="single"/>
          <w:bdr w:val="single" w:sz="4" w:space="0" w:color="auto"/>
        </w:rPr>
        <w:t xml:space="preserve">The destiny of Being </w:t>
      </w:r>
      <w:r w:rsidRPr="00A71FB4">
        <w:rPr>
          <w:b/>
          <w:u w:val="single"/>
          <w:bdr w:val="single" w:sz="4" w:space="0" w:color="auto"/>
        </w:rPr>
        <w:t xml:space="preserve">has </w:t>
      </w:r>
      <w:r w:rsidRPr="00A71FB4">
        <w:rPr>
          <w:b/>
          <w:highlight w:val="green"/>
          <w:u w:val="single"/>
          <w:bdr w:val="single" w:sz="4" w:space="0" w:color="auto"/>
        </w:rPr>
        <w:t xml:space="preserve">reached </w:t>
      </w:r>
      <w:r w:rsidRPr="00A71FB4">
        <w:rPr>
          <w:b/>
          <w:u w:val="single"/>
          <w:bdr w:val="single" w:sz="4" w:space="0" w:color="auto"/>
        </w:rPr>
        <w:t xml:space="preserve">its </w:t>
      </w:r>
      <w:r w:rsidRPr="00A71FB4">
        <w:rPr>
          <w:b/>
          <w:highlight w:val="green"/>
          <w:u w:val="single"/>
          <w:bdr w:val="single" w:sz="4" w:space="0" w:color="auto"/>
        </w:rPr>
        <w:t>closure with the technological apprehension of everything as resource</w:t>
      </w:r>
      <w:r w:rsidRPr="00BE54FD">
        <w:rPr>
          <w:sz w:val="16"/>
        </w:rPr>
        <w:t xml:space="preserve">. But Haar says:  Final totalization does not mean that History is a total unveiling. What could the term </w:t>
      </w:r>
      <w:r w:rsidRPr="00A71FB4">
        <w:rPr>
          <w:sz w:val="16"/>
        </w:rPr>
        <w:t xml:space="preserve">Geschick mean if not that </w:t>
      </w:r>
      <w:r w:rsidRPr="00A71FB4">
        <w:rPr>
          <w:b/>
          <w:u w:val="single"/>
        </w:rPr>
        <w:t>being gives itself</w:t>
      </w:r>
      <w:r w:rsidRPr="00A71FB4">
        <w:rPr>
          <w:sz w:val="16"/>
        </w:rPr>
        <w:t xml:space="preserve">, </w:t>
      </w:r>
      <w:r w:rsidRPr="00A71FB4">
        <w:rPr>
          <w:b/>
          <w:u w:val="single"/>
        </w:rPr>
        <w:t>“sends itself</w:t>
      </w:r>
      <w:r w:rsidRPr="00A71FB4">
        <w:rPr>
          <w:sz w:val="16"/>
        </w:rPr>
        <w:t xml:space="preserve">” (schicken), </w:t>
      </w:r>
      <w:r w:rsidRPr="00A71FB4">
        <w:rPr>
          <w:b/>
          <w:u w:val="single"/>
        </w:rPr>
        <w:t xml:space="preserve">gathers itself at each moment into a domain of unity </w:t>
      </w:r>
      <w:r w:rsidRPr="00A71FB4">
        <w:rPr>
          <w:sz w:val="16"/>
        </w:rPr>
        <w:t xml:space="preserve">(Ge-)? </w:t>
      </w:r>
      <w:r w:rsidRPr="00A71FB4">
        <w:rPr>
          <w:b/>
          <w:u w:val="single"/>
        </w:rPr>
        <w:t>This unity is that of an epoch</w:t>
      </w:r>
      <w:r w:rsidRPr="00A71FB4">
        <w:rPr>
          <w:sz w:val="16"/>
        </w:rPr>
        <w:t xml:space="preserve">. </w:t>
      </w:r>
      <w:r w:rsidRPr="00A71FB4">
        <w:rPr>
          <w:b/>
          <w:u w:val="single"/>
        </w:rPr>
        <w:t>But each epoch is completely closed and blind to what does not enter into it</w:t>
      </w:r>
      <w:r w:rsidRPr="00A71FB4">
        <w:rPr>
          <w:sz w:val="16"/>
        </w:rPr>
        <w:t xml:space="preserve">. </w:t>
      </w:r>
      <w:r w:rsidRPr="00A71FB4">
        <w:rPr>
          <w:b/>
          <w:u w:val="single"/>
        </w:rPr>
        <w:t>There is a radical finitude to an epoch and to all epochs</w:t>
      </w:r>
      <w:r w:rsidRPr="00A71FB4">
        <w:rPr>
          <w:sz w:val="16"/>
        </w:rPr>
        <w:t>. Every epoch of History</w:t>
      </w:r>
      <w:r w:rsidRPr="00BE54FD">
        <w:rPr>
          <w:sz w:val="16"/>
        </w:rPr>
        <w:t xml:space="preserve"> is epoché, which means a “holding itself back,” “self-suspension,” or “withdrawal,” of being which goes hand in hand with its manifestation. </w:t>
      </w:r>
      <w:r w:rsidRPr="00BE54FD">
        <w:rPr>
          <w:b/>
          <w:u w:val="single"/>
        </w:rPr>
        <w:t>The epochal or historical as such is deployed on the basis of a free emergence closed in itself</w:t>
      </w:r>
      <w:r w:rsidRPr="00BE54FD">
        <w:rPr>
          <w:sz w:val="16"/>
        </w:rPr>
        <w:t xml:space="preserve">.62 </w:t>
      </w:r>
      <w:r w:rsidRPr="00BE54FD">
        <w:rPr>
          <w:b/>
          <w:u w:val="single"/>
        </w:rPr>
        <w:t xml:space="preserve">The </w:t>
      </w:r>
      <w:r w:rsidRPr="00BE54FD">
        <w:rPr>
          <w:sz w:val="16"/>
        </w:rPr>
        <w:t xml:space="preserve">(unlooked for) </w:t>
      </w:r>
      <w:r w:rsidRPr="00BE54FD">
        <w:rPr>
          <w:b/>
          <w:u w:val="single"/>
        </w:rPr>
        <w:t>defining principles make an enclosed</w:t>
      </w:r>
      <w:r w:rsidRPr="00BE54FD">
        <w:rPr>
          <w:sz w:val="16"/>
        </w:rPr>
        <w:t xml:space="preserve">, </w:t>
      </w:r>
      <w:r w:rsidRPr="00BE54FD">
        <w:rPr>
          <w:b/>
          <w:u w:val="single"/>
        </w:rPr>
        <w:t>finite epochal period</w:t>
      </w:r>
      <w:r w:rsidRPr="00BE54FD">
        <w:rPr>
          <w:sz w:val="16"/>
        </w:rPr>
        <w:t xml:space="preserve">, </w:t>
      </w:r>
      <w:r w:rsidRPr="00BE54FD">
        <w:rPr>
          <w:b/>
          <w:u w:val="single"/>
        </w:rPr>
        <w:t>and the inhabitants of any epoch are not in the position to be able to activate pathways or even see outside it</w:t>
      </w:r>
      <w:r w:rsidRPr="00BE54FD">
        <w:rPr>
          <w:sz w:val="16"/>
        </w:rPr>
        <w:t xml:space="preserve">. The enclosure or Enframing; in our case of Technology, limits the field of agency. </w:t>
      </w:r>
    </w:p>
    <w:p w14:paraId="4A94A79A" w14:textId="77777777" w:rsidR="00F14AB1" w:rsidRDefault="00F14AB1" w:rsidP="00F14AB1"/>
    <w:p w14:paraId="43EE8C7F" w14:textId="77777777" w:rsidR="00F14AB1" w:rsidRDefault="00F14AB1" w:rsidP="00F14AB1">
      <w:bookmarkStart w:id="0" w:name="_GoBack"/>
      <w:bookmarkEnd w:id="0"/>
    </w:p>
    <w:p w14:paraId="1FD4913A" w14:textId="4DFADE46" w:rsidR="00F14AB1" w:rsidRDefault="00F14AB1" w:rsidP="00F14AB1">
      <w:r>
        <w:rPr>
          <w:rStyle w:val="StyleStyleBold12pt"/>
        </w:rPr>
        <w:t>Susik 14(</w:t>
      </w:r>
      <w:r>
        <w:t>Abi</w:t>
      </w:r>
      <w:r w:rsidRPr="00F14AB1">
        <w:t>gail Susik 2014    Convergence Zone: The Aesthetics and Politics of the Ocean in Contemporary Art and Photography Assistant Professor of Art History at Willamette University. Her interdisciplinary work traces metahistorical shifts and transference across material, textual and visual cultures in European and American contexts in between the 19th and 21st centuries.</w:t>
      </w:r>
      <w:r>
        <w:t>)</w:t>
      </w:r>
    </w:p>
    <w:p w14:paraId="38D420C2" w14:textId="77777777" w:rsidR="00F14AB1" w:rsidRDefault="00F14AB1" w:rsidP="00F14AB1"/>
    <w:p w14:paraId="3CF97F47" w14:textId="77777777" w:rsidR="00F14AB1" w:rsidRDefault="00F14AB1" w:rsidP="00F14AB1">
      <w:r>
        <w:t>One of the primary themes of twentieth-century art concerned the various structures of capitalism, and surely it was the first two stages of this cycle of commerce that received the most attention, from dada, to surrealism to pop and beyond: namely, industrial production and mass consumption. It is telling, however, that contemporary art of today instead resoundingly invests the most interest in the last stage of the production cycle, that of discard and waste. A significant amount of critical literature has emerged regarding this theme, and several critical terms such as informe, the abject and base, the outmoded, and others touch upon this constellation of meanings. Various twentieth-century mediums such as the readymade, the assemblage, the found object, the accumulation, etc., confront our culture of detritus head on</w:t>
      </w:r>
      <w:proofErr w:type="gramStart"/>
      <w:r>
        <w:t>.[</w:t>
      </w:r>
      <w:proofErr w:type="gramEnd"/>
      <w:r>
        <w:t xml:space="preserve">6] In addition, </w:t>
      </w:r>
      <w:r w:rsidRPr="00D02D26">
        <w:rPr>
          <w:rStyle w:val="StyleBoldUnderline"/>
        </w:rPr>
        <w:t>an intermediary step in that cycle, namely the packaging and transportation of goods</w:t>
      </w:r>
      <w:r>
        <w:t xml:space="preserve">, also appears to be </w:t>
      </w:r>
      <w:r w:rsidRPr="00D02D26">
        <w:rPr>
          <w:rStyle w:val="StyleBoldUnderline"/>
        </w:rPr>
        <w:t>gaining</w:t>
      </w:r>
      <w:r>
        <w:t xml:space="preserve"> in </w:t>
      </w:r>
      <w:r w:rsidRPr="00D02D26">
        <w:rPr>
          <w:rStyle w:val="StyleBoldUnderline"/>
        </w:rPr>
        <w:t xml:space="preserve">significance for artists in the last three decades. While the </w:t>
      </w:r>
      <w:r w:rsidRPr="00D02D26">
        <w:rPr>
          <w:rStyle w:val="StyleBoldUnderline"/>
        </w:rPr>
        <w:lastRenderedPageBreak/>
        <w:t xml:space="preserve">planet’s oceans are </w:t>
      </w:r>
      <w:r>
        <w:t xml:space="preserve">certainly also </w:t>
      </w:r>
      <w:r w:rsidRPr="00D02D26">
        <w:rPr>
          <w:rStyle w:val="StyleBoldUnderline"/>
        </w:rPr>
        <w:t>sites of production (oil, power</w:t>
      </w:r>
      <w:r>
        <w:t xml:space="preserve">, etc.) and </w:t>
      </w:r>
      <w:r w:rsidRPr="00D02D26">
        <w:rPr>
          <w:rStyle w:val="StyleBoldUnderline"/>
        </w:rPr>
        <w:t>consumption (seafood, tourism</w:t>
      </w:r>
      <w:r>
        <w:t xml:space="preserve">, leisure sports, etc.), contemporary artists have proven to be significantly drawn to contemplate oceans as sites of commercial dissemination and excess. In my mind, this is </w:t>
      </w:r>
      <w:r w:rsidRPr="00D02D26">
        <w:rPr>
          <w:rStyle w:val="StyleBoldUnderline"/>
        </w:rPr>
        <w:t>arguably a partial result of the former symbolic and formal associations of the ocean</w:t>
      </w:r>
      <w:r>
        <w:t xml:space="preserve"> in nineteenth- and twentieth-century art. While the deconstruction of ideology that postmodernism has achieved is undoubtedly a cause for celebration, </w:t>
      </w:r>
      <w:r w:rsidRPr="00D02D26">
        <w:rPr>
          <w:rStyle w:val="StyleBoldUnderline"/>
        </w:rPr>
        <w:t>the breakdown of mythologies linked to the ocean carries with it an invariably tragic ethical message</w:t>
      </w:r>
      <w:r>
        <w:t xml:space="preserve">. Whether we like it or not, </w:t>
      </w:r>
      <w:r w:rsidRPr="00D02D26">
        <w:rPr>
          <w:rStyle w:val="StyleBoldUnderline"/>
        </w:rPr>
        <w:t>the ocean is no longer a signifier of boundlessness and self-reflexive emptiness</w:t>
      </w:r>
      <w:r>
        <w:t xml:space="preserve"> because, like everything else within our reach, </w:t>
      </w:r>
      <w:r w:rsidRPr="00D02D26">
        <w:rPr>
          <w:rStyle w:val="StyleBoldUnderline"/>
        </w:rPr>
        <w:t>we have made full-use of the ocean as just another ‘standing-reserve’ for the prowess of techne,</w:t>
      </w:r>
      <w:r>
        <w:t xml:space="preserve"> to put it in Heideggarian terms</w:t>
      </w:r>
      <w:proofErr w:type="gramStart"/>
      <w:r>
        <w:t>.[</w:t>
      </w:r>
      <w:proofErr w:type="gramEnd"/>
      <w:r>
        <w:t xml:space="preserve">7] Although </w:t>
      </w:r>
      <w:r w:rsidRPr="00D02D26">
        <w:rPr>
          <w:rStyle w:val="StyleBoldUnderline"/>
        </w:rPr>
        <w:t>oceans have arguably been a key site for anthropological exploits of all kinds throughout the evolution of humankind,</w:t>
      </w:r>
      <w:r>
        <w:t xml:space="preserve"> </w:t>
      </w:r>
      <w:r w:rsidRPr="00D02D26">
        <w:rPr>
          <w:rStyle w:val="StyleBoldUnderline"/>
        </w:rPr>
        <w:t>the current state of total infiltration of the human and the oceanic, the near-complete acculturation of the ocean so to speak, has taken on unmatched, super- or sur- natural proportions</w:t>
      </w:r>
      <w:r>
        <w:t xml:space="preserve">. To bolster this point, I will address a selection of works that focus on the ocean’s role as a mega-highway for global capitalism, </w:t>
      </w:r>
      <w:r w:rsidRPr="00D02D26">
        <w:rPr>
          <w:rStyle w:val="StyleBoldUnderline"/>
        </w:rPr>
        <w:t>its role in the incessant transport of commodities</w:t>
      </w:r>
      <w:r>
        <w:t xml:space="preserve">. The American artist Allan Sekula and the Canadian Photographer Edward Burtynsky offer two prominent examples of a documentary concern with the shipping industry, wherein </w:t>
      </w:r>
      <w:r w:rsidRPr="00D02D26">
        <w:rPr>
          <w:rStyle w:val="StyleBoldUnderline"/>
        </w:rPr>
        <w:t>gargantuan cargo vessels become the international sentinels of the blue expanse</w:t>
      </w:r>
      <w:r>
        <w:t>, dramatically transforming global waterways and the many ports that shelter them. Between the late 1980s and the mid-1990s Sekula worked on a remarkable documentary project entitled Fish Story, which took form as large-format color photographs, a continuous slide show of still color photographs, an installation, a book with a long essay by Sekula, and a series of lectures</w:t>
      </w:r>
      <w:proofErr w:type="gramStart"/>
      <w:r>
        <w:t>.[</w:t>
      </w:r>
      <w:proofErr w:type="gramEnd"/>
      <w:r>
        <w:t xml:space="preserve">8] Sekula continues to work on an extended version of the project and has made two documentary films in the last decade, Tsukiji and The Lottery of the Sea, and one film essay entitled The Forgotten Space (2010) with Noël Burch. One the one hand, for Sekula, Fish Story was a </w:t>
      </w:r>
      <w:proofErr w:type="gramStart"/>
      <w:r>
        <w:t>politically-motivated</w:t>
      </w:r>
      <w:proofErr w:type="gramEnd"/>
      <w:r>
        <w:t xml:space="preserve"> reportage project in which he studied firsthand the impact of maritime economics upon working classes and port towns across the globe. As part of the project, Sekula travelled internationally capturing photographs and video of ships, goods, sailors, ports and markets, even crossing the Atlantic in a cargo ship laden with containers. On the other hand, Fish Story had explicit art historical and sociological implications for Sekula in that he viewed </w:t>
      </w:r>
      <w:r w:rsidRPr="00D02D26">
        <w:rPr>
          <w:rStyle w:val="StyleBoldUnderline"/>
        </w:rPr>
        <w:t>the massive scale of the worldwide shipping industry to be indicative of a shift from a human understanding of the ocean as spatially panoramic, unable to be encompassed, to a view of the ocean as full of atomized details, securely enframed</w:t>
      </w:r>
      <w:r>
        <w:t xml:space="preserve"> (Fig. 5). </w:t>
      </w:r>
      <w:r w:rsidRPr="00D02D26">
        <w:rPr>
          <w:rStyle w:val="StyleBoldUnderline"/>
        </w:rPr>
        <w:t>On a macrocosmic level, global shipping industries enframe and contain the vast reaches of the ocean through the constant mapping that occurs via crisscrossing routes between different national ports</w:t>
      </w:r>
      <w:r>
        <w:t xml:space="preserve">. These routes palpably impact the shifting waters around them, to the extent that the interrupt animal </w:t>
      </w:r>
      <w:proofErr w:type="gramStart"/>
      <w:r>
        <w:t>migration patterns and even whale</w:t>
      </w:r>
      <w:proofErr w:type="gramEnd"/>
      <w:r>
        <w:t xml:space="preserve"> sonar. </w:t>
      </w:r>
      <w:r w:rsidRPr="00D02D26">
        <w:rPr>
          <w:rStyle w:val="StyleBoldUnderline"/>
        </w:rPr>
        <w:t xml:space="preserve">On a microcosmic level, this containment is epitomized by the standardization of commercial exchange, from the multicolored hues of shipping container boxes to prefabricated product </w:t>
      </w:r>
      <w:proofErr w:type="gramStart"/>
      <w:r w:rsidRPr="00D02D26">
        <w:rPr>
          <w:rStyle w:val="StyleBoldUnderline"/>
        </w:rPr>
        <w:t>packaging</w:t>
      </w:r>
      <w:r>
        <w:t>.Oddly</w:t>
      </w:r>
      <w:proofErr w:type="gramEnd"/>
      <w:r>
        <w:t xml:space="preserve"> enough, this blunt formal awareness has a direct correlate in an ethical message, hence the distinctly composite nature of documentary-based photography related to the ocean today: aesthetic formality is often intermingled with implicit or explicit political critique, as I have already touched upon. Such technical means combined with pointed ideological ends have certainly been witnessed before in various developments of twentieth-century art beyond the propagandistic, as merely a straightforward mode of sound visual rhetoric that convincingly persuades the viewer. The novel approach of Sekula’s work, however, has more to do with the direct, one-to-one relationship of the formal and the political in the current capitalist culture of most of the world. What begins with an impression of the sheer sensorial and formal fascination of capitalist structures flips over in the next moment of reception to the stark awareness of the social and environmental ramifications of this economic system, hence producing a powerful kind of self-criticism and even paranoia in the viewer. Sekula therefore presents an ominous breed of beauty in his project, which quite stealthily inculpates the viewer as consumer. The sharp eye of the documentary camera </w:t>
      </w:r>
      <w:r w:rsidRPr="00D02D26">
        <w:rPr>
          <w:rStyle w:val="StyleBoldUnderline"/>
        </w:rPr>
        <w:t>effortlessly records the decorative nature of patterning that results from the systematized nature of commercial shipping. This formal play readily computes to the trained eye of the viewer as the language of art and the language of commercial design, creating an atmosphere of visual pleasure</w:t>
      </w:r>
      <w:r>
        <w:t xml:space="preserve">. That these means have once again fooled the viewer into reading beauty where disgust instead might lay upon second and third </w:t>
      </w:r>
      <w:proofErr w:type="gramStart"/>
      <w:r>
        <w:t>glance,</w:t>
      </w:r>
      <w:proofErr w:type="gramEnd"/>
      <w:r>
        <w:t xml:space="preserve"> drives home the psychological effect of the amalgam of formal and political all the more stringently</w:t>
      </w:r>
    </w:p>
    <w:p w14:paraId="5155029E" w14:textId="77777777" w:rsidR="002241E3" w:rsidRDefault="002241E3" w:rsidP="002241E3">
      <w:pPr>
        <w:pStyle w:val="Tag12"/>
      </w:pPr>
    </w:p>
    <w:p w14:paraId="45525B76" w14:textId="77777777" w:rsidR="002241E3" w:rsidRDefault="002241E3" w:rsidP="002241E3">
      <w:pPr>
        <w:pStyle w:val="Tag12"/>
      </w:pPr>
    </w:p>
    <w:p w14:paraId="038BA592" w14:textId="77777777" w:rsidR="002241E3" w:rsidRDefault="002241E3" w:rsidP="002241E3">
      <w:pPr>
        <w:pStyle w:val="Tag12"/>
      </w:pPr>
      <w:r>
        <w:t>Technological solutions to global warming only ensure further environmental destruction and are destined to fail</w:t>
      </w:r>
    </w:p>
    <w:p w14:paraId="1F5B9481" w14:textId="77777777" w:rsidR="002241E3" w:rsidRDefault="002241E3" w:rsidP="002241E3"/>
    <w:p w14:paraId="175CD0C3" w14:textId="77777777" w:rsidR="002241E3" w:rsidRDefault="002241E3" w:rsidP="002241E3">
      <w:pPr>
        <w:pStyle w:val="Tag12"/>
      </w:pPr>
      <w:r w:rsidRPr="001651D9">
        <w:t xml:space="preserve">Joronen, 2k10 </w:t>
      </w:r>
    </w:p>
    <w:p w14:paraId="5EC18FA5" w14:textId="77777777" w:rsidR="002241E3" w:rsidRDefault="002241E3" w:rsidP="002241E3">
      <w:pPr>
        <w:pStyle w:val="Shrink8"/>
      </w:pPr>
      <w:r w:rsidRPr="001651D9">
        <w:t>(Mikko, Dept of Geography and Faculty of Mathematics and Natural Sciences, U of Turku, The Age of Planetary Space: On Heidegger, Being, and Metaphysics of Globalization, pg</w:t>
      </w:r>
      <w:r>
        <w:t xml:space="preserve"> 224-5)</w:t>
      </w:r>
    </w:p>
    <w:p w14:paraId="42B09FBB" w14:textId="77777777" w:rsidR="002241E3" w:rsidRDefault="002241E3" w:rsidP="002241E3"/>
    <w:p w14:paraId="0CECAD44" w14:textId="77777777" w:rsidR="002241E3" w:rsidRDefault="002241E3" w:rsidP="002241E3">
      <w:pPr>
        <w:pStyle w:val="Shrink8"/>
      </w:pPr>
      <w:r w:rsidRPr="00DD4708">
        <w:rPr>
          <w:rStyle w:val="underline"/>
        </w:rPr>
        <w:t>Perhaps one of the most striking examples of the need for non-violent resistance and   power-free following of the abyssal earth is the contemporary event of global warming</w:t>
      </w:r>
      <w:r>
        <w:t xml:space="preserve">. </w:t>
      </w:r>
      <w:r w:rsidRPr="00DD4708">
        <w:rPr>
          <w:rStyle w:val="underline"/>
        </w:rPr>
        <w:t>While this devastating change is affecting all parts of the earth</w:t>
      </w:r>
      <w:r>
        <w:t xml:space="preserve">, even the atmosphere, </w:t>
      </w:r>
      <w:r w:rsidRPr="00DD4708">
        <w:rPr>
          <w:rStyle w:val="underline"/>
        </w:rPr>
        <w:t>some of the most vulgar solutions, especially the geo-engineering proposals, aim   at intentional, even global scale, climate modification either by reducing the incoming radiation from the sun</w:t>
      </w:r>
      <w:r>
        <w:t xml:space="preserve"> – for instance, by using the refractive screens or sunshade   </w:t>
      </w:r>
      <w:r w:rsidRPr="001B7196">
        <w:t>of autonomous spacecrafts installed in space (</w:t>
      </w:r>
      <w:r>
        <w:t xml:space="preserve">Angel 2006), and by spraying cooling   sulphate particle concentrations in the stratosphere (Crutzen 2006) – </w:t>
      </w:r>
      <w:r w:rsidRPr="00DE32AC">
        <w:rPr>
          <w:rStyle w:val="underline"/>
        </w:rPr>
        <w:t>or by</w:t>
      </w:r>
      <w:r>
        <w:t xml:space="preserve"> removing   CO2   from the atmosphere – for instance, by increasing </w:t>
      </w:r>
      <w:r w:rsidRPr="001B7196">
        <w:rPr>
          <w:rStyle w:val="Emphasis"/>
        </w:rPr>
        <w:t>carbon sequestration with iron   fertilization pumped at oceans</w:t>
      </w:r>
      <w:r>
        <w:t xml:space="preserve"> (Buesseler&amp;Boyd 2003). </w:t>
      </w:r>
      <w:r w:rsidRPr="00DE32AC">
        <w:rPr>
          <w:rStyle w:val="underline"/>
        </w:rPr>
        <w:t xml:space="preserve">These various potential geoengineering implementations </w:t>
      </w:r>
      <w:r w:rsidRPr="00DE32AC">
        <w:t>seem</w:t>
      </w:r>
      <w:r w:rsidRPr="00DE32AC">
        <w:rPr>
          <w:rStyle w:val="underline"/>
        </w:rPr>
        <w:t xml:space="preserve"> </w:t>
      </w:r>
      <w:r w:rsidRPr="00DE32AC">
        <w:t>to</w:t>
      </w:r>
      <w:r w:rsidRPr="00DE32AC">
        <w:rPr>
          <w:rStyle w:val="underline"/>
        </w:rPr>
        <w:t xml:space="preserve"> </w:t>
      </w:r>
      <w:r w:rsidRPr="00DE32AC">
        <w:rPr>
          <w:rStyle w:val="Emphasis"/>
        </w:rPr>
        <w:t>do nothing</w:t>
      </w:r>
      <w:r w:rsidRPr="00DE32AC">
        <w:rPr>
          <w:rStyle w:val="underline"/>
        </w:rPr>
        <w:t xml:space="preserve"> but follow the baseline of the gigantic machination,</w:t>
      </w:r>
      <w:r>
        <w:t xml:space="preserve"> </w:t>
      </w:r>
      <w:r w:rsidRPr="00DE32AC">
        <w:rPr>
          <w:rStyle w:val="underline"/>
        </w:rPr>
        <w:t>the subjugation of things into orderable reserve commanded to stand   by so that they may be manipulated by the operations of calculation</w:t>
      </w:r>
      <w:r>
        <w:t xml:space="preserve">. </w:t>
      </w:r>
      <w:r w:rsidRPr="00DE32AC">
        <w:rPr>
          <w:rStyle w:val="underline"/>
        </w:rPr>
        <w:t>Even though such   geo-engineering may eventually mitigate the negative consequences of climate change</w:t>
      </w:r>
      <w:proofErr w:type="gramStart"/>
      <w:r w:rsidRPr="00DE32AC">
        <w:rPr>
          <w:rStyle w:val="underline"/>
        </w:rPr>
        <w:t>,   it</w:t>
      </w:r>
      <w:proofErr w:type="gramEnd"/>
      <w:r w:rsidRPr="00DE32AC">
        <w:rPr>
          <w:rStyle w:val="underline"/>
        </w:rPr>
        <w:t xml:space="preserve"> offers a calculative moulding of even more complex systems of orderings as a solution to the problem of global warming</w:t>
      </w:r>
      <w:r>
        <w:t xml:space="preserve">, which is by itself </w:t>
      </w:r>
      <w:r w:rsidRPr="00DE32AC">
        <w:rPr>
          <w:rStyle w:val="underline"/>
        </w:rPr>
        <w:t>subordinate to, as well as an   outcome of, this manipulative and calculative subjugation of earth</w:t>
      </w:r>
      <w:r>
        <w:t xml:space="preserve">, </w:t>
      </w:r>
      <w:r w:rsidRPr="00DE32AC">
        <w:rPr>
          <w:rStyle w:val="underline"/>
        </w:rPr>
        <w:t>the logic of circular   self-overcoming in the ever greater modalities of exploitative power</w:t>
      </w:r>
      <w:r>
        <w:t>. As Malpas writes</w:t>
      </w:r>
      <w:proofErr w:type="gramStart"/>
      <w:r>
        <w:t xml:space="preserve">,   </w:t>
      </w:r>
      <w:r w:rsidRPr="00DE32AC">
        <w:rPr>
          <w:rStyle w:val="underline"/>
        </w:rPr>
        <w:t>although</w:t>
      </w:r>
      <w:proofErr w:type="gramEnd"/>
      <w:r w:rsidRPr="00DE32AC">
        <w:rPr>
          <w:rStyle w:val="underline"/>
        </w:rPr>
        <w:t xml:space="preserve"> it is evident that more complex systems of orderings also </w:t>
      </w:r>
      <w:r w:rsidRPr="00DE32AC">
        <w:rPr>
          <w:rStyle w:val="Emphasis"/>
        </w:rPr>
        <w:t>increase the possibilities</w:t>
      </w:r>
      <w:r w:rsidRPr="00DE32AC">
        <w:rPr>
          <w:rStyle w:val="underline"/>
        </w:rPr>
        <w:t xml:space="preserve"> of their failure</w:t>
      </w:r>
      <w:r>
        <w:t xml:space="preserve">, </w:t>
      </w:r>
      <w:r w:rsidRPr="00DE32AC">
        <w:rPr>
          <w:rStyle w:val="underline"/>
        </w:rPr>
        <w:t>machination always presents itself as a source for continuous   improvements by simply viewing these failures as an indication of a further need for   technological perfection (</w:t>
      </w:r>
      <w:r w:rsidRPr="00DE32AC">
        <w:t>2006</w:t>
      </w:r>
      <w:r>
        <w:t xml:space="preserve">:298). In other words, machination does not implicate   an achievement of total ordering, </w:t>
      </w:r>
      <w:r w:rsidRPr="00DE32AC">
        <w:rPr>
          <w:rStyle w:val="underline"/>
        </w:rPr>
        <w:t>but a drive toward total ordering</w:t>
      </w:r>
      <w:r>
        <w:t xml:space="preserve"> where this drive itself   is never under suspicion. Nevertheless, </w:t>
      </w:r>
      <w:r w:rsidRPr="00DE32AC">
        <w:rPr>
          <w:rStyle w:val="underline"/>
        </w:rPr>
        <w:t>as contemporary climate change indicates, earth   never allows itself to become captured, completely controlled</w:t>
      </w:r>
      <w:r>
        <w:t xml:space="preserve">, or </w:t>
      </w:r>
      <w:r w:rsidRPr="00DE32AC">
        <w:rPr>
          <w:rStyle w:val="underline"/>
        </w:rPr>
        <w:t>emptied</w:t>
      </w:r>
      <w:r>
        <w:t xml:space="preserve"> </w:t>
      </w:r>
      <w:r w:rsidRPr="00DE32AC">
        <w:rPr>
          <w:rStyle w:val="underline"/>
        </w:rPr>
        <w:t>into</w:t>
      </w:r>
      <w:r>
        <w:t xml:space="preserve"> unfolding that frames it in terms of orderable and exploitable </w:t>
      </w:r>
      <w:r w:rsidRPr="00DE32AC">
        <w:rPr>
          <w:rStyle w:val="underline"/>
        </w:rPr>
        <w:t>standing-reserve</w:t>
      </w:r>
      <w:r>
        <w:t xml:space="preserve">. </w:t>
      </w:r>
      <w:r w:rsidRPr="00DE32AC">
        <w:rPr>
          <w:rStyle w:val="underline"/>
        </w:rPr>
        <w:t>Earth</w:t>
      </w:r>
      <w:r>
        <w:t xml:space="preserve"> rather   </w:t>
      </w:r>
      <w:r w:rsidRPr="00DE32AC">
        <w:rPr>
          <w:rStyle w:val="underline"/>
        </w:rPr>
        <w:t>resists all attempts to capture it: it resists by pointing out the lack that leads to the   failure of all systems of orderings</w:t>
      </w:r>
      <w:r>
        <w:t xml:space="preserve">. </w:t>
      </w:r>
      <w:r w:rsidRPr="00DE32AC">
        <w:rPr>
          <w:rStyle w:val="underline"/>
        </w:rPr>
        <w:t>It is precisely this lack, the line of failure that has always already started to flee the perfect rationalization and total capture of things</w:t>
      </w:r>
      <w:r>
        <w:t xml:space="preserve">, which   presents the earth aspect of Heidegger. </w:t>
      </w:r>
      <w:r w:rsidRPr="00DE32AC">
        <w:rPr>
          <w:rStyle w:val="underline"/>
        </w:rPr>
        <w:t>Instead of the calculative engineering of technical solutions, the non-violent resistance allows the earth to become a source of abyssal   being, a source of self-emerging things that always retains a hidden element since the   earth never allows itself to become completely secured though particular world-disclosures</w:t>
      </w:r>
      <w:r>
        <w:t xml:space="preserve"> (see Harrison 2007:628; Peters&amp;Irwin 2002:8). In other words, instead of mere calculative manipulation, we can resist the manipulative machination of earth and thus   let the living earth become a source of abyssal being, an earth-site for our dwelling.</w:t>
      </w:r>
    </w:p>
    <w:p w14:paraId="6EBFC57E" w14:textId="77777777" w:rsidR="00B45FE9" w:rsidRDefault="00B45FE9" w:rsidP="007A3515"/>
    <w:p w14:paraId="4E087107" w14:textId="77777777" w:rsidR="002241E3" w:rsidRDefault="002241E3" w:rsidP="002241E3">
      <w:pPr>
        <w:pStyle w:val="Tag12"/>
      </w:pPr>
      <w:r>
        <w:t>The politics of the standing reserve reduce all beings to objects of its own manipulation—destroys value to life by sacrificing ethics in the name of protecting instrumental value</w:t>
      </w:r>
    </w:p>
    <w:p w14:paraId="34E4F5EE" w14:textId="77777777" w:rsidR="002241E3" w:rsidRDefault="002241E3" w:rsidP="002241E3">
      <w:pPr>
        <w:pStyle w:val="Tag12"/>
      </w:pPr>
      <w:r>
        <w:t xml:space="preserve">Mitchell, 2k5 </w:t>
      </w:r>
    </w:p>
    <w:p w14:paraId="4EBB83E0" w14:textId="77777777" w:rsidR="002241E3" w:rsidRDefault="002241E3" w:rsidP="002241E3">
      <w:pPr>
        <w:pStyle w:val="Shrink8"/>
      </w:pPr>
      <w:r>
        <w:t xml:space="preserve">(Andrew J., </w:t>
      </w:r>
      <w:r w:rsidRPr="00C2121C">
        <w:t>Stanford University,</w:t>
      </w:r>
      <w:r>
        <w:t xml:space="preserve"> “Heidegger and Terrorism”, </w:t>
      </w:r>
      <w:r>
        <w:rPr>
          <w:i/>
        </w:rPr>
        <w:t xml:space="preserve">Research in Phenomenology, </w:t>
      </w:r>
      <w:r>
        <w:t>35)</w:t>
      </w:r>
    </w:p>
    <w:p w14:paraId="0ABF0F1B" w14:textId="77777777" w:rsidR="002241E3" w:rsidRDefault="002241E3" w:rsidP="002241E3">
      <w:pPr>
        <w:pStyle w:val="Shrink8"/>
      </w:pPr>
    </w:p>
    <w:p w14:paraId="5EB33368" w14:textId="77777777" w:rsidR="002241E3" w:rsidRDefault="002241E3" w:rsidP="002241E3">
      <w:pPr>
        <w:pStyle w:val="Shrink6"/>
      </w:pPr>
      <w:r w:rsidRPr="00BE763D">
        <w:rPr>
          <w:rStyle w:val="underline"/>
        </w:rPr>
        <w:t xml:space="preserve">The elimination of difference in the standing-reserve along with the elimination of national differences </w:t>
      </w:r>
      <w:proofErr w:type="gramStart"/>
      <w:r w:rsidRPr="00BE763D">
        <w:rPr>
          <w:rStyle w:val="underline"/>
        </w:rPr>
        <w:t>serve</w:t>
      </w:r>
      <w:proofErr w:type="gramEnd"/>
      <w:r w:rsidRPr="00BE763D">
        <w:rPr>
          <w:rStyle w:val="underline"/>
        </w:rPr>
        <w:t xml:space="preserve"> to identify the threat</w:t>
      </w:r>
      <w:r>
        <w:t xml:space="preserve"> of terrorism </w:t>
      </w:r>
      <w:r w:rsidRPr="00BE763D">
        <w:rPr>
          <w:rStyle w:val="underline"/>
        </w:rPr>
        <w:t>with the quest for security</w:t>
      </w:r>
      <w:r>
        <w:t xml:space="preserve">. The absence of this threat would be the absence of being, and its consummation would be the absence of being as well. </w:t>
      </w:r>
      <w:r w:rsidRPr="00BE763D">
        <w:rPr>
          <w:rStyle w:val="underline"/>
        </w:rPr>
        <w:t>Security is only needed where there is a threat</w:t>
      </w:r>
      <w:r>
        <w:t xml:space="preserve">. If a threat is not perceived, if one believes oneself invulnerable, then there is no need for security. Security is for those who know they can be injured, for those who can be damaged. Does America know that it can be damaged? </w:t>
      </w:r>
      <w:r w:rsidRPr="00BE763D">
        <w:rPr>
          <w:rStyle w:val="underline"/>
        </w:rPr>
        <w:t>If security requires a recognition of one’s own vulnerability, then security can only be found in the acknowledgment of one’s threatened condition, and this means that it can only be found in a recognition of being as threat.</w:t>
      </w:r>
      <w:r>
        <w:t xml:space="preserve"> To be secure, there must be the threat. For this reason, </w:t>
      </w:r>
      <w:r w:rsidRPr="00BE763D">
        <w:rPr>
          <w:rStyle w:val="underline"/>
        </w:rPr>
        <w:t xml:space="preserve">all of the planned securities that attempt to abolish the threat </w:t>
      </w:r>
      <w:r w:rsidRPr="00BE763D">
        <w:rPr>
          <w:rStyle w:val="Emphasis"/>
        </w:rPr>
        <w:t>can never achieve the security they seek</w:t>
      </w:r>
      <w:r>
        <w:t xml:space="preserve">. </w:t>
      </w:r>
      <w:r w:rsidRPr="00BE763D">
        <w:rPr>
          <w:rStyle w:val="underline"/>
        </w:rPr>
        <w:t>Security requires that we preserve the threat,</w:t>
      </w:r>
      <w:r>
        <w:t xml:space="preserve"> and this means that we must act in the office of preservers.</w:t>
      </w:r>
    </w:p>
    <w:p w14:paraId="1BC80A41" w14:textId="77777777" w:rsidR="002241E3" w:rsidRDefault="002241E3" w:rsidP="002241E3">
      <w:pPr>
        <w:pStyle w:val="Shrink6"/>
      </w:pPr>
      <w:r>
        <w:t xml:space="preserve">As preservers, what we are charged to preserve is not so much the present being as the concealment that inhabits it. </w:t>
      </w:r>
      <w:r w:rsidRPr="00BE763D">
        <w:rPr>
          <w:rStyle w:val="underline"/>
        </w:rPr>
        <w:t>Preserving a thing means to not challenge it forth into technological availability, to let it maintain an essential concealment</w:t>
      </w:r>
      <w:r>
        <w:t>. That we participate in this essencing of being does not make of it a subjective matter, for there is no isolated subject in preservation, but an opening of being. Heidegger will name this the clearing of the truth (Wahrheit) of being, and it is this clearing that Dasein preserves (bewahrt). When a thing truthfully is, when it is what it is in truth, then it is preserved. In preserving beings, Dasein participates in the truth (preservation) of being. The truth of being is being as threat, and this threat only threatens when Dasein preserves it in terror. Dasein is not innocent in the terrorization of being. On the contrary, Dasein is complicit in it. Dasein refuses to abolish terrorism.</w:t>
      </w:r>
    </w:p>
    <w:p w14:paraId="643E218C" w14:textId="77777777" w:rsidR="002241E3" w:rsidRDefault="002241E3" w:rsidP="002241E3">
      <w:pPr>
        <w:pStyle w:val="Shrink6"/>
      </w:pPr>
      <w:r>
        <w:t xml:space="preserve">For this reason, </w:t>
      </w:r>
      <w:r w:rsidRPr="00BE763D">
        <w:rPr>
          <w:rStyle w:val="underline"/>
        </w:rPr>
        <w:t>a Heideggerian thinking</w:t>
      </w:r>
      <w:r>
        <w:t xml:space="preserve"> of terrorism </w:t>
      </w:r>
      <w:r w:rsidRPr="00BE763D">
        <w:rPr>
          <w:rStyle w:val="underline"/>
        </w:rPr>
        <w:t>must remain skeptical of all the various measures</w:t>
      </w:r>
      <w:r>
        <w:t xml:space="preserve"> taken to oppose terrorism, to root it out or to circumvent it. These are so many </w:t>
      </w:r>
      <w:proofErr w:type="gramStart"/>
      <w:r>
        <w:t>attempts</w:t>
      </w:r>
      <w:proofErr w:type="gramEnd"/>
      <w:r>
        <w:t xml:space="preserve"> </w:t>
      </w:r>
      <w:r w:rsidRPr="00BE763D">
        <w:rPr>
          <w:rStyle w:val="underline"/>
        </w:rPr>
        <w:t>to do away with what threatens,</w:t>
      </w:r>
      <w:r>
        <w:t xml:space="preserve"> measures that are themselves in the highest degree willful. </w:t>
      </w:r>
      <w:r w:rsidRPr="00BE763D">
        <w:rPr>
          <w:rStyle w:val="underline"/>
        </w:rPr>
        <w:t xml:space="preserve">This will can only impose itself upon </w:t>
      </w:r>
      <w:proofErr w:type="gramStart"/>
      <w:r w:rsidRPr="00BE763D">
        <w:rPr>
          <w:rStyle w:val="underline"/>
        </w:rPr>
        <w:t>being</w:t>
      </w:r>
      <w:r>
        <w:t>,</w:t>
      </w:r>
      <w:proofErr w:type="gramEnd"/>
      <w:r>
        <w:t xml:space="preserve"> can only draw out more and more of its wrath, and this inward wrath of being maintains itself in a never-ending supply. </w:t>
      </w:r>
      <w:r w:rsidRPr="00A5455F">
        <w:rPr>
          <w:rStyle w:val="Emphasis"/>
        </w:rPr>
        <w:t>The will can only devastate the earth.</w:t>
      </w:r>
      <w:r>
        <w:t xml:space="preserve"> Rather than approaching the world in terms of resources to be secured, </w:t>
      </w:r>
      <w:r w:rsidRPr="00A5455F">
        <w:rPr>
          <w:rStyle w:val="underline"/>
        </w:rPr>
        <w:t xml:space="preserve">true security can only be found in the preservation of the threat of being. It is precisely when we are busy with security measures and the frantic organization of resources that we </w:t>
      </w:r>
      <w:r w:rsidRPr="00A5455F">
        <w:rPr>
          <w:rStyle w:val="Emphasis"/>
        </w:rPr>
        <w:t>directly assault</w:t>
      </w:r>
      <w:r w:rsidRPr="00A5455F">
        <w:rPr>
          <w:rStyle w:val="underline"/>
        </w:rPr>
        <w:t xml:space="preserve"> the things we would preserve.</w:t>
      </w:r>
      <w:r>
        <w:t xml:space="preserve"> The threat of being goes unheeded when things are restlessly shuttled back and forth, harried, monitored, and surveilled. </w:t>
      </w:r>
      <w:r w:rsidRPr="00A5455F">
        <w:rPr>
          <w:rStyle w:val="underline"/>
        </w:rPr>
        <w:t>The threat of being is only preserved when things are allowed to rest</w:t>
      </w:r>
      <w:r>
        <w:t xml:space="preserve">. In the notes to the “Evening Conversation,” security is thought in just such terms: Security (what one understands by this) arises not from securing and the measures taken for this; security resides in rest [in der Ruhe] and is itself made superfluous by this. (GA 77: </w:t>
      </w:r>
      <w:proofErr w:type="gramStart"/>
      <w:r>
        <w:t>244)23</w:t>
      </w:r>
      <w:proofErr w:type="gramEnd"/>
      <w:r>
        <w:t xml:space="preserve"> </w:t>
      </w:r>
      <w:r w:rsidRPr="00A5455F">
        <w:rPr>
          <w:rStyle w:val="underline"/>
        </w:rPr>
        <w:t>The rest in question is a rest from the economic cycling and circulating of the standing reserve. The technological unworld, the situation of total war, is precisely the era of restlessness</w:t>
      </w:r>
      <w:r>
        <w:t xml:space="preserve"> (“The term ‘totality’ says nothing more; it names only the spread of the hitherto known into the ‘restless’” [GA 69: 181]). </w:t>
      </w:r>
      <w:r w:rsidRPr="00C80FF1">
        <w:rPr>
          <w:rStyle w:val="underline"/>
        </w:rPr>
        <w:t>Security is superfluous here, which is only to say that it is unnecessary or useless. It is not found in utility, but in the preserved state of the useless.</w:t>
      </w:r>
      <w:r>
        <w:t xml:space="preserve"> </w:t>
      </w:r>
      <w:r w:rsidRPr="00C80FF1">
        <w:rPr>
          <w:rStyle w:val="underline"/>
        </w:rPr>
        <w:t>Utility and function are precisely the dangers</w:t>
      </w:r>
      <w:r>
        <w:t xml:space="preserve"> of a t°xnh </w:t>
      </w:r>
      <w:r w:rsidRPr="00C80FF1">
        <w:rPr>
          <w:rStyle w:val="underline"/>
        </w:rPr>
        <w:t>that has turned antagonistic towards nature</w:t>
      </w:r>
      <w:r>
        <w:t xml:space="preserve">. In rest, they no longer determine the being of the thing. In resting, things are free of security measures, but not for all that rendered insecure. Instead, they are preserved. </w:t>
      </w:r>
      <w:r w:rsidRPr="00C80FF1">
        <w:rPr>
          <w:rStyle w:val="underline"/>
        </w:rPr>
        <w:t>There is no security; this is what we have to preserve</w:t>
      </w:r>
      <w:r>
        <w:t xml:space="preserve">. Heideggerian thinking is a thinking that thinks away from simple presence and absence. It thinks what Heidegger calls “the between” (das Zwischen). This between is a world of nonpresence and nonabsence. </w:t>
      </w:r>
      <w:r w:rsidRPr="00C80FF1">
        <w:rPr>
          <w:rStyle w:val="underline"/>
        </w:rPr>
        <w:t>Annihilation is impossible for this world and so is security. The terror experienced today is a clue to the withdrawal of being. The world is denatured, drained of reality. Everything is threatened and the danger only ever increases</w:t>
      </w:r>
      <w:r>
        <w:t xml:space="preserve">. </w:t>
      </w:r>
      <w:r w:rsidRPr="00C80FF1">
        <w:rPr>
          <w:rStyle w:val="underline"/>
        </w:rPr>
        <w:t>Dasein flees to a metaphysics of presence to escape the threatened world</w:t>
      </w:r>
      <w:r>
        <w:t>, hoping there to find security</w:t>
      </w:r>
      <w:r w:rsidRPr="00C80FF1">
        <w:rPr>
          <w:rStyle w:val="underline"/>
        </w:rPr>
        <w:t xml:space="preserve">. But </w:t>
      </w:r>
      <w:proofErr w:type="gramStart"/>
      <w:r w:rsidRPr="00C80FF1">
        <w:rPr>
          <w:rStyle w:val="underline"/>
        </w:rPr>
        <w:t>security cannot do away with the threat</w:t>
      </w:r>
      <w:proofErr w:type="gramEnd"/>
      <w:r w:rsidRPr="00C80FF1">
        <w:rPr>
          <w:rStyle w:val="underline"/>
        </w:rPr>
        <w:t xml:space="preserve">, </w:t>
      </w:r>
      <w:proofErr w:type="gramStart"/>
      <w:r w:rsidRPr="00C80FF1">
        <w:rPr>
          <w:rStyle w:val="underline"/>
        </w:rPr>
        <w:t xml:space="preserve">rather </w:t>
      </w:r>
      <w:r w:rsidRPr="00C80FF1">
        <w:rPr>
          <w:rStyle w:val="Emphasis"/>
        </w:rPr>
        <w:t>it must guard it</w:t>
      </w:r>
      <w:proofErr w:type="gramEnd"/>
      <w:r w:rsidRPr="00C80FF1">
        <w:rPr>
          <w:rStyle w:val="underline"/>
        </w:rPr>
        <w:t>.</w:t>
      </w:r>
      <w:r>
        <w:t xml:space="preserve"> Dasein guards the truth of being in the experience of terror. What is perhaps repugnant to consider in all this is that being calls for terrorism and for terrorists. </w:t>
      </w:r>
      <w:r w:rsidRPr="00C80FF1">
        <w:rPr>
          <w:rStyle w:val="underline"/>
        </w:rPr>
        <w:t xml:space="preserve">With the enframing of being and the circulation of standing-reserve, </w:t>
      </w:r>
      <w:r w:rsidRPr="00C80FF1">
        <w:rPr>
          <w:rStyle w:val="Emphasis"/>
        </w:rPr>
        <w:t>what is has already been destroyed</w:t>
      </w:r>
      <w:r>
        <w:t xml:space="preserve">. Terrorism is merely the ugly confirmation of this point. As we have seen, being does not linger behind the scenes but is found in the staging itself. If being is to terrorize—if, in other words, this is an age of terrorism—then being must call for terrorists. They are simply more “slaves of the history of beyng” (GA 69: 209) and, in Heidegger’s eyes, no different from the politicians of the day in service to the cause of Americanism. But someone might object, the terrorists are murderers and the politicians are not. Granting this objection despite its obvious naïveté, we can nonetheless see that </w:t>
      </w:r>
      <w:r w:rsidRPr="00C80FF1">
        <w:rPr>
          <w:rStyle w:val="underline"/>
        </w:rPr>
        <w:t>both politicians and terrorists are called for by the standing-reserve, the one to ensure its nonabsence</w:t>
      </w:r>
      <w:r>
        <w:t xml:space="preserve">, </w:t>
      </w:r>
      <w:r w:rsidRPr="00C80FF1">
        <w:rPr>
          <w:rStyle w:val="underline"/>
        </w:rPr>
        <w:t>that the plan will reach everyone everywhere, and</w:t>
      </w:r>
      <w:r>
        <w:t xml:space="preserve"> the other to ensure its nonpresence, that all beings will now be put into circulation by the threat of destruction. In this regard, “</w:t>
      </w:r>
      <w:r w:rsidRPr="00C80FF1">
        <w:rPr>
          <w:rStyle w:val="underline"/>
        </w:rPr>
        <w:t>human resources” are no different from “livestock,”</w:t>
      </w:r>
      <w:r>
        <w:t xml:space="preserve"> and with this, </w:t>
      </w:r>
      <w:r w:rsidRPr="00C80FF1">
        <w:rPr>
          <w:rStyle w:val="Emphasis"/>
        </w:rPr>
        <w:t>an evil worse than death</w:t>
      </w:r>
      <w:r w:rsidRPr="00C80FF1">
        <w:rPr>
          <w:rStyle w:val="underline"/>
        </w:rPr>
        <w:t xml:space="preserve"> has already taken place. </w:t>
      </w:r>
      <w:proofErr w:type="gramStart"/>
      <w:r w:rsidRPr="00C80FF1">
        <w:rPr>
          <w:rStyle w:val="underline"/>
        </w:rPr>
        <w:t>Human resources do not die</w:t>
      </w:r>
      <w:proofErr w:type="gramEnd"/>
      <w:r w:rsidRPr="00C80FF1">
        <w:rPr>
          <w:rStyle w:val="underline"/>
        </w:rPr>
        <w:t xml:space="preserve">, </w:t>
      </w:r>
      <w:proofErr w:type="gramStart"/>
      <w:r w:rsidRPr="00C80FF1">
        <w:rPr>
          <w:rStyle w:val="underline"/>
        </w:rPr>
        <w:t>they perish</w:t>
      </w:r>
      <w:proofErr w:type="gramEnd"/>
      <w:r>
        <w:t>.</w:t>
      </w:r>
    </w:p>
    <w:p w14:paraId="3E99F211" w14:textId="77777777" w:rsidR="002241E3" w:rsidRDefault="002241E3" w:rsidP="007A3515"/>
    <w:p w14:paraId="32E859D5" w14:textId="77777777" w:rsidR="002241E3" w:rsidRDefault="002241E3" w:rsidP="007A3515"/>
    <w:p w14:paraId="16CB0A30" w14:textId="77777777" w:rsidR="002241E3" w:rsidRPr="00407624" w:rsidRDefault="002241E3" w:rsidP="002241E3">
      <w:pPr>
        <w:rPr>
          <w:rStyle w:val="cite"/>
        </w:rPr>
      </w:pPr>
      <w:r>
        <w:rPr>
          <w:rStyle w:val="cite"/>
        </w:rPr>
        <w:t xml:space="preserve">The essence of ‘truth’ and ‘technology’ does not permanently endure – rather it is the historically contingent way in which Being discloses itself and is understood by Dasein – metaphysics supplies each epochal period with an ontotheological grounding – the metaphysics of presence underlying modern technological thought represents the total closure of thought that forgets the question of Being and disincentivizes ontological inquiry  </w:t>
      </w:r>
    </w:p>
    <w:p w14:paraId="065283B2" w14:textId="77777777" w:rsidR="002241E3" w:rsidRDefault="002241E3" w:rsidP="002241E3">
      <w:pPr>
        <w:rPr>
          <w:rStyle w:val="cite"/>
        </w:rPr>
      </w:pPr>
      <w:r>
        <w:rPr>
          <w:rStyle w:val="cite"/>
        </w:rPr>
        <w:t>Thomson, 2k1</w:t>
      </w:r>
    </w:p>
    <w:p w14:paraId="2692F63E" w14:textId="77777777" w:rsidR="002241E3" w:rsidRPr="004910E6" w:rsidRDefault="002241E3" w:rsidP="002241E3">
      <w:r>
        <w:t xml:space="preserve">[Iain, University of New Mexico, </w:t>
      </w:r>
      <w:r>
        <w:rPr>
          <w:i/>
        </w:rPr>
        <w:t>Heidegger on Ontological Education, or: How We Become What We Are</w:t>
      </w:r>
      <w:r>
        <w:t xml:space="preserve">, Inquiry, 2001] </w:t>
      </w:r>
    </w:p>
    <w:p w14:paraId="6EFD734D" w14:textId="77777777" w:rsidR="002241E3" w:rsidRDefault="002241E3" w:rsidP="002241E3">
      <w:pPr>
        <w:pStyle w:val="card"/>
        <w:rPr>
          <w:sz w:val="16"/>
        </w:rPr>
      </w:pPr>
      <w:r w:rsidRPr="00613FDF">
        <w:rPr>
          <w:sz w:val="16"/>
        </w:rPr>
        <w:t xml:space="preserve">Heidegger’s pronouncement that the essence of truth transforms sounds paradoxical; how can an essence change? This will seem impossible to someone like Kripke, who holds that an essence is a property an entity possesses necessarily, the referent of a ‘rigid designator’ the extension of which </w:t>
      </w:r>
      <w:proofErr w:type="gramStart"/>
      <w:r w:rsidRPr="00613FDF">
        <w:rPr>
          <w:sz w:val="16"/>
        </w:rPr>
        <w:t>is .</w:t>
      </w:r>
      <w:proofErr w:type="gramEnd"/>
      <w:r w:rsidRPr="00613FDF">
        <w:rPr>
          <w:sz w:val="16"/>
        </w:rPr>
        <w:t xml:space="preserve"> </w:t>
      </w:r>
      <w:proofErr w:type="gramStart"/>
      <w:r w:rsidRPr="00613FDF">
        <w:rPr>
          <w:sz w:val="16"/>
        </w:rPr>
        <w:t>xed</w:t>
      </w:r>
      <w:proofErr w:type="gramEnd"/>
      <w:r w:rsidRPr="00613FDF">
        <w:rPr>
          <w:sz w:val="16"/>
        </w:rPr>
        <w:t xml:space="preserve"> across all possible worlds.4 The paradox disappears, however, once we realize that Heidegger too uses ‘essence’ (Wesen) as a technical term, albeit quite differently from Kripke. </w:t>
      </w:r>
      <w:r w:rsidRPr="00FF614A">
        <w:rPr>
          <w:b/>
          <w:highlight w:val="green"/>
          <w:u w:val="single"/>
        </w:rPr>
        <w:t xml:space="preserve">To understand </w:t>
      </w:r>
      <w:r w:rsidRPr="0045580B">
        <w:rPr>
          <w:b/>
          <w:u w:val="single"/>
        </w:rPr>
        <w:t>‘essence’ in phrases such as ‘</w:t>
      </w:r>
      <w:r w:rsidRPr="00FF614A">
        <w:rPr>
          <w:b/>
          <w:highlight w:val="green"/>
          <w:u w:val="single"/>
        </w:rPr>
        <w:t xml:space="preserve">the essence of truth’ and </w:t>
      </w:r>
      <w:r w:rsidRPr="00FF614A">
        <w:rPr>
          <w:b/>
          <w:u w:val="single"/>
        </w:rPr>
        <w:t xml:space="preserve">‘the essence of </w:t>
      </w:r>
      <w:r w:rsidRPr="00FF614A">
        <w:rPr>
          <w:b/>
          <w:highlight w:val="green"/>
          <w:u w:val="single"/>
        </w:rPr>
        <w:t>technology’</w:t>
      </w:r>
      <w:r w:rsidRPr="00613FDF">
        <w:rPr>
          <w:sz w:val="16"/>
        </w:rPr>
        <w:t xml:space="preserve">, Heidegger explains, </w:t>
      </w:r>
      <w:r w:rsidRPr="00FF614A">
        <w:rPr>
          <w:b/>
          <w:highlight w:val="green"/>
          <w:u w:val="single"/>
        </w:rPr>
        <w:t xml:space="preserve">we cannot conceive of ‘essence’ </w:t>
      </w:r>
      <w:r w:rsidRPr="0045580B">
        <w:rPr>
          <w:b/>
          <w:u w:val="single"/>
        </w:rPr>
        <w:t>the way we have been doing since Plato</w:t>
      </w:r>
      <w:r w:rsidRPr="00613FDF">
        <w:rPr>
          <w:sz w:val="16"/>
        </w:rPr>
        <w:t xml:space="preserve">, </w:t>
      </w:r>
      <w:r w:rsidRPr="00FF614A">
        <w:rPr>
          <w:b/>
          <w:highlight w:val="green"/>
          <w:u w:val="single"/>
        </w:rPr>
        <w:t>as what ‘permanently endures’</w:t>
      </w:r>
      <w:r w:rsidRPr="00613FDF">
        <w:rPr>
          <w:sz w:val="16"/>
        </w:rPr>
        <w:t xml:space="preserve">, </w:t>
      </w:r>
      <w:r w:rsidRPr="0045580B">
        <w:rPr>
          <w:b/>
          <w:u w:val="single"/>
        </w:rPr>
        <w:t>for that makes it seem as if by ‘essence’ ‘we mean some mythological abstraction’</w:t>
      </w:r>
      <w:r w:rsidRPr="00613FDF">
        <w:rPr>
          <w:sz w:val="16"/>
        </w:rPr>
        <w:t xml:space="preserve">. </w:t>
      </w:r>
      <w:r w:rsidRPr="00FF614A">
        <w:rPr>
          <w:b/>
          <w:highlight w:val="green"/>
          <w:u w:val="single"/>
        </w:rPr>
        <w:t>Instead</w:t>
      </w:r>
      <w:r w:rsidRPr="00613FDF">
        <w:rPr>
          <w:sz w:val="16"/>
        </w:rPr>
        <w:t xml:space="preserve">, Heidegger insists, </w:t>
      </w:r>
      <w:r w:rsidRPr="00FF614A">
        <w:rPr>
          <w:b/>
          <w:highlight w:val="green"/>
          <w:u w:val="single"/>
          <w:bdr w:val="single" w:sz="4" w:space="0" w:color="auto"/>
        </w:rPr>
        <w:t>we need to think of ‘essence’ as a verb</w:t>
      </w:r>
      <w:r w:rsidRPr="00613FDF">
        <w:rPr>
          <w:sz w:val="16"/>
        </w:rPr>
        <w:t xml:space="preserve">, </w:t>
      </w:r>
      <w:r w:rsidRPr="00FF614A">
        <w:rPr>
          <w:b/>
          <w:u w:val="single"/>
          <w:bdr w:val="single" w:sz="4" w:space="0" w:color="auto"/>
        </w:rPr>
        <w:t>as the way in which things ‘essence’</w:t>
      </w:r>
      <w:r w:rsidRPr="00FF614A">
        <w:rPr>
          <w:b/>
          <w:u w:val="single"/>
        </w:rPr>
        <w:t xml:space="preserve"> </w:t>
      </w:r>
      <w:r w:rsidRPr="00FF614A">
        <w:rPr>
          <w:sz w:val="16"/>
        </w:rPr>
        <w:t xml:space="preserve">(west) </w:t>
      </w:r>
      <w:r w:rsidRPr="00FF614A">
        <w:rPr>
          <w:b/>
          <w:u w:val="single"/>
          <w:bdr w:val="single" w:sz="4" w:space="0" w:color="auto"/>
        </w:rPr>
        <w:t>or ‘remain in play’</w:t>
      </w:r>
      <w:r w:rsidRPr="00FF614A">
        <w:rPr>
          <w:b/>
          <w:u w:val="single"/>
        </w:rPr>
        <w:t xml:space="preserve"> </w:t>
      </w:r>
      <w:r w:rsidRPr="00FF614A">
        <w:rPr>
          <w:sz w:val="16"/>
        </w:rPr>
        <w:t>(im Spiel bleib</w:t>
      </w:r>
      <w:r w:rsidRPr="00613FDF">
        <w:rPr>
          <w:sz w:val="16"/>
        </w:rPr>
        <w:t>t)</w:t>
      </w:r>
      <w:proofErr w:type="gramStart"/>
      <w:r w:rsidRPr="00613FDF">
        <w:rPr>
          <w:sz w:val="16"/>
        </w:rPr>
        <w:t>.5</w:t>
      </w:r>
      <w:proofErr w:type="gramEnd"/>
      <w:r w:rsidRPr="00613FDF">
        <w:rPr>
          <w:sz w:val="16"/>
        </w:rPr>
        <w:t xml:space="preserve"> In Heidegger’s usage, </w:t>
      </w:r>
      <w:r w:rsidRPr="00FF614A">
        <w:rPr>
          <w:b/>
          <w:highlight w:val="green"/>
          <w:u w:val="single"/>
        </w:rPr>
        <w:t xml:space="preserve">‘essence’ picks out the extension of </w:t>
      </w:r>
      <w:r w:rsidRPr="00FF614A">
        <w:rPr>
          <w:b/>
          <w:highlight w:val="green"/>
          <w:u w:val="single"/>
          <w:bdr w:val="single" w:sz="4" w:space="0" w:color="auto"/>
        </w:rPr>
        <w:t>an entity unfolding itself in historical intelligibility</w:t>
      </w:r>
      <w:r w:rsidRPr="00613FDF">
        <w:rPr>
          <w:sz w:val="16"/>
        </w:rPr>
        <w:t>. Otherwise put, Heidegger understands ‘essence’ in terms of being, and since being is not a real predicate (as Kant showed), there is little likelihood that an entity’s ‘essence’ can be picked out by a single</w:t>
      </w:r>
      <w:proofErr w:type="gramStart"/>
      <w:r w:rsidRPr="00613FDF">
        <w:rPr>
          <w:sz w:val="16"/>
        </w:rPr>
        <w:t>, .</w:t>
      </w:r>
      <w:proofErr w:type="gramEnd"/>
      <w:r w:rsidRPr="00613FDF">
        <w:rPr>
          <w:sz w:val="16"/>
        </w:rPr>
        <w:t xml:space="preserve"> </w:t>
      </w:r>
      <w:proofErr w:type="gramStart"/>
      <w:r w:rsidRPr="00613FDF">
        <w:rPr>
          <w:sz w:val="16"/>
        </w:rPr>
        <w:t>xed</w:t>
      </w:r>
      <w:proofErr w:type="gramEnd"/>
      <w:r w:rsidRPr="00613FDF">
        <w:rPr>
          <w:sz w:val="16"/>
        </w:rPr>
        <w:t xml:space="preserve"> predicate or underlying property (as substance metaphysics assumes). Rather, for Heidegger </w:t>
      </w:r>
      <w:r w:rsidRPr="00FF614A">
        <w:rPr>
          <w:highlight w:val="green"/>
        </w:rPr>
        <w:t>‘</w:t>
      </w:r>
      <w:r w:rsidRPr="00FF614A">
        <w:rPr>
          <w:b/>
          <w:highlight w:val="green"/>
          <w:u w:val="single"/>
        </w:rPr>
        <w:t xml:space="preserve">essence’ </w:t>
      </w:r>
      <w:r w:rsidRPr="00673C57">
        <w:rPr>
          <w:b/>
          <w:u w:val="single"/>
        </w:rPr>
        <w:t xml:space="preserve">simply </w:t>
      </w:r>
      <w:r w:rsidRPr="00FF614A">
        <w:rPr>
          <w:b/>
          <w:highlight w:val="green"/>
          <w:u w:val="single"/>
        </w:rPr>
        <w:t xml:space="preserve">denotes the historical way </w:t>
      </w:r>
      <w:r w:rsidRPr="00673C57">
        <w:rPr>
          <w:b/>
          <w:u w:val="single"/>
        </w:rPr>
        <w:t xml:space="preserve">in which </w:t>
      </w:r>
      <w:r w:rsidRPr="00FF614A">
        <w:rPr>
          <w:b/>
          <w:highlight w:val="green"/>
          <w:u w:val="single"/>
        </w:rPr>
        <w:t xml:space="preserve">an entity comes to </w:t>
      </w:r>
      <w:r w:rsidRPr="00FF614A">
        <w:rPr>
          <w:b/>
          <w:highlight w:val="green"/>
          <w:u w:val="single"/>
          <w:bdr w:val="single" w:sz="4" w:space="0" w:color="auto"/>
        </w:rPr>
        <w:t>reveal itself ontologically</w:t>
      </w:r>
      <w:r w:rsidRPr="00FF614A">
        <w:rPr>
          <w:b/>
          <w:highlight w:val="green"/>
          <w:u w:val="single"/>
        </w:rPr>
        <w:t xml:space="preserve"> and be </w:t>
      </w:r>
      <w:r w:rsidRPr="00FF614A">
        <w:rPr>
          <w:b/>
          <w:highlight w:val="green"/>
          <w:u w:val="single"/>
          <w:bdr w:val="single" w:sz="4" w:space="0" w:color="auto"/>
        </w:rPr>
        <w:t>understood by Dasein</w:t>
      </w:r>
      <w:r w:rsidRPr="00613FDF">
        <w:rPr>
          <w:sz w:val="16"/>
        </w:rPr>
        <w:t xml:space="preserve">.6 </w:t>
      </w:r>
      <w:r w:rsidRPr="00673C57">
        <w:rPr>
          <w:b/>
          <w:u w:val="single"/>
        </w:rPr>
        <w:t>Accordingly</w:t>
      </w:r>
      <w:r w:rsidRPr="00613FDF">
        <w:rPr>
          <w:sz w:val="16"/>
        </w:rPr>
        <w:t xml:space="preserve">, </w:t>
      </w:r>
      <w:r w:rsidRPr="00673C57">
        <w:rPr>
          <w:b/>
          <w:u w:val="single"/>
        </w:rPr>
        <w:t>‘essence’ must be understood in terms of the ‘ek-sistence’ of Da-sein</w:t>
      </w:r>
      <w:r w:rsidRPr="00613FDF">
        <w:rPr>
          <w:sz w:val="16"/>
        </w:rPr>
        <w:t xml:space="preserve">, </w:t>
      </w:r>
      <w:r w:rsidRPr="00673C57">
        <w:rPr>
          <w:b/>
          <w:u w:val="single"/>
        </w:rPr>
        <w:t>that is</w:t>
      </w:r>
      <w:r w:rsidRPr="00613FDF">
        <w:rPr>
          <w:sz w:val="16"/>
        </w:rPr>
        <w:t xml:space="preserve">, </w:t>
      </w:r>
      <w:r w:rsidRPr="00673C57">
        <w:rPr>
          <w:b/>
          <w:u w:val="single"/>
        </w:rPr>
        <w:t>in terms of ‘being set-out into the disclosedness of beings’</w:t>
      </w:r>
      <w:proofErr w:type="gramStart"/>
      <w:r w:rsidRPr="00613FDF">
        <w:rPr>
          <w:sz w:val="16"/>
        </w:rPr>
        <w:t>.7</w:t>
      </w:r>
      <w:proofErr w:type="gramEnd"/>
      <w:r w:rsidRPr="00613FDF">
        <w:rPr>
          <w:sz w:val="16"/>
        </w:rPr>
        <w:t xml:space="preserve"> In ‘On the Essence of Truth’ (1929), Heidegger applies this historical understanding of ‘essence’ to truth, contending famously (if no longer terribly controversially) that </w:t>
      </w:r>
      <w:r w:rsidRPr="00673C57">
        <w:rPr>
          <w:b/>
          <w:u w:val="single"/>
        </w:rPr>
        <w:t xml:space="preserve">the original historical ‘essence of truth’ is not simply ‘unforgottenness’ </w:t>
      </w:r>
      <w:r w:rsidRPr="00613FDF">
        <w:rPr>
          <w:sz w:val="16"/>
        </w:rPr>
        <w:t xml:space="preserve">(Unvergessenheit, a literal translation of the original Greek word for ‘truth’: Aletheia – the alpha-privative ‘un-’ plus Lethe, the mythological ‘river of forgetting’), </w:t>
      </w:r>
      <w:r w:rsidRPr="00673C57">
        <w:rPr>
          <w:b/>
          <w:u w:val="single"/>
        </w:rPr>
        <w:t xml:space="preserve">but phenomenological ‘un-concealedness’ </w:t>
      </w:r>
      <w:r w:rsidRPr="00613FDF">
        <w:rPr>
          <w:sz w:val="16"/>
        </w:rPr>
        <w:t xml:space="preserve">(Un-verborgenheit) </w:t>
      </w:r>
      <w:r w:rsidRPr="00673C57">
        <w:rPr>
          <w:b/>
          <w:u w:val="single"/>
        </w:rPr>
        <w:t>more generally</w:t>
      </w:r>
      <w:r w:rsidRPr="00613FDF">
        <w:rPr>
          <w:sz w:val="16"/>
        </w:rPr>
        <w:t xml:space="preserve">. </w:t>
      </w:r>
      <w:r w:rsidRPr="00673C57">
        <w:rPr>
          <w:b/>
          <w:u w:val="single"/>
        </w:rPr>
        <w:t>Historically</w:t>
      </w:r>
      <w:r w:rsidRPr="00613FDF">
        <w:rPr>
          <w:sz w:val="16"/>
        </w:rPr>
        <w:t xml:space="preserve">, </w:t>
      </w:r>
      <w:proofErr w:type="gramStart"/>
      <w:r w:rsidRPr="00FF614A">
        <w:rPr>
          <w:b/>
          <w:highlight w:val="green"/>
          <w:u w:val="single"/>
        </w:rPr>
        <w:t xml:space="preserve">‘truth’ </w:t>
      </w:r>
      <w:r w:rsidRPr="00613FDF">
        <w:rPr>
          <w:sz w:val="16"/>
        </w:rPr>
        <w:t>.</w:t>
      </w:r>
      <w:proofErr w:type="gramEnd"/>
      <w:r w:rsidRPr="00613FDF">
        <w:rPr>
          <w:sz w:val="16"/>
        </w:rPr>
        <w:t xml:space="preserve"> </w:t>
      </w:r>
      <w:proofErr w:type="gramStart"/>
      <w:r w:rsidRPr="00FF614A">
        <w:rPr>
          <w:b/>
          <w:u w:val="single"/>
        </w:rPr>
        <w:t>first</w:t>
      </w:r>
      <w:proofErr w:type="gramEnd"/>
      <w:r w:rsidRPr="00C37A2F">
        <w:rPr>
          <w:b/>
          <w:highlight w:val="yellow"/>
          <w:u w:val="single"/>
        </w:rPr>
        <w:t xml:space="preserve"> </w:t>
      </w:r>
      <w:r w:rsidRPr="00FF614A">
        <w:rPr>
          <w:b/>
          <w:highlight w:val="green"/>
          <w:u w:val="single"/>
        </w:rPr>
        <w:t xml:space="preserve">refers to revealedness </w:t>
      </w:r>
      <w:r w:rsidRPr="00613FDF">
        <w:rPr>
          <w:sz w:val="16"/>
        </w:rPr>
        <w:t xml:space="preserve">or phenomenological manifestation </w:t>
      </w:r>
      <w:r w:rsidRPr="00FF614A">
        <w:rPr>
          <w:b/>
          <w:highlight w:val="green"/>
          <w:u w:val="single"/>
        </w:rPr>
        <w:t xml:space="preserve">rather than </w:t>
      </w:r>
      <w:r w:rsidRPr="00673C57">
        <w:rPr>
          <w:b/>
          <w:u w:val="single"/>
        </w:rPr>
        <w:t xml:space="preserve">to </w:t>
      </w:r>
      <w:r w:rsidRPr="00FF614A">
        <w:rPr>
          <w:b/>
          <w:highlight w:val="green"/>
          <w:u w:val="single"/>
        </w:rPr>
        <w:t>accurate representation</w:t>
      </w:r>
      <w:r w:rsidRPr="00613FDF">
        <w:rPr>
          <w:sz w:val="16"/>
        </w:rPr>
        <w:t xml:space="preserve">; </w:t>
      </w:r>
      <w:r w:rsidRPr="00FF614A">
        <w:rPr>
          <w:b/>
          <w:u w:val="single"/>
          <w:bdr w:val="single" w:sz="4" w:space="0" w:color="auto"/>
        </w:rPr>
        <w:t xml:space="preserve">the ‘locus of </w:t>
      </w:r>
      <w:r w:rsidRPr="00FF614A">
        <w:rPr>
          <w:b/>
          <w:highlight w:val="green"/>
          <w:u w:val="single"/>
          <w:bdr w:val="single" w:sz="4" w:space="0" w:color="auto"/>
        </w:rPr>
        <w:t xml:space="preserve">truth’ is not </w:t>
      </w:r>
      <w:r w:rsidRPr="00673C57">
        <w:rPr>
          <w:b/>
          <w:u w:val="single"/>
          <w:bdr w:val="single" w:sz="4" w:space="0" w:color="auto"/>
        </w:rPr>
        <w:t xml:space="preserve">originally </w:t>
      </w:r>
      <w:r w:rsidRPr="00FF614A">
        <w:rPr>
          <w:b/>
          <w:highlight w:val="green"/>
          <w:u w:val="single"/>
          <w:bdr w:val="single" w:sz="4" w:space="0" w:color="auto"/>
        </w:rPr>
        <w:t>the correspondence of an assertion to a state of affairs</w:t>
      </w:r>
      <w:r w:rsidRPr="00613FDF">
        <w:rPr>
          <w:sz w:val="16"/>
        </w:rPr>
        <w:t xml:space="preserve">, </w:t>
      </w:r>
      <w:r w:rsidRPr="00FF614A">
        <w:rPr>
          <w:b/>
          <w:highlight w:val="green"/>
          <w:u w:val="single"/>
          <w:bdr w:val="single" w:sz="4" w:space="0" w:color="auto"/>
        </w:rPr>
        <w:t xml:space="preserve">but the antecedent fact that there is something </w:t>
      </w:r>
      <w:r w:rsidRPr="00FF614A">
        <w:rPr>
          <w:b/>
          <w:u w:val="single"/>
          <w:bdr w:val="single" w:sz="4" w:space="0" w:color="auto"/>
        </w:rPr>
        <w:t xml:space="preserve">there </w:t>
      </w:r>
      <w:r w:rsidRPr="00FF614A">
        <w:rPr>
          <w:b/>
          <w:highlight w:val="green"/>
          <w:u w:val="single"/>
          <w:bdr w:val="single" w:sz="4" w:space="0" w:color="auto"/>
        </w:rPr>
        <w:t>to which the assertion might correspond</w:t>
      </w:r>
      <w:r w:rsidRPr="00613FDF">
        <w:rPr>
          <w:sz w:val="16"/>
        </w:rPr>
        <w:t xml:space="preserve">. So conceived, </w:t>
      </w:r>
      <w:r w:rsidRPr="00673C57">
        <w:rPr>
          <w:b/>
          <w:u w:val="single"/>
        </w:rPr>
        <w:t>the ‘essence of truth’ is a ‘revealedness’ fully co-extensional with Dasein’s ‘existence’</w:t>
      </w:r>
      <w:r w:rsidRPr="00613FDF">
        <w:rPr>
          <w:sz w:val="16"/>
        </w:rPr>
        <w:t xml:space="preserve">, </w:t>
      </w:r>
      <w:r w:rsidRPr="00673C57">
        <w:rPr>
          <w:b/>
          <w:u w:val="single"/>
        </w:rPr>
        <w:t xml:space="preserve">the basic fact of our ‘standing-out’ </w:t>
      </w:r>
      <w:r w:rsidRPr="00613FDF">
        <w:rPr>
          <w:sz w:val="16"/>
        </w:rPr>
        <w:t xml:space="preserve">(ek-sistere) </w:t>
      </w:r>
      <w:r w:rsidRPr="00673C57">
        <w:rPr>
          <w:b/>
          <w:u w:val="single"/>
        </w:rPr>
        <w:t>historically into phenomenological intelligibility</w:t>
      </w:r>
      <w:r w:rsidRPr="00613FDF">
        <w:rPr>
          <w:sz w:val="16"/>
        </w:rPr>
        <w:t xml:space="preserve">. </w:t>
      </w:r>
      <w:r w:rsidRPr="00673C57">
        <w:rPr>
          <w:b/>
          <w:u w:val="single"/>
        </w:rPr>
        <w:t>‘</w:t>
      </w:r>
      <w:r w:rsidRPr="00FF614A">
        <w:rPr>
          <w:b/>
          <w:highlight w:val="green"/>
          <w:u w:val="single"/>
          <w:bdr w:val="single" w:sz="4" w:space="0" w:color="auto"/>
        </w:rPr>
        <w:t xml:space="preserve">The essence of truth’ thus refers to </w:t>
      </w:r>
      <w:r w:rsidRPr="00FF614A">
        <w:rPr>
          <w:b/>
          <w:u w:val="single"/>
          <w:bdr w:val="single" w:sz="4" w:space="0" w:color="auto"/>
        </w:rPr>
        <w:t>the way in which this ‘revealedness’ takes shape historically</w:t>
      </w:r>
      <w:r w:rsidRPr="00FF614A">
        <w:rPr>
          <w:sz w:val="16"/>
        </w:rPr>
        <w:t xml:space="preserve">, namely, </w:t>
      </w:r>
      <w:r w:rsidRPr="00FF614A">
        <w:rPr>
          <w:b/>
          <w:u w:val="single"/>
          <w:bdr w:val="single" w:sz="4" w:space="0" w:color="auto"/>
        </w:rPr>
        <w:t xml:space="preserve">as </w:t>
      </w:r>
      <w:r w:rsidRPr="00FF614A">
        <w:rPr>
          <w:b/>
          <w:highlight w:val="green"/>
          <w:u w:val="single"/>
          <w:bdr w:val="single" w:sz="4" w:space="0" w:color="auto"/>
        </w:rPr>
        <w:t xml:space="preserve">a series of </w:t>
      </w:r>
      <w:r w:rsidRPr="00FF614A">
        <w:rPr>
          <w:b/>
          <w:u w:val="single"/>
          <w:bdr w:val="single" w:sz="4" w:space="0" w:color="auto"/>
        </w:rPr>
        <w:t xml:space="preserve">different </w:t>
      </w:r>
      <w:r w:rsidRPr="00FF614A">
        <w:rPr>
          <w:b/>
          <w:highlight w:val="green"/>
          <w:u w:val="single"/>
          <w:bdr w:val="single" w:sz="4" w:space="0" w:color="auto"/>
        </w:rPr>
        <w:t>ontological constellations of intelligibility</w:t>
      </w:r>
      <w:r w:rsidRPr="00613FDF">
        <w:rPr>
          <w:sz w:val="16"/>
        </w:rPr>
        <w:t xml:space="preserve">. It is not surprising, then, that Heidegger  rst began to elaborate his ‘history of being’ in ‘On the Essence of Truth’; for him </w:t>
      </w:r>
      <w:r w:rsidRPr="00FF614A">
        <w:rPr>
          <w:b/>
          <w:highlight w:val="green"/>
          <w:u w:val="single"/>
          <w:bdr w:val="single" w:sz="4" w:space="0" w:color="auto"/>
        </w:rPr>
        <w:t>‘the essence of truth’ is ‘the history of being’</w:t>
      </w:r>
      <w:r w:rsidRPr="00613FDF">
        <w:rPr>
          <w:sz w:val="16"/>
        </w:rPr>
        <w:t xml:space="preserve">. Of course, such strong claims about the radically historical character of our concepts (even cherished concepts like ‘essence’, ‘truth’, ‘history’, ‘concept’, and ‘being’) tend to make philosophers nervous. When Heidegger historicizes ontology by re-rooting it in the historical existence of Dasein, how does his account avoid </w:t>
      </w:r>
      <w:r w:rsidRPr="00FF614A">
        <w:rPr>
          <w:sz w:val="16"/>
        </w:rPr>
        <w:t xml:space="preserve">simply dissolving intelligibility into the  ux of time? Heidegger’s answer is surprising; </w:t>
      </w:r>
      <w:r w:rsidRPr="00FF614A">
        <w:rPr>
          <w:b/>
          <w:u w:val="single"/>
        </w:rPr>
        <w:t>it is the metaphysical tradition that prevents intelligibility from dissolving into a pure temporal flux</w:t>
      </w:r>
      <w:r w:rsidRPr="00FF614A">
        <w:rPr>
          <w:sz w:val="16"/>
        </w:rPr>
        <w:t>. Indeed, careful readers will notice that when Heidegger writes that ‘ek-sistent, disclosive Da-sein</w:t>
      </w:r>
      <w:r w:rsidRPr="00613FDF">
        <w:rPr>
          <w:sz w:val="16"/>
        </w:rPr>
        <w:t xml:space="preserve"> possesses the human being so originarily that only it secures for humanity that distinctive relatedness to the totality of beings as such which first grounds all history’, he is subtly invoking his account of the way in which metaphysics grounds intelligibility. Unfortunately, the complexity of Heidegger’s idiosyncratic understanding of Western metaphysics as ontotheology, coupled with his seemingly strong antipathy to metaphysics, has tended to obscure the unparalleled pride of place he in fact assigns to metaphysics in the historical construction, contestation, and maintenance of intelligibility. </w:t>
      </w:r>
      <w:r w:rsidRPr="006963E6">
        <w:rPr>
          <w:b/>
          <w:u w:val="single"/>
        </w:rPr>
        <w:t>Put simply</w:t>
      </w:r>
      <w:r w:rsidRPr="006963E6">
        <w:rPr>
          <w:sz w:val="16"/>
        </w:rPr>
        <w:t xml:space="preserve">, </w:t>
      </w:r>
      <w:r w:rsidRPr="006963E6">
        <w:rPr>
          <w:b/>
          <w:u w:val="single"/>
        </w:rPr>
        <w:t xml:space="preserve">Heidegger holds that our metaphysicians’ ontological understandings of what entities are ‘as such’ ground intelligibility from the inside-out </w:t>
      </w:r>
      <w:r w:rsidRPr="006963E6">
        <w:rPr>
          <w:sz w:val="16"/>
        </w:rPr>
        <w:t xml:space="preserve">(as it were), </w:t>
      </w:r>
      <w:r w:rsidRPr="006963E6">
        <w:rPr>
          <w:b/>
          <w:u w:val="single"/>
        </w:rPr>
        <w:t>while their theological understandings of the way in which the ‘totality’ of beings exist simultaneously secure the intelligible order from the outside-in</w:t>
      </w:r>
      <w:r w:rsidRPr="006963E6">
        <w:rPr>
          <w:sz w:val="16"/>
        </w:rPr>
        <w:t>. Western</w:t>
      </w:r>
      <w:r w:rsidRPr="00613FDF">
        <w:rPr>
          <w:sz w:val="16"/>
        </w:rPr>
        <w:t xml:space="preserve"> history’s successive </w:t>
      </w:r>
      <w:r w:rsidRPr="00FF614A">
        <w:rPr>
          <w:b/>
          <w:highlight w:val="green"/>
          <w:u w:val="single"/>
          <w:bdr w:val="single" w:sz="4" w:space="0" w:color="auto"/>
        </w:rPr>
        <w:t>constellations of intelligibility are</w:t>
      </w:r>
      <w:r w:rsidRPr="00FF614A">
        <w:rPr>
          <w:b/>
          <w:highlight w:val="green"/>
          <w:u w:val="single"/>
        </w:rPr>
        <w:t xml:space="preserve"> </w:t>
      </w:r>
      <w:r w:rsidRPr="00613FDF">
        <w:rPr>
          <w:sz w:val="16"/>
        </w:rPr>
        <w:t>thus ‘</w:t>
      </w:r>
      <w:r w:rsidRPr="00FF614A">
        <w:rPr>
          <w:b/>
          <w:highlight w:val="green"/>
          <w:u w:val="single"/>
          <w:bdr w:val="single" w:sz="4" w:space="0" w:color="auto"/>
        </w:rPr>
        <w:t>doubly grounded’ in a series of ontotheologically structured understandings of ‘the being of beings’</w:t>
      </w:r>
      <w:r w:rsidRPr="00FF614A">
        <w:rPr>
          <w:b/>
          <w:highlight w:val="green"/>
          <w:u w:val="single"/>
        </w:rPr>
        <w:t xml:space="preserve"> </w:t>
      </w:r>
      <w:r w:rsidRPr="00613FDF">
        <w:rPr>
          <w:sz w:val="16"/>
        </w:rPr>
        <w:t xml:space="preserve">(das Sein des Seienden), </w:t>
      </w:r>
      <w:r w:rsidRPr="00FF614A">
        <w:rPr>
          <w:b/>
          <w:highlight w:val="green"/>
          <w:u w:val="single"/>
          <w:bdr w:val="single" w:sz="4" w:space="0" w:color="auto"/>
        </w:rPr>
        <w:t>understandings</w:t>
      </w:r>
      <w:r w:rsidRPr="00613FDF">
        <w:rPr>
          <w:sz w:val="16"/>
        </w:rPr>
        <w:t xml:space="preserve">, that is, </w:t>
      </w:r>
      <w:r w:rsidRPr="00FF614A">
        <w:rPr>
          <w:b/>
          <w:highlight w:val="green"/>
          <w:u w:val="single"/>
          <w:bdr w:val="single" w:sz="4" w:space="0" w:color="auto"/>
        </w:rPr>
        <w:t>of both what and how beings are</w:t>
      </w:r>
      <w:r w:rsidRPr="00613FDF">
        <w:rPr>
          <w:sz w:val="16"/>
        </w:rPr>
        <w:t xml:space="preserve">, </w:t>
      </w:r>
      <w:r w:rsidRPr="00FF614A">
        <w:rPr>
          <w:b/>
          <w:highlight w:val="green"/>
          <w:u w:val="single"/>
          <w:bdr w:val="single" w:sz="4" w:space="0" w:color="auto"/>
        </w:rPr>
        <w:t>or of ‘the totality of beings as such’</w:t>
      </w:r>
      <w:r w:rsidRPr="00FF614A">
        <w:rPr>
          <w:b/>
          <w:highlight w:val="green"/>
          <w:u w:val="single"/>
        </w:rPr>
        <w:t xml:space="preserve"> </w:t>
      </w:r>
      <w:r w:rsidRPr="00613FDF">
        <w:rPr>
          <w:sz w:val="16"/>
        </w:rPr>
        <w:t xml:space="preserve">(as Heidegger puts it above).8 This account answers our worry; for </w:t>
      </w:r>
      <w:r w:rsidRPr="00613FDF">
        <w:rPr>
          <w:b/>
          <w:u w:val="single"/>
        </w:rPr>
        <w:t xml:space="preserve">although none of these ontotheological grounds has served the history of intelligibility as an unshakeable ‘foundation’ </w:t>
      </w:r>
      <w:r w:rsidRPr="00613FDF">
        <w:rPr>
          <w:sz w:val="16"/>
        </w:rPr>
        <w:t xml:space="preserve">(Grund), </w:t>
      </w:r>
      <w:r w:rsidRPr="00613FDF">
        <w:rPr>
          <w:b/>
          <w:u w:val="single"/>
        </w:rPr>
        <w:t xml:space="preserve">nor have any of the major ontotheologies instantly given way like a groundless ‘abyss’ </w:t>
      </w:r>
      <w:r w:rsidRPr="00613FDF">
        <w:rPr>
          <w:sz w:val="16"/>
        </w:rPr>
        <w:t xml:space="preserve">(Abgrund). </w:t>
      </w:r>
      <w:r w:rsidRPr="00613FDF">
        <w:rPr>
          <w:b/>
          <w:u w:val="single"/>
        </w:rPr>
        <w:t>Rather</w:t>
      </w:r>
      <w:r w:rsidRPr="00FF614A">
        <w:rPr>
          <w:sz w:val="16"/>
        </w:rPr>
        <w:t xml:space="preserve">, </w:t>
      </w:r>
      <w:r w:rsidRPr="00FF614A">
        <w:rPr>
          <w:b/>
          <w:u w:val="single"/>
          <w:bdr w:val="single" w:sz="4" w:space="0" w:color="auto"/>
        </w:rPr>
        <w:t xml:space="preserve">each </w:t>
      </w:r>
      <w:r w:rsidRPr="00FF614A">
        <w:rPr>
          <w:b/>
          <w:highlight w:val="green"/>
          <w:u w:val="single"/>
          <w:bdr w:val="single" w:sz="4" w:space="0" w:color="auto"/>
        </w:rPr>
        <w:t xml:space="preserve">ontotheology </w:t>
      </w:r>
      <w:r w:rsidRPr="00FF614A">
        <w:rPr>
          <w:b/>
          <w:u w:val="single"/>
          <w:bdr w:val="single" w:sz="4" w:space="0" w:color="auto"/>
        </w:rPr>
        <w:t xml:space="preserve">has </w:t>
      </w:r>
      <w:r w:rsidRPr="00FF614A">
        <w:rPr>
          <w:b/>
          <w:highlight w:val="green"/>
          <w:u w:val="single"/>
          <w:bdr w:val="single" w:sz="4" w:space="0" w:color="auto"/>
        </w:rPr>
        <w:t xml:space="preserve">served </w:t>
      </w:r>
      <w:r w:rsidRPr="00FF614A">
        <w:rPr>
          <w:b/>
          <w:u w:val="single"/>
          <w:bdr w:val="single" w:sz="4" w:space="0" w:color="auto"/>
        </w:rPr>
        <w:t xml:space="preserve">its historical constellation of intelligibility </w:t>
      </w:r>
      <w:r w:rsidRPr="00FF614A">
        <w:rPr>
          <w:b/>
          <w:highlight w:val="green"/>
          <w:u w:val="single"/>
          <w:bdr w:val="single" w:sz="4" w:space="0" w:color="auto"/>
        </w:rPr>
        <w:t xml:space="preserve">as an </w:t>
      </w:r>
      <w:r w:rsidRPr="00FF614A">
        <w:rPr>
          <w:b/>
          <w:u w:val="single"/>
          <w:bdr w:val="single" w:sz="4" w:space="0" w:color="auto"/>
        </w:rPr>
        <w:t>Ungrund</w:t>
      </w:r>
      <w:r w:rsidRPr="00FF614A">
        <w:rPr>
          <w:sz w:val="16"/>
        </w:rPr>
        <w:t xml:space="preserve">, </w:t>
      </w:r>
      <w:r w:rsidRPr="00FF614A">
        <w:rPr>
          <w:b/>
          <w:u w:val="single"/>
          <w:bdr w:val="single" w:sz="4" w:space="0" w:color="auto"/>
        </w:rPr>
        <w:t>‘a perhaps necessary appearance of ground’</w:t>
      </w:r>
      <w:r w:rsidRPr="00FF614A">
        <w:rPr>
          <w:sz w:val="16"/>
        </w:rPr>
        <w:t xml:space="preserve">, </w:t>
      </w:r>
      <w:r w:rsidRPr="00FF614A">
        <w:rPr>
          <w:b/>
          <w:u w:val="single"/>
          <w:bdr w:val="single" w:sz="4" w:space="0" w:color="auto"/>
        </w:rPr>
        <w:t>that is</w:t>
      </w:r>
      <w:r w:rsidRPr="00FF614A">
        <w:rPr>
          <w:sz w:val="16"/>
        </w:rPr>
        <w:t xml:space="preserve">, </w:t>
      </w:r>
      <w:r w:rsidRPr="00FF614A">
        <w:rPr>
          <w:b/>
          <w:u w:val="single"/>
          <w:bdr w:val="single" w:sz="4" w:space="0" w:color="auto"/>
        </w:rPr>
        <w:t xml:space="preserve">as that point at which ontological </w:t>
      </w:r>
      <w:r w:rsidRPr="00FF614A">
        <w:rPr>
          <w:b/>
          <w:highlight w:val="green"/>
          <w:u w:val="single"/>
          <w:bdr w:val="single" w:sz="4" w:space="0" w:color="auto"/>
        </w:rPr>
        <w:t>inquiry comes to a rest</w:t>
      </w:r>
      <w:r w:rsidRPr="00613FDF">
        <w:rPr>
          <w:sz w:val="16"/>
        </w:rPr>
        <w:t xml:space="preserve">.9 </w:t>
      </w:r>
      <w:r w:rsidRPr="00613FDF">
        <w:rPr>
          <w:b/>
          <w:u w:val="single"/>
        </w:rPr>
        <w:t xml:space="preserve">Because each ontotheology serves for a time as the point where ‘the spade turns’ </w:t>
      </w:r>
      <w:r w:rsidRPr="00613FDF">
        <w:rPr>
          <w:sz w:val="16"/>
        </w:rPr>
        <w:t>(as Wittgenstein put it</w:t>
      </w:r>
      <w:r w:rsidRPr="00FF614A">
        <w:rPr>
          <w:sz w:val="16"/>
        </w:rPr>
        <w:t xml:space="preserve">), </w:t>
      </w:r>
      <w:r w:rsidRPr="00FF614A">
        <w:rPr>
          <w:b/>
          <w:u w:val="single"/>
        </w:rPr>
        <w:t>the history of intelligibility has taken the form of a series of relatively durable</w:t>
      </w:r>
      <w:r w:rsidRPr="00FF614A">
        <w:rPr>
          <w:sz w:val="16"/>
        </w:rPr>
        <w:t xml:space="preserve">, </w:t>
      </w:r>
      <w:r w:rsidRPr="00FF614A">
        <w:rPr>
          <w:b/>
          <w:u w:val="single"/>
        </w:rPr>
        <w:t xml:space="preserve">overlapping historical ‘epochs’ rather than either a single monolithic understanding of what-is </w:t>
      </w:r>
      <w:r w:rsidRPr="00613FDF">
        <w:rPr>
          <w:b/>
          <w:u w:val="single"/>
        </w:rPr>
        <w:t>or a formless ontological flux</w:t>
      </w:r>
      <w:r w:rsidRPr="00613FDF">
        <w:rPr>
          <w:sz w:val="16"/>
        </w:rPr>
        <w:t xml:space="preserve">.10 Thus </w:t>
      </w:r>
      <w:r w:rsidRPr="00FF614A">
        <w:rPr>
          <w:b/>
          <w:highlight w:val="green"/>
          <w:u w:val="single"/>
          <w:bdr w:val="single" w:sz="4" w:space="0" w:color="auto"/>
        </w:rPr>
        <w:t>metaphysics</w:t>
      </w:r>
      <w:r w:rsidRPr="00FF614A">
        <w:rPr>
          <w:sz w:val="16"/>
        </w:rPr>
        <w:t xml:space="preserve">, </w:t>
      </w:r>
      <w:r w:rsidRPr="00FF614A">
        <w:rPr>
          <w:b/>
          <w:u w:val="single"/>
          <w:bdr w:val="single" w:sz="4" w:space="0" w:color="auto"/>
        </w:rPr>
        <w:t>by repeatedly supplying intelligibility with dual ontotheological anchors</w:t>
      </w:r>
      <w:r w:rsidRPr="00613FDF">
        <w:rPr>
          <w:sz w:val="16"/>
        </w:rPr>
        <w:t xml:space="preserve">, </w:t>
      </w:r>
      <w:r w:rsidRPr="00FF614A">
        <w:rPr>
          <w:b/>
          <w:highlight w:val="green"/>
          <w:u w:val="single"/>
          <w:bdr w:val="single" w:sz="4" w:space="0" w:color="auto"/>
        </w:rPr>
        <w:t>is able ‘to hold back’</w:t>
      </w:r>
      <w:r w:rsidRPr="00FF614A">
        <w:rPr>
          <w:b/>
          <w:highlight w:val="green"/>
          <w:u w:val="single"/>
        </w:rPr>
        <w:t xml:space="preserve"> </w:t>
      </w:r>
      <w:r w:rsidRPr="00613FDF">
        <w:rPr>
          <w:sz w:val="16"/>
        </w:rPr>
        <w:t xml:space="preserve">(epoche) </w:t>
      </w:r>
      <w:r w:rsidRPr="00FF614A">
        <w:rPr>
          <w:b/>
          <w:highlight w:val="green"/>
          <w:u w:val="single"/>
          <w:bdr w:val="single" w:sz="4" w:space="0" w:color="auto"/>
        </w:rPr>
        <w:t>the floodwaters of intelligibility for a time</w:t>
      </w:r>
      <w:r w:rsidRPr="00FF614A">
        <w:rPr>
          <w:b/>
          <w:highlight w:val="green"/>
          <w:u w:val="single"/>
        </w:rPr>
        <w:t xml:space="preserve"> </w:t>
      </w:r>
      <w:r w:rsidRPr="00613FDF">
        <w:rPr>
          <w:sz w:val="16"/>
        </w:rPr>
        <w:t xml:space="preserve">– </w:t>
      </w:r>
      <w:r w:rsidRPr="00FF614A">
        <w:rPr>
          <w:b/>
          <w:highlight w:val="green"/>
          <w:u w:val="single"/>
          <w:bdr w:val="single" w:sz="4" w:space="0" w:color="auto"/>
        </w:rPr>
        <w:t>the time of an ‘epoch’</w:t>
      </w:r>
      <w:r w:rsidRPr="00613FDF">
        <w:rPr>
          <w:sz w:val="16"/>
        </w:rPr>
        <w:t xml:space="preserve">. </w:t>
      </w:r>
      <w:r w:rsidRPr="00FF614A">
        <w:rPr>
          <w:b/>
          <w:highlight w:val="green"/>
          <w:u w:val="single"/>
          <w:bdr w:val="single" w:sz="4" w:space="0" w:color="auto"/>
        </w:rPr>
        <w:t>It is this ‘overlapping’ historical series of ontotheologically grounded epochs that Heidegger calls the history of being</w:t>
      </w:r>
      <w:r w:rsidRPr="00613FDF">
        <w:rPr>
          <w:sz w:val="16"/>
        </w:rPr>
        <w:t xml:space="preserve">. </w:t>
      </w:r>
    </w:p>
    <w:p w14:paraId="0C3D3574" w14:textId="77777777" w:rsidR="002241E3" w:rsidRPr="002241E3" w:rsidRDefault="002241E3" w:rsidP="002241E3"/>
    <w:p w14:paraId="23386CF2" w14:textId="77777777" w:rsidR="002241E3" w:rsidRPr="00475354" w:rsidRDefault="002241E3" w:rsidP="002241E3">
      <w:pPr>
        <w:rPr>
          <w:rStyle w:val="cite"/>
        </w:rPr>
      </w:pPr>
      <w:r>
        <w:rPr>
          <w:rStyle w:val="cite"/>
        </w:rPr>
        <w:t xml:space="preserve">The loss of Being that defines our historical epoch shapes the dominant social imaginary through instrumental reasoning – this denies intrinsic value to other beings and the natural world which legitimates the practices and institutionalization of war, structural violence, and environmental destruction  </w:t>
      </w:r>
    </w:p>
    <w:p w14:paraId="46B85688" w14:textId="77777777" w:rsidR="002241E3" w:rsidRPr="001D0C16" w:rsidRDefault="002241E3" w:rsidP="002241E3">
      <w:pPr>
        <w:rPr>
          <w:rStyle w:val="cite"/>
        </w:rPr>
      </w:pPr>
      <w:r w:rsidRPr="001D0C16">
        <w:rPr>
          <w:rStyle w:val="cite"/>
        </w:rPr>
        <w:t>Chwastiaka and Lehmanb</w:t>
      </w:r>
      <w:r>
        <w:rPr>
          <w:rStyle w:val="cite"/>
        </w:rPr>
        <w:t>, 2k</w:t>
      </w:r>
      <w:r w:rsidRPr="001D0C16">
        <w:rPr>
          <w:rStyle w:val="cite"/>
        </w:rPr>
        <w:t>8</w:t>
      </w:r>
    </w:p>
    <w:p w14:paraId="28DC7859" w14:textId="77777777" w:rsidR="002241E3" w:rsidRDefault="002241E3" w:rsidP="002241E3">
      <w:r>
        <w:t>[Michele</w:t>
      </w:r>
      <w:r w:rsidRPr="0023649E">
        <w:t xml:space="preserve"> </w:t>
      </w:r>
      <w:r>
        <w:t xml:space="preserve">University of New Mexico, Anderson School of Management, United States, Glen, School of Accounting, University of South Australia, “Accounting for war,” </w:t>
      </w:r>
      <w:r>
        <w:rPr>
          <w:rFonts w:cs="Arial"/>
          <w:color w:val="222222"/>
          <w:shd w:val="clear" w:color="auto" w:fill="FFFFFF"/>
        </w:rPr>
        <w:t>Accounting Forum</w:t>
      </w:r>
      <w:proofErr w:type="gramStart"/>
      <w:r>
        <w:rPr>
          <w:rFonts w:cs="Arial"/>
          <w:color w:val="222222"/>
          <w:shd w:val="clear" w:color="auto" w:fill="FFFFFF"/>
        </w:rPr>
        <w:t>,Volume</w:t>
      </w:r>
      <w:proofErr w:type="gramEnd"/>
      <w:r>
        <w:rPr>
          <w:rFonts w:cs="Arial"/>
          <w:color w:val="222222"/>
          <w:shd w:val="clear" w:color="auto" w:fill="FFFFFF"/>
        </w:rPr>
        <w:t xml:space="preserve"> 32, Issue 4, December 2008, Pages 313–326]</w:t>
      </w:r>
    </w:p>
    <w:p w14:paraId="2D01B91D" w14:textId="77777777" w:rsidR="002241E3" w:rsidRPr="00840416" w:rsidRDefault="002241E3" w:rsidP="002241E3">
      <w:pPr>
        <w:ind w:left="360"/>
      </w:pPr>
      <w:r w:rsidRPr="001D0C16">
        <w:rPr>
          <w:sz w:val="16"/>
        </w:rPr>
        <w:t xml:space="preserve">Many peace researchers argue that the </w:t>
      </w:r>
      <w:r w:rsidRPr="003C28C1">
        <w:rPr>
          <w:b/>
          <w:highlight w:val="green"/>
          <w:u w:val="single"/>
        </w:rPr>
        <w:t xml:space="preserve">sources for </w:t>
      </w:r>
      <w:r w:rsidRPr="001D0C16">
        <w:rPr>
          <w:sz w:val="16"/>
        </w:rPr>
        <w:t xml:space="preserve">physical </w:t>
      </w:r>
      <w:r w:rsidRPr="003C28C1">
        <w:rPr>
          <w:b/>
          <w:highlight w:val="green"/>
          <w:u w:val="single"/>
        </w:rPr>
        <w:t xml:space="preserve">violence can be found in passive violence </w:t>
      </w:r>
      <w:r w:rsidRPr="001D0C16">
        <w:rPr>
          <w:sz w:val="16"/>
        </w:rPr>
        <w:t>(</w:t>
      </w:r>
      <w:r w:rsidRPr="000A59CB">
        <w:rPr>
          <w:b/>
          <w:u w:val="single"/>
        </w:rPr>
        <w:t xml:space="preserve">disrespect for ourselves and others’ </w:t>
      </w:r>
      <w:r w:rsidRPr="001D0C16">
        <w:rPr>
          <w:sz w:val="16"/>
        </w:rPr>
        <w:t xml:space="preserve">lives), </w:t>
      </w:r>
      <w:r w:rsidRPr="003C28C1">
        <w:rPr>
          <w:b/>
          <w:highlight w:val="green"/>
          <w:u w:val="single"/>
        </w:rPr>
        <w:t xml:space="preserve">structural violence </w:t>
      </w:r>
      <w:r w:rsidRPr="001D0C16">
        <w:rPr>
          <w:sz w:val="16"/>
        </w:rPr>
        <w:t>(</w:t>
      </w:r>
      <w:r w:rsidRPr="000A59CB">
        <w:rPr>
          <w:b/>
          <w:u w:val="single"/>
        </w:rPr>
        <w:t>daily acts of exploitation and repression</w:t>
      </w:r>
      <w:r w:rsidRPr="001D0C16">
        <w:rPr>
          <w:sz w:val="16"/>
        </w:rPr>
        <w:t xml:space="preserve">) </w:t>
      </w:r>
      <w:r w:rsidRPr="003C28C1">
        <w:rPr>
          <w:b/>
          <w:highlight w:val="green"/>
          <w:u w:val="single"/>
        </w:rPr>
        <w:t xml:space="preserve">and cultural violence </w:t>
      </w:r>
      <w:r w:rsidRPr="001D0C16">
        <w:rPr>
          <w:sz w:val="16"/>
        </w:rPr>
        <w:t xml:space="preserve">(the </w:t>
      </w:r>
      <w:r w:rsidRPr="000A59CB">
        <w:rPr>
          <w:b/>
          <w:u w:val="single"/>
        </w:rPr>
        <w:t>ideologies</w:t>
      </w:r>
      <w:r w:rsidRPr="001D0C16">
        <w:rPr>
          <w:sz w:val="16"/>
        </w:rPr>
        <w:t xml:space="preserve">, </w:t>
      </w:r>
      <w:r w:rsidRPr="000A59CB">
        <w:rPr>
          <w:b/>
          <w:u w:val="single"/>
        </w:rPr>
        <w:t>religions</w:t>
      </w:r>
      <w:r w:rsidRPr="001D0C16">
        <w:rPr>
          <w:sz w:val="16"/>
        </w:rPr>
        <w:t xml:space="preserve">, </w:t>
      </w:r>
      <w:r w:rsidRPr="000A59CB">
        <w:rPr>
          <w:b/>
          <w:u w:val="single"/>
        </w:rPr>
        <w:t>laws</w:t>
      </w:r>
      <w:r w:rsidRPr="001D0C16">
        <w:rPr>
          <w:sz w:val="16"/>
        </w:rPr>
        <w:t xml:space="preserve">, etc. </w:t>
      </w:r>
      <w:r w:rsidRPr="000A59CB">
        <w:rPr>
          <w:b/>
          <w:u w:val="single"/>
        </w:rPr>
        <w:t xml:space="preserve">which legitimize violence </w:t>
      </w:r>
      <w:r w:rsidRPr="001D0C16">
        <w:rPr>
          <w:sz w:val="16"/>
        </w:rPr>
        <w:t xml:space="preserve">in all its forms) (Galtung &amp; Ikeda, 1995; Galtung, 1996). This paper argues that </w:t>
      </w:r>
      <w:r w:rsidRPr="000A59CB">
        <w:rPr>
          <w:b/>
          <w:u w:val="single"/>
        </w:rPr>
        <w:t xml:space="preserve">accounting </w:t>
      </w:r>
      <w:r w:rsidRPr="001D0C16">
        <w:rPr>
          <w:sz w:val="16"/>
        </w:rPr>
        <w:t xml:space="preserve">is a form of cultural violence in that it </w:t>
      </w:r>
      <w:r w:rsidRPr="000A59CB">
        <w:rPr>
          <w:b/>
          <w:u w:val="single"/>
        </w:rPr>
        <w:t>legitimizes the exploitation inherent in a capitalist economy by reconstructing it positively as productive, necessary and normal</w:t>
      </w:r>
      <w:r w:rsidRPr="001D0C16">
        <w:rPr>
          <w:sz w:val="16"/>
        </w:rPr>
        <w:t xml:space="preserve">. The basic hypothesis is that accounting is part </w:t>
      </w:r>
      <w:r w:rsidRPr="004109FF">
        <w:rPr>
          <w:sz w:val="16"/>
        </w:rPr>
        <w:t xml:space="preserve">of </w:t>
      </w:r>
      <w:r w:rsidRPr="004109FF">
        <w:rPr>
          <w:b/>
          <w:u w:val="single"/>
        </w:rPr>
        <w:t xml:space="preserve">a moral order based on </w:t>
      </w:r>
      <w:r w:rsidRPr="003C28C1">
        <w:rPr>
          <w:b/>
          <w:highlight w:val="green"/>
          <w:u w:val="single"/>
        </w:rPr>
        <w:t xml:space="preserve">instrumental rationality </w:t>
      </w:r>
      <w:r w:rsidRPr="004109FF">
        <w:rPr>
          <w:b/>
          <w:u w:val="single"/>
        </w:rPr>
        <w:t xml:space="preserve">that was </w:t>
      </w:r>
      <w:r w:rsidRPr="003C28C1">
        <w:rPr>
          <w:b/>
          <w:highlight w:val="green"/>
          <w:u w:val="single"/>
        </w:rPr>
        <w:t xml:space="preserve">central to </w:t>
      </w:r>
      <w:r w:rsidRPr="001D0C16">
        <w:rPr>
          <w:sz w:val="16"/>
        </w:rPr>
        <w:t xml:space="preserve">the rise of </w:t>
      </w:r>
      <w:r w:rsidRPr="004109FF">
        <w:rPr>
          <w:b/>
          <w:u w:val="single"/>
        </w:rPr>
        <w:t xml:space="preserve">Western </w:t>
      </w:r>
      <w:r w:rsidRPr="003C28C1">
        <w:rPr>
          <w:b/>
          <w:highlight w:val="green"/>
          <w:u w:val="single"/>
        </w:rPr>
        <w:t>modernity</w:t>
      </w:r>
      <w:r w:rsidRPr="001D0C16">
        <w:rPr>
          <w:sz w:val="16"/>
        </w:rPr>
        <w:t xml:space="preserve">. </w:t>
      </w:r>
      <w:r w:rsidRPr="000A59CB">
        <w:rPr>
          <w:b/>
          <w:u w:val="single"/>
        </w:rPr>
        <w:t xml:space="preserve">This </w:t>
      </w:r>
      <w:r w:rsidRPr="001D0C16">
        <w:rPr>
          <w:sz w:val="16"/>
        </w:rPr>
        <w:t xml:space="preserve">mentalist </w:t>
      </w:r>
      <w:r w:rsidRPr="000A59CB">
        <w:rPr>
          <w:b/>
          <w:u w:val="single"/>
        </w:rPr>
        <w:t xml:space="preserve">image of the world </w:t>
      </w:r>
      <w:r w:rsidRPr="001D0C16">
        <w:rPr>
          <w:sz w:val="16"/>
        </w:rPr>
        <w:t xml:space="preserve">was at first just an idea in the minds of some influential thinkers, but it later </w:t>
      </w:r>
      <w:r w:rsidRPr="003C28C1">
        <w:rPr>
          <w:b/>
          <w:highlight w:val="green"/>
          <w:u w:val="single"/>
        </w:rPr>
        <w:t xml:space="preserve">came to shape the social imaginary </w:t>
      </w:r>
      <w:r w:rsidRPr="001D0C16">
        <w:rPr>
          <w:sz w:val="16"/>
        </w:rPr>
        <w:t xml:space="preserve">of large strata, and then eventually whole societies. </w:t>
      </w:r>
      <w:r w:rsidRPr="003C28C1">
        <w:rPr>
          <w:b/>
          <w:highlight w:val="green"/>
          <w:u w:val="single"/>
          <w:bdr w:val="single" w:sz="4" w:space="0" w:color="auto"/>
        </w:rPr>
        <w:t xml:space="preserve">Instrumental reasoning does not allow us to glimpse the wholeness of being and </w:t>
      </w:r>
      <w:r w:rsidRPr="001D0C16">
        <w:rPr>
          <w:b/>
          <w:u w:val="single"/>
          <w:bdr w:val="single" w:sz="4" w:space="0" w:color="auto"/>
        </w:rPr>
        <w:t xml:space="preserve">as such </w:t>
      </w:r>
      <w:r w:rsidRPr="003C28C1">
        <w:rPr>
          <w:b/>
          <w:highlight w:val="green"/>
          <w:u w:val="single"/>
          <w:bdr w:val="single" w:sz="4" w:space="0" w:color="auto"/>
        </w:rPr>
        <w:t>stifles our ability to see the intrinsic value of others and the natural realm</w:t>
      </w:r>
      <w:r w:rsidRPr="000A59CB">
        <w:rPr>
          <w:b/>
          <w:u w:val="single"/>
        </w:rPr>
        <w:t xml:space="preserve">. </w:t>
      </w:r>
      <w:r w:rsidRPr="003C28C1">
        <w:rPr>
          <w:b/>
          <w:highlight w:val="green"/>
          <w:u w:val="single"/>
        </w:rPr>
        <w:t xml:space="preserve">If </w:t>
      </w:r>
      <w:r w:rsidRPr="004109FF">
        <w:rPr>
          <w:b/>
          <w:u w:val="single"/>
        </w:rPr>
        <w:t xml:space="preserve">our </w:t>
      </w:r>
      <w:r w:rsidRPr="003C28C1">
        <w:rPr>
          <w:b/>
          <w:highlight w:val="green"/>
          <w:u w:val="single"/>
        </w:rPr>
        <w:t xml:space="preserve">conceptual representation </w:t>
      </w:r>
      <w:r w:rsidRPr="004109FF">
        <w:rPr>
          <w:b/>
          <w:u w:val="single"/>
        </w:rPr>
        <w:t xml:space="preserve">of the world </w:t>
      </w:r>
      <w:r w:rsidRPr="003C28C1">
        <w:rPr>
          <w:b/>
          <w:highlight w:val="green"/>
          <w:u w:val="single"/>
        </w:rPr>
        <w:t xml:space="preserve">masks </w:t>
      </w:r>
      <w:r w:rsidRPr="000A59CB">
        <w:rPr>
          <w:b/>
          <w:u w:val="single"/>
        </w:rPr>
        <w:t xml:space="preserve">the </w:t>
      </w:r>
      <w:r w:rsidRPr="003C28C1">
        <w:rPr>
          <w:b/>
          <w:highlight w:val="green"/>
          <w:u w:val="single"/>
        </w:rPr>
        <w:t xml:space="preserve">intrinsic value </w:t>
      </w:r>
      <w:r w:rsidRPr="000A59CB">
        <w:rPr>
          <w:b/>
          <w:u w:val="single"/>
        </w:rPr>
        <w:t xml:space="preserve">of others, our ability to feel </w:t>
      </w:r>
      <w:r w:rsidRPr="003C28C1">
        <w:rPr>
          <w:b/>
          <w:highlight w:val="green"/>
          <w:u w:val="single"/>
        </w:rPr>
        <w:t xml:space="preserve">empathy will be constrained making it possible </w:t>
      </w:r>
      <w:r w:rsidRPr="000A59CB">
        <w:rPr>
          <w:b/>
          <w:u w:val="single"/>
        </w:rPr>
        <w:t xml:space="preserve">for us </w:t>
      </w:r>
      <w:r w:rsidRPr="003C28C1">
        <w:rPr>
          <w:b/>
          <w:highlight w:val="green"/>
          <w:u w:val="single"/>
        </w:rPr>
        <w:t>to ignore</w:t>
      </w:r>
      <w:r w:rsidRPr="001D0C16">
        <w:rPr>
          <w:sz w:val="16"/>
        </w:rPr>
        <w:t xml:space="preserve">, for instance, </w:t>
      </w:r>
      <w:r w:rsidRPr="003C28C1">
        <w:rPr>
          <w:b/>
          <w:highlight w:val="green"/>
          <w:u w:val="single"/>
        </w:rPr>
        <w:t xml:space="preserve">the </w:t>
      </w:r>
      <w:r w:rsidRPr="004109FF">
        <w:rPr>
          <w:b/>
          <w:u w:val="single"/>
        </w:rPr>
        <w:t xml:space="preserve">fact that </w:t>
      </w:r>
      <w:r w:rsidRPr="003C28C1">
        <w:rPr>
          <w:b/>
          <w:highlight w:val="green"/>
          <w:u w:val="single"/>
        </w:rPr>
        <w:t xml:space="preserve">five </w:t>
      </w:r>
      <w:r w:rsidRPr="004109FF">
        <w:rPr>
          <w:b/>
          <w:u w:val="single"/>
        </w:rPr>
        <w:t xml:space="preserve">of the six </w:t>
      </w:r>
      <w:r w:rsidRPr="003C28C1">
        <w:rPr>
          <w:b/>
          <w:highlight w:val="green"/>
          <w:u w:val="single"/>
        </w:rPr>
        <w:t xml:space="preserve">billion people </w:t>
      </w:r>
      <w:r w:rsidRPr="004109FF">
        <w:rPr>
          <w:b/>
          <w:u w:val="single"/>
        </w:rPr>
        <w:t xml:space="preserve">on earth live </w:t>
      </w:r>
      <w:r w:rsidRPr="003C28C1">
        <w:rPr>
          <w:b/>
          <w:highlight w:val="green"/>
          <w:u w:val="single"/>
        </w:rPr>
        <w:t xml:space="preserve">in poverty </w:t>
      </w:r>
      <w:r w:rsidRPr="001D0C16">
        <w:rPr>
          <w:sz w:val="16"/>
        </w:rPr>
        <w:t>(Ramonet, 2004, p. 84). For as Bauman (1991, p. 155) notes, “</w:t>
      </w:r>
      <w:r w:rsidRPr="000A59CB">
        <w:rPr>
          <w:b/>
          <w:u w:val="single"/>
        </w:rPr>
        <w:t xml:space="preserve">The more rational </w:t>
      </w:r>
      <w:r w:rsidRPr="001D0C16">
        <w:rPr>
          <w:sz w:val="16"/>
        </w:rPr>
        <w:t xml:space="preserve">is </w:t>
      </w:r>
      <w:r w:rsidRPr="000A59CB">
        <w:rPr>
          <w:b/>
          <w:u w:val="single"/>
        </w:rPr>
        <w:t>the organization of action</w:t>
      </w:r>
      <w:r w:rsidRPr="001D0C16">
        <w:rPr>
          <w:sz w:val="16"/>
        </w:rPr>
        <w:t xml:space="preserve">, </w:t>
      </w:r>
      <w:r w:rsidRPr="000A59CB">
        <w:rPr>
          <w:b/>
          <w:u w:val="single"/>
        </w:rPr>
        <w:t>the easier it is to cause suffering—and remain at peace with oneself</w:t>
      </w:r>
      <w:r w:rsidRPr="001D0C16">
        <w:rPr>
          <w:sz w:val="16"/>
        </w:rPr>
        <w:t>” and as Arias (1999, p. 57) states, “While our technological capability to destroy has multiplied, our ability to empathize with the problem of the afflicted has faltered.” This paper will explore accounting’s contribution towards masking the intrinsic value of others and how this assists with rationalizing war and war-like behaviors by first discussing the rise of modernity and its impact on social organization and daily life. The argument is developed using Charles Taylor’s Modern Social Imaginaries (2004) and A Secular Age (2007</w:t>
      </w:r>
      <w:proofErr w:type="gramStart"/>
      <w:r w:rsidRPr="001D0C16">
        <w:rPr>
          <w:sz w:val="16"/>
        </w:rPr>
        <w:t>) which</w:t>
      </w:r>
      <w:proofErr w:type="gramEnd"/>
      <w:r w:rsidRPr="001D0C16">
        <w:rPr>
          <w:sz w:val="16"/>
        </w:rPr>
        <w:t xml:space="preserve"> traced the historical trends that have led us to the present point in our social narratives. Towards this end, it is interesting to note that one of the primary ideologues of capitalism, Adam Smith, who provided much of the intellectual foundation for the system, was deeply concerned that moral sentiments toward others could easily be forgotten in the pursuit of profits. In A Theory of Moral Sentiments, Smith was clear about the limitations of capitalism and emphasized that it was always necessary to be sceptical about proposals from the employer class as their interest “is never exactly the same with that of the public” (Smith, 1790, p. 250). It is worth remembering that Smith was also clear that </w:t>
      </w:r>
      <w:r w:rsidRPr="009B3F13">
        <w:rPr>
          <w:b/>
          <w:u w:val="single"/>
        </w:rPr>
        <w:t xml:space="preserve">constant care was needed to ensure that ethical values did not deteriorate. </w:t>
      </w:r>
      <w:r w:rsidRPr="001D0C16">
        <w:rPr>
          <w:sz w:val="16"/>
        </w:rPr>
        <w:t xml:space="preserve">As Keller (2007) argues, in a very interesting </w:t>
      </w:r>
      <w:proofErr w:type="gramStart"/>
      <w:r w:rsidRPr="001D0C16">
        <w:rPr>
          <w:sz w:val="16"/>
        </w:rPr>
        <w:t>paper which</w:t>
      </w:r>
      <w:proofErr w:type="gramEnd"/>
      <w:r w:rsidRPr="001D0C16">
        <w:rPr>
          <w:sz w:val="16"/>
        </w:rPr>
        <w:t xml:space="preserve"> contrasts Smith and Friedman, the situation where the interests of corporations often take precedence over the interests of society would be Smith’s “worst nightmare.” (</w:t>
      </w:r>
      <w:proofErr w:type="gramStart"/>
      <w:r w:rsidRPr="001D0C16">
        <w:rPr>
          <w:sz w:val="16"/>
        </w:rPr>
        <w:t>pp</w:t>
      </w:r>
      <w:proofErr w:type="gramEnd"/>
      <w:r w:rsidRPr="001D0C16">
        <w:rPr>
          <w:sz w:val="16"/>
        </w:rPr>
        <w:t xml:space="preserve">. 159–188). Second, the paper examines specific applications of the way in which accounting’s </w:t>
      </w:r>
      <w:r w:rsidRPr="003C28C1">
        <w:rPr>
          <w:b/>
          <w:highlight w:val="green"/>
          <w:u w:val="single"/>
        </w:rPr>
        <w:t xml:space="preserve">indifference towards </w:t>
      </w:r>
      <w:r w:rsidRPr="009B3F13">
        <w:rPr>
          <w:b/>
          <w:u w:val="single"/>
        </w:rPr>
        <w:t xml:space="preserve">the </w:t>
      </w:r>
      <w:r w:rsidRPr="003C28C1">
        <w:rPr>
          <w:sz w:val="16"/>
          <w:highlight w:val="green"/>
        </w:rPr>
        <w:t xml:space="preserve">intrinsic </w:t>
      </w:r>
      <w:r w:rsidRPr="003C28C1">
        <w:rPr>
          <w:b/>
          <w:highlight w:val="green"/>
          <w:u w:val="single"/>
        </w:rPr>
        <w:t xml:space="preserve">value </w:t>
      </w:r>
      <w:r w:rsidRPr="009B3F13">
        <w:rPr>
          <w:b/>
          <w:u w:val="single"/>
        </w:rPr>
        <w:t xml:space="preserve">of others </w:t>
      </w:r>
      <w:r w:rsidRPr="003C28C1">
        <w:rPr>
          <w:b/>
          <w:highlight w:val="green"/>
          <w:u w:val="single"/>
        </w:rPr>
        <w:t xml:space="preserve">assists with rationalizing war </w:t>
      </w:r>
      <w:r w:rsidRPr="009B3F13">
        <w:rPr>
          <w:b/>
          <w:u w:val="single"/>
        </w:rPr>
        <w:t>and war-like behaviors</w:t>
      </w:r>
      <w:r w:rsidRPr="001D0C16">
        <w:rPr>
          <w:sz w:val="16"/>
        </w:rPr>
        <w:t xml:space="preserve">. First, the maintenance of capitalism requires us to believe that preserving wealth, rather than the sanctity of life, is the supreme end for society. Accounting supports this delusion by denying an object any value other than its financial contribution or detriment. Second, </w:t>
      </w:r>
      <w:r w:rsidRPr="00AC208C">
        <w:rPr>
          <w:b/>
          <w:u w:val="single"/>
        </w:rPr>
        <w:t xml:space="preserve">by viewing nature as a good, accounting nullifies its intrinsic value, </w:t>
      </w:r>
      <w:r w:rsidRPr="003C28C1">
        <w:rPr>
          <w:b/>
          <w:highlight w:val="green"/>
          <w:u w:val="single"/>
        </w:rPr>
        <w:t xml:space="preserve">leading to unbridled </w:t>
      </w:r>
      <w:proofErr w:type="gramStart"/>
      <w:r w:rsidRPr="003C28C1">
        <w:rPr>
          <w:b/>
          <w:highlight w:val="green"/>
          <w:u w:val="single"/>
        </w:rPr>
        <w:t xml:space="preserve">exploitation </w:t>
      </w:r>
      <w:r w:rsidRPr="00AC208C">
        <w:rPr>
          <w:b/>
          <w:u w:val="single"/>
        </w:rPr>
        <w:t>which</w:t>
      </w:r>
      <w:proofErr w:type="gramEnd"/>
      <w:r w:rsidRPr="00AC208C">
        <w:rPr>
          <w:b/>
          <w:u w:val="single"/>
        </w:rPr>
        <w:t xml:space="preserve"> in turn has brought about resource wars </w:t>
      </w:r>
      <w:r w:rsidRPr="004109FF">
        <w:rPr>
          <w:b/>
          <w:u w:val="single"/>
        </w:rPr>
        <w:t>in many forms</w:t>
      </w:r>
      <w:r w:rsidRPr="004109FF">
        <w:rPr>
          <w:sz w:val="16"/>
        </w:rPr>
        <w:t>. Third, war and accounting parallel one another in the fact that they render violence</w:t>
      </w:r>
      <w:r w:rsidRPr="001D0C16">
        <w:rPr>
          <w:sz w:val="16"/>
        </w:rPr>
        <w:t xml:space="preserve"> more doable by denying the intrinsic value of “the other” through employing a dehumanized rhetoric and creating a distance between the perpetrator and the victim. Fourth, accounting contributes to rationalizing the inequities, exploitation and outright denial of life created by the corporate globalization agenda through elevating economic development over all other considerations. Fifth, economic sanctions follow the impeccable logic of accounting in that they produce brutal consequences for the enemy, which are rendered invisible, at minimal cost for the perpetrator. Lastly, accounting makes war appear as reasonable a business venture as health care by condensing the value of an activity to profit or loss. 1. The “social imaginary” underlying accounting Accounting as a technology is, </w:t>
      </w:r>
      <w:proofErr w:type="gramStart"/>
      <w:r w:rsidRPr="001D0C16">
        <w:rPr>
          <w:sz w:val="16"/>
        </w:rPr>
        <w:t>like</w:t>
      </w:r>
      <w:proofErr w:type="gramEnd"/>
      <w:r w:rsidRPr="001D0C16">
        <w:rPr>
          <w:sz w:val="16"/>
        </w:rPr>
        <w:t xml:space="preserve"> most modern institutions, ignorant of the structures and values upon which it is based. In the opinion of hermeneutic thinkers such as Charles Taylor this is because </w:t>
      </w:r>
      <w:r w:rsidRPr="00AC208C">
        <w:rPr>
          <w:b/>
          <w:u w:val="single"/>
        </w:rPr>
        <w:t>humans have become unaware of</w:t>
      </w:r>
      <w:r w:rsidRPr="003C28C1">
        <w:rPr>
          <w:b/>
          <w:highlight w:val="green"/>
          <w:u w:val="single"/>
        </w:rPr>
        <w:t xml:space="preserve"> the “social imaginary</w:t>
      </w:r>
      <w:r w:rsidRPr="00AC208C">
        <w:rPr>
          <w:b/>
          <w:u w:val="single"/>
        </w:rPr>
        <w:t xml:space="preserve">”—the way of thinking </w:t>
      </w:r>
      <w:r w:rsidRPr="004109FF">
        <w:rPr>
          <w:b/>
          <w:u w:val="single"/>
        </w:rPr>
        <w:t xml:space="preserve">which gives shape to the society which </w:t>
      </w:r>
      <w:r w:rsidRPr="003C28C1">
        <w:rPr>
          <w:b/>
          <w:highlight w:val="green"/>
          <w:u w:val="single"/>
        </w:rPr>
        <w:t xml:space="preserve">spawns technology </w:t>
      </w:r>
      <w:proofErr w:type="gramStart"/>
      <w:r w:rsidRPr="001D0C16">
        <w:rPr>
          <w:sz w:val="16"/>
        </w:rPr>
        <w:t>( [</w:t>
      </w:r>
      <w:proofErr w:type="gramEnd"/>
      <w:r w:rsidRPr="001D0C16">
        <w:rPr>
          <w:sz w:val="16"/>
        </w:rPr>
        <w:t xml:space="preserve">Taylor, 2003] and [Taylor, 2004]). My basic hypothesis is that </w:t>
      </w:r>
      <w:r w:rsidRPr="00AC208C">
        <w:rPr>
          <w:b/>
          <w:u w:val="single"/>
        </w:rPr>
        <w:t xml:space="preserve">central to </w:t>
      </w:r>
      <w:r w:rsidRPr="001D0C16">
        <w:rPr>
          <w:sz w:val="16"/>
        </w:rPr>
        <w:t xml:space="preserve">Western </w:t>
      </w:r>
      <w:r w:rsidRPr="00AC208C">
        <w:rPr>
          <w:b/>
          <w:u w:val="single"/>
        </w:rPr>
        <w:t>modernity is a new conception of the moral order of society</w:t>
      </w:r>
      <w:r w:rsidRPr="001D0C16">
        <w:rPr>
          <w:sz w:val="16"/>
        </w:rPr>
        <w:t xml:space="preserve">. This was at first just an “idea” in the minds of some influential thinkers, but it later came to shape the social imaginary of large strata, and then eventually whole societies. It has now become so self-evident to us, that we have trouble seeing it as one possible conception among others. </w:t>
      </w:r>
      <w:r w:rsidRPr="00AC208C">
        <w:rPr>
          <w:b/>
          <w:u w:val="single"/>
        </w:rPr>
        <w:t xml:space="preserve">The mutation of this view of moral order into our social imaginary is the coming to be of certain social forms </w:t>
      </w:r>
      <w:r w:rsidRPr="001D0C16">
        <w:rPr>
          <w:sz w:val="16"/>
        </w:rPr>
        <w:t xml:space="preserve">which are those essentially </w:t>
      </w:r>
      <w:r w:rsidRPr="00C14F10">
        <w:rPr>
          <w:b/>
          <w:u w:val="single"/>
        </w:rPr>
        <w:t>characterizing Western modernity</w:t>
      </w:r>
      <w:r w:rsidRPr="001D0C16">
        <w:rPr>
          <w:sz w:val="16"/>
        </w:rPr>
        <w:t xml:space="preserve">: </w:t>
      </w:r>
      <w:r w:rsidRPr="00C14F10">
        <w:rPr>
          <w:b/>
          <w:u w:val="single"/>
        </w:rPr>
        <w:t>the market economy</w:t>
      </w:r>
      <w:r w:rsidRPr="001D0C16">
        <w:rPr>
          <w:sz w:val="16"/>
        </w:rPr>
        <w:t xml:space="preserve">, </w:t>
      </w:r>
      <w:r w:rsidRPr="00C14F10">
        <w:rPr>
          <w:b/>
          <w:u w:val="single"/>
        </w:rPr>
        <w:t>the public sphere</w:t>
      </w:r>
      <w:r w:rsidRPr="001D0C16">
        <w:rPr>
          <w:sz w:val="16"/>
        </w:rPr>
        <w:t xml:space="preserve">, </w:t>
      </w:r>
      <w:r w:rsidRPr="00C14F10">
        <w:rPr>
          <w:b/>
          <w:u w:val="single"/>
        </w:rPr>
        <w:t>the self-governing people</w:t>
      </w:r>
      <w:r w:rsidRPr="001D0C16">
        <w:rPr>
          <w:sz w:val="16"/>
        </w:rPr>
        <w:t xml:space="preserve">, among others. </w:t>
      </w:r>
      <w:proofErr w:type="gramStart"/>
      <w:r w:rsidRPr="001D0C16">
        <w:rPr>
          <w:sz w:val="16"/>
        </w:rPr>
        <w:t>(Taylor, 2002, p. 1).</w:t>
      </w:r>
      <w:proofErr w:type="gramEnd"/>
      <w:r w:rsidRPr="001D0C16">
        <w:rPr>
          <w:sz w:val="16"/>
        </w:rPr>
        <w:t xml:space="preserve"> Accordingly, any </w:t>
      </w:r>
      <w:r w:rsidRPr="003C28C1">
        <w:rPr>
          <w:b/>
          <w:highlight w:val="green"/>
          <w:u w:val="single"/>
        </w:rPr>
        <w:t xml:space="preserve">accounting for violence and war </w:t>
      </w:r>
      <w:r w:rsidRPr="001D0C16">
        <w:rPr>
          <w:sz w:val="16"/>
        </w:rPr>
        <w:t xml:space="preserve">first </w:t>
      </w:r>
      <w:r w:rsidRPr="003C28C1">
        <w:rPr>
          <w:b/>
          <w:highlight w:val="green"/>
          <w:u w:val="single"/>
        </w:rPr>
        <w:t xml:space="preserve">involves </w:t>
      </w:r>
      <w:r w:rsidRPr="004109FF">
        <w:rPr>
          <w:b/>
          <w:u w:val="single"/>
        </w:rPr>
        <w:t xml:space="preserve">an </w:t>
      </w:r>
      <w:r w:rsidRPr="003C28C1">
        <w:rPr>
          <w:b/>
          <w:highlight w:val="green"/>
          <w:u w:val="single"/>
        </w:rPr>
        <w:t xml:space="preserve">understanding </w:t>
      </w:r>
      <w:r w:rsidRPr="004109FF">
        <w:rPr>
          <w:b/>
          <w:u w:val="single"/>
        </w:rPr>
        <w:t xml:space="preserve">of </w:t>
      </w:r>
      <w:r w:rsidRPr="004109FF">
        <w:rPr>
          <w:sz w:val="16"/>
        </w:rPr>
        <w:t>h</w:t>
      </w:r>
      <w:r w:rsidRPr="001D0C16">
        <w:rPr>
          <w:sz w:val="16"/>
        </w:rPr>
        <w:t xml:space="preserve">ow </w:t>
      </w:r>
      <w:r w:rsidRPr="00C14F10">
        <w:rPr>
          <w:b/>
          <w:u w:val="single"/>
        </w:rPr>
        <w:t xml:space="preserve">certain </w:t>
      </w:r>
      <w:r w:rsidRPr="003C28C1">
        <w:rPr>
          <w:b/>
          <w:highlight w:val="green"/>
          <w:u w:val="single"/>
        </w:rPr>
        <w:t>values and ideas</w:t>
      </w:r>
      <w:r w:rsidRPr="00C14F10">
        <w:rPr>
          <w:b/>
          <w:u w:val="single"/>
        </w:rPr>
        <w:t xml:space="preserve">, </w:t>
      </w:r>
      <w:r w:rsidRPr="001D0C16">
        <w:rPr>
          <w:sz w:val="16"/>
        </w:rPr>
        <w:t xml:space="preserve">and not others, have come to shape and dominate our culture and institutions and how these in turn have impacted the way we </w:t>
      </w:r>
      <w:r w:rsidRPr="004109FF">
        <w:rPr>
          <w:sz w:val="16"/>
        </w:rPr>
        <w:t>account. The “</w:t>
      </w:r>
      <w:r w:rsidRPr="004109FF">
        <w:rPr>
          <w:b/>
          <w:u w:val="single"/>
        </w:rPr>
        <w:t xml:space="preserve">social imaginary” is that shared understanding of the world which makes possible common practices and a collective sense of legitimacy </w:t>
      </w:r>
      <w:r w:rsidRPr="004109FF">
        <w:rPr>
          <w:sz w:val="16"/>
        </w:rPr>
        <w:t xml:space="preserve">(Taylor, 2002). </w:t>
      </w:r>
      <w:r w:rsidRPr="004109FF">
        <w:rPr>
          <w:b/>
          <w:u w:val="single"/>
        </w:rPr>
        <w:t xml:space="preserve">It is the process by which </w:t>
      </w:r>
      <w:r w:rsidRPr="004109FF">
        <w:rPr>
          <w:sz w:val="16"/>
        </w:rPr>
        <w:t xml:space="preserve">ordinary </w:t>
      </w:r>
      <w:r w:rsidRPr="004109FF">
        <w:rPr>
          <w:b/>
          <w:u w:val="single"/>
        </w:rPr>
        <w:t xml:space="preserve">people make sense of their </w:t>
      </w:r>
      <w:r w:rsidRPr="004109FF">
        <w:rPr>
          <w:sz w:val="16"/>
        </w:rPr>
        <w:t>socia</w:t>
      </w:r>
      <w:r w:rsidRPr="001D0C16">
        <w:rPr>
          <w:sz w:val="16"/>
        </w:rPr>
        <w:t xml:space="preserve">l </w:t>
      </w:r>
      <w:r w:rsidRPr="00C14F10">
        <w:rPr>
          <w:b/>
          <w:u w:val="single"/>
        </w:rPr>
        <w:t>surroundings</w:t>
      </w:r>
      <w:r w:rsidRPr="001D0C16">
        <w:rPr>
          <w:sz w:val="16"/>
        </w:rPr>
        <w:t xml:space="preserve">. As such, </w:t>
      </w:r>
      <w:r w:rsidRPr="00C14F10">
        <w:rPr>
          <w:b/>
          <w:u w:val="single"/>
        </w:rPr>
        <w:t>it is frequently expressed in stories</w:t>
      </w:r>
      <w:r w:rsidRPr="001D0C16">
        <w:rPr>
          <w:sz w:val="16"/>
        </w:rPr>
        <w:t xml:space="preserve">, </w:t>
      </w:r>
      <w:r w:rsidRPr="00C14F10">
        <w:rPr>
          <w:b/>
          <w:u w:val="single"/>
        </w:rPr>
        <w:t>legends</w:t>
      </w:r>
      <w:r w:rsidRPr="001D0C16">
        <w:rPr>
          <w:sz w:val="16"/>
        </w:rPr>
        <w:t xml:space="preserve">, </w:t>
      </w:r>
      <w:r w:rsidRPr="00C14F10">
        <w:rPr>
          <w:b/>
          <w:u w:val="single"/>
        </w:rPr>
        <w:t>myths</w:t>
      </w:r>
      <w:r w:rsidRPr="001D0C16">
        <w:rPr>
          <w:sz w:val="16"/>
        </w:rPr>
        <w:t xml:space="preserve">, </w:t>
      </w:r>
      <w:r w:rsidRPr="00C14F10">
        <w:rPr>
          <w:b/>
          <w:u w:val="single"/>
        </w:rPr>
        <w:t xml:space="preserve">and </w:t>
      </w:r>
      <w:r w:rsidRPr="001D0C16">
        <w:rPr>
          <w:sz w:val="16"/>
        </w:rPr>
        <w:t xml:space="preserve">other </w:t>
      </w:r>
      <w:r w:rsidRPr="00C14F10">
        <w:rPr>
          <w:b/>
          <w:u w:val="single"/>
        </w:rPr>
        <w:t>pre-Enlightenment narratives</w:t>
      </w:r>
      <w:r w:rsidRPr="001D0C16">
        <w:rPr>
          <w:sz w:val="16"/>
        </w:rPr>
        <w:t xml:space="preserve">. According to Taylor: This approach is not the same as </w:t>
      </w:r>
      <w:proofErr w:type="gramStart"/>
      <w:r w:rsidRPr="001D0C16">
        <w:rPr>
          <w:sz w:val="16"/>
        </w:rPr>
        <w:t>one which</w:t>
      </w:r>
      <w:proofErr w:type="gramEnd"/>
      <w:r w:rsidRPr="001D0C16">
        <w:rPr>
          <w:sz w:val="16"/>
        </w:rPr>
        <w:t xml:space="preserve"> might focus on the “ideas”, as against the “institutions” of modernity. The social imaginary is not a set of “ideas”; rather it is what enables, through making sense of, the practices of a society. </w:t>
      </w:r>
      <w:proofErr w:type="gramStart"/>
      <w:r w:rsidRPr="001D0C16">
        <w:rPr>
          <w:sz w:val="16"/>
        </w:rPr>
        <w:t>(Taylor, 2002, p. 1).</w:t>
      </w:r>
      <w:proofErr w:type="gramEnd"/>
      <w:r w:rsidRPr="001D0C16">
        <w:rPr>
          <w:sz w:val="16"/>
        </w:rPr>
        <w:t xml:space="preserve"> </w:t>
      </w:r>
      <w:r w:rsidRPr="004109FF">
        <w:rPr>
          <w:b/>
          <w:highlight w:val="green"/>
          <w:u w:val="single"/>
        </w:rPr>
        <w:t>The “social imaginary</w:t>
      </w:r>
      <w:r w:rsidRPr="004109FF">
        <w:rPr>
          <w:b/>
          <w:u w:val="single"/>
        </w:rPr>
        <w:t xml:space="preserve">” that enables current day practices </w:t>
      </w:r>
      <w:r w:rsidRPr="004109FF">
        <w:rPr>
          <w:sz w:val="16"/>
        </w:rPr>
        <w:t xml:space="preserve">of accounting </w:t>
      </w:r>
      <w:r w:rsidRPr="004109FF">
        <w:rPr>
          <w:b/>
          <w:u w:val="single"/>
        </w:rPr>
        <w:t xml:space="preserve">is a product </w:t>
      </w:r>
      <w:r w:rsidRPr="004109FF">
        <w:rPr>
          <w:b/>
          <w:highlight w:val="green"/>
          <w:u w:val="single"/>
        </w:rPr>
        <w:t xml:space="preserve">of Enlightenment </w:t>
      </w:r>
      <w:r w:rsidRPr="004109FF">
        <w:rPr>
          <w:b/>
          <w:u w:val="single"/>
        </w:rPr>
        <w:t xml:space="preserve">thought with its emphasis on </w:t>
      </w:r>
      <w:r w:rsidRPr="004109FF">
        <w:rPr>
          <w:b/>
          <w:highlight w:val="green"/>
          <w:u w:val="single"/>
        </w:rPr>
        <w:t>technical and scientific achievement</w:t>
      </w:r>
      <w:r w:rsidRPr="001D0C16">
        <w:rPr>
          <w:sz w:val="16"/>
        </w:rPr>
        <w:t xml:space="preserve">. The rise of Western modernity was most clearly stated in the new </w:t>
      </w:r>
      <w:r w:rsidRPr="00C14F10">
        <w:rPr>
          <w:b/>
          <w:u w:val="single"/>
        </w:rPr>
        <w:t xml:space="preserve">theories of Natural Law </w:t>
      </w:r>
      <w:r w:rsidRPr="001D0C16">
        <w:rPr>
          <w:sz w:val="16"/>
        </w:rPr>
        <w:t xml:space="preserve">which emerged in the 17th century, largely </w:t>
      </w:r>
      <w:r w:rsidRPr="00C14F10">
        <w:rPr>
          <w:b/>
          <w:u w:val="single"/>
        </w:rPr>
        <w:t xml:space="preserve">as a response to the domestic and international disorder wrought by the wars of religion </w:t>
      </w:r>
      <w:r w:rsidRPr="001D0C16">
        <w:rPr>
          <w:sz w:val="16"/>
        </w:rPr>
        <w:t xml:space="preserve">(Kant, 1795). </w:t>
      </w:r>
      <w:r w:rsidRPr="00C14F10">
        <w:rPr>
          <w:b/>
          <w:u w:val="single"/>
        </w:rPr>
        <w:t>The moral background was one of natural rights where people have certain obligations towards one another independent of politics, community, culture, religion, and other associated phenomena</w:t>
      </w:r>
      <w:r w:rsidRPr="001D0C16">
        <w:rPr>
          <w:sz w:val="16"/>
        </w:rPr>
        <w:t xml:space="preserve">. This moral order upset traditional views that a person’s roles and obligations were dependent upon their position within a particular community. As such, </w:t>
      </w:r>
      <w:r w:rsidRPr="004109FF">
        <w:rPr>
          <w:b/>
          <w:u w:val="single"/>
        </w:rPr>
        <w:t xml:space="preserve">it </w:t>
      </w:r>
      <w:r w:rsidRPr="004109FF">
        <w:rPr>
          <w:b/>
          <w:highlight w:val="green"/>
          <w:u w:val="single"/>
        </w:rPr>
        <w:t xml:space="preserve">created an individualized and atomized </w:t>
      </w:r>
      <w:proofErr w:type="gramStart"/>
      <w:r w:rsidRPr="004109FF">
        <w:rPr>
          <w:b/>
          <w:highlight w:val="green"/>
          <w:u w:val="single"/>
        </w:rPr>
        <w:t>society which</w:t>
      </w:r>
      <w:proofErr w:type="gramEnd"/>
      <w:r w:rsidRPr="004109FF">
        <w:rPr>
          <w:b/>
          <w:highlight w:val="green"/>
          <w:u w:val="single"/>
        </w:rPr>
        <w:t xml:space="preserve"> gave way to </w:t>
      </w:r>
      <w:r w:rsidRPr="004109FF">
        <w:rPr>
          <w:b/>
          <w:u w:val="single"/>
        </w:rPr>
        <w:t xml:space="preserve">an abstract, instrumental view of others. </w:t>
      </w:r>
      <w:r w:rsidRPr="004109FF">
        <w:rPr>
          <w:sz w:val="16"/>
        </w:rPr>
        <w:t>It gave rise to not only a secular cultu</w:t>
      </w:r>
      <w:r w:rsidRPr="001D0C16">
        <w:rPr>
          <w:sz w:val="16"/>
        </w:rPr>
        <w:t>re, but a social order that emphasizes continued economic growth and expansionary processes that have colonized other life-worlds and social structures (see Taylor, 2007)</w:t>
      </w:r>
      <w:proofErr w:type="gramStart"/>
      <w:r w:rsidRPr="001D0C16">
        <w:rPr>
          <w:sz w:val="16"/>
        </w:rPr>
        <w:t>.1</w:t>
      </w:r>
      <w:proofErr w:type="gramEnd"/>
      <w:r w:rsidRPr="001D0C16">
        <w:rPr>
          <w:sz w:val="16"/>
        </w:rPr>
        <w:t xml:space="preserve"> </w:t>
      </w:r>
      <w:r w:rsidRPr="00C14F10">
        <w:rPr>
          <w:b/>
          <w:u w:val="single"/>
        </w:rPr>
        <w:t>In this modern “social imaginary”, political and social obligations are seen as an extension or application of these natural rights</w:t>
      </w:r>
      <w:r w:rsidRPr="001D0C16">
        <w:rPr>
          <w:sz w:val="16"/>
        </w:rPr>
        <w:t xml:space="preserve">. </w:t>
      </w:r>
      <w:r w:rsidRPr="00C14F10">
        <w:rPr>
          <w:b/>
          <w:u w:val="single"/>
        </w:rPr>
        <w:t xml:space="preserve">Political authority is perceived to be legitimate only if it is based on a social contract </w:t>
      </w:r>
      <w:r w:rsidRPr="001D0C16">
        <w:rPr>
          <w:sz w:val="16"/>
        </w:rPr>
        <w:t xml:space="preserve">consented to by individuals. Since the time of Locke, the idea that society and politics exist for the benefit of individuals and the defense of their rights has taken on more and more importance. This notion became the dominant view by marginalizing older theories and newer rivals, and in so doing generated far-reaching claims on political life. The doctrine of original consent (e.g., Locke’s consent to taxation) underlies the popular sovereignty under which we now live. </w:t>
      </w:r>
      <w:r w:rsidRPr="006B03E0">
        <w:rPr>
          <w:b/>
          <w:u w:val="single"/>
        </w:rPr>
        <w:t>The theory of natural rights spawned a dense web of limits to legislative and executive action</w:t>
      </w:r>
      <w:r w:rsidRPr="001D0C16">
        <w:rPr>
          <w:sz w:val="16"/>
        </w:rPr>
        <w:t xml:space="preserve">, </w:t>
      </w:r>
      <w:r w:rsidRPr="006B03E0">
        <w:rPr>
          <w:b/>
          <w:u w:val="single"/>
        </w:rPr>
        <w:t xml:space="preserve">via the entrenched </w:t>
      </w:r>
      <w:proofErr w:type="gramStart"/>
      <w:r w:rsidRPr="006B03E0">
        <w:rPr>
          <w:b/>
          <w:u w:val="single"/>
        </w:rPr>
        <w:t>charters which</w:t>
      </w:r>
      <w:proofErr w:type="gramEnd"/>
      <w:r w:rsidRPr="006B03E0">
        <w:rPr>
          <w:b/>
          <w:u w:val="single"/>
        </w:rPr>
        <w:t xml:space="preserve"> have become an important feature of contemporary government</w:t>
      </w:r>
      <w:r w:rsidRPr="001D0C16">
        <w:rPr>
          <w:sz w:val="16"/>
        </w:rPr>
        <w:t xml:space="preserve">. During these last four centuries, the “social imaginary” of natural rights has undergone a double expansion. This expansion can be traced in a number of ways. First, the discourse of natural law started off in a rather specialized niche. It provided philosophers and legal theorists a language with which to talk about the legitimacy of governments and the rules of war and peace, the nascent doctrines of modern international law. It then began to infiltrate and transform the discourse in other niches. Second, it has been extended because more people live by it. It was the Scottish philosopher Hume who emphasized the importance of habit, custom and tradition in transforming a way of thought into a social norm. </w:t>
      </w:r>
      <w:r w:rsidRPr="006B03E0">
        <w:rPr>
          <w:b/>
          <w:u w:val="single"/>
        </w:rPr>
        <w:t>A commitment to rights, procedure and precision underlie most social contracts in the modern world</w:t>
      </w:r>
      <w:r w:rsidRPr="001D0C16">
        <w:rPr>
          <w:sz w:val="16"/>
        </w:rPr>
        <w:t xml:space="preserve">. Hence, what started as an idea in the minds of a few influential thinkers, eventually came to shape the “social imaginary”2 of a large strata of people and then whole societies (Taylor, 2007). As stated previously, the </w:t>
      </w:r>
      <w:r w:rsidRPr="006B03E0">
        <w:rPr>
          <w:b/>
          <w:u w:val="single"/>
        </w:rPr>
        <w:t xml:space="preserve">theories of natural </w:t>
      </w:r>
      <w:proofErr w:type="gramStart"/>
      <w:r w:rsidRPr="006B03E0">
        <w:rPr>
          <w:b/>
          <w:u w:val="single"/>
        </w:rPr>
        <w:t>law which helped to spawn the “social imaginary” of modernity</w:t>
      </w:r>
      <w:proofErr w:type="gramEnd"/>
      <w:r w:rsidRPr="006B03E0">
        <w:rPr>
          <w:b/>
          <w:u w:val="single"/>
        </w:rPr>
        <w:t xml:space="preserve"> were built on a series of individualist assumptions</w:t>
      </w:r>
      <w:r w:rsidRPr="001D0C16">
        <w:rPr>
          <w:sz w:val="16"/>
        </w:rPr>
        <w:t xml:space="preserve">. </w:t>
      </w:r>
      <w:r w:rsidRPr="006B03E0">
        <w:rPr>
          <w:b/>
          <w:u w:val="single"/>
        </w:rPr>
        <w:t>This</w:t>
      </w:r>
      <w:r w:rsidRPr="001D0C16">
        <w:rPr>
          <w:sz w:val="16"/>
        </w:rPr>
        <w:t xml:space="preserve">, </w:t>
      </w:r>
      <w:r w:rsidRPr="006B03E0">
        <w:rPr>
          <w:b/>
          <w:u w:val="single"/>
        </w:rPr>
        <w:t xml:space="preserve">together </w:t>
      </w:r>
      <w:r w:rsidRPr="004109FF">
        <w:rPr>
          <w:b/>
          <w:u w:val="single"/>
        </w:rPr>
        <w:t xml:space="preserve">with the Enlightenment’s emphasis on precise technical and scientific achievement elevated </w:t>
      </w:r>
      <w:r w:rsidRPr="004109FF">
        <w:rPr>
          <w:b/>
          <w:highlight w:val="green"/>
          <w:u w:val="single"/>
          <w:bdr w:val="single" w:sz="4" w:space="0" w:color="auto"/>
        </w:rPr>
        <w:t>an instrumental and positive epistemology as the only rational means for viewing the world</w:t>
      </w:r>
      <w:r w:rsidRPr="001D0C16">
        <w:rPr>
          <w:sz w:val="16"/>
        </w:rPr>
        <w:t xml:space="preserve">. </w:t>
      </w:r>
      <w:r w:rsidRPr="006B03E0">
        <w:rPr>
          <w:b/>
          <w:u w:val="single"/>
        </w:rPr>
        <w:t xml:space="preserve">What we account for has been over-determined by this positivist epistemology. </w:t>
      </w:r>
      <w:r w:rsidRPr="001D0C16">
        <w:rPr>
          <w:sz w:val="16"/>
        </w:rPr>
        <w:t xml:space="preserve">Hence, if we are to subject accounting to a critical interpretation </w:t>
      </w:r>
      <w:r w:rsidRPr="006B03E0">
        <w:rPr>
          <w:b/>
          <w:u w:val="single"/>
        </w:rPr>
        <w:t xml:space="preserve">we must look beyond </w:t>
      </w:r>
      <w:r w:rsidRPr="001D0C16">
        <w:rPr>
          <w:sz w:val="16"/>
        </w:rPr>
        <w:t xml:space="preserve">its </w:t>
      </w:r>
      <w:r w:rsidRPr="004109FF">
        <w:rPr>
          <w:b/>
          <w:u w:val="single"/>
        </w:rPr>
        <w:t>instrumental logic</w:t>
      </w:r>
      <w:r w:rsidRPr="004109FF">
        <w:rPr>
          <w:sz w:val="16"/>
        </w:rPr>
        <w:t xml:space="preserve">. </w:t>
      </w:r>
      <w:r w:rsidRPr="004109FF">
        <w:rPr>
          <w:b/>
          <w:u w:val="single"/>
        </w:rPr>
        <w:t>We need to reconsider the societal images and practices upon which it is based</w:t>
      </w:r>
      <w:r w:rsidRPr="004109FF">
        <w:rPr>
          <w:sz w:val="16"/>
        </w:rPr>
        <w:t xml:space="preserve">. </w:t>
      </w:r>
      <w:r w:rsidRPr="004109FF">
        <w:rPr>
          <w:b/>
          <w:u w:val="single"/>
        </w:rPr>
        <w:t xml:space="preserve">The positivist epistemology </w:t>
      </w:r>
      <w:proofErr w:type="gramStart"/>
      <w:r w:rsidRPr="004109FF">
        <w:rPr>
          <w:b/>
          <w:u w:val="single"/>
        </w:rPr>
        <w:t xml:space="preserve">which created </w:t>
      </w:r>
      <w:r w:rsidRPr="004109FF">
        <w:rPr>
          <w:sz w:val="16"/>
        </w:rPr>
        <w:t xml:space="preserve">the </w:t>
      </w:r>
      <w:r w:rsidRPr="004109FF">
        <w:rPr>
          <w:b/>
          <w:u w:val="single"/>
        </w:rPr>
        <w:t xml:space="preserve">dominant institutions of </w:t>
      </w:r>
      <w:r w:rsidRPr="004109FF">
        <w:rPr>
          <w:sz w:val="16"/>
        </w:rPr>
        <w:t xml:space="preserve">Western </w:t>
      </w:r>
      <w:r w:rsidRPr="004109FF">
        <w:rPr>
          <w:b/>
          <w:u w:val="single"/>
        </w:rPr>
        <w:t>modernity</w:t>
      </w:r>
      <w:proofErr w:type="gramEnd"/>
      <w:r w:rsidRPr="004109FF">
        <w:rPr>
          <w:b/>
          <w:u w:val="single"/>
        </w:rPr>
        <w:t xml:space="preserve"> </w:t>
      </w:r>
      <w:r w:rsidRPr="004109FF">
        <w:rPr>
          <w:sz w:val="16"/>
        </w:rPr>
        <w:t xml:space="preserve">(e.g., the market economy, the public sphere, self-governing people, etc.) </w:t>
      </w:r>
      <w:r w:rsidRPr="004109FF">
        <w:rPr>
          <w:b/>
          <w:u w:val="single"/>
        </w:rPr>
        <w:t>assumes that history</w:t>
      </w:r>
      <w:r w:rsidRPr="004109FF">
        <w:rPr>
          <w:sz w:val="16"/>
        </w:rPr>
        <w:t xml:space="preserve">, </w:t>
      </w:r>
      <w:r w:rsidRPr="004109FF">
        <w:rPr>
          <w:b/>
          <w:u w:val="single"/>
        </w:rPr>
        <w:t>culture and</w:t>
      </w:r>
      <w:r w:rsidRPr="004109FF">
        <w:rPr>
          <w:b/>
          <w:sz w:val="16"/>
        </w:rPr>
        <w:t xml:space="preserve"> </w:t>
      </w:r>
      <w:r w:rsidRPr="004109FF">
        <w:rPr>
          <w:b/>
          <w:u w:val="single"/>
        </w:rPr>
        <w:t>the social world can be ignored in a system of valuation</w:t>
      </w:r>
      <w:r w:rsidRPr="004109FF">
        <w:rPr>
          <w:sz w:val="16"/>
        </w:rPr>
        <w:t xml:space="preserve">. </w:t>
      </w:r>
      <w:r w:rsidRPr="004109FF">
        <w:rPr>
          <w:b/>
          <w:u w:val="single"/>
        </w:rPr>
        <w:t>Hence</w:t>
      </w:r>
      <w:r w:rsidRPr="004109FF">
        <w:rPr>
          <w:sz w:val="16"/>
        </w:rPr>
        <w:t xml:space="preserve">, </w:t>
      </w:r>
      <w:r w:rsidRPr="004109FF">
        <w:rPr>
          <w:b/>
          <w:u w:val="single"/>
        </w:rPr>
        <w:t>from such a perspective terrorism and war</w:t>
      </w:r>
      <w:r w:rsidRPr="004109FF">
        <w:rPr>
          <w:sz w:val="16"/>
        </w:rPr>
        <w:t xml:space="preserve">, for instance, </w:t>
      </w:r>
      <w:r w:rsidRPr="004109FF">
        <w:rPr>
          <w:b/>
          <w:u w:val="single"/>
        </w:rPr>
        <w:t xml:space="preserve">simply create new business opportunities or distract from others </w:t>
      </w:r>
      <w:r w:rsidRPr="004109FF">
        <w:rPr>
          <w:sz w:val="16"/>
        </w:rPr>
        <w:t xml:space="preserve">(Chwastiak &amp; Young, 2003). As Weidenbaum states, “Although the continuing struggle against international terrorism imposes significant costs on society in general and on business in particular, it is also a source of new or expanded market opportunities for some companies” (2003, p. 10). Hence, according to an article in Forbes, terrorism can be a lucky break for some individuals: The failed car bombings in the U.K. last month gave a showcase role to security technology. Security cameras recorded men leaving the scene of the two unexploded car bombs in London. License-plate-reading software on highway cams helped lead police to Scotland—and the fiery auto attack on Glasgow Airport. Such threats represent opportunity to Andrew Malim, a 64-year-old Brit who sells video analytics software for the U.K.’s ubiquitous closed-circuit TV cameras (Fitch, 2007, p. 80). Thus, </w:t>
      </w:r>
      <w:r w:rsidRPr="004109FF">
        <w:rPr>
          <w:b/>
          <w:u w:val="single"/>
        </w:rPr>
        <w:t xml:space="preserve">the number one problem for </w:t>
      </w:r>
      <w:r w:rsidRPr="004109FF">
        <w:rPr>
          <w:sz w:val="16"/>
        </w:rPr>
        <w:t xml:space="preserve">accounting and </w:t>
      </w:r>
      <w:r w:rsidRPr="004109FF">
        <w:rPr>
          <w:b/>
          <w:u w:val="single"/>
        </w:rPr>
        <w:t>modern social science has from the beginning been modernity itself</w:t>
      </w:r>
      <w:r w:rsidRPr="004109FF">
        <w:rPr>
          <w:sz w:val="16"/>
        </w:rPr>
        <w:t xml:space="preserve">. According to this perspective, </w:t>
      </w:r>
      <w:r w:rsidRPr="004109FF">
        <w:rPr>
          <w:b/>
          <w:u w:val="single"/>
        </w:rPr>
        <w:t xml:space="preserve">modernity </w:t>
      </w:r>
      <w:r w:rsidRPr="004109FF">
        <w:rPr>
          <w:sz w:val="16"/>
        </w:rPr>
        <w:t xml:space="preserve">and its processes </w:t>
      </w:r>
      <w:r w:rsidRPr="004109FF">
        <w:rPr>
          <w:b/>
          <w:u w:val="single"/>
        </w:rPr>
        <w:t xml:space="preserve">reflect the historically unprecedented amalgam of new practices and institutional forms </w:t>
      </w:r>
      <w:r w:rsidRPr="004109FF">
        <w:rPr>
          <w:sz w:val="16"/>
        </w:rPr>
        <w:t>(</w:t>
      </w:r>
      <w:r w:rsidRPr="004109FF">
        <w:rPr>
          <w:b/>
          <w:u w:val="single"/>
        </w:rPr>
        <w:t>science</w:t>
      </w:r>
      <w:r w:rsidRPr="004109FF">
        <w:rPr>
          <w:sz w:val="16"/>
        </w:rPr>
        <w:t xml:space="preserve">, </w:t>
      </w:r>
      <w:r w:rsidRPr="004109FF">
        <w:rPr>
          <w:b/>
          <w:u w:val="single"/>
        </w:rPr>
        <w:t>technology</w:t>
      </w:r>
      <w:r w:rsidRPr="004109FF">
        <w:rPr>
          <w:sz w:val="16"/>
        </w:rPr>
        <w:t xml:space="preserve">, </w:t>
      </w:r>
      <w:r w:rsidRPr="004109FF">
        <w:rPr>
          <w:b/>
          <w:u w:val="single"/>
        </w:rPr>
        <w:t>industrial production</w:t>
      </w:r>
      <w:r w:rsidRPr="004109FF">
        <w:rPr>
          <w:sz w:val="16"/>
        </w:rPr>
        <w:t xml:space="preserve">, </w:t>
      </w:r>
      <w:r w:rsidRPr="004109FF">
        <w:rPr>
          <w:b/>
          <w:u w:val="single"/>
        </w:rPr>
        <w:t>urbanization</w:t>
      </w:r>
      <w:r w:rsidRPr="004109FF">
        <w:rPr>
          <w:sz w:val="16"/>
        </w:rPr>
        <w:t xml:space="preserve">); </w:t>
      </w:r>
      <w:r w:rsidRPr="004109FF">
        <w:rPr>
          <w:b/>
          <w:u w:val="single"/>
        </w:rPr>
        <w:t xml:space="preserve">of new ways of living </w:t>
      </w:r>
      <w:r w:rsidRPr="004109FF">
        <w:rPr>
          <w:sz w:val="16"/>
        </w:rPr>
        <w:t>(</w:t>
      </w:r>
      <w:r w:rsidRPr="004109FF">
        <w:rPr>
          <w:b/>
          <w:u w:val="single"/>
        </w:rPr>
        <w:t>individualism</w:t>
      </w:r>
      <w:r w:rsidRPr="004109FF">
        <w:rPr>
          <w:sz w:val="16"/>
        </w:rPr>
        <w:t xml:space="preserve">, </w:t>
      </w:r>
      <w:r w:rsidRPr="004109FF">
        <w:rPr>
          <w:b/>
          <w:u w:val="single"/>
        </w:rPr>
        <w:t>secularization</w:t>
      </w:r>
      <w:r w:rsidRPr="004109FF">
        <w:rPr>
          <w:sz w:val="16"/>
        </w:rPr>
        <w:t xml:space="preserve">, </w:t>
      </w:r>
      <w:r w:rsidRPr="004109FF">
        <w:rPr>
          <w:b/>
          <w:u w:val="single"/>
        </w:rPr>
        <w:t>instrumental rationality</w:t>
      </w:r>
      <w:r w:rsidRPr="004109FF">
        <w:rPr>
          <w:sz w:val="16"/>
        </w:rPr>
        <w:t xml:space="preserve">) </w:t>
      </w:r>
      <w:r w:rsidRPr="004109FF">
        <w:rPr>
          <w:b/>
          <w:u w:val="single"/>
        </w:rPr>
        <w:t xml:space="preserve">and of new forms of malaise </w:t>
      </w:r>
      <w:r w:rsidRPr="004109FF">
        <w:rPr>
          <w:sz w:val="16"/>
        </w:rPr>
        <w:t>(</w:t>
      </w:r>
      <w:r w:rsidRPr="004109FF">
        <w:rPr>
          <w:b/>
          <w:u w:val="single"/>
        </w:rPr>
        <w:t>alienation</w:t>
      </w:r>
      <w:r w:rsidRPr="001D0C16">
        <w:rPr>
          <w:sz w:val="16"/>
        </w:rPr>
        <w:t xml:space="preserve">, </w:t>
      </w:r>
      <w:r w:rsidRPr="00212ADD">
        <w:rPr>
          <w:b/>
          <w:u w:val="single"/>
        </w:rPr>
        <w:t>meaninglessness</w:t>
      </w:r>
      <w:r w:rsidRPr="001D0C16">
        <w:rPr>
          <w:sz w:val="16"/>
        </w:rPr>
        <w:t xml:space="preserve">, </w:t>
      </w:r>
      <w:r w:rsidRPr="00212ADD">
        <w:rPr>
          <w:b/>
          <w:u w:val="single"/>
        </w:rPr>
        <w:t>a sense of impending social dissolution</w:t>
      </w:r>
      <w:r w:rsidRPr="001D0C16">
        <w:rPr>
          <w:sz w:val="16"/>
        </w:rPr>
        <w:t xml:space="preserve">). As Bauman (1991) and others have noted </w:t>
      </w:r>
      <w:r w:rsidRPr="004109FF">
        <w:rPr>
          <w:b/>
          <w:highlight w:val="green"/>
          <w:u w:val="single"/>
          <w:bdr w:val="single" w:sz="4" w:space="0" w:color="auto"/>
        </w:rPr>
        <w:t>the failure to move beyond the rational tends to impose a certain vision of the world on others and nature</w:t>
      </w:r>
      <w:r w:rsidRPr="001D0C16">
        <w:rPr>
          <w:sz w:val="16"/>
          <w:bdr w:val="single" w:sz="4" w:space="0" w:color="auto"/>
        </w:rPr>
        <w:t xml:space="preserve">. </w:t>
      </w:r>
      <w:r w:rsidRPr="004109FF">
        <w:rPr>
          <w:b/>
          <w:highlight w:val="green"/>
          <w:u w:val="single"/>
          <w:bdr w:val="single" w:sz="4" w:space="0" w:color="auto"/>
        </w:rPr>
        <w:t>This imaginary can turn into a violent attitude towards “the other” by setting forth a series of dualisms that deny the value of the ostensibly negative term</w:t>
      </w:r>
      <w:r w:rsidRPr="004109FF">
        <w:rPr>
          <w:sz w:val="16"/>
          <w:highlight w:val="green"/>
        </w:rPr>
        <w:t xml:space="preserve"> </w:t>
      </w:r>
      <w:r w:rsidRPr="001D0C16">
        <w:rPr>
          <w:sz w:val="16"/>
        </w:rPr>
        <w:t xml:space="preserve">(e.g., slave in master/slave, irrational in rational/irrational, etc.). Hence, </w:t>
      </w:r>
      <w:r w:rsidRPr="004400C8">
        <w:rPr>
          <w:b/>
          <w:u w:val="single"/>
        </w:rPr>
        <w:t>through modernity, we created a “social imaginary” which perpetuates a limited means to understand others</w:t>
      </w:r>
      <w:r w:rsidRPr="001D0C16">
        <w:rPr>
          <w:sz w:val="16"/>
        </w:rPr>
        <w:t xml:space="preserve">, </w:t>
      </w:r>
      <w:r w:rsidRPr="004400C8">
        <w:rPr>
          <w:b/>
          <w:u w:val="single"/>
        </w:rPr>
        <w:t xml:space="preserve">as well as the significant </w:t>
      </w:r>
      <w:proofErr w:type="gramStart"/>
      <w:r w:rsidRPr="004400C8">
        <w:rPr>
          <w:b/>
          <w:u w:val="single"/>
        </w:rPr>
        <w:t>relationships which</w:t>
      </w:r>
      <w:proofErr w:type="gramEnd"/>
      <w:r w:rsidRPr="004400C8">
        <w:rPr>
          <w:b/>
          <w:u w:val="single"/>
        </w:rPr>
        <w:t xml:space="preserve"> shape the world</w:t>
      </w:r>
      <w:r w:rsidRPr="001D0C16">
        <w:rPr>
          <w:sz w:val="16"/>
        </w:rPr>
        <w:t xml:space="preserve">. </w:t>
      </w:r>
      <w:r w:rsidRPr="004400C8">
        <w:rPr>
          <w:b/>
          <w:u w:val="single"/>
        </w:rPr>
        <w:t xml:space="preserve">This </w:t>
      </w:r>
      <w:r w:rsidRPr="001D0C16">
        <w:rPr>
          <w:sz w:val="16"/>
        </w:rPr>
        <w:t xml:space="preserve">“social imaginary” </w:t>
      </w:r>
      <w:r w:rsidRPr="004400C8">
        <w:rPr>
          <w:b/>
          <w:u w:val="single"/>
        </w:rPr>
        <w:t xml:space="preserve">denies the legitimacy of non-Western forms of social organization, </w:t>
      </w:r>
      <w:r w:rsidRPr="001D0C16">
        <w:rPr>
          <w:sz w:val="16"/>
        </w:rPr>
        <w:t xml:space="preserve">calling them barbaric, uncivilized, etc. </w:t>
      </w:r>
      <w:proofErr w:type="gramStart"/>
      <w:r w:rsidRPr="004109FF">
        <w:rPr>
          <w:b/>
          <w:highlight w:val="green"/>
          <w:u w:val="single"/>
        </w:rPr>
        <w:t>By understanding these limits to modernity we can better understand the processes that legitimize war</w:t>
      </w:r>
      <w:r w:rsidRPr="001D0C16">
        <w:rPr>
          <w:sz w:val="16"/>
        </w:rPr>
        <w:t xml:space="preserve">, </w:t>
      </w:r>
      <w:r w:rsidRPr="004109FF">
        <w:rPr>
          <w:b/>
          <w:highlight w:val="green"/>
          <w:u w:val="single"/>
        </w:rPr>
        <w:t>violence and terrorism</w:t>
      </w:r>
      <w:r w:rsidRPr="004400C8">
        <w:rPr>
          <w:b/>
          <w:u w:val="single"/>
        </w:rPr>
        <w:t>.</w:t>
      </w:r>
      <w:proofErr w:type="gramEnd"/>
      <w:r w:rsidRPr="004400C8">
        <w:rPr>
          <w:b/>
          <w:u w:val="single"/>
        </w:rPr>
        <w:t xml:space="preserve"> </w:t>
      </w:r>
      <w:r w:rsidRPr="001D0C16">
        <w:rPr>
          <w:sz w:val="16"/>
        </w:rPr>
        <w:t xml:space="preserve">The remainder of the paper examines how accounting is wedded to those aspects of modernity which have made cruelty a way of life by denying the intrinsic value of others starting with expansionistic logic of capitalism. </w:t>
      </w:r>
    </w:p>
    <w:p w14:paraId="36274BA7" w14:textId="77777777" w:rsidR="002241E3" w:rsidRDefault="002241E3" w:rsidP="002241E3"/>
    <w:p w14:paraId="1C8E0F66" w14:textId="77777777" w:rsidR="002241E3" w:rsidRDefault="002241E3" w:rsidP="002241E3">
      <w:pPr>
        <w:rPr>
          <w:rStyle w:val="cite"/>
        </w:rPr>
      </w:pPr>
      <w:r>
        <w:rPr>
          <w:rStyle w:val="cite"/>
        </w:rPr>
        <w:t xml:space="preserve">Contention Two: “Ontological Inquiry” </w:t>
      </w:r>
    </w:p>
    <w:p w14:paraId="10F18BB5" w14:textId="77777777" w:rsidR="002241E3" w:rsidRDefault="002241E3" w:rsidP="002241E3">
      <w:pPr>
        <w:rPr>
          <w:rStyle w:val="cite"/>
        </w:rPr>
      </w:pPr>
    </w:p>
    <w:p w14:paraId="1D895574" w14:textId="77777777" w:rsidR="002241E3" w:rsidRDefault="002241E3" w:rsidP="002241E3">
      <w:pPr>
        <w:rPr>
          <w:rStyle w:val="cite"/>
        </w:rPr>
      </w:pPr>
      <w:r>
        <w:rPr>
          <w:rStyle w:val="cite"/>
        </w:rPr>
        <w:t xml:space="preserve">Resolved: </w:t>
      </w:r>
      <w:r>
        <w:rPr>
          <w:rFonts w:ascii="Helvetica" w:hAnsi="Helvetica" w:cs="Helvetica"/>
          <w:color w:val="757575"/>
          <w:sz w:val="22"/>
          <w:szCs w:val="22"/>
        </w:rPr>
        <w:t>Resolved: The United States federal government should substantially increase its non-military exploration of the Earth’s oceans.</w:t>
      </w:r>
    </w:p>
    <w:p w14:paraId="38A00D8C" w14:textId="77777777" w:rsidR="002241E3" w:rsidRDefault="002241E3" w:rsidP="002241E3">
      <w:pPr>
        <w:rPr>
          <w:rStyle w:val="cite"/>
        </w:rPr>
      </w:pPr>
    </w:p>
    <w:p w14:paraId="6F34757E" w14:textId="77777777" w:rsidR="002241E3" w:rsidRDefault="002241E3" w:rsidP="002241E3">
      <w:pPr>
        <w:rPr>
          <w:rStyle w:val="cite"/>
        </w:rPr>
      </w:pPr>
    </w:p>
    <w:p w14:paraId="4A8C6779" w14:textId="77777777" w:rsidR="002241E3" w:rsidRDefault="002241E3" w:rsidP="002241E3">
      <w:pPr>
        <w:pStyle w:val="Tag12"/>
      </w:pPr>
      <w:r>
        <w:t>Resolve is not to be found in a willful action, but as a steadfastedness to allow the revelations of being. This allows for a new mode of political action outside the arbitrary whims of the sovereign ego</w:t>
      </w:r>
    </w:p>
    <w:p w14:paraId="076A5AD0" w14:textId="77777777" w:rsidR="002241E3" w:rsidRDefault="002241E3" w:rsidP="002241E3">
      <w:pPr>
        <w:pStyle w:val="Tag12"/>
      </w:pPr>
    </w:p>
    <w:p w14:paraId="162A867A" w14:textId="77777777" w:rsidR="002241E3" w:rsidRDefault="002241E3" w:rsidP="002241E3">
      <w:pPr>
        <w:pStyle w:val="Tag12"/>
      </w:pPr>
      <w:r>
        <w:t>Pezze, 2k6</w:t>
      </w:r>
    </w:p>
    <w:p w14:paraId="7875B089" w14:textId="77777777" w:rsidR="002241E3" w:rsidRPr="00503E93" w:rsidRDefault="002241E3" w:rsidP="002241E3">
      <w:pPr>
        <w:pStyle w:val="Shrink8"/>
      </w:pPr>
      <w:r>
        <w:t xml:space="preserve">(Barbara, PhD Philosophy at Honk Kong U, “Heidegger on Gelassenheit”, </w:t>
      </w:r>
      <w:r>
        <w:rPr>
          <w:i/>
        </w:rPr>
        <w:t>Minerva</w:t>
      </w:r>
      <w:r>
        <w:t xml:space="preserve">, vol .10, </w:t>
      </w:r>
      <w:r w:rsidRPr="00503E93">
        <w:t>http://www.ul.ie/~philos/vol10/Heidegger.html</w:t>
      </w:r>
      <w:r>
        <w:t>)</w:t>
      </w:r>
    </w:p>
    <w:p w14:paraId="56027D24" w14:textId="77777777" w:rsidR="002241E3" w:rsidRDefault="002241E3" w:rsidP="002241E3">
      <w:pPr>
        <w:rPr>
          <w:rFonts w:ascii="Times" w:hAnsi="Times" w:cs="Times"/>
          <w:sz w:val="19"/>
          <w:szCs w:val="19"/>
        </w:rPr>
      </w:pPr>
    </w:p>
    <w:p w14:paraId="3887B435" w14:textId="77777777" w:rsidR="002241E3" w:rsidRPr="00503E93" w:rsidRDefault="002241E3" w:rsidP="002241E3">
      <w:pPr>
        <w:pStyle w:val="Shrink8"/>
      </w:pPr>
      <w:r w:rsidRPr="00503E93">
        <w:t xml:space="preserve">Let us pause for a moment to consider a possible misunderstanding. </w:t>
      </w:r>
      <w:r w:rsidRPr="00881990">
        <w:rPr>
          <w:rStyle w:val="underline"/>
        </w:rPr>
        <w:t>It could appear, from what we have been saying, that Gelassenheit “floats in the realm of unreality and so in nothingness, and, lacking all power of action, is a will-less letting in of everything and</w:t>
      </w:r>
      <w:r w:rsidRPr="00503E93">
        <w:t xml:space="preserve">, basically, </w:t>
      </w:r>
      <w:r w:rsidRPr="00881990">
        <w:rPr>
          <w:rStyle w:val="underline"/>
        </w:rPr>
        <w:t>the denial of the will to live</w:t>
      </w:r>
      <w:r w:rsidRPr="00503E93">
        <w:t xml:space="preserve">!” </w:t>
      </w:r>
      <w:proofErr w:type="gramStart"/>
      <w:r w:rsidRPr="00503E93">
        <w:t>(1966a, p. 80).</w:t>
      </w:r>
      <w:proofErr w:type="gramEnd"/>
      <w:r w:rsidRPr="00503E93">
        <w:t xml:space="preserve"> But this is not the case, for </w:t>
      </w:r>
      <w:r w:rsidRPr="00881990">
        <w:rPr>
          <w:rStyle w:val="underline"/>
        </w:rPr>
        <w:t>in the Gelassenheit we find something that recalls the “power of action</w:t>
      </w:r>
      <w:r w:rsidRPr="00503E93">
        <w:t xml:space="preserve">,” </w:t>
      </w:r>
      <w:r w:rsidRPr="00881990">
        <w:rPr>
          <w:rStyle w:val="underline"/>
        </w:rPr>
        <w:t>but which is not a will. It is a “resolve</w:t>
      </w:r>
      <w:r w:rsidRPr="00503E93">
        <w:t>” [Entschlossenheit] (ibid</w:t>
      </w:r>
      <w:proofErr w:type="gramStart"/>
      <w:r w:rsidRPr="00503E93">
        <w:t>.,</w:t>
      </w:r>
      <w:proofErr w:type="gramEnd"/>
      <w:r w:rsidRPr="00503E93">
        <w:t xml:space="preserve"> p. 81), </w:t>
      </w:r>
      <w:r w:rsidRPr="00881990">
        <w:rPr>
          <w:rStyle w:val="underline"/>
        </w:rPr>
        <w:t>but not as an act of will that makes a decision and finds a solution to a problem or a situation</w:t>
      </w:r>
      <w:r w:rsidRPr="00503E93">
        <w:t xml:space="preserve">. </w:t>
      </w:r>
      <w:r w:rsidRPr="00881990">
        <w:rPr>
          <w:rStyle w:val="underline"/>
        </w:rPr>
        <w:t>This “resolve</w:t>
      </w:r>
      <w:r w:rsidRPr="00503E93">
        <w:t xml:space="preserve">,” as Heidegger himself suggests, </w:t>
      </w:r>
      <w:r w:rsidRPr="00881990">
        <w:rPr>
          <w:rStyle w:val="underline"/>
        </w:rPr>
        <w:t>must be thought as the</w:t>
      </w:r>
      <w:r w:rsidRPr="00503E93">
        <w:t xml:space="preserve"> one that is spoken of in Being and Time, that is, it is a “</w:t>
      </w:r>
      <w:r w:rsidRPr="00881990">
        <w:rPr>
          <w:rStyle w:val="underline"/>
        </w:rPr>
        <w:t>letting oneself be called forth</w:t>
      </w:r>
      <w:r w:rsidRPr="00503E93">
        <w:t xml:space="preserve">” (1996, p. 283) </w:t>
      </w:r>
      <w:r w:rsidRPr="00881990">
        <w:rPr>
          <w:rStyle w:val="underline"/>
        </w:rPr>
        <w:t>to one’s ownmost possibility of being</w:t>
      </w:r>
      <w:r w:rsidRPr="00503E93">
        <w:t>. “</w:t>
      </w:r>
      <w:r w:rsidRPr="00881990">
        <w:rPr>
          <w:rStyle w:val="underline"/>
        </w:rPr>
        <w:t>Resoluteness</w:t>
      </w:r>
      <w:r w:rsidRPr="00503E93">
        <w:t>” — as Entschlossenheit is translated in Being and Time — is “authentic being a self” (1996, p. 274).</w:t>
      </w:r>
    </w:p>
    <w:p w14:paraId="49191ED5" w14:textId="77777777" w:rsidR="002241E3" w:rsidRPr="00503E93" w:rsidRDefault="002241E3" w:rsidP="002241E3">
      <w:pPr>
        <w:pStyle w:val="Shrink8"/>
      </w:pPr>
      <w:r w:rsidRPr="00503E93">
        <w:t xml:space="preserve">It is quite difficult to think a resolve that is not a matter of will that moves to an action; we tend, in fact, to consider resoluteness as a strong determination to attain something. As we read in Heidegger’s Introduction To Metaphysics (2000), the essence of the resolve, as he intends it, is not an intention to act; it </w:t>
      </w:r>
      <w:r w:rsidRPr="00881990">
        <w:rPr>
          <w:rStyle w:val="underline"/>
        </w:rPr>
        <w:t>is not a ‘gathering of energy’ to be released into action. Resolve is the beginning</w:t>
      </w:r>
      <w:r w:rsidRPr="00503E93">
        <w:t xml:space="preserve">, the inceptual beginning of any action moved. Here acting is not </w:t>
      </w:r>
      <w:proofErr w:type="gramStart"/>
      <w:r w:rsidRPr="00503E93">
        <w:t>be</w:t>
      </w:r>
      <w:proofErr w:type="gramEnd"/>
      <w:r w:rsidRPr="00503E93">
        <w:t xml:space="preserve"> taken as an action undertaken by Dasein in being resolute. Rather, acting refers to the existential and fundamental mode of being of Dasein, which is to be “care,” and which is the “primordial” being of Dasein.</w:t>
      </w:r>
    </w:p>
    <w:p w14:paraId="63C0B974" w14:textId="77777777" w:rsidR="002241E3" w:rsidRPr="00503E93" w:rsidRDefault="002241E3" w:rsidP="002241E3">
      <w:pPr>
        <w:pStyle w:val="Shrink8"/>
      </w:pPr>
      <w:r w:rsidRPr="00503E93">
        <w:t>Resoluteness, in its essence, is the remaining open of Dasein for be-ing. In the context of the Conversation, this resolve should thus be understood as “the opening of man particularly undertaken by him for openness…” [</w:t>
      </w:r>
      <w:proofErr w:type="gramStart"/>
      <w:r w:rsidRPr="00503E93">
        <w:t>als</w:t>
      </w:r>
      <w:proofErr w:type="gramEnd"/>
      <w:r w:rsidRPr="00503E93">
        <w:t xml:space="preserve"> das eigens übernommene Sichöffnen des Daseins für das Offene…] </w:t>
      </w:r>
      <w:proofErr w:type="gramStart"/>
      <w:r w:rsidRPr="00503E93">
        <w:t>(Heidegger 1966a, p. 81).</w:t>
      </w:r>
      <w:proofErr w:type="gramEnd"/>
      <w:r w:rsidRPr="00503E93">
        <w:t xml:space="preserve"> </w:t>
      </w:r>
      <w:r w:rsidRPr="00881990">
        <w:rPr>
          <w:rStyle w:val="underline"/>
        </w:rPr>
        <w:t>It is a resolve to remain open to be-ing</w:t>
      </w:r>
      <w:r w:rsidRPr="00503E93">
        <w:t xml:space="preserve">, and therefore to what is ownmost to man’s nature, which is disclosed in relation to be-ing. This resolve is what Heidegger, in the Conversation, indicates as “releasement to that-which-regions,” the resolve to release oneself to </w:t>
      </w:r>
      <w:proofErr w:type="gramStart"/>
      <w:r w:rsidRPr="00503E93">
        <w:t>that-which-regions</w:t>
      </w:r>
      <w:proofErr w:type="gramEnd"/>
      <w:r w:rsidRPr="00503E93">
        <w:t xml:space="preserve">, </w:t>
      </w:r>
      <w:r w:rsidRPr="00881990">
        <w:rPr>
          <w:rStyle w:val="underline"/>
        </w:rPr>
        <w:t>to remain open towards the openness itself</w:t>
      </w:r>
      <w:r w:rsidRPr="00503E93">
        <w:t>.</w:t>
      </w:r>
    </w:p>
    <w:p w14:paraId="73977C71" w14:textId="77777777" w:rsidR="002241E3" w:rsidRPr="00503E93" w:rsidRDefault="002241E3" w:rsidP="002241E3">
      <w:pPr>
        <w:pStyle w:val="Shrink8"/>
      </w:pPr>
      <w:r w:rsidRPr="00503E93">
        <w:t xml:space="preserve">Now, there is another element that pertains to Gelassenheit: there is, in fact, not only a resolve, but also </w:t>
      </w:r>
      <w:proofErr w:type="gramStart"/>
      <w:r w:rsidRPr="00503E93">
        <w:t>a “steadfastness”</w:t>
      </w:r>
      <w:proofErr w:type="gramEnd"/>
      <w:r w:rsidRPr="00503E93">
        <w:t xml:space="preserve"> [Ausdauer] (Heidegger 1966a, p.81) proper to Gelassenheit. Thinking, becoming more and more aware of its nature, and experiencing more clarity about it, remains firm and resolute. Thinking “stands within” and “rests” in this “composed steadfastness” (ibid</w:t>
      </w:r>
      <w:proofErr w:type="gramStart"/>
      <w:r w:rsidRPr="00503E93">
        <w:t>.,</w:t>
      </w:r>
      <w:proofErr w:type="gramEnd"/>
      <w:r w:rsidRPr="00503E93">
        <w:t xml:space="preserve"> p. 81]). The “steadfastness” proper to Gelassenheit</w:t>
      </w:r>
    </w:p>
    <w:p w14:paraId="158DEB12" w14:textId="77777777" w:rsidR="002241E3" w:rsidRPr="00503E93" w:rsidRDefault="002241E3" w:rsidP="002241E3">
      <w:pPr>
        <w:pStyle w:val="Shrink8"/>
      </w:pPr>
      <w:proofErr w:type="gramStart"/>
      <w:r w:rsidRPr="00503E93">
        <w:t>would</w:t>
      </w:r>
      <w:proofErr w:type="gramEnd"/>
      <w:r w:rsidRPr="00503E93">
        <w:t xml:space="preserve"> be behavior which did not become a swaggering comportment, but which collected itself into and remained always the composure of releasement [Verhaltenheit der Gelassenheit]. (Heidegger 1966a, p. 81)</w:t>
      </w:r>
    </w:p>
    <w:p w14:paraId="007FDA4C" w14:textId="77777777" w:rsidR="002241E3" w:rsidRDefault="002241E3" w:rsidP="007A3515"/>
    <w:p w14:paraId="43E65766" w14:textId="77777777" w:rsidR="002241E3" w:rsidRDefault="002241E3" w:rsidP="007A3515"/>
    <w:p w14:paraId="76B3A9F6" w14:textId="77777777" w:rsidR="002241E3" w:rsidRDefault="002241E3" w:rsidP="002241E3">
      <w:pPr>
        <w:pStyle w:val="Tag12"/>
      </w:pPr>
      <w:r>
        <w:t xml:space="preserve">Our stance of resolve in the face of modern technological enframing allows for a new relationship with Being and space—remaining open to new modes of revealing is a prerequisite for allowing new forms of political action to reveal </w:t>
      </w:r>
      <w:proofErr w:type="gramStart"/>
      <w:r>
        <w:t>themselves</w:t>
      </w:r>
      <w:proofErr w:type="gramEnd"/>
      <w:r>
        <w:t xml:space="preserve"> outside of the standing reserve</w:t>
      </w:r>
    </w:p>
    <w:p w14:paraId="658C39BA" w14:textId="77777777" w:rsidR="002241E3" w:rsidRPr="00AD4330" w:rsidRDefault="002241E3" w:rsidP="002241E3"/>
    <w:p w14:paraId="4F8F7C0C" w14:textId="77777777" w:rsidR="002241E3" w:rsidRDefault="002241E3" w:rsidP="002241E3">
      <w:pPr>
        <w:pStyle w:val="Tag12"/>
      </w:pPr>
      <w:r>
        <w:t xml:space="preserve">Joronen, 2k10 </w:t>
      </w:r>
    </w:p>
    <w:p w14:paraId="4E96AC47" w14:textId="77777777" w:rsidR="002241E3" w:rsidRDefault="002241E3" w:rsidP="002241E3">
      <w:pPr>
        <w:pStyle w:val="Shrink8"/>
      </w:pPr>
      <w:r>
        <w:t xml:space="preserve">(Mikko, Dept of Geography and Faculty of Mathematics and Natural Sciences, U of Turku, </w:t>
      </w:r>
      <w:r>
        <w:rPr>
          <w:u w:val="single"/>
        </w:rPr>
        <w:t>The Age of Planetary Space: On Heidegger, Being, and Metaphysics of Globalization</w:t>
      </w:r>
      <w:r>
        <w:t>, pg 97-99)</w:t>
      </w:r>
    </w:p>
    <w:p w14:paraId="055C0A6B" w14:textId="77777777" w:rsidR="002241E3" w:rsidRDefault="002241E3" w:rsidP="002241E3">
      <w:pPr>
        <w:pStyle w:val="Shrink8"/>
      </w:pPr>
    </w:p>
    <w:p w14:paraId="3708708E" w14:textId="77777777" w:rsidR="002241E3" w:rsidRDefault="002241E3" w:rsidP="002241E3">
      <w:pPr>
        <w:pStyle w:val="Shrink6"/>
        <w:rPr>
          <w:rStyle w:val="underline"/>
        </w:rPr>
      </w:pPr>
      <w:r>
        <w:t xml:space="preserve">What </w:t>
      </w:r>
      <w:r w:rsidRPr="004B3325">
        <w:rPr>
          <w:rStyle w:val="underline"/>
        </w:rPr>
        <w:t>Heidegger</w:t>
      </w:r>
      <w:r>
        <w:t xml:space="preserve"> obviously </w:t>
      </w:r>
      <w:r w:rsidRPr="004B3325">
        <w:rPr>
          <w:rStyle w:val="underline"/>
        </w:rPr>
        <w:t>rejects</w:t>
      </w:r>
      <w:r>
        <w:t xml:space="preserve"> here is </w:t>
      </w:r>
      <w:r w:rsidRPr="004B3325">
        <w:rPr>
          <w:rStyle w:val="underline"/>
        </w:rPr>
        <w:t>both the logical continuity of the history   of being</w:t>
      </w:r>
      <w:r>
        <w:t xml:space="preserve"> (even the dialectical one of Hegel) </w:t>
      </w:r>
      <w:r w:rsidRPr="004B3325">
        <w:rPr>
          <w:rStyle w:val="underline"/>
        </w:rPr>
        <w:t>as well as the sense of plain discontinuity of   history</w:t>
      </w:r>
      <w:r>
        <w:t xml:space="preserve">. As Heidegger puts it in Plato’s Doctrine of Truth, </w:t>
      </w:r>
      <w:r w:rsidRPr="004B3325">
        <w:rPr>
          <w:rStyle w:val="underline"/>
        </w:rPr>
        <w:t>such “doctrines” of thinkers do   not merely consist of the intelligibility they create, but of the oblivion</w:t>
      </w:r>
      <w:r>
        <w:t xml:space="preserve"> (Lethe): </w:t>
      </w:r>
      <w:r w:rsidRPr="004B3325">
        <w:rPr>
          <w:rStyle w:val="underline"/>
        </w:rPr>
        <w:t>in addition to what doctrine says</w:t>
      </w:r>
      <w:r>
        <w:t xml:space="preserve">, it also refers to “that which, within what is said, remains unsaid” (1998b: 155). Thus, the inquiry of the operative history of being never simply returns to past, but steps back to a domain, which in spite of being still affective has been   systematically skipped over: </w:t>
      </w:r>
      <w:r w:rsidRPr="004B3325">
        <w:rPr>
          <w:rStyle w:val="underline"/>
        </w:rPr>
        <w:t>to the concealed destining constituted by the oblivion of   the finite Event of be-ing</w:t>
      </w:r>
      <w:r>
        <w:t xml:space="preserve">. </w:t>
      </w:r>
      <w:r w:rsidRPr="004B3325">
        <w:rPr>
          <w:rStyle w:val="underline"/>
        </w:rPr>
        <w:t>From a viewpoint of contemporary epoch</w:t>
      </w:r>
      <w:r>
        <w:t xml:space="preserve">, such </w:t>
      </w:r>
      <w:r w:rsidRPr="004B3325">
        <w:rPr>
          <w:rStyle w:val="underline"/>
        </w:rPr>
        <w:t>Lethe comes   forth as we first become aware of the prevailing mode of veiling-revealing, and hence   open up ourselves to think how conceptual pro-gressions and purposeless changes</w:t>
      </w:r>
      <w:r>
        <w:t xml:space="preserve">, </w:t>
      </w:r>
      <w:r w:rsidRPr="004B3325">
        <w:rPr>
          <w:rStyle w:val="underline"/>
        </w:rPr>
        <w:t>even   seemingly innocent linguistic translations</w:t>
      </w:r>
      <w:r>
        <w:t xml:space="preserve">, </w:t>
      </w:r>
      <w:r w:rsidRPr="004B3325">
        <w:rPr>
          <w:rStyle w:val="underline"/>
        </w:rPr>
        <w:t>contain a</w:t>
      </w:r>
      <w:r>
        <w:t xml:space="preserve"> disposure, a non-rational </w:t>
      </w:r>
      <w:r w:rsidRPr="004B3325">
        <w:rPr>
          <w:rStyle w:val="underline"/>
        </w:rPr>
        <w:t>legacy of   forgetting and veiling</w:t>
      </w:r>
      <w:r>
        <w:t xml:space="preserve">, by which be-ing hands itself from one epoch to another through   the “veiling </w:t>
      </w:r>
      <w:r w:rsidRPr="004B3325">
        <w:rPr>
          <w:rStyle w:val="underline"/>
        </w:rPr>
        <w:t>doctrines</w:t>
      </w:r>
      <w:r>
        <w:t>”.  Altogether, the ‘incubational maturation’ of the oblivion has a double outlet: the history of being is not just a history of a loss of sense of be-ing and its finitude through   metaphysical groundings; it also presents a genealogical incubation of these grounding   postulates through the unthought possibilities they release. In order to further clarify   such sense of maturation in the history of being, it is crucial, at least for heuristic reasons, to separate two different planes of maturation: the general inter-epochal plane</w:t>
      </w:r>
      <w:proofErr w:type="gramStart"/>
      <w:r>
        <w:t>,   where</w:t>
      </w:r>
      <w:proofErr w:type="gramEnd"/>
      <w:r>
        <w:t xml:space="preserve"> the major modes of withdrawal take place (i.e. the pre-socratic, the ancient, the   medieval, the modern, including its planetary outcome), and the more specific intra-epochal plane, which consists of the incubation within specific epochal modes of sending   (Haar 1993:74, See also Gillespie 1984:136; Thomson 2005:9; Davis 2007:161–184).   Thus, there is not just a cumulative maturation between epochs, where the decisive   oblivion of first beginning inaugurates the gradual maturation of the oblivion of being, but also an incubation within epochs, such maturation taking place, for instance</w:t>
      </w:r>
      <w:proofErr w:type="gramStart"/>
      <w:r>
        <w:t xml:space="preserve">,   </w:t>
      </w:r>
      <w:r w:rsidRPr="004B3325">
        <w:rPr>
          <w:rStyle w:val="underline"/>
        </w:rPr>
        <w:t>through</w:t>
      </w:r>
      <w:proofErr w:type="gramEnd"/>
      <w:r w:rsidRPr="004B3325">
        <w:rPr>
          <w:rStyle w:val="underline"/>
        </w:rPr>
        <w:t xml:space="preserve"> the</w:t>
      </w:r>
      <w:r>
        <w:t xml:space="preserve"> way Kant’s idea of transcendental conditions of possibility unconscious ly reinforced Leibniz’s </w:t>
      </w:r>
      <w:r w:rsidRPr="004B3325">
        <w:rPr>
          <w:rStyle w:val="underline"/>
        </w:rPr>
        <w:t>principle of rationality</w:t>
      </w:r>
      <w:r>
        <w:t xml:space="preserve"> (i.e., ‘</w:t>
      </w:r>
      <w:r w:rsidRPr="004B3325">
        <w:rPr>
          <w:rStyle w:val="underline"/>
        </w:rPr>
        <w:t>nothing is without ground’</w:t>
      </w:r>
      <w:r>
        <w:t xml:space="preserve">), </w:t>
      </w:r>
      <w:r w:rsidRPr="004B3325">
        <w:rPr>
          <w:rStyle w:val="underline"/>
        </w:rPr>
        <w:t>or</w:t>
      </w:r>
      <w:r>
        <w:t xml:space="preserve">   through the way the ‘unthought’ of Nietzsche’s ‘will to power’, </w:t>
      </w:r>
      <w:r w:rsidRPr="004B3325">
        <w:rPr>
          <w:rStyle w:val="underline"/>
        </w:rPr>
        <w:t>the ‘will to will’, prepared technological self-willing</w:t>
      </w:r>
      <w:r>
        <w:t xml:space="preserve"> (circular heightening of will) </w:t>
      </w:r>
      <w:r w:rsidRPr="004B3325">
        <w:rPr>
          <w:rStyle w:val="underline"/>
        </w:rPr>
        <w:t>and hence the technological maxim</w:t>
      </w:r>
      <w:r>
        <w:t xml:space="preserve"> (</w:t>
      </w:r>
      <w:r w:rsidRPr="00FB0CE2">
        <w:rPr>
          <w:rStyle w:val="underline"/>
        </w:rPr>
        <w:t>the endless production of things as orderable resource</w:t>
      </w:r>
      <w:r>
        <w:t>) (See Heidegger   1968:165; Haar 1993:49; Davis 2007:161–162, 179). Thus, when exploring the genealogy of the conditions of planetary unfolding, we should pay attention to all of these   aspects, to what are the conditions of planetary unfolding, how they incubated within   the epochal unfolding, as well as to how such ‘incubation epochs’ are part of a longer   succession of preparing moves and turns.   As already mentioned above, due to the matter that the history of the oblivion of   be-ing and the sedimented layers of metaphysical grounding it constituted become remembered in the ‘other beginning’ retrieving what was constitutive but yet withheld</w:t>
      </w:r>
      <w:proofErr w:type="gramStart"/>
      <w:r>
        <w:t>,   what</w:t>
      </w:r>
      <w:proofErr w:type="gramEnd"/>
      <w:r>
        <w:t xml:space="preserve"> may be seen as awakened by the end of metaphysics is the possibility of its overcoming through the recovery of the finite power of Event. As Claudia Baracchi sums   up, </w:t>
      </w:r>
      <w:r w:rsidRPr="00FB0CE2">
        <w:rPr>
          <w:rStyle w:val="underline"/>
        </w:rPr>
        <w:t>at the end of its history</w:t>
      </w:r>
      <w:r>
        <w:t xml:space="preserve"> (Geschichte) </w:t>
      </w:r>
      <w:r w:rsidRPr="00FB0CE2">
        <w:rPr>
          <w:rStyle w:val="underline"/>
        </w:rPr>
        <w:t xml:space="preserve">being “constitutes </w:t>
      </w:r>
      <w:r w:rsidRPr="00FB0CE2">
        <w:rPr>
          <w:rStyle w:val="Emphasis"/>
        </w:rPr>
        <w:t>the very possibility of an   other inception</w:t>
      </w:r>
      <w:r>
        <w:t xml:space="preserve">” (2006: 29). However, at the same such ‘turning into Event’ of ‘other   inception’ should be itself seen in terms of historical play of oblivion: after the final   possibility of metaphysics in Nietzsche and technological unfolding it </w:t>
      </w:r>
      <w:r w:rsidRPr="00AB7AA0">
        <w:rPr>
          <w:rStyle w:val="underline"/>
        </w:rPr>
        <w:t>becomes</w:t>
      </w:r>
      <w:r>
        <w:t xml:space="preserve"> for the   first time possible to turn to view the unity of the whole history of oblivion in terms   of pointing the finite Event veiled behind such an onto-theological mechanism (Davis   2007:268).  24   Yet, </w:t>
      </w:r>
      <w:r w:rsidRPr="00FB0CE2">
        <w:rPr>
          <w:rStyle w:val="underline"/>
        </w:rPr>
        <w:t>even though such ‘other beginning’ is constituted in terms of remembering the forgotten history of the Event, the exact content of the ‘other beginning’ is</w:t>
      </w:r>
      <w:r>
        <w:t xml:space="preserve">   apparently </w:t>
      </w:r>
      <w:r w:rsidRPr="00FB0CE2">
        <w:rPr>
          <w:rStyle w:val="Emphasis"/>
        </w:rPr>
        <w:t>left open</w:t>
      </w:r>
      <w:r>
        <w:t xml:space="preserve">: </w:t>
      </w:r>
      <w:r w:rsidRPr="00FB0CE2">
        <w:rPr>
          <w:rStyle w:val="underline"/>
        </w:rPr>
        <w:t>Heidegger speaks about essential waiting that takes place through   the mindful thinking releasing the power of open be-ing and self-emerging earth</w:t>
      </w:r>
      <w:r>
        <w:t xml:space="preserve"> (I will   return to these issues later), </w:t>
      </w:r>
      <w:r w:rsidRPr="00FB0CE2">
        <w:rPr>
          <w:rStyle w:val="underline"/>
        </w:rPr>
        <w:t>but this is above all to emphasize the ‘impermanency’</w:t>
      </w:r>
      <w:r>
        <w:t xml:space="preserve"> </w:t>
      </w:r>
      <w:r w:rsidRPr="00FB0CE2">
        <w:rPr>
          <w:rStyle w:val="underline"/>
        </w:rPr>
        <w:t>of   his own thought against the paradoxal essence of the Event as the impossible that excesses all expectations by becoming possible</w:t>
      </w:r>
      <w:r>
        <w:t xml:space="preserve">. In fact, to determine the new final ground   to come in ‘other beginning’ would speak against the finitude of the Event as well as   against the decisive and hence unpredictable role of the giving of be-ing – </w:t>
      </w:r>
      <w:r w:rsidRPr="00FB0CE2">
        <w:rPr>
          <w:rStyle w:val="underline"/>
        </w:rPr>
        <w:t>it is waiting   that let’s the Event to come into its own, into its surprising unfolding of happening</w:t>
      </w:r>
      <w:proofErr w:type="gramStart"/>
      <w:r w:rsidRPr="00FB0CE2">
        <w:rPr>
          <w:rStyle w:val="underline"/>
        </w:rPr>
        <w:t>,   when</w:t>
      </w:r>
      <w:proofErr w:type="gramEnd"/>
      <w:r w:rsidRPr="00FB0CE2">
        <w:rPr>
          <w:rStyle w:val="underline"/>
        </w:rPr>
        <w:t xml:space="preserve"> human ordering and moulding prevent the Event to take place on its own</w:t>
      </w:r>
      <w:r>
        <w:t xml:space="preserve">. In   other words, </w:t>
      </w:r>
      <w:r w:rsidRPr="00FB0CE2">
        <w:rPr>
          <w:rStyle w:val="underline"/>
        </w:rPr>
        <w:t>in order to draw the precedence of being over the comportments of human will into its final conclusion,</w:t>
      </w:r>
      <w:r>
        <w:t xml:space="preserve"> </w:t>
      </w:r>
      <w:r w:rsidRPr="00FB0CE2">
        <w:rPr>
          <w:rStyle w:val="underline"/>
        </w:rPr>
        <w:t>it is the destining of being that should be seen as letting the Event to come forth,</w:t>
      </w:r>
      <w:r>
        <w:t xml:space="preserve"> such an Event signifying what already secretly constituted   the whole tradition of destining. Be-ing indeed does not occur as a process in the span   of time, but as a disposure: when the succession that grew from the first disposure was   based on the oblivion of be-ing and its Event, </w:t>
      </w:r>
      <w:r w:rsidRPr="00FB0CE2">
        <w:rPr>
          <w:rStyle w:val="underline"/>
        </w:rPr>
        <w:t>the other beginning would bring a new   tradition based on awareness and mindfulness of finite modes of revealing,</w:t>
      </w:r>
      <w:r>
        <w:t xml:space="preserve"> the Events.   Hence, </w:t>
      </w:r>
      <w:r w:rsidRPr="00FB0CE2">
        <w:rPr>
          <w:rStyle w:val="underline"/>
        </w:rPr>
        <w:t>the awakening into finitude of the Event does not merely bring forth what has been send but yet disposed, but also opens up a chance for completely new and unseen   modes of happening of be-ing</w:t>
      </w:r>
      <w:r>
        <w:t>.   Nevertheless, at the same time Heidegger quite straightforwardly claims that we   should handle the ‘other beginning’ out of the originally proposed direction of the ‘first   beginning’: “</w:t>
      </w:r>
      <w:r w:rsidRPr="00FB0CE2">
        <w:rPr>
          <w:rStyle w:val="underline"/>
        </w:rPr>
        <w:t xml:space="preserve">we must perhaps only direct the historically mindful deliberation toward   the thinkers in the history of the first beginning and, </w:t>
      </w:r>
      <w:r>
        <w:t xml:space="preserve">by way of questioning dialogue   with their questioning posture, </w:t>
      </w:r>
      <w:r w:rsidRPr="00FB0CE2">
        <w:rPr>
          <w:rStyle w:val="underline"/>
        </w:rPr>
        <w:t>unexpectedly plant a questioning that one day finds   itself expressly rooted in an other beginning”</w:t>
      </w:r>
      <w:r>
        <w:t xml:space="preserve"> (2000:119). </w:t>
      </w:r>
      <w:r w:rsidRPr="00FB0CE2">
        <w:rPr>
          <w:rStyle w:val="underline"/>
        </w:rPr>
        <w:t>The possibility for ‘other beginning’</w:t>
      </w:r>
      <w:r>
        <w:t xml:space="preserve">, then, </w:t>
      </w:r>
      <w:r w:rsidRPr="00FB0CE2">
        <w:rPr>
          <w:rStyle w:val="underline"/>
        </w:rPr>
        <w:t>undoubtedly expresses the fundamental aim of Heidegger’s overcoming   of metaphysics</w:t>
      </w:r>
      <w:r>
        <w:t xml:space="preserve">. </w:t>
      </w:r>
      <w:r w:rsidRPr="00FB0CE2">
        <w:rPr>
          <w:rStyle w:val="underline"/>
        </w:rPr>
        <w:t>Instead of mere suspension of metaphysics and its history</w:t>
      </w:r>
      <w:r>
        <w:t xml:space="preserve">, </w:t>
      </w:r>
      <w:r w:rsidRPr="00FB0CE2">
        <w:rPr>
          <w:rStyle w:val="underline"/>
        </w:rPr>
        <w:t>its history becomes preserved and hence transformed into truth of be-ing</w:t>
      </w:r>
      <w:r>
        <w:t xml:space="preserve"> (i.e. to the truth about   the happening of finite determination of unfolding delimiting the originary abyssal   abundance of be-ing), </w:t>
      </w:r>
      <w:r w:rsidRPr="00FB0CE2">
        <w:rPr>
          <w:rStyle w:val="underline"/>
        </w:rPr>
        <w:t xml:space="preserve">which in turn may lead to the leap into ‘other beginning’ </w:t>
      </w:r>
      <w:r w:rsidRPr="00FB0CE2">
        <w:rPr>
          <w:rStyle w:val="Emphasis"/>
        </w:rPr>
        <w:t>completely free</w:t>
      </w:r>
      <w:r w:rsidRPr="00FB0CE2">
        <w:rPr>
          <w:rStyle w:val="underline"/>
        </w:rPr>
        <w:t xml:space="preserve"> from the tradition constituted by the first beginning</w:t>
      </w:r>
      <w:r>
        <w:t xml:space="preserve">. </w:t>
      </w:r>
      <w:r w:rsidRPr="00FB0CE2">
        <w:rPr>
          <w:rStyle w:val="underline"/>
        </w:rPr>
        <w:t>This leap</w:t>
      </w:r>
      <w:r>
        <w:t>, however</w:t>
      </w:r>
      <w:proofErr w:type="gramStart"/>
      <w:r>
        <w:t>,   can</w:t>
      </w:r>
      <w:proofErr w:type="gramEnd"/>
      <w:r>
        <w:t xml:space="preserve"> not be based on our personal inventions, but upon granting of being, which is   why Heidegger also claims that the planetary metaphysics is an “order of the earth   which will supposedly last for a long time”, even though in such an end thinking is   equally already “in transition to other beginning”, due to the circumstance that thinking is starting to become aware of the ontological limits of technological manipulation   (1973e: 95). </w:t>
      </w:r>
      <w:r w:rsidRPr="00FB0CE2">
        <w:rPr>
          <w:rStyle w:val="underline"/>
        </w:rPr>
        <w:t>Perhaps in proportion to the radical aspect concerning the new modes of   unfolding inaugurated by the dawn of liberation from the tradition of ‘first beginning’   we should merely talk about ‘preparatory thinking’ that anticipates such a leap without   predetermining it, but when thought in proportion to ‘first beginning’ such preparing   thinking is more of a remembering, of genealogical retrieval,</w:t>
      </w:r>
      <w:r>
        <w:t xml:space="preserve"> of the hidden relation of   ‘other beginning’ to ‘first beginning’. What is perhaps the most important point to emphasize here is that </w:t>
      </w:r>
      <w:r w:rsidRPr="00FB0CE2">
        <w:rPr>
          <w:rStyle w:val="underline"/>
        </w:rPr>
        <w:t>in order to   reach the ‘other beginning’ it is a requirement to turn back towards the hidden sending of being in a manner that investigates the genealogical consummation of this veiling as a preparing history of be-ing</w:t>
      </w:r>
      <w:r>
        <w:t xml:space="preserve"> (e.g. Krell 1992:109; Thomson 2005:29; Elden   2003b</w:t>
      </w:r>
      <w:proofErr w:type="gramStart"/>
      <w:r>
        <w:t>:191</w:t>
      </w:r>
      <w:proofErr w:type="gramEnd"/>
      <w:r>
        <w:t>–196). Accordingly</w:t>
      </w:r>
      <w:proofErr w:type="gramStart"/>
      <w:r>
        <w:t xml:space="preserve">,  </w:t>
      </w:r>
      <w:r w:rsidRPr="00FB0CE2">
        <w:rPr>
          <w:rStyle w:val="underline"/>
        </w:rPr>
        <w:t>Ereignis</w:t>
      </w:r>
      <w:proofErr w:type="gramEnd"/>
      <w:r w:rsidRPr="00FB0CE2">
        <w:rPr>
          <w:rStyle w:val="underline"/>
        </w:rPr>
        <w:t xml:space="preserve"> is not a newly invented mode through which   be-ing can now take place, but something that has already ruled without being revealed</w:t>
      </w:r>
      <w:r>
        <w:t xml:space="preserve">   – Ereignis denotes something that we revitalize, something in which we are awaken to.   </w:t>
      </w:r>
      <w:r w:rsidRPr="00FB0CE2">
        <w:rPr>
          <w:rStyle w:val="underline"/>
        </w:rPr>
        <w:t>This brings out</w:t>
      </w:r>
      <w:r>
        <w:t xml:space="preserve"> two </w:t>
      </w:r>
      <w:r w:rsidRPr="00FB0CE2">
        <w:rPr>
          <w:rStyle w:val="underline"/>
        </w:rPr>
        <w:t>general methodological notions</w:t>
      </w:r>
      <w:r>
        <w:t xml:space="preserve">, which will be further discussed in the following sub-section.   Firstly, </w:t>
      </w:r>
      <w:r w:rsidRPr="00FB0CE2">
        <w:rPr>
          <w:rStyle w:val="underline"/>
        </w:rPr>
        <w:t>it is precisely the happening of ontological difference</w:t>
      </w:r>
      <w:r>
        <w:t xml:space="preserve"> between abyssal be-ing   (Seyn) and metaphysical covering of being (Sein) as beingness (Seinendheit) of beings   (Seiende), </w:t>
      </w:r>
      <w:r w:rsidRPr="00FB0CE2">
        <w:rPr>
          <w:rStyle w:val="underline"/>
        </w:rPr>
        <w:t>which points out the need to recover the hidden mission, where be-ing sends   itself by covering its finite nature.</w:t>
      </w:r>
      <w:r>
        <w:t xml:space="preserve"> </w:t>
      </w:r>
      <w:r w:rsidRPr="00AB7AA0">
        <w:rPr>
          <w:rStyle w:val="underline"/>
        </w:rPr>
        <w:t xml:space="preserve">The task of thinking is to turn back towards </w:t>
      </w:r>
      <w:proofErr w:type="gramStart"/>
      <w:r w:rsidRPr="00AB7AA0">
        <w:rPr>
          <w:rStyle w:val="underline"/>
        </w:rPr>
        <w:t>what  calls</w:t>
      </w:r>
      <w:proofErr w:type="gramEnd"/>
      <w:r w:rsidRPr="00AB7AA0">
        <w:rPr>
          <w:rStyle w:val="underline"/>
        </w:rPr>
        <w:t xml:space="preserve"> for thinking, and thus to point out the nature of this call of the sending and its   mission</w:t>
      </w:r>
      <w:r>
        <w:t xml:space="preserve">. </w:t>
      </w:r>
      <w:r w:rsidRPr="00AB7AA0">
        <w:rPr>
          <w:rStyle w:val="underline"/>
        </w:rPr>
        <w:t>Thinking of the specific ontological conditions that appropriated their ground   from the possibility of rich be-ing thereby cannot be based on a representation of objects, such representation only preparing beings for calculative knowability, but on a remembering that turns back towards what already positioned us</w:t>
      </w:r>
      <w:r>
        <w:t xml:space="preserve"> – </w:t>
      </w:r>
      <w:r w:rsidRPr="00AB7AA0">
        <w:rPr>
          <w:rStyle w:val="underline"/>
        </w:rPr>
        <w:t>towards the “contingent happening of ownness that outstrips all theory and all universals”</w:t>
      </w:r>
      <w:r>
        <w:t xml:space="preserve"> (Polt 2006:53).   Such representations, in spite of their capability to legitimate their correspondence </w:t>
      </w:r>
      <w:proofErr w:type="gramStart"/>
      <w:r>
        <w:t>with  objects</w:t>
      </w:r>
      <w:proofErr w:type="gramEnd"/>
      <w:r>
        <w:t xml:space="preserve">, are mere by-products of this primordial happening of owning; in particular, </w:t>
      </w:r>
      <w:r w:rsidRPr="00AB7AA0">
        <w:rPr>
          <w:rStyle w:val="underline"/>
        </w:rPr>
        <w:t>of   a modern technological mode of ‘owning’ that grounds the beingness</w:t>
      </w:r>
      <w:r>
        <w:t xml:space="preserve"> (Seiendheit) </w:t>
      </w:r>
      <w:r w:rsidRPr="00AB7AA0">
        <w:rPr>
          <w:rStyle w:val="underline"/>
        </w:rPr>
        <w:t>in   terms of objectivity by viewing beings as knowable objects “standing over against” the   certainty of subject</w:t>
      </w:r>
      <w:r>
        <w:t xml:space="preserve"> (Heidegger 1973e:88; See also Part II of the present work). </w:t>
      </w:r>
      <w:r w:rsidRPr="00AB7AA0">
        <w:rPr>
          <w:rStyle w:val="underline"/>
        </w:rPr>
        <w:t>Thinking of such world-historical Event of unfolding, thereby, cannot be based on representative thinking, but on a remembrance that takes place out of this Event itself</w:t>
      </w:r>
      <w:r>
        <w:t xml:space="preserve"> – thinking the Event denotes a reproductive recovery and return to the primordial allowing of   unfolding.   Secondly, </w:t>
      </w:r>
      <w:r w:rsidRPr="00AB7AA0">
        <w:rPr>
          <w:rStyle w:val="underline"/>
        </w:rPr>
        <w:t>such being-historical thinking gradually turns to explore and destruct the   power of those sedimented layers of ‘tradition’ that have governed and limited our efforts to think, conceptualize, and understand</w:t>
      </w:r>
      <w:r>
        <w:t xml:space="preserve"> – it is fundamentally consisted of awareness concerning the limiting and enabling power of ontological groundings. Instead of   what Heidegger calls an historiographical (Historie) exploration of history, which only   represents history, thinking of the history of being (Geschichte) requires us to go into   details of those modes of concealing-revealing that constitute the legacy of oblivion</w:t>
      </w:r>
      <w:proofErr w:type="gramStart"/>
      <w:r>
        <w:t>,   such</w:t>
      </w:r>
      <w:proofErr w:type="gramEnd"/>
      <w:r>
        <w:t xml:space="preserve"> legacy preparing the conditions of contemporary planetary unfolding. Historie</w:t>
      </w:r>
      <w:proofErr w:type="gramStart"/>
      <w:r>
        <w:t>,   the</w:t>
      </w:r>
      <w:proofErr w:type="gramEnd"/>
      <w:r>
        <w:t xml:space="preserve"> historiographical exploration of history, then, is always historical (geschichtlich) – it   is grounded upon the more fundamental disposure where the Event of being covers up   itself – when the inquiry of the ‘true history’ (Geschichte), the succession of disposal of   being, is never primarily or necessarily historiographical (Heidegger 1977e:175). </w:t>
      </w:r>
      <w:r w:rsidRPr="00440BE7">
        <w:rPr>
          <w:rStyle w:val="Emphasis"/>
        </w:rPr>
        <w:t>Exploration</w:t>
      </w:r>
      <w:r>
        <w:t xml:space="preserve"> of the history of being rather requires that we recover the genealogical preparations made by the onto-theological oblivions. Hence, such exploration </w:t>
      </w:r>
      <w:r w:rsidRPr="00440BE7">
        <w:rPr>
          <w:rStyle w:val="underline"/>
        </w:rPr>
        <w:t>does not try to   trace the causal chain of events, but rather inquires what secretly determines an entire   tradition of unfolding</w:t>
      </w:r>
      <w:r w:rsidRPr="00AB7AA0">
        <w:rPr>
          <w:rStyle w:val="underline"/>
        </w:rPr>
        <w:t xml:space="preserve">: the source of be-ing lost by the tradition of its oblivion. </w:t>
      </w:r>
    </w:p>
    <w:p w14:paraId="59D2CE94" w14:textId="77777777" w:rsidR="00BA4079" w:rsidRDefault="00BA4079" w:rsidP="002241E3">
      <w:pPr>
        <w:pStyle w:val="Shrink6"/>
        <w:rPr>
          <w:rStyle w:val="underline"/>
        </w:rPr>
      </w:pPr>
    </w:p>
    <w:p w14:paraId="074BD930" w14:textId="77777777" w:rsidR="00BA4079" w:rsidRPr="009B6C91" w:rsidRDefault="00BA4079" w:rsidP="00BA4079">
      <w:pPr>
        <w:ind w:right="60"/>
        <w:rPr>
          <w:rStyle w:val="cite"/>
        </w:rPr>
      </w:pPr>
      <w:r>
        <w:rPr>
          <w:rStyle w:val="cite"/>
        </w:rPr>
        <w:t xml:space="preserve">Evaluate ontology first – failure to prioritize ontological inquiry is tantamount to a “loss of Being” which impoverishes understanding while locating social-political institutions as isolated from their natural context and eliminates an authentic relationship to Being – destroying value to life and causing unchecked environmental destruction </w:t>
      </w:r>
    </w:p>
    <w:p w14:paraId="03D7BC9D" w14:textId="77777777" w:rsidR="00BA4079" w:rsidRDefault="00BA4079" w:rsidP="00BA4079">
      <w:pPr>
        <w:ind w:right="60"/>
        <w:rPr>
          <w:rStyle w:val="cite"/>
        </w:rPr>
      </w:pPr>
      <w:r>
        <w:rPr>
          <w:rStyle w:val="cite"/>
        </w:rPr>
        <w:t>Magrini, 2k12</w:t>
      </w:r>
    </w:p>
    <w:p w14:paraId="066B9307" w14:textId="77777777" w:rsidR="00BA4079" w:rsidRPr="00AC7E10" w:rsidRDefault="00BA4079" w:rsidP="00BA4079">
      <w:pPr>
        <w:ind w:right="60"/>
      </w:pPr>
      <w:r>
        <w:t xml:space="preserve">[J.M., Professor at the College of DuPage – Illinois, </w:t>
      </w:r>
      <w:r>
        <w:rPr>
          <w:i/>
        </w:rPr>
        <w:t>Worlds Apart in the Curriculum: Heideger, Technology, and the Poietic Attunement of Literature</w:t>
      </w:r>
      <w:r>
        <w:t xml:space="preserve">, Educational Philosophy and Theory, Volume 44, Issue 5, Pages 500-521, July 2012] </w:t>
      </w:r>
    </w:p>
    <w:p w14:paraId="67F42BAA" w14:textId="77777777" w:rsidR="00BA4079" w:rsidRDefault="00BA4079" w:rsidP="00BA4079">
      <w:pPr>
        <w:pStyle w:val="Shrink6"/>
        <w:rPr>
          <w:sz w:val="16"/>
        </w:rPr>
      </w:pPr>
      <w:r w:rsidRPr="005177B2">
        <w:rPr>
          <w:sz w:val="16"/>
        </w:rPr>
        <w:t xml:space="preserve">Writing in 1927, Heidegger uses the term </w:t>
      </w:r>
      <w:r w:rsidRPr="00AC7E10">
        <w:rPr>
          <w:b/>
          <w:u w:val="single"/>
        </w:rPr>
        <w:t xml:space="preserve">Dasein </w:t>
      </w:r>
      <w:r w:rsidRPr="005177B2">
        <w:rPr>
          <w:sz w:val="16"/>
        </w:rPr>
        <w:t xml:space="preserve">to describe the human in his magnum opus, Being and Time. This term </w:t>
      </w:r>
      <w:r w:rsidRPr="00AC7E10">
        <w:rPr>
          <w:b/>
          <w:u w:val="single"/>
        </w:rPr>
        <w:t>is not psychological</w:t>
      </w:r>
      <w:r w:rsidRPr="005177B2">
        <w:rPr>
          <w:sz w:val="16"/>
        </w:rPr>
        <w:t xml:space="preserve">, </w:t>
      </w:r>
      <w:r w:rsidRPr="00AC7E10">
        <w:rPr>
          <w:b/>
          <w:u w:val="single"/>
        </w:rPr>
        <w:t>biological</w:t>
      </w:r>
      <w:r w:rsidRPr="005177B2">
        <w:rPr>
          <w:sz w:val="16"/>
        </w:rPr>
        <w:t xml:space="preserve">, </w:t>
      </w:r>
      <w:r w:rsidRPr="00AC7E10">
        <w:rPr>
          <w:b/>
          <w:u w:val="single"/>
        </w:rPr>
        <w:t>or anthropological in nature</w:t>
      </w:r>
      <w:r w:rsidRPr="005177B2">
        <w:rPr>
          <w:sz w:val="16"/>
        </w:rPr>
        <w:t xml:space="preserve">. </w:t>
      </w:r>
      <w:r w:rsidRPr="00AC7E10">
        <w:rPr>
          <w:b/>
          <w:u w:val="single"/>
        </w:rPr>
        <w:t>Instead</w:t>
      </w:r>
      <w:r w:rsidRPr="005177B2">
        <w:rPr>
          <w:sz w:val="16"/>
        </w:rPr>
        <w:t xml:space="preserve">, </w:t>
      </w:r>
      <w:r w:rsidRPr="001D5C5F">
        <w:rPr>
          <w:b/>
          <w:highlight w:val="green"/>
          <w:u w:val="single"/>
        </w:rPr>
        <w:t>Dasein denotes specifically the way of life</w:t>
      </w:r>
      <w:r w:rsidRPr="005177B2">
        <w:rPr>
          <w:sz w:val="16"/>
        </w:rPr>
        <w:t xml:space="preserve">, </w:t>
      </w:r>
      <w:r w:rsidRPr="001D5C5F">
        <w:rPr>
          <w:b/>
          <w:highlight w:val="green"/>
          <w:u w:val="single"/>
        </w:rPr>
        <w:t>or Being</w:t>
      </w:r>
      <w:r w:rsidRPr="005177B2">
        <w:rPr>
          <w:sz w:val="16"/>
        </w:rPr>
        <w:t xml:space="preserve">, </w:t>
      </w:r>
      <w:r w:rsidRPr="001D5C5F">
        <w:rPr>
          <w:b/>
          <w:highlight w:val="green"/>
          <w:u w:val="single"/>
        </w:rPr>
        <w:t>of the human</w:t>
      </w:r>
      <w:r w:rsidRPr="005177B2">
        <w:rPr>
          <w:sz w:val="16"/>
        </w:rPr>
        <w:t xml:space="preserve">. </w:t>
      </w:r>
      <w:r w:rsidRPr="00AC7E10">
        <w:rPr>
          <w:b/>
          <w:u w:val="single"/>
        </w:rPr>
        <w:t>Dasein is unlike any other entity in the world</w:t>
      </w:r>
      <w:r w:rsidRPr="005177B2">
        <w:rPr>
          <w:sz w:val="16"/>
        </w:rPr>
        <w:t xml:space="preserve">. For </w:t>
      </w:r>
      <w:r w:rsidRPr="00AC7E10">
        <w:rPr>
          <w:b/>
          <w:u w:val="single"/>
        </w:rPr>
        <w:t xml:space="preserve">Dasein is neither an object nor subject </w:t>
      </w:r>
      <w:r w:rsidRPr="005177B2">
        <w:rPr>
          <w:sz w:val="16"/>
        </w:rPr>
        <w:t xml:space="preserve">we hypostatize. ‘When we designate this entity with the term </w:t>
      </w:r>
      <w:proofErr w:type="gramStart"/>
      <w:r w:rsidRPr="005177B2">
        <w:rPr>
          <w:sz w:val="16"/>
        </w:rPr>
        <w:t>Dasein[</w:t>
      </w:r>
      <w:proofErr w:type="gramEnd"/>
      <w:r w:rsidRPr="005177B2">
        <w:rPr>
          <w:sz w:val="16"/>
        </w:rPr>
        <w:t xml:space="preserve">‘there-being’], we are expressing not its “what” (as if it were a table, house, or tree) but its Being’ (Heidegger, 1962, p. 67/42). </w:t>
      </w:r>
      <w:r w:rsidRPr="00AC7E10">
        <w:rPr>
          <w:b/>
          <w:u w:val="single"/>
        </w:rPr>
        <w:t>It is possible to envisage Dasein functioning uniquely as both noun and infinitive</w:t>
      </w:r>
      <w:r w:rsidRPr="005177B2">
        <w:rPr>
          <w:sz w:val="16"/>
        </w:rPr>
        <w:t xml:space="preserve">, </w:t>
      </w:r>
      <w:r w:rsidRPr="00AC7E10">
        <w:rPr>
          <w:b/>
          <w:u w:val="single"/>
        </w:rPr>
        <w:t xml:space="preserve">as </w:t>
      </w:r>
      <w:r w:rsidRPr="001D5C5F">
        <w:rPr>
          <w:b/>
          <w:u w:val="single"/>
        </w:rPr>
        <w:t xml:space="preserve">it indicates that </w:t>
      </w:r>
      <w:r w:rsidRPr="001D5C5F">
        <w:rPr>
          <w:b/>
          <w:highlight w:val="green"/>
          <w:u w:val="single"/>
        </w:rPr>
        <w:t xml:space="preserve">we are always </w:t>
      </w:r>
      <w:r w:rsidRPr="00AC7E10">
        <w:rPr>
          <w:b/>
          <w:u w:val="single"/>
        </w:rPr>
        <w:t>on-the-way</w:t>
      </w:r>
      <w:r w:rsidRPr="005177B2">
        <w:rPr>
          <w:sz w:val="16"/>
        </w:rPr>
        <w:t xml:space="preserve">, </w:t>
      </w:r>
      <w:r w:rsidRPr="00AC7E10">
        <w:rPr>
          <w:b/>
          <w:u w:val="single"/>
        </w:rPr>
        <w:t xml:space="preserve">always </w:t>
      </w:r>
      <w:r w:rsidRPr="001D5C5F">
        <w:rPr>
          <w:b/>
          <w:highlight w:val="green"/>
          <w:u w:val="single"/>
        </w:rPr>
        <w:t xml:space="preserve">moving toward our own potential for being </w:t>
      </w:r>
      <w:r w:rsidRPr="00AC7E10">
        <w:rPr>
          <w:b/>
          <w:u w:val="single"/>
        </w:rPr>
        <w:t xml:space="preserve">what we will become </w:t>
      </w:r>
      <w:r w:rsidRPr="001D5C5F">
        <w:rPr>
          <w:b/>
          <w:highlight w:val="green"/>
          <w:u w:val="single"/>
        </w:rPr>
        <w:t xml:space="preserve">through </w:t>
      </w:r>
      <w:r w:rsidRPr="00AC7E10">
        <w:rPr>
          <w:b/>
          <w:u w:val="single"/>
        </w:rPr>
        <w:t xml:space="preserve">the </w:t>
      </w:r>
      <w:r w:rsidRPr="001D5C5F">
        <w:rPr>
          <w:b/>
          <w:highlight w:val="green"/>
          <w:u w:val="single"/>
        </w:rPr>
        <w:t xml:space="preserve">enactment of </w:t>
      </w:r>
      <w:r w:rsidRPr="001D5C5F">
        <w:rPr>
          <w:b/>
          <w:u w:val="single"/>
        </w:rPr>
        <w:t xml:space="preserve">our unique </w:t>
      </w:r>
      <w:r w:rsidRPr="001D5C5F">
        <w:rPr>
          <w:b/>
          <w:highlight w:val="green"/>
          <w:u w:val="single"/>
        </w:rPr>
        <w:t>possibilities for an authentic</w:t>
      </w:r>
      <w:r w:rsidRPr="001D5C5F">
        <w:rPr>
          <w:sz w:val="16"/>
        </w:rPr>
        <w:t xml:space="preserve">, </w:t>
      </w:r>
      <w:r w:rsidRPr="001D5C5F">
        <w:rPr>
          <w:b/>
          <w:u w:val="single"/>
        </w:rPr>
        <w:t xml:space="preserve">flourishing </w:t>
      </w:r>
      <w:r w:rsidRPr="001D5C5F">
        <w:rPr>
          <w:b/>
          <w:highlight w:val="green"/>
          <w:u w:val="single"/>
        </w:rPr>
        <w:t xml:space="preserve">existence </w:t>
      </w:r>
      <w:r w:rsidRPr="00AC7E10">
        <w:rPr>
          <w:b/>
          <w:u w:val="single"/>
        </w:rPr>
        <w:t xml:space="preserve">that </w:t>
      </w:r>
      <w:r w:rsidRPr="001D5C5F">
        <w:rPr>
          <w:b/>
          <w:u w:val="single"/>
        </w:rPr>
        <w:t xml:space="preserve">is consistent with </w:t>
      </w:r>
      <w:r w:rsidRPr="005177B2">
        <w:rPr>
          <w:sz w:val="16"/>
        </w:rPr>
        <w:t xml:space="preserve">Heidegger's notion </w:t>
      </w:r>
      <w:r w:rsidRPr="001D5C5F">
        <w:rPr>
          <w:sz w:val="16"/>
        </w:rPr>
        <w:t xml:space="preserve">of </w:t>
      </w:r>
      <w:r w:rsidRPr="001D5C5F">
        <w:rPr>
          <w:b/>
          <w:u w:val="single"/>
        </w:rPr>
        <w:t>authentic worldly dwelling</w:t>
      </w:r>
      <w:r w:rsidRPr="001D5C5F">
        <w:rPr>
          <w:sz w:val="16"/>
        </w:rPr>
        <w:t>.</w:t>
      </w:r>
      <w:r w:rsidRPr="005177B2">
        <w:rPr>
          <w:sz w:val="16"/>
        </w:rPr>
        <w:t xml:space="preserve">  </w:t>
      </w:r>
      <w:r w:rsidRPr="001D5C5F">
        <w:rPr>
          <w:b/>
          <w:highlight w:val="green"/>
          <w:u w:val="single"/>
          <w:bdr w:val="single" w:sz="4" w:space="0" w:color="auto"/>
        </w:rPr>
        <w:t>Ontology</w:t>
      </w:r>
      <w:r w:rsidRPr="005177B2">
        <w:rPr>
          <w:sz w:val="16"/>
        </w:rPr>
        <w:t xml:space="preserve">, as conceived by Heidegger, </w:t>
      </w:r>
      <w:r w:rsidRPr="001D5C5F">
        <w:rPr>
          <w:b/>
          <w:highlight w:val="green"/>
          <w:u w:val="single"/>
          <w:bdr w:val="single" w:sz="4" w:space="0" w:color="auto"/>
        </w:rPr>
        <w:t xml:space="preserve">raises </w:t>
      </w:r>
      <w:r w:rsidRPr="001D5C5F">
        <w:rPr>
          <w:b/>
          <w:u w:val="single"/>
          <w:bdr w:val="single" w:sz="4" w:space="0" w:color="auto"/>
        </w:rPr>
        <w:t xml:space="preserve">both the </w:t>
      </w:r>
      <w:r w:rsidRPr="001D5C5F">
        <w:rPr>
          <w:b/>
          <w:highlight w:val="green"/>
          <w:u w:val="single"/>
          <w:bdr w:val="single" w:sz="4" w:space="0" w:color="auto"/>
        </w:rPr>
        <w:t xml:space="preserve">fundamental question concerning Being in general and the </w:t>
      </w:r>
      <w:r w:rsidRPr="001D5C5F">
        <w:rPr>
          <w:b/>
          <w:u w:val="single"/>
          <w:bdr w:val="single" w:sz="4" w:space="0" w:color="auto"/>
        </w:rPr>
        <w:t xml:space="preserve">concomitant </w:t>
      </w:r>
      <w:r w:rsidRPr="001D5C5F">
        <w:rPr>
          <w:b/>
          <w:highlight w:val="green"/>
          <w:u w:val="single"/>
          <w:bdr w:val="single" w:sz="4" w:space="0" w:color="auto"/>
        </w:rPr>
        <w:t>concern with the Being of beings</w:t>
      </w:r>
      <w:r w:rsidRPr="005177B2">
        <w:rPr>
          <w:sz w:val="16"/>
        </w:rPr>
        <w:t xml:space="preserve">. </w:t>
      </w:r>
      <w:r w:rsidRPr="001D5C5F">
        <w:rPr>
          <w:b/>
          <w:highlight w:val="green"/>
          <w:u w:val="single"/>
          <w:bdr w:val="single" w:sz="4" w:space="0" w:color="auto"/>
        </w:rPr>
        <w:t>This</w:t>
      </w:r>
      <w:r w:rsidRPr="001D5C5F">
        <w:rPr>
          <w:b/>
          <w:highlight w:val="green"/>
          <w:u w:val="single"/>
        </w:rPr>
        <w:t xml:space="preserve"> </w:t>
      </w:r>
      <w:r w:rsidRPr="005177B2">
        <w:rPr>
          <w:sz w:val="16"/>
        </w:rPr>
        <w:t xml:space="preserve">latter concern </w:t>
      </w:r>
      <w:r w:rsidRPr="001D5C5F">
        <w:rPr>
          <w:b/>
          <w:highlight w:val="green"/>
          <w:u w:val="single"/>
          <w:bdr w:val="single" w:sz="4" w:space="0" w:color="auto"/>
        </w:rPr>
        <w:t xml:space="preserve">presupposes </w:t>
      </w:r>
      <w:r w:rsidRPr="001D5C5F">
        <w:rPr>
          <w:b/>
          <w:u w:val="single"/>
          <w:bdr w:val="single" w:sz="4" w:space="0" w:color="auto"/>
        </w:rPr>
        <w:t xml:space="preserve">that there are </w:t>
      </w:r>
      <w:r w:rsidRPr="001D5C5F">
        <w:rPr>
          <w:b/>
          <w:highlight w:val="green"/>
          <w:u w:val="single"/>
          <w:bdr w:val="single" w:sz="4" w:space="0" w:color="auto"/>
        </w:rPr>
        <w:t xml:space="preserve">existential structures sustaining and enabling </w:t>
      </w:r>
      <w:r w:rsidRPr="001D5C5F">
        <w:rPr>
          <w:b/>
          <w:u w:val="single"/>
          <w:bdr w:val="single" w:sz="4" w:space="0" w:color="auto"/>
        </w:rPr>
        <w:t xml:space="preserve">our </w:t>
      </w:r>
      <w:r w:rsidRPr="001D5C5F">
        <w:rPr>
          <w:b/>
          <w:highlight w:val="green"/>
          <w:u w:val="single"/>
          <w:bdr w:val="single" w:sz="4" w:space="0" w:color="auto"/>
        </w:rPr>
        <w:t>Being-in-the-world</w:t>
      </w:r>
      <w:r w:rsidRPr="005177B2">
        <w:rPr>
          <w:sz w:val="16"/>
        </w:rPr>
        <w:t xml:space="preserve">. </w:t>
      </w:r>
      <w:r w:rsidRPr="00AC7E10">
        <w:rPr>
          <w:b/>
          <w:u w:val="single"/>
        </w:rPr>
        <w:t>Science does not engage in ontological inquiry</w:t>
      </w:r>
      <w:r w:rsidRPr="005177B2">
        <w:rPr>
          <w:sz w:val="16"/>
        </w:rPr>
        <w:t xml:space="preserve">, </w:t>
      </w:r>
      <w:r w:rsidRPr="00AC7E10">
        <w:rPr>
          <w:b/>
          <w:u w:val="single"/>
        </w:rPr>
        <w:t>rather it focuses exclusively on learning facts about entities</w:t>
      </w:r>
      <w:r w:rsidRPr="005177B2">
        <w:rPr>
          <w:sz w:val="16"/>
        </w:rPr>
        <w:t xml:space="preserve">, </w:t>
      </w:r>
      <w:r w:rsidRPr="00AC7E10">
        <w:rPr>
          <w:b/>
          <w:u w:val="single"/>
        </w:rPr>
        <w:t>without concern for their Being</w:t>
      </w:r>
      <w:r w:rsidRPr="005177B2">
        <w:rPr>
          <w:sz w:val="16"/>
        </w:rPr>
        <w:t xml:space="preserve">. </w:t>
      </w:r>
      <w:r w:rsidRPr="00AC7E10">
        <w:rPr>
          <w:b/>
          <w:u w:val="single"/>
        </w:rPr>
        <w:t>Science conducts ‘ontical’ investigations</w:t>
      </w:r>
      <w:r w:rsidRPr="005177B2">
        <w:rPr>
          <w:sz w:val="16"/>
        </w:rPr>
        <w:t xml:space="preserve">, </w:t>
      </w:r>
      <w:r w:rsidRPr="00AC7E10">
        <w:rPr>
          <w:b/>
          <w:u w:val="single"/>
        </w:rPr>
        <w:t>and asks questions that can be answered with empirical certainty</w:t>
      </w:r>
      <w:r w:rsidRPr="005177B2">
        <w:rPr>
          <w:sz w:val="16"/>
        </w:rPr>
        <w:t xml:space="preserve">. </w:t>
      </w:r>
      <w:r w:rsidRPr="001D5C5F">
        <w:rPr>
          <w:b/>
          <w:highlight w:val="green"/>
          <w:u w:val="single"/>
          <w:bdr w:val="single" w:sz="4" w:space="0" w:color="auto"/>
        </w:rPr>
        <w:t>To conduct an inquiry into Being</w:t>
      </w:r>
      <w:r w:rsidRPr="005177B2">
        <w:rPr>
          <w:sz w:val="16"/>
        </w:rPr>
        <w:t xml:space="preserve">, or the Being of entities, </w:t>
      </w:r>
      <w:r w:rsidRPr="001D5C5F">
        <w:rPr>
          <w:b/>
          <w:highlight w:val="green"/>
          <w:u w:val="single"/>
          <w:bdr w:val="single" w:sz="4" w:space="0" w:color="auto"/>
        </w:rPr>
        <w:t>is to do ontology</w:t>
      </w:r>
      <w:r w:rsidRPr="005177B2">
        <w:rPr>
          <w:sz w:val="16"/>
        </w:rPr>
        <w:t xml:space="preserve">, </w:t>
      </w:r>
      <w:r w:rsidRPr="00AC7E10">
        <w:rPr>
          <w:b/>
          <w:u w:val="single"/>
        </w:rPr>
        <w:t>and ontological questions are much more difficult</w:t>
      </w:r>
      <w:r w:rsidRPr="005177B2">
        <w:rPr>
          <w:sz w:val="16"/>
        </w:rPr>
        <w:t xml:space="preserve">, if not impossible, </w:t>
      </w:r>
      <w:r w:rsidRPr="00AC7E10">
        <w:rPr>
          <w:b/>
          <w:u w:val="single"/>
        </w:rPr>
        <w:t>to answer with certainty</w:t>
      </w:r>
      <w:r w:rsidRPr="005177B2">
        <w:rPr>
          <w:sz w:val="16"/>
        </w:rPr>
        <w:t xml:space="preserve">. </w:t>
      </w:r>
      <w:r w:rsidRPr="00AC7E10">
        <w:rPr>
          <w:b/>
          <w:u w:val="single"/>
        </w:rPr>
        <w:t>Ontology unfolds in the form of an inquiry as opposed to an investigation</w:t>
      </w:r>
      <w:r w:rsidRPr="005177B2">
        <w:rPr>
          <w:sz w:val="16"/>
        </w:rPr>
        <w:t xml:space="preserve">, e.g. </w:t>
      </w:r>
      <w:r w:rsidRPr="001D5C5F">
        <w:rPr>
          <w:b/>
          <w:highlight w:val="green"/>
          <w:u w:val="single"/>
          <w:bdr w:val="single" w:sz="4" w:space="0" w:color="auto"/>
        </w:rPr>
        <w:t>ontology is concerned with more primordial questions than science</w:t>
      </w:r>
      <w:r w:rsidRPr="005177B2">
        <w:rPr>
          <w:sz w:val="16"/>
        </w:rPr>
        <w:t>, such as ‘What is it to be as a human being?’ or, ‘Why is there something rather than nothing?</w:t>
      </w:r>
      <w:proofErr w:type="gramStart"/>
      <w:r w:rsidRPr="005177B2">
        <w:rPr>
          <w:sz w:val="16"/>
        </w:rPr>
        <w:t>’.</w:t>
      </w:r>
      <w:proofErr w:type="gramEnd"/>
      <w:r w:rsidRPr="005177B2">
        <w:rPr>
          <w:sz w:val="16"/>
        </w:rPr>
        <w:t xml:space="preserve">  Heidegger's philosophy of 1927, which </w:t>
      </w:r>
      <w:r w:rsidRPr="001D5C5F">
        <w:rPr>
          <w:b/>
          <w:highlight w:val="green"/>
          <w:u w:val="single"/>
          <w:bdr w:val="single" w:sz="4" w:space="0" w:color="auto"/>
        </w:rPr>
        <w:t xml:space="preserve">attempts to elucidate the meaning of Being through </w:t>
      </w:r>
      <w:r w:rsidRPr="001D5C5F">
        <w:rPr>
          <w:b/>
          <w:u w:val="single"/>
          <w:bdr w:val="single" w:sz="4" w:space="0" w:color="auto"/>
        </w:rPr>
        <w:t xml:space="preserve">the fundamental </w:t>
      </w:r>
      <w:r w:rsidRPr="001D5C5F">
        <w:rPr>
          <w:b/>
          <w:highlight w:val="green"/>
          <w:u w:val="single"/>
          <w:bdr w:val="single" w:sz="4" w:space="0" w:color="auto"/>
        </w:rPr>
        <w:t xml:space="preserve">ontology </w:t>
      </w:r>
      <w:r w:rsidRPr="001D5C5F">
        <w:rPr>
          <w:b/>
          <w:u w:val="single"/>
          <w:bdr w:val="single" w:sz="4" w:space="0" w:color="auto"/>
        </w:rPr>
        <w:t>of the Dasein</w:t>
      </w:r>
      <w:r w:rsidRPr="005177B2">
        <w:rPr>
          <w:sz w:val="16"/>
        </w:rPr>
        <w:t xml:space="preserve">, </w:t>
      </w:r>
      <w:r w:rsidRPr="001D5C5F">
        <w:rPr>
          <w:b/>
          <w:highlight w:val="green"/>
          <w:u w:val="single"/>
          <w:bdr w:val="single" w:sz="4" w:space="0" w:color="auto"/>
        </w:rPr>
        <w:t xml:space="preserve">places </w:t>
      </w:r>
      <w:r w:rsidRPr="001D5C5F">
        <w:rPr>
          <w:b/>
          <w:u w:val="single"/>
          <w:bdr w:val="single" w:sz="4" w:space="0" w:color="auto"/>
        </w:rPr>
        <w:t xml:space="preserve">great </w:t>
      </w:r>
      <w:r w:rsidRPr="001D5C5F">
        <w:rPr>
          <w:b/>
          <w:highlight w:val="green"/>
          <w:u w:val="single"/>
          <w:bdr w:val="single" w:sz="4" w:space="0" w:color="auto"/>
        </w:rPr>
        <w:t xml:space="preserve">importance on revealing </w:t>
      </w:r>
      <w:r w:rsidRPr="001D5C5F">
        <w:rPr>
          <w:b/>
          <w:u w:val="single"/>
          <w:bdr w:val="single" w:sz="4" w:space="0" w:color="auto"/>
        </w:rPr>
        <w:t xml:space="preserve">the </w:t>
      </w:r>
      <w:r w:rsidRPr="001D5C5F">
        <w:rPr>
          <w:b/>
          <w:highlight w:val="green"/>
          <w:u w:val="single"/>
          <w:bdr w:val="single" w:sz="4" w:space="0" w:color="auto"/>
        </w:rPr>
        <w:t>existential structures underlying our lives</w:t>
      </w:r>
      <w:r w:rsidRPr="005177B2">
        <w:rPr>
          <w:sz w:val="16"/>
        </w:rPr>
        <w:t xml:space="preserve">, </w:t>
      </w:r>
      <w:r w:rsidRPr="001D5C5F">
        <w:rPr>
          <w:b/>
          <w:highlight w:val="green"/>
          <w:u w:val="single"/>
          <w:bdr w:val="single" w:sz="4" w:space="0" w:color="auto"/>
        </w:rPr>
        <w:t>and</w:t>
      </w:r>
      <w:r w:rsidRPr="001D5C5F">
        <w:rPr>
          <w:b/>
          <w:highlight w:val="green"/>
          <w:u w:val="single"/>
        </w:rPr>
        <w:t xml:space="preserve"> </w:t>
      </w:r>
      <w:r w:rsidRPr="005177B2">
        <w:rPr>
          <w:sz w:val="16"/>
        </w:rPr>
        <w:t xml:space="preserve">in particular, </w:t>
      </w:r>
      <w:r w:rsidRPr="001D5C5F">
        <w:rPr>
          <w:b/>
          <w:highlight w:val="green"/>
          <w:u w:val="single"/>
          <w:bdr w:val="single" w:sz="4" w:space="0" w:color="auto"/>
        </w:rPr>
        <w:t xml:space="preserve">the </w:t>
      </w:r>
      <w:r w:rsidRPr="001D5C5F">
        <w:rPr>
          <w:b/>
          <w:u w:val="single"/>
          <w:bdr w:val="single" w:sz="4" w:space="0" w:color="auto"/>
        </w:rPr>
        <w:t>various i</w:t>
      </w:r>
      <w:r w:rsidRPr="001D5C5F">
        <w:rPr>
          <w:b/>
          <w:highlight w:val="green"/>
          <w:u w:val="single"/>
          <w:bdr w:val="single" w:sz="4" w:space="0" w:color="auto"/>
        </w:rPr>
        <w:t>nauthentic and authentic ways we exist</w:t>
      </w:r>
      <w:r w:rsidRPr="005177B2">
        <w:rPr>
          <w:sz w:val="16"/>
        </w:rPr>
        <w:t xml:space="preserve">. </w:t>
      </w:r>
      <w:r w:rsidRPr="001D5C5F">
        <w:rPr>
          <w:b/>
          <w:u w:val="single"/>
        </w:rPr>
        <w:t xml:space="preserve">Our </w:t>
      </w:r>
      <w:r w:rsidRPr="001D5C5F">
        <w:rPr>
          <w:b/>
          <w:highlight w:val="green"/>
          <w:u w:val="single"/>
        </w:rPr>
        <w:t xml:space="preserve">potential for a </w:t>
      </w:r>
      <w:r w:rsidRPr="00AC7E10">
        <w:rPr>
          <w:b/>
          <w:u w:val="single"/>
        </w:rPr>
        <w:t xml:space="preserve">rich and </w:t>
      </w:r>
      <w:r w:rsidRPr="001D5C5F">
        <w:rPr>
          <w:b/>
          <w:highlight w:val="green"/>
          <w:u w:val="single"/>
        </w:rPr>
        <w:t xml:space="preserve">fulfilling existence is bound up with </w:t>
      </w:r>
      <w:r w:rsidRPr="00AC7E10">
        <w:rPr>
          <w:b/>
          <w:u w:val="single"/>
        </w:rPr>
        <w:t xml:space="preserve">the </w:t>
      </w:r>
      <w:r w:rsidRPr="001D5C5F">
        <w:rPr>
          <w:b/>
          <w:highlight w:val="green"/>
          <w:u w:val="single"/>
        </w:rPr>
        <w:t xml:space="preserve">understanding </w:t>
      </w:r>
      <w:r w:rsidRPr="00AC7E10">
        <w:rPr>
          <w:b/>
          <w:u w:val="single"/>
        </w:rPr>
        <w:t xml:space="preserve">of </w:t>
      </w:r>
      <w:r w:rsidRPr="001D5C5F">
        <w:rPr>
          <w:b/>
          <w:highlight w:val="green"/>
          <w:u w:val="single"/>
        </w:rPr>
        <w:t>these structures</w:t>
      </w:r>
      <w:r w:rsidRPr="005177B2">
        <w:rPr>
          <w:sz w:val="16"/>
        </w:rPr>
        <w:t xml:space="preserve">. </w:t>
      </w:r>
      <w:r w:rsidRPr="001D5C5F">
        <w:rPr>
          <w:b/>
          <w:highlight w:val="green"/>
          <w:u w:val="single"/>
          <w:bdr w:val="single" w:sz="4" w:space="0" w:color="auto"/>
        </w:rPr>
        <w:t>Living authentically</w:t>
      </w:r>
      <w:r w:rsidRPr="00AC7E10">
        <w:rPr>
          <w:b/>
          <w:u w:val="single"/>
        </w:rPr>
        <w:t xml:space="preserve">, </w:t>
      </w:r>
      <w:r w:rsidRPr="00AC7E10">
        <w:rPr>
          <w:b/>
          <w:u w:val="single"/>
          <w:bdr w:val="single" w:sz="4" w:space="0" w:color="auto"/>
        </w:rPr>
        <w:t>as Being-in-the-world</w:t>
      </w:r>
      <w:r w:rsidRPr="005177B2">
        <w:rPr>
          <w:sz w:val="16"/>
        </w:rPr>
        <w:t xml:space="preserve">, </w:t>
      </w:r>
      <w:r w:rsidRPr="001D5C5F">
        <w:rPr>
          <w:b/>
          <w:highlight w:val="green"/>
          <w:u w:val="single"/>
          <w:bdr w:val="single" w:sz="4" w:space="0" w:color="auto"/>
        </w:rPr>
        <w:t xml:space="preserve">relates directly to the ontological ways </w:t>
      </w:r>
      <w:r w:rsidRPr="001D5C5F">
        <w:rPr>
          <w:b/>
          <w:u w:val="single"/>
          <w:bdr w:val="single" w:sz="4" w:space="0" w:color="auto"/>
        </w:rPr>
        <w:t xml:space="preserve">in which </w:t>
      </w:r>
      <w:r w:rsidRPr="001D5C5F">
        <w:rPr>
          <w:b/>
          <w:highlight w:val="green"/>
          <w:u w:val="single"/>
          <w:bdr w:val="single" w:sz="4" w:space="0" w:color="auto"/>
        </w:rPr>
        <w:t>we are free</w:t>
      </w:r>
      <w:r w:rsidRPr="005177B2">
        <w:rPr>
          <w:sz w:val="16"/>
        </w:rPr>
        <w:t xml:space="preserve">, </w:t>
      </w:r>
      <w:r w:rsidRPr="001D5C5F">
        <w:rPr>
          <w:b/>
          <w:highlight w:val="green"/>
          <w:u w:val="single"/>
          <w:bdr w:val="single" w:sz="4" w:space="0" w:color="auto"/>
        </w:rPr>
        <w:t>beholden and responsible to our ownmost potential for living</w:t>
      </w:r>
      <w:r w:rsidRPr="005177B2">
        <w:rPr>
          <w:sz w:val="16"/>
        </w:rPr>
        <w:t xml:space="preserve">, </w:t>
      </w:r>
      <w:r w:rsidRPr="001D5C5F">
        <w:rPr>
          <w:b/>
          <w:highlight w:val="green"/>
          <w:u w:val="single"/>
          <w:bdr w:val="single" w:sz="4" w:space="0" w:color="auto"/>
        </w:rPr>
        <w:t xml:space="preserve">which includes </w:t>
      </w:r>
      <w:r w:rsidRPr="001D5C5F">
        <w:rPr>
          <w:b/>
          <w:u w:val="single"/>
          <w:bdr w:val="single" w:sz="4" w:space="0" w:color="auto"/>
        </w:rPr>
        <w:t xml:space="preserve">the </w:t>
      </w:r>
      <w:r w:rsidRPr="001D5C5F">
        <w:rPr>
          <w:b/>
          <w:highlight w:val="green"/>
          <w:u w:val="single"/>
          <w:bdr w:val="single" w:sz="4" w:space="0" w:color="auto"/>
        </w:rPr>
        <w:t xml:space="preserve">understanding </w:t>
      </w:r>
      <w:r w:rsidRPr="001D5C5F">
        <w:rPr>
          <w:b/>
          <w:u w:val="single"/>
          <w:bdr w:val="single" w:sz="4" w:space="0" w:color="auto"/>
        </w:rPr>
        <w:t xml:space="preserve">of </w:t>
      </w:r>
      <w:r w:rsidRPr="001D5C5F">
        <w:rPr>
          <w:b/>
          <w:highlight w:val="green"/>
          <w:u w:val="single"/>
          <w:bdr w:val="single" w:sz="4" w:space="0" w:color="auto"/>
        </w:rPr>
        <w:t xml:space="preserve">mortality and </w:t>
      </w:r>
      <w:r w:rsidRPr="001D5C5F">
        <w:rPr>
          <w:b/>
          <w:u w:val="single"/>
          <w:bdr w:val="single" w:sz="4" w:space="0" w:color="auto"/>
        </w:rPr>
        <w:t xml:space="preserve">our solicitous </w:t>
      </w:r>
      <w:r w:rsidRPr="001D5C5F">
        <w:rPr>
          <w:b/>
          <w:highlight w:val="green"/>
          <w:u w:val="single"/>
          <w:bdr w:val="single" w:sz="4" w:space="0" w:color="auto"/>
        </w:rPr>
        <w:t>Being-with-others</w:t>
      </w:r>
      <w:r w:rsidRPr="005177B2">
        <w:rPr>
          <w:sz w:val="16"/>
        </w:rPr>
        <w:t xml:space="preserve">. </w:t>
      </w:r>
      <w:r w:rsidRPr="001D5C5F">
        <w:rPr>
          <w:b/>
          <w:highlight w:val="green"/>
          <w:u w:val="single"/>
        </w:rPr>
        <w:t>When caring for our Being and the Being of others</w:t>
      </w:r>
      <w:r w:rsidRPr="005177B2">
        <w:rPr>
          <w:sz w:val="16"/>
        </w:rPr>
        <w:t xml:space="preserve">, </w:t>
      </w:r>
      <w:r w:rsidRPr="00AC7E10">
        <w:rPr>
          <w:b/>
          <w:u w:val="single"/>
        </w:rPr>
        <w:t>which represents an authentic existence</w:t>
      </w:r>
      <w:r w:rsidRPr="005177B2">
        <w:rPr>
          <w:sz w:val="16"/>
        </w:rPr>
        <w:t xml:space="preserve">, </w:t>
      </w:r>
      <w:r w:rsidRPr="001D5C5F">
        <w:rPr>
          <w:b/>
          <w:highlight w:val="green"/>
          <w:u w:val="single"/>
        </w:rPr>
        <w:t xml:space="preserve">we </w:t>
      </w:r>
      <w:r w:rsidRPr="00AC7E10">
        <w:rPr>
          <w:b/>
          <w:u w:val="single"/>
        </w:rPr>
        <w:t xml:space="preserve">are living in such a way as to </w:t>
      </w:r>
      <w:r w:rsidRPr="001D5C5F">
        <w:rPr>
          <w:b/>
          <w:highlight w:val="green"/>
          <w:u w:val="single"/>
        </w:rPr>
        <w:t xml:space="preserve">exercise critical thought and engage in creative </w:t>
      </w:r>
      <w:r w:rsidRPr="001D5C5F">
        <w:rPr>
          <w:b/>
          <w:u w:val="single"/>
        </w:rPr>
        <w:t xml:space="preserve">intellectual and artistic </w:t>
      </w:r>
      <w:proofErr w:type="gramStart"/>
      <w:r w:rsidRPr="001D5C5F">
        <w:rPr>
          <w:b/>
          <w:highlight w:val="green"/>
          <w:u w:val="single"/>
        </w:rPr>
        <w:t>problem-solving</w:t>
      </w:r>
      <w:proofErr w:type="gramEnd"/>
      <w:r w:rsidRPr="005177B2">
        <w:rPr>
          <w:sz w:val="16"/>
        </w:rPr>
        <w:t xml:space="preserve">. Heidegger lived this type of existence as a philosopher, educator, and ‘learner’, for Heidegger placed the highest value on education, stating that the teacher's vocation is perhaps the most important and difficult role to assume. Heidegger's entire philosophy, from Being and Time through his later works on art, </w:t>
      </w:r>
      <w:r w:rsidRPr="00AC7E10">
        <w:rPr>
          <w:b/>
          <w:u w:val="single"/>
        </w:rPr>
        <w:t>poetry and authentic thinking</w:t>
      </w:r>
      <w:r w:rsidRPr="005177B2">
        <w:rPr>
          <w:sz w:val="16"/>
        </w:rPr>
        <w:t xml:space="preserve">, </w:t>
      </w:r>
      <w:r w:rsidRPr="00AC7E10">
        <w:rPr>
          <w:b/>
          <w:u w:val="single"/>
        </w:rPr>
        <w:t xml:space="preserve">which includes </w:t>
      </w:r>
      <w:r w:rsidRPr="005177B2">
        <w:rPr>
          <w:sz w:val="16"/>
        </w:rPr>
        <w:t xml:space="preserve">his thinking on </w:t>
      </w:r>
      <w:r w:rsidRPr="00AC7E10">
        <w:rPr>
          <w:b/>
          <w:u w:val="single"/>
        </w:rPr>
        <w:t>education</w:t>
      </w:r>
      <w:r w:rsidRPr="005177B2">
        <w:rPr>
          <w:sz w:val="16"/>
        </w:rPr>
        <w:t xml:space="preserve">, </w:t>
      </w:r>
      <w:r w:rsidRPr="00AC7E10">
        <w:rPr>
          <w:b/>
          <w:u w:val="single"/>
        </w:rPr>
        <w:t xml:space="preserve">is </w:t>
      </w:r>
      <w:r w:rsidRPr="001D5C5F">
        <w:rPr>
          <w:b/>
          <w:highlight w:val="green"/>
          <w:u w:val="single"/>
        </w:rPr>
        <w:t xml:space="preserve">directed toward awakening </w:t>
      </w:r>
      <w:r w:rsidRPr="0011524A">
        <w:rPr>
          <w:b/>
          <w:u w:val="single"/>
        </w:rPr>
        <w:t xml:space="preserve">humans to their </w:t>
      </w:r>
      <w:r w:rsidRPr="001D5C5F">
        <w:rPr>
          <w:b/>
          <w:highlight w:val="green"/>
          <w:u w:val="single"/>
        </w:rPr>
        <w:t xml:space="preserve">authentic ontological potential </w:t>
      </w:r>
      <w:r w:rsidRPr="0011524A">
        <w:rPr>
          <w:b/>
          <w:u w:val="single"/>
        </w:rPr>
        <w:t xml:space="preserve">for living </w:t>
      </w:r>
      <w:r w:rsidRPr="001D5C5F">
        <w:rPr>
          <w:b/>
          <w:highlight w:val="green"/>
          <w:u w:val="single"/>
        </w:rPr>
        <w:t xml:space="preserve">as </w:t>
      </w:r>
      <w:r w:rsidRPr="0011524A">
        <w:rPr>
          <w:b/>
          <w:u w:val="single"/>
        </w:rPr>
        <w:t xml:space="preserve">true </w:t>
      </w:r>
      <w:r w:rsidRPr="001D5C5F">
        <w:rPr>
          <w:b/>
          <w:highlight w:val="green"/>
          <w:u w:val="single"/>
        </w:rPr>
        <w:t>guardians of Being</w:t>
      </w:r>
      <w:r w:rsidRPr="005177B2">
        <w:rPr>
          <w:sz w:val="16"/>
        </w:rPr>
        <w:t xml:space="preserve">, </w:t>
      </w:r>
      <w:r w:rsidRPr="00AC7E10">
        <w:rPr>
          <w:b/>
          <w:u w:val="single"/>
        </w:rPr>
        <w:t>for dwelling ‘poetically’ on the earth</w:t>
      </w:r>
      <w:r w:rsidRPr="005177B2">
        <w:rPr>
          <w:sz w:val="16"/>
        </w:rPr>
        <w:t xml:space="preserve">.  In Heidegger's later philosophy (writings of the ‘turn’), from the 1930s onward, a decidedly new approach to the fundamental topic of addressing the question of Being qua Being is evident. During this time, Heidegger adopts a more poetic style of thinking and writing that is removed from the academic tone of his earlier work. Rather than philosophizing, Heidegger is concerned with embracing poetic, ‘meditative’ thought. Heidegger also attempts to overcome metaphysics by moving beyond the linguistic and conceptual constraints of traditional Western philosophy, which includes graduating beyond thinking the ontological-ontical distinction. The ‘turn’ (Kehre) in Heidegger's </w:t>
      </w:r>
      <w:r w:rsidRPr="00AC7E10">
        <w:rPr>
          <w:b/>
          <w:u w:val="single"/>
        </w:rPr>
        <w:t>philosophy represents the movement toward thinking on the human as a true ‘guardian of Being’</w:t>
      </w:r>
      <w:r w:rsidRPr="005177B2">
        <w:rPr>
          <w:sz w:val="16"/>
        </w:rPr>
        <w:t xml:space="preserve">, i.e. </w:t>
      </w:r>
      <w:r w:rsidRPr="00AC7E10">
        <w:rPr>
          <w:b/>
          <w:u w:val="single"/>
        </w:rPr>
        <w:t>one who dwells poetically</w:t>
      </w:r>
      <w:r w:rsidRPr="005177B2">
        <w:rPr>
          <w:sz w:val="16"/>
        </w:rPr>
        <w:t xml:space="preserve">, </w:t>
      </w:r>
      <w:r w:rsidRPr="00AC7E10">
        <w:rPr>
          <w:b/>
          <w:u w:val="single"/>
        </w:rPr>
        <w:t>which is an authentic existence characterized by caring for the earth and others in relation to the overwhelming and sublime mystery of Being</w:t>
      </w:r>
      <w:r w:rsidRPr="005177B2">
        <w:rPr>
          <w:sz w:val="16"/>
        </w:rPr>
        <w:t xml:space="preserve">. It must be noted that this ‘turn’ in Heidegger's thought does not result in a change to the fundamental topic of Being and Time. Rather, it represents a reorientation to the various ways in which the Being-event occurs, e.g. after Being and Time, Heidegger considers alternative paradigms for pursuing the question of Being, which includes speculation on the origin of art and the essence of poetry as related to the event of truth as aletheia, or ‘un-concealedness’.  Educational research focused on Heidegger's philosophy must take seriously the crucial role that moods play in situating the human being in its world, for to gloss over this issue, misses the point that educational reform, from the perspective of Heidegger's thinking, depends on the following understanding: </w:t>
      </w:r>
      <w:r w:rsidRPr="005177B2">
        <w:rPr>
          <w:b/>
          <w:u w:val="single"/>
        </w:rPr>
        <w:t xml:space="preserve">in order to change </w:t>
      </w:r>
      <w:r w:rsidRPr="005177B2">
        <w:rPr>
          <w:sz w:val="16"/>
        </w:rPr>
        <w:t xml:space="preserve">our theories and views on </w:t>
      </w:r>
      <w:r w:rsidRPr="005177B2">
        <w:rPr>
          <w:b/>
          <w:u w:val="single"/>
        </w:rPr>
        <w:t>educational practice</w:t>
      </w:r>
      <w:r w:rsidRPr="005177B2">
        <w:rPr>
          <w:sz w:val="16"/>
        </w:rPr>
        <w:t xml:space="preserve">, </w:t>
      </w:r>
      <w:r w:rsidRPr="005177B2">
        <w:rPr>
          <w:b/>
          <w:u w:val="single"/>
        </w:rPr>
        <w:t>we must change our grounding attunement</w:t>
      </w:r>
      <w:r w:rsidRPr="005177B2">
        <w:rPr>
          <w:sz w:val="16"/>
        </w:rPr>
        <w:t xml:space="preserve">. Heidegger views the history of </w:t>
      </w:r>
      <w:r w:rsidRPr="001D5C5F">
        <w:rPr>
          <w:b/>
          <w:highlight w:val="green"/>
          <w:u w:val="single"/>
        </w:rPr>
        <w:t xml:space="preserve">the Western </w:t>
      </w:r>
      <w:r w:rsidRPr="005177B2">
        <w:rPr>
          <w:sz w:val="16"/>
        </w:rPr>
        <w:t xml:space="preserve">world in terms of the </w:t>
      </w:r>
      <w:r w:rsidRPr="0011524A">
        <w:rPr>
          <w:b/>
          <w:u w:val="single"/>
        </w:rPr>
        <w:t xml:space="preserve">primary </w:t>
      </w:r>
      <w:r w:rsidRPr="001D5C5F">
        <w:rPr>
          <w:b/>
          <w:highlight w:val="green"/>
          <w:u w:val="single"/>
        </w:rPr>
        <w:t xml:space="preserve">concern for </w:t>
      </w:r>
      <w:r w:rsidRPr="005177B2">
        <w:rPr>
          <w:b/>
          <w:u w:val="single"/>
        </w:rPr>
        <w:t>‘beings’ and ‘</w:t>
      </w:r>
      <w:r w:rsidRPr="001D5C5F">
        <w:rPr>
          <w:b/>
          <w:highlight w:val="green"/>
          <w:u w:val="single"/>
        </w:rPr>
        <w:t>present-at-hand’ entities</w:t>
      </w:r>
      <w:r w:rsidRPr="005177B2">
        <w:rPr>
          <w:sz w:val="16"/>
        </w:rPr>
        <w:t xml:space="preserve">, </w:t>
      </w:r>
      <w:r w:rsidRPr="005177B2">
        <w:rPr>
          <w:b/>
          <w:u w:val="single"/>
        </w:rPr>
        <w:t>a concern for ‘what’ comes to presence as opposed to a concern for ‘how’ this is made possible in the first instance</w:t>
      </w:r>
      <w:r w:rsidRPr="005177B2">
        <w:rPr>
          <w:sz w:val="16"/>
        </w:rPr>
        <w:t xml:space="preserve">. </w:t>
      </w:r>
      <w:r w:rsidRPr="0011524A">
        <w:rPr>
          <w:sz w:val="16"/>
        </w:rPr>
        <w:t xml:space="preserve">We </w:t>
      </w:r>
      <w:r w:rsidRPr="0011524A">
        <w:rPr>
          <w:b/>
          <w:u w:val="single"/>
        </w:rPr>
        <w:t xml:space="preserve">tend to </w:t>
      </w:r>
      <w:r w:rsidRPr="001D5C5F">
        <w:rPr>
          <w:b/>
          <w:highlight w:val="green"/>
          <w:u w:val="single"/>
        </w:rPr>
        <w:t xml:space="preserve">value scientific investigation over ontological inquiry </w:t>
      </w:r>
      <w:r w:rsidRPr="005177B2">
        <w:rPr>
          <w:b/>
          <w:u w:val="single"/>
        </w:rPr>
        <w:t>into the nature of Being</w:t>
      </w:r>
      <w:r w:rsidRPr="005177B2">
        <w:rPr>
          <w:sz w:val="16"/>
        </w:rPr>
        <w:t xml:space="preserve">, </w:t>
      </w:r>
      <w:r w:rsidRPr="005177B2">
        <w:rPr>
          <w:b/>
          <w:u w:val="single"/>
        </w:rPr>
        <w:t>into the essence of our unique potentiality-for-Being</w:t>
      </w:r>
      <w:r w:rsidRPr="005177B2">
        <w:rPr>
          <w:sz w:val="16"/>
        </w:rPr>
        <w:t xml:space="preserve">, i.e. </w:t>
      </w:r>
      <w:r w:rsidRPr="005177B2">
        <w:rPr>
          <w:b/>
          <w:u w:val="single"/>
        </w:rPr>
        <w:t>what we can be as ontological sites of potential and transcendence</w:t>
      </w:r>
      <w:r w:rsidRPr="005177B2">
        <w:rPr>
          <w:sz w:val="16"/>
        </w:rPr>
        <w:t xml:space="preserve">. </w:t>
      </w:r>
      <w:r w:rsidRPr="001D5C5F">
        <w:rPr>
          <w:b/>
          <w:highlight w:val="green"/>
          <w:u w:val="single"/>
          <w:bdr w:val="single" w:sz="4" w:space="0" w:color="auto"/>
        </w:rPr>
        <w:t>This phenomenon</w:t>
      </w:r>
      <w:r w:rsidRPr="005177B2">
        <w:rPr>
          <w:sz w:val="16"/>
        </w:rPr>
        <w:t xml:space="preserve">, </w:t>
      </w:r>
      <w:r w:rsidRPr="001D5C5F">
        <w:rPr>
          <w:b/>
          <w:highlight w:val="green"/>
          <w:u w:val="single"/>
          <w:bdr w:val="single" w:sz="4" w:space="0" w:color="auto"/>
        </w:rPr>
        <w:t>the ‘loss of Being’</w:t>
      </w:r>
      <w:r w:rsidRPr="005177B2">
        <w:rPr>
          <w:sz w:val="16"/>
        </w:rPr>
        <w:t xml:space="preserve">, </w:t>
      </w:r>
      <w:r w:rsidRPr="0011524A">
        <w:rPr>
          <w:b/>
          <w:u w:val="single"/>
          <w:bdr w:val="single" w:sz="4" w:space="0" w:color="auto"/>
        </w:rPr>
        <w:t>the forgetting of the original question of ontology</w:t>
      </w:r>
      <w:r w:rsidRPr="005177B2">
        <w:rPr>
          <w:sz w:val="16"/>
        </w:rPr>
        <w:t xml:space="preserve">, </w:t>
      </w:r>
      <w:r w:rsidRPr="001D5C5F">
        <w:rPr>
          <w:b/>
          <w:highlight w:val="green"/>
          <w:u w:val="single"/>
          <w:bdr w:val="single" w:sz="4" w:space="0" w:color="auto"/>
        </w:rPr>
        <w:t>dramatically effects our lives and world</w:t>
      </w:r>
      <w:r w:rsidRPr="005177B2">
        <w:rPr>
          <w:sz w:val="16"/>
        </w:rPr>
        <w:t xml:space="preserve">, </w:t>
      </w:r>
      <w:r w:rsidRPr="001D5C5F">
        <w:rPr>
          <w:b/>
          <w:highlight w:val="green"/>
          <w:u w:val="single"/>
          <w:bdr w:val="single" w:sz="4" w:space="0" w:color="auto"/>
        </w:rPr>
        <w:t>and this includes the dehumanization of our social-political-educational institutions</w:t>
      </w:r>
      <w:r w:rsidRPr="005177B2">
        <w:rPr>
          <w:sz w:val="16"/>
        </w:rPr>
        <w:t xml:space="preserve">. According to Heidegger, </w:t>
      </w:r>
      <w:r w:rsidRPr="001D5C5F">
        <w:rPr>
          <w:b/>
          <w:highlight w:val="green"/>
          <w:u w:val="single"/>
          <w:bdr w:val="single" w:sz="4" w:space="0" w:color="auto"/>
        </w:rPr>
        <w:t xml:space="preserve">this relates directly to the </w:t>
      </w:r>
      <w:r w:rsidRPr="0011524A">
        <w:rPr>
          <w:b/>
          <w:u w:val="single"/>
          <w:bdr w:val="single" w:sz="4" w:space="0" w:color="auto"/>
        </w:rPr>
        <w:t xml:space="preserve">way in which </w:t>
      </w:r>
      <w:r w:rsidRPr="001D5C5F">
        <w:rPr>
          <w:b/>
          <w:highlight w:val="green"/>
          <w:u w:val="single"/>
          <w:bdr w:val="single" w:sz="4" w:space="0" w:color="auto"/>
        </w:rPr>
        <w:t xml:space="preserve">our contemporary </w:t>
      </w:r>
      <w:r w:rsidRPr="0011524A">
        <w:rPr>
          <w:b/>
          <w:u w:val="single"/>
          <w:bdr w:val="single" w:sz="4" w:space="0" w:color="auto"/>
        </w:rPr>
        <w:t xml:space="preserve">world is in the grip of an </w:t>
      </w:r>
      <w:r w:rsidRPr="001D5C5F">
        <w:rPr>
          <w:b/>
          <w:highlight w:val="green"/>
          <w:u w:val="single"/>
          <w:bdr w:val="single" w:sz="4" w:space="0" w:color="auto"/>
        </w:rPr>
        <w:t>adverse form of attunement</w:t>
      </w:r>
      <w:r w:rsidRPr="005177B2">
        <w:rPr>
          <w:sz w:val="16"/>
          <w:bdr w:val="single" w:sz="4" w:space="0" w:color="auto"/>
        </w:rPr>
        <w:t xml:space="preserve">, </w:t>
      </w:r>
      <w:r w:rsidRPr="001D5C5F">
        <w:rPr>
          <w:b/>
          <w:highlight w:val="green"/>
          <w:u w:val="single"/>
          <w:bdr w:val="single" w:sz="4" w:space="0" w:color="auto"/>
        </w:rPr>
        <w:t>which is the spawn of modern technology</w:t>
      </w:r>
      <w:r w:rsidRPr="005177B2">
        <w:rPr>
          <w:sz w:val="16"/>
        </w:rPr>
        <w:t xml:space="preserve">, </w:t>
      </w:r>
      <w:r w:rsidRPr="001D5C5F">
        <w:rPr>
          <w:b/>
          <w:highlight w:val="green"/>
          <w:u w:val="single"/>
          <w:bdr w:val="single" w:sz="4" w:space="0" w:color="auto"/>
        </w:rPr>
        <w:t>causing us to understand and discourse about our lives in impoverished ways</w:t>
      </w:r>
      <w:r w:rsidRPr="005177B2">
        <w:rPr>
          <w:sz w:val="16"/>
        </w:rPr>
        <w:t>.</w:t>
      </w:r>
    </w:p>
    <w:p w14:paraId="1D3BF479" w14:textId="77777777" w:rsidR="00BA4079" w:rsidRDefault="00BA4079" w:rsidP="00BA4079">
      <w:pPr>
        <w:pStyle w:val="Shrink6"/>
        <w:rPr>
          <w:sz w:val="16"/>
        </w:rPr>
      </w:pPr>
    </w:p>
    <w:p w14:paraId="201E8606" w14:textId="77777777" w:rsidR="00BA4079" w:rsidRPr="00DC2728" w:rsidRDefault="00BA4079" w:rsidP="00BA4079">
      <w:pPr>
        <w:rPr>
          <w:rStyle w:val="cite"/>
        </w:rPr>
      </w:pPr>
      <w:r>
        <w:rPr>
          <w:rStyle w:val="cite"/>
        </w:rPr>
        <w:t xml:space="preserve">The ontological inquiry of the 1ac is a form of counter-education that provides a starting point from which we can engage normalizing education that prioritizes disinterested instrumental rationality in politics as well as debate – instead of focusing on the successful imposition of policy we should begin from a position of transcendence that allows reflection on the meanings, identities, and quests of technological thought </w:t>
      </w:r>
    </w:p>
    <w:p w14:paraId="4E085345" w14:textId="77777777" w:rsidR="00BA4079" w:rsidRDefault="00BA4079" w:rsidP="00BA4079">
      <w:pPr>
        <w:pStyle w:val="tag"/>
      </w:pPr>
      <w:r>
        <w:t>Gur-Ze’ev, 2k2</w:t>
      </w:r>
    </w:p>
    <w:p w14:paraId="306F55A9" w14:textId="77777777" w:rsidR="00BA4079" w:rsidRDefault="00BA4079" w:rsidP="00BA4079">
      <w:r>
        <w:t xml:space="preserve">[Ilan, The University of Haifa, </w:t>
      </w:r>
      <w:r>
        <w:rPr>
          <w:i/>
        </w:rPr>
        <w:t>Martin Heidegger, transcendence, and the possibility of counter-education</w:t>
      </w:r>
      <w:r>
        <w:t xml:space="preserve">, Heidegger, Education and Modernity, 2002] </w:t>
      </w:r>
    </w:p>
    <w:p w14:paraId="3A35F4D5" w14:textId="77777777" w:rsidR="00BA4079" w:rsidRDefault="00BA4079" w:rsidP="00BA4079">
      <w:pPr>
        <w:pStyle w:val="card"/>
      </w:pPr>
      <w:r w:rsidRPr="004D4CF8">
        <w:rPr>
          <w:sz w:val="16"/>
        </w:rPr>
        <w:t xml:space="preserve">So even </w:t>
      </w:r>
      <w:r w:rsidRPr="008520EE">
        <w:rPr>
          <w:b/>
          <w:highlight w:val="green"/>
          <w:u w:val="single"/>
        </w:rPr>
        <w:t xml:space="preserve">in face of </w:t>
      </w:r>
      <w:r w:rsidRPr="00CA4F08">
        <w:rPr>
          <w:b/>
          <w:u w:val="single"/>
        </w:rPr>
        <w:t xml:space="preserve">the success of </w:t>
      </w:r>
      <w:r w:rsidRPr="008520EE">
        <w:rPr>
          <w:b/>
          <w:highlight w:val="green"/>
          <w:u w:val="single"/>
        </w:rPr>
        <w:t xml:space="preserve">modern science and </w:t>
      </w:r>
      <w:r w:rsidRPr="004D4CF8">
        <w:rPr>
          <w:sz w:val="16"/>
        </w:rPr>
        <w:t xml:space="preserve">technology, even in face of the present situateness, even in face of </w:t>
      </w:r>
      <w:r w:rsidRPr="008520EE">
        <w:rPr>
          <w:b/>
          <w:highlight w:val="green"/>
          <w:u w:val="single"/>
        </w:rPr>
        <w:t xml:space="preserve">the absence of thinking </w:t>
      </w:r>
      <w:r w:rsidRPr="004D4CF8">
        <w:rPr>
          <w:sz w:val="16"/>
        </w:rPr>
        <w:t xml:space="preserve">- </w:t>
      </w:r>
      <w:r w:rsidRPr="00CA4F08">
        <w:rPr>
          <w:b/>
          <w:u w:val="single"/>
        </w:rPr>
        <w:t xml:space="preserve">transcendence into </w:t>
      </w:r>
      <w:r w:rsidRPr="008520EE">
        <w:rPr>
          <w:b/>
          <w:highlight w:val="green"/>
          <w:u w:val="single"/>
        </w:rPr>
        <w:t xml:space="preserve">learning to think </w:t>
      </w:r>
      <w:r w:rsidRPr="00CA4F08">
        <w:rPr>
          <w:b/>
          <w:u w:val="single"/>
        </w:rPr>
        <w:t xml:space="preserve">is still </w:t>
      </w:r>
      <w:r w:rsidRPr="008520EE">
        <w:rPr>
          <w:b/>
          <w:highlight w:val="green"/>
          <w:u w:val="single"/>
        </w:rPr>
        <w:t xml:space="preserve">an open </w:t>
      </w:r>
      <w:r w:rsidRPr="008520EE">
        <w:rPr>
          <w:b/>
          <w:u w:val="single"/>
        </w:rPr>
        <w:t xml:space="preserve">human </w:t>
      </w:r>
      <w:r w:rsidRPr="008520EE">
        <w:rPr>
          <w:b/>
          <w:highlight w:val="green"/>
          <w:u w:val="single"/>
        </w:rPr>
        <w:t>possibility</w:t>
      </w:r>
      <w:r w:rsidRPr="004D4CF8">
        <w:rPr>
          <w:sz w:val="16"/>
        </w:rPr>
        <w:t xml:space="preserve">. </w:t>
      </w:r>
      <w:r w:rsidRPr="00CA4F08">
        <w:rPr>
          <w:b/>
          <w:u w:val="single"/>
        </w:rPr>
        <w:t xml:space="preserve">The presence of the absence of thinking </w:t>
      </w:r>
      <w:r w:rsidRPr="008520EE">
        <w:rPr>
          <w:b/>
          <w:highlight w:val="green"/>
          <w:u w:val="single"/>
        </w:rPr>
        <w:t xml:space="preserve">does not halt </w:t>
      </w:r>
      <w:r w:rsidRPr="00CA4F08">
        <w:rPr>
          <w:b/>
          <w:u w:val="single"/>
        </w:rPr>
        <w:t xml:space="preserve">genuine </w:t>
      </w:r>
      <w:r w:rsidRPr="008520EE">
        <w:rPr>
          <w:b/>
          <w:highlight w:val="green"/>
          <w:u w:val="single"/>
        </w:rPr>
        <w:t xml:space="preserve">learning </w:t>
      </w:r>
      <w:r w:rsidRPr="004D4CF8">
        <w:rPr>
          <w:sz w:val="16"/>
        </w:rPr>
        <w:t xml:space="preserve">- and unlearning: </w:t>
      </w:r>
      <w:r w:rsidRPr="008520EE">
        <w:rPr>
          <w:b/>
          <w:highlight w:val="green"/>
          <w:u w:val="single"/>
        </w:rPr>
        <w:t xml:space="preserve">it is its </w:t>
      </w:r>
      <w:r w:rsidRPr="008520EE">
        <w:rPr>
          <w:b/>
          <w:highlight w:val="green"/>
          <w:u w:val="single"/>
          <w:bdr w:val="single" w:sz="4" w:space="0" w:color="auto"/>
        </w:rPr>
        <w:t>starting point</w:t>
      </w:r>
      <w:r w:rsidRPr="004D4CF8">
        <w:rPr>
          <w:sz w:val="16"/>
        </w:rPr>
        <w:t>. Once we are so related and drawn to what withdraws, we are drawing into what withdraws, into the enigmatic and therefore mutable nearness of its appeal. Whenever man is properly drawing that way, he is thinking - even though he may still be far away from what withdraws, even though the withdrawal may remain as veiled as ever.31 But in what sense is that which calls us to think preferable to concealment, framing, and unauthentic life? For Heidegger there is no way to justify the one rather than the other. In this sense, on Heideggerian grounds there is no way to favor this kind of learning over the conventional kind. The two ways represent opposing versions of concern. The reception of Heidegger’s ideas in the field of philosophy of education and within different pedagogies varies. Some scholars claim that it has no relevance whatsoever, or at least that he never really had a great deal to say about education.32 Some see Heidegger's educational implications as nothing but "nonsense"</w:t>
      </w:r>
      <w:proofErr w:type="gramStart"/>
      <w:r w:rsidRPr="004D4CF8">
        <w:rPr>
          <w:sz w:val="16"/>
        </w:rPr>
        <w:t>.33</w:t>
      </w:r>
      <w:proofErr w:type="gramEnd"/>
      <w:r w:rsidRPr="004D4CF8">
        <w:rPr>
          <w:sz w:val="16"/>
        </w:rPr>
        <w:t xml:space="preserve"> Others are basically critical of his “abstractness” and still others propose various means to “implement”, instrumenatalize, or domesticate Heidegger’s philosophy and make it “relevant” to actual teaching in schools.34 For all their differences, these responses to Heidegger's thought consider it in respect of schooling and normalizing education. Even at their best, when following Heidegger they refer to teaching as an artistic-noninstrumental process.35 </w:t>
      </w:r>
      <w:r w:rsidRPr="008520EE">
        <w:rPr>
          <w:b/>
          <w:highlight w:val="green"/>
          <w:u w:val="single"/>
          <w:bdr w:val="single" w:sz="4" w:space="0" w:color="auto"/>
        </w:rPr>
        <w:t>Normalizing education</w:t>
      </w:r>
      <w:r w:rsidRPr="004D4CF8">
        <w:rPr>
          <w:sz w:val="16"/>
        </w:rPr>
        <w:t xml:space="preserve">, as was shown, guarantees not only security, prosperity, cooperation and reproduction: it offers even concern and transcendence. This kind of concern, however, </w:t>
      </w:r>
      <w:r w:rsidRPr="008520EE">
        <w:rPr>
          <w:b/>
          <w:highlight w:val="green"/>
          <w:u w:val="single"/>
          <w:bdr w:val="single" w:sz="4" w:space="0" w:color="auto"/>
        </w:rPr>
        <w:t xml:space="preserve">represents </w:t>
      </w:r>
      <w:r w:rsidRPr="008520EE">
        <w:rPr>
          <w:b/>
          <w:u w:val="single"/>
          <w:bdr w:val="single" w:sz="4" w:space="0" w:color="auto"/>
        </w:rPr>
        <w:t xml:space="preserve">an </w:t>
      </w:r>
      <w:r w:rsidRPr="008520EE">
        <w:rPr>
          <w:b/>
          <w:highlight w:val="green"/>
          <w:u w:val="single"/>
          <w:bdr w:val="single" w:sz="4" w:space="0" w:color="auto"/>
        </w:rPr>
        <w:t xml:space="preserve">abandonment of </w:t>
      </w:r>
      <w:r w:rsidRPr="002C2EA9">
        <w:rPr>
          <w:b/>
          <w:u w:val="single"/>
          <w:bdr w:val="single" w:sz="4" w:space="0" w:color="auto"/>
        </w:rPr>
        <w:t xml:space="preserve">another kind of </w:t>
      </w:r>
      <w:r w:rsidRPr="008520EE">
        <w:rPr>
          <w:b/>
          <w:highlight w:val="green"/>
          <w:u w:val="single"/>
          <w:bdr w:val="single" w:sz="4" w:space="0" w:color="auto"/>
        </w:rPr>
        <w:t>concern</w:t>
      </w:r>
      <w:r w:rsidRPr="004D4CF8">
        <w:rPr>
          <w:sz w:val="16"/>
        </w:rPr>
        <w:t xml:space="preserve">, </w:t>
      </w:r>
      <w:r w:rsidRPr="002C2EA9">
        <w:rPr>
          <w:b/>
          <w:u w:val="single"/>
          <w:bdr w:val="single" w:sz="4" w:space="0" w:color="auto"/>
        </w:rPr>
        <w:t>an authentic one</w:t>
      </w:r>
      <w:r w:rsidRPr="004D4CF8">
        <w:rPr>
          <w:sz w:val="16"/>
        </w:rPr>
        <w:t xml:space="preserve">, </w:t>
      </w:r>
      <w:r w:rsidRPr="008520EE">
        <w:rPr>
          <w:b/>
          <w:highlight w:val="green"/>
          <w:u w:val="single"/>
          <w:bdr w:val="single" w:sz="4" w:space="0" w:color="auto"/>
        </w:rPr>
        <w:t xml:space="preserve">which does not satisfy itself by successful imposition on </w:t>
      </w:r>
      <w:r w:rsidRPr="002C2EA9">
        <w:rPr>
          <w:b/>
          <w:u w:val="single"/>
          <w:bdr w:val="single" w:sz="4" w:space="0" w:color="auto"/>
        </w:rPr>
        <w:t xml:space="preserve">the </w:t>
      </w:r>
      <w:r w:rsidRPr="008520EE">
        <w:rPr>
          <w:b/>
          <w:highlight w:val="green"/>
          <w:u w:val="single"/>
          <w:bdr w:val="single" w:sz="4" w:space="0" w:color="auto"/>
        </w:rPr>
        <w:t>things in the world</w:t>
      </w:r>
      <w:r w:rsidRPr="004D4CF8">
        <w:rPr>
          <w:sz w:val="16"/>
        </w:rPr>
        <w:t xml:space="preserve">; </w:t>
      </w:r>
      <w:r w:rsidRPr="000F673C">
        <w:rPr>
          <w:b/>
          <w:u w:val="single"/>
        </w:rPr>
        <w:t>it does not fulfills itself as technological success or social cooperation and solidarity</w:t>
      </w:r>
      <w:r w:rsidRPr="004D4CF8">
        <w:rPr>
          <w:sz w:val="16"/>
        </w:rPr>
        <w:t>. This other kind of concern makes another kind of transcendence possible. Here truth as letting-be the otherness of beings realizes human freedom</w:t>
      </w:r>
      <w:r w:rsidRPr="008520EE">
        <w:rPr>
          <w:sz w:val="16"/>
        </w:rPr>
        <w:t xml:space="preserve">. </w:t>
      </w:r>
      <w:r w:rsidRPr="008520EE">
        <w:rPr>
          <w:b/>
          <w:u w:val="single"/>
        </w:rPr>
        <w:t xml:space="preserve">It is </w:t>
      </w:r>
      <w:r w:rsidRPr="008520EE">
        <w:rPr>
          <w:b/>
          <w:highlight w:val="green"/>
          <w:u w:val="single"/>
        </w:rPr>
        <w:t xml:space="preserve">transcendence </w:t>
      </w:r>
      <w:r w:rsidRPr="002A4AA5">
        <w:rPr>
          <w:b/>
          <w:u w:val="single"/>
        </w:rPr>
        <w:t xml:space="preserve">not as "progress" or self-oblivion but </w:t>
      </w:r>
      <w:r w:rsidRPr="008520EE">
        <w:rPr>
          <w:b/>
          <w:highlight w:val="green"/>
          <w:u w:val="single"/>
        </w:rPr>
        <w:t xml:space="preserve">as an outcome of </w:t>
      </w:r>
      <w:r w:rsidRPr="008520EE">
        <w:rPr>
          <w:b/>
          <w:u w:val="single"/>
        </w:rPr>
        <w:t xml:space="preserve">the worthy suffering of </w:t>
      </w:r>
      <w:r w:rsidRPr="008520EE">
        <w:rPr>
          <w:b/>
          <w:highlight w:val="green"/>
          <w:u w:val="single"/>
        </w:rPr>
        <w:t xml:space="preserve">facing meaninglessness </w:t>
      </w:r>
      <w:r w:rsidRPr="008520EE">
        <w:rPr>
          <w:b/>
          <w:u w:val="single"/>
        </w:rPr>
        <w:t>and living-towards-death</w:t>
      </w:r>
      <w:r w:rsidRPr="008520EE">
        <w:rPr>
          <w:sz w:val="16"/>
        </w:rPr>
        <w:t xml:space="preserve">. As such, transcendence faces the infinity of nothingness and makes the absent freedom and truth present. It becomes what Heidegger never speaks of: worthy suffering. </w:t>
      </w:r>
      <w:r w:rsidRPr="008520EE">
        <w:rPr>
          <w:b/>
          <w:u w:val="single"/>
        </w:rPr>
        <w:t xml:space="preserve">It </w:t>
      </w:r>
      <w:r w:rsidRPr="008520EE">
        <w:rPr>
          <w:b/>
          <w:highlight w:val="green"/>
          <w:u w:val="single"/>
        </w:rPr>
        <w:t xml:space="preserve">sheds light on the futility of the </w:t>
      </w:r>
      <w:r w:rsidRPr="002A4AA5">
        <w:rPr>
          <w:b/>
          <w:u w:val="single"/>
        </w:rPr>
        <w:t xml:space="preserve">mere </w:t>
      </w:r>
      <w:r w:rsidRPr="008520EE">
        <w:rPr>
          <w:b/>
          <w:highlight w:val="green"/>
          <w:u w:val="single"/>
        </w:rPr>
        <w:t xml:space="preserve">thingness in </w:t>
      </w:r>
      <w:r w:rsidRPr="008520EE">
        <w:rPr>
          <w:b/>
          <w:u w:val="single"/>
        </w:rPr>
        <w:t xml:space="preserve">the </w:t>
      </w:r>
      <w:proofErr w:type="gramStart"/>
      <w:r w:rsidRPr="008520EE">
        <w:rPr>
          <w:b/>
          <w:highlight w:val="green"/>
          <w:u w:val="single"/>
        </w:rPr>
        <w:t xml:space="preserve">beings </w:t>
      </w:r>
      <w:r w:rsidRPr="008520EE">
        <w:rPr>
          <w:b/>
          <w:u w:val="single"/>
        </w:rPr>
        <w:t>which</w:t>
      </w:r>
      <w:proofErr w:type="gramEnd"/>
      <w:r w:rsidRPr="008520EE">
        <w:rPr>
          <w:b/>
          <w:u w:val="single"/>
        </w:rPr>
        <w:t xml:space="preserve"> have been </w:t>
      </w:r>
      <w:r w:rsidRPr="008520EE">
        <w:rPr>
          <w:b/>
          <w:highlight w:val="green"/>
          <w:u w:val="single"/>
        </w:rPr>
        <w:t xml:space="preserve">stripped of </w:t>
      </w:r>
      <w:r w:rsidRPr="008520EE">
        <w:rPr>
          <w:b/>
          <w:u w:val="single"/>
        </w:rPr>
        <w:t>their u</w:t>
      </w:r>
      <w:r w:rsidRPr="008520EE">
        <w:rPr>
          <w:b/>
          <w:highlight w:val="green"/>
          <w:u w:val="single"/>
        </w:rPr>
        <w:t xml:space="preserve">niqueness by </w:t>
      </w:r>
      <w:r w:rsidRPr="002A4AA5">
        <w:rPr>
          <w:b/>
          <w:u w:val="single"/>
        </w:rPr>
        <w:t xml:space="preserve">human </w:t>
      </w:r>
      <w:r w:rsidRPr="008520EE">
        <w:rPr>
          <w:b/>
          <w:highlight w:val="green"/>
          <w:u w:val="single"/>
        </w:rPr>
        <w:t>instrumentalism</w:t>
      </w:r>
      <w:r w:rsidRPr="004D4CF8">
        <w:rPr>
          <w:sz w:val="16"/>
        </w:rPr>
        <w:t xml:space="preserve">. </w:t>
      </w:r>
      <w:r w:rsidRPr="002A4AA5">
        <w:rPr>
          <w:b/>
          <w:u w:val="single"/>
        </w:rPr>
        <w:t xml:space="preserve">Worthy suffering makes possible a kind of </w:t>
      </w:r>
      <w:r w:rsidRPr="008520EE">
        <w:rPr>
          <w:b/>
          <w:highlight w:val="green"/>
          <w:u w:val="single"/>
          <w:bdr w:val="single" w:sz="4" w:space="0" w:color="auto"/>
        </w:rPr>
        <w:t>transcendence</w:t>
      </w:r>
      <w:r w:rsidRPr="004D4CF8">
        <w:rPr>
          <w:sz w:val="16"/>
        </w:rPr>
        <w:t xml:space="preserve">, </w:t>
      </w:r>
      <w:r w:rsidRPr="002A4AA5">
        <w:rPr>
          <w:b/>
          <w:u w:val="single"/>
        </w:rPr>
        <w:t xml:space="preserve">which </w:t>
      </w:r>
      <w:r w:rsidRPr="008520EE">
        <w:rPr>
          <w:b/>
          <w:highlight w:val="green"/>
          <w:u w:val="single"/>
          <w:bdr w:val="single" w:sz="4" w:space="0" w:color="auto"/>
        </w:rPr>
        <w:t>allows reflection on the production of meanings</w:t>
      </w:r>
      <w:r w:rsidRPr="004D4CF8">
        <w:rPr>
          <w:sz w:val="16"/>
        </w:rPr>
        <w:t xml:space="preserve">, </w:t>
      </w:r>
      <w:r w:rsidRPr="008520EE">
        <w:rPr>
          <w:b/>
          <w:highlight w:val="green"/>
          <w:u w:val="single"/>
          <w:bdr w:val="single" w:sz="4" w:space="0" w:color="auto"/>
        </w:rPr>
        <w:t>identities</w:t>
      </w:r>
      <w:r w:rsidRPr="004D4CF8">
        <w:rPr>
          <w:sz w:val="16"/>
        </w:rPr>
        <w:t xml:space="preserve">, </w:t>
      </w:r>
      <w:r w:rsidRPr="008520EE">
        <w:rPr>
          <w:b/>
          <w:highlight w:val="green"/>
          <w:u w:val="single"/>
          <w:bdr w:val="single" w:sz="4" w:space="0" w:color="auto"/>
        </w:rPr>
        <w:t>and quests</w:t>
      </w:r>
      <w:r w:rsidRPr="004D4CF8">
        <w:rPr>
          <w:sz w:val="16"/>
        </w:rPr>
        <w:t xml:space="preserve">. It even reflects on the representation apparatuses and their manipulations.36 </w:t>
      </w:r>
      <w:proofErr w:type="gramStart"/>
      <w:r w:rsidRPr="004D4CF8">
        <w:rPr>
          <w:sz w:val="16"/>
        </w:rPr>
        <w:t>But</w:t>
      </w:r>
      <w:proofErr w:type="gramEnd"/>
      <w:r w:rsidRPr="004D4CF8">
        <w:rPr>
          <w:sz w:val="16"/>
        </w:rPr>
        <w:t xml:space="preserve"> can it also offer transcendence from pain/pleasure into the worthy suffering/happiness of facing the truth of Being/nothingness as a transcendence into a worthier way of life? Into the terrain of truths which are not fabricated by successful violent manipulations? Is there a way of transcending metaphysical violence itself in the form of the closure/arbitrariness of enframing (Ge-stell), of human beings as standing-reserve (Bestand), of the limits of language and the effects of the essence of Being as ontological exile? The kind of </w:t>
      </w:r>
      <w:r w:rsidRPr="002A4AA5">
        <w:rPr>
          <w:b/>
          <w:u w:val="single"/>
        </w:rPr>
        <w:t xml:space="preserve">counter-education </w:t>
      </w:r>
      <w:r w:rsidRPr="004D4CF8">
        <w:rPr>
          <w:sz w:val="16"/>
        </w:rPr>
        <w:t xml:space="preserve">to which Heidegger's concepts of "unlearning", unconcealment", and "transcendence" are not foreign is still voiceles. It cannot become institutionalized or avoid becoming a dogmatic positive Utopia. It </w:t>
      </w:r>
      <w:r w:rsidRPr="002A4AA5">
        <w:rPr>
          <w:b/>
          <w:u w:val="single"/>
        </w:rPr>
        <w:t>should avoid the quest for "authentic authority" and the acceptance of mundane violence as a tool for overcoming metaphysical violence as it is invested in normalizing education</w:t>
      </w:r>
      <w:r w:rsidRPr="004D4CF8">
        <w:rPr>
          <w:sz w:val="16"/>
        </w:rPr>
        <w:t>. When counter-education is not true to itself, in the name of authenticity and transcendence it will speak, with Heidegger, the vulgar language of National Socialism and other positive Utopias, and create a rhetoric of this kind: The knowledge of true scholarship does not differ in its tradition from the knowledge of farmers, lumberjacks, miners and craftsman. For knowledge means being at home in the world in which we live as individuals and as part of a community. Knowledge means growth of resolve and action in the performance of a task that has been given us…Knowledge means being in the place where we are put.37 From here the way easily leads to the conception of "we are but following the glorious will of our Fuehrer"</w:t>
      </w:r>
      <w:proofErr w:type="gramStart"/>
      <w:r w:rsidRPr="004D4CF8">
        <w:rPr>
          <w:sz w:val="16"/>
        </w:rPr>
        <w:t>.38</w:t>
      </w:r>
      <w:proofErr w:type="gramEnd"/>
      <w:r w:rsidRPr="004D4CF8">
        <w:rPr>
          <w:sz w:val="16"/>
        </w:rPr>
        <w:t xml:space="preserve"> </w:t>
      </w:r>
      <w:r w:rsidRPr="008C3579">
        <w:rPr>
          <w:b/>
          <w:u w:val="single"/>
        </w:rPr>
        <w:t>Every historical collectivistic-oriented situateness or normalization process has its Fuehrer</w:t>
      </w:r>
      <w:r w:rsidRPr="004D4CF8">
        <w:rPr>
          <w:sz w:val="16"/>
        </w:rPr>
        <w:t xml:space="preserve">: </w:t>
      </w:r>
      <w:r w:rsidRPr="008C3579">
        <w:rPr>
          <w:b/>
          <w:u w:val="single"/>
        </w:rPr>
        <w:t>even the process of McDonaldization of reality or the infantilization processes in cyberspace as a totalistic pleasure machine</w:t>
      </w:r>
      <w:r w:rsidRPr="004D4CF8">
        <w:rPr>
          <w:sz w:val="16"/>
        </w:rPr>
        <w:t xml:space="preserve">. </w:t>
      </w:r>
      <w:r w:rsidRPr="008C3579">
        <w:rPr>
          <w:b/>
          <w:u w:val="single"/>
        </w:rPr>
        <w:t xml:space="preserve">But </w:t>
      </w:r>
      <w:r w:rsidRPr="008520EE">
        <w:rPr>
          <w:b/>
          <w:highlight w:val="green"/>
          <w:u w:val="single"/>
        </w:rPr>
        <w:t xml:space="preserve">counter-education can find </w:t>
      </w:r>
      <w:r w:rsidRPr="004D4CF8">
        <w:rPr>
          <w:sz w:val="16"/>
        </w:rPr>
        <w:t xml:space="preserve">in Heidegger's philosophy </w:t>
      </w:r>
      <w:r w:rsidRPr="008C3579">
        <w:rPr>
          <w:b/>
          <w:u w:val="single"/>
        </w:rPr>
        <w:t>a different kind of the concept of transcendence</w:t>
      </w:r>
      <w:r w:rsidRPr="004D4CF8">
        <w:rPr>
          <w:sz w:val="16"/>
        </w:rPr>
        <w:t xml:space="preserve">. </w:t>
      </w:r>
      <w:r w:rsidRPr="008C3579">
        <w:rPr>
          <w:b/>
          <w:u w:val="single"/>
        </w:rPr>
        <w:t xml:space="preserve">In it </w:t>
      </w:r>
      <w:r w:rsidRPr="008520EE">
        <w:rPr>
          <w:b/>
          <w:highlight w:val="green"/>
          <w:u w:val="single"/>
          <w:bdr w:val="single" w:sz="4" w:space="0" w:color="auto"/>
        </w:rPr>
        <w:t xml:space="preserve">transcendence </w:t>
      </w:r>
      <w:r w:rsidRPr="008520EE">
        <w:rPr>
          <w:b/>
          <w:u w:val="single"/>
          <w:bdr w:val="single" w:sz="4" w:space="0" w:color="auto"/>
        </w:rPr>
        <w:t xml:space="preserve">is conditioned </w:t>
      </w:r>
      <w:r w:rsidRPr="008520EE">
        <w:rPr>
          <w:b/>
          <w:highlight w:val="green"/>
          <w:u w:val="single"/>
          <w:bdr w:val="single" w:sz="4" w:space="0" w:color="auto"/>
        </w:rPr>
        <w:t>by overcoming authority</w:t>
      </w:r>
      <w:r w:rsidRPr="004D4CF8">
        <w:rPr>
          <w:sz w:val="16"/>
        </w:rPr>
        <w:t xml:space="preserve">, </w:t>
      </w:r>
      <w:r w:rsidRPr="008C3579">
        <w:rPr>
          <w:b/>
          <w:u w:val="single"/>
          <w:bdr w:val="single" w:sz="4" w:space="0" w:color="auto"/>
        </w:rPr>
        <w:t>any authority</w:t>
      </w:r>
      <w:r w:rsidRPr="004D4CF8">
        <w:rPr>
          <w:sz w:val="16"/>
        </w:rPr>
        <w:t xml:space="preserve">, </w:t>
      </w:r>
      <w:r w:rsidRPr="008520EE">
        <w:rPr>
          <w:b/>
          <w:highlight w:val="green"/>
          <w:u w:val="single"/>
          <w:bdr w:val="single" w:sz="4" w:space="0" w:color="auto"/>
        </w:rPr>
        <w:t xml:space="preserve">especially </w:t>
      </w:r>
      <w:r w:rsidRPr="008520EE">
        <w:rPr>
          <w:b/>
          <w:u w:val="single"/>
          <w:bdr w:val="single" w:sz="4" w:space="0" w:color="auto"/>
        </w:rPr>
        <w:t xml:space="preserve">that of </w:t>
      </w:r>
      <w:r w:rsidRPr="008520EE">
        <w:rPr>
          <w:b/>
          <w:highlight w:val="green"/>
          <w:u w:val="single"/>
          <w:bdr w:val="single" w:sz="4" w:space="0" w:color="auto"/>
        </w:rPr>
        <w:t xml:space="preserve">the one who </w:t>
      </w:r>
      <w:r w:rsidRPr="008520EE">
        <w:rPr>
          <w:b/>
          <w:u w:val="single"/>
          <w:bdr w:val="single" w:sz="4" w:space="0" w:color="auto"/>
        </w:rPr>
        <w:t>"knows</w:t>
      </w:r>
      <w:r w:rsidRPr="008520EE">
        <w:rPr>
          <w:sz w:val="16"/>
        </w:rPr>
        <w:t xml:space="preserve">"39 </w:t>
      </w:r>
      <w:r w:rsidRPr="008520EE">
        <w:rPr>
          <w:b/>
          <w:u w:val="single"/>
          <w:bdr w:val="single" w:sz="4" w:space="0" w:color="auto"/>
        </w:rPr>
        <w:t xml:space="preserve">or </w:t>
      </w:r>
      <w:r w:rsidRPr="008520EE">
        <w:rPr>
          <w:b/>
          <w:highlight w:val="green"/>
          <w:u w:val="single"/>
          <w:bdr w:val="single" w:sz="4" w:space="0" w:color="auto"/>
        </w:rPr>
        <w:t xml:space="preserve">sets </w:t>
      </w:r>
      <w:r w:rsidRPr="008520EE">
        <w:rPr>
          <w:b/>
          <w:u w:val="single"/>
          <w:bdr w:val="single" w:sz="4" w:space="0" w:color="auto"/>
        </w:rPr>
        <w:t xml:space="preserve">the </w:t>
      </w:r>
      <w:r w:rsidRPr="008520EE">
        <w:rPr>
          <w:b/>
          <w:highlight w:val="green"/>
          <w:u w:val="single"/>
          <w:bdr w:val="single" w:sz="4" w:space="0" w:color="auto"/>
        </w:rPr>
        <w:t>standards</w:t>
      </w:r>
      <w:r w:rsidRPr="004D4CF8">
        <w:rPr>
          <w:sz w:val="16"/>
        </w:rPr>
        <w:t xml:space="preserve">, </w:t>
      </w:r>
      <w:r w:rsidRPr="008520EE">
        <w:rPr>
          <w:b/>
          <w:highlight w:val="green"/>
          <w:u w:val="single"/>
          <w:bdr w:val="single" w:sz="4" w:space="0" w:color="auto"/>
        </w:rPr>
        <w:t>quests or telos</w:t>
      </w:r>
      <w:r w:rsidRPr="004D4CF8">
        <w:rPr>
          <w:sz w:val="16"/>
        </w:rPr>
        <w:t xml:space="preserve">. </w:t>
      </w:r>
      <w:r w:rsidRPr="008C3579">
        <w:rPr>
          <w:b/>
          <w:u w:val="single"/>
        </w:rPr>
        <w:t>Here it is impossible to differentiate between self-overcoming as "let-learn" and unconcealment as let-things-be what they already are in their essence</w:t>
      </w:r>
      <w:r w:rsidRPr="004D4CF8">
        <w:rPr>
          <w:sz w:val="16"/>
        </w:rPr>
        <w:t xml:space="preserve">. In both, thinking manifests itself, and the presence of the exile of Being allows authentic transcendence or a kind of religiosity in which redemption as a relevant pole of existence is saved. </w:t>
      </w:r>
      <w:r w:rsidRPr="008520EE">
        <w:rPr>
          <w:b/>
          <w:highlight w:val="green"/>
          <w:u w:val="single"/>
        </w:rPr>
        <w:t>Transcendence into thinking</w:t>
      </w:r>
      <w:r w:rsidRPr="004D4CF8">
        <w:rPr>
          <w:sz w:val="16"/>
        </w:rPr>
        <w:t xml:space="preserve">, </w:t>
      </w:r>
      <w:r w:rsidRPr="008C3579">
        <w:rPr>
          <w:b/>
          <w:u w:val="single"/>
        </w:rPr>
        <w:t>which is normally absent</w:t>
      </w:r>
      <w:r w:rsidRPr="004D4CF8">
        <w:rPr>
          <w:sz w:val="16"/>
        </w:rPr>
        <w:t xml:space="preserve">, </w:t>
      </w:r>
      <w:r w:rsidRPr="008520EE">
        <w:rPr>
          <w:b/>
          <w:highlight w:val="green"/>
          <w:u w:val="single"/>
        </w:rPr>
        <w:t xml:space="preserve">is </w:t>
      </w:r>
      <w:r w:rsidRPr="008C3579">
        <w:rPr>
          <w:b/>
          <w:u w:val="single"/>
        </w:rPr>
        <w:t xml:space="preserve">transformed into </w:t>
      </w:r>
      <w:r w:rsidRPr="008520EE">
        <w:rPr>
          <w:b/>
          <w:highlight w:val="green"/>
          <w:u w:val="single"/>
        </w:rPr>
        <w:t xml:space="preserve">a </w:t>
      </w:r>
      <w:r w:rsidRPr="008520EE">
        <w:rPr>
          <w:b/>
          <w:u w:val="single"/>
        </w:rPr>
        <w:t xml:space="preserve">special </w:t>
      </w:r>
      <w:r w:rsidRPr="008520EE">
        <w:rPr>
          <w:b/>
          <w:highlight w:val="green"/>
          <w:u w:val="single"/>
        </w:rPr>
        <w:t>existential "moment</w:t>
      </w:r>
      <w:r w:rsidRPr="004D4CF8">
        <w:rPr>
          <w:sz w:val="16"/>
        </w:rPr>
        <w:t xml:space="preserve">". Facing the presence of its absence is already thinking: And what withdraws in such a manner keeps and develops its own incomparable nearness. Once we are so related and drawn to what withdraws, we are drawing into what withdraws, into the enigmatic and therefore mutable nearness of its appeal. Whenever man is properly drawing that way, he is thinking – even though he may still be far away from what withdraws, even though the withdrawal may remain as veiled as ever.40 But even here, when it is not the Fuehrer who calls for transcendence into thinking – but that to which the Fuehrer's voice responds or that call which he betrays, it is always "the call" which chooses us. </w:t>
      </w:r>
      <w:r w:rsidRPr="008C3579">
        <w:rPr>
          <w:b/>
          <w:u w:val="single"/>
        </w:rPr>
        <w:t>It is always "the call" which selects us</w:t>
      </w:r>
      <w:r w:rsidRPr="004D4CF8">
        <w:rPr>
          <w:sz w:val="16"/>
        </w:rPr>
        <w:t xml:space="preserve">, </w:t>
      </w:r>
      <w:r w:rsidRPr="008C3579">
        <w:rPr>
          <w:b/>
          <w:u w:val="single"/>
        </w:rPr>
        <w:t xml:space="preserve">challenges us in a </w:t>
      </w:r>
      <w:proofErr w:type="gramStart"/>
      <w:r w:rsidRPr="008C3579">
        <w:rPr>
          <w:b/>
          <w:u w:val="single"/>
        </w:rPr>
        <w:t>way which</w:t>
      </w:r>
      <w:proofErr w:type="gramEnd"/>
      <w:r w:rsidRPr="004D4CF8">
        <w:rPr>
          <w:sz w:val="16"/>
        </w:rPr>
        <w:t xml:space="preserve">, </w:t>
      </w:r>
      <w:r w:rsidRPr="008C3579">
        <w:rPr>
          <w:b/>
          <w:u w:val="single"/>
        </w:rPr>
        <w:t>while it gives itself to the human</w:t>
      </w:r>
      <w:r w:rsidRPr="004D4CF8">
        <w:rPr>
          <w:sz w:val="16"/>
        </w:rPr>
        <w:t xml:space="preserve">, </w:t>
      </w:r>
      <w:r w:rsidRPr="008C3579">
        <w:rPr>
          <w:b/>
          <w:u w:val="single"/>
        </w:rPr>
        <w:t>swallows the not-yet-reallyhuman as an act of its creation</w:t>
      </w:r>
      <w:r w:rsidRPr="004D4CF8">
        <w:rPr>
          <w:sz w:val="16"/>
        </w:rPr>
        <w:t xml:space="preserve">. </w:t>
      </w:r>
      <w:r w:rsidRPr="008C3579">
        <w:rPr>
          <w:b/>
          <w:u w:val="single"/>
        </w:rPr>
        <w:t xml:space="preserve">The </w:t>
      </w:r>
      <w:r w:rsidRPr="004D4CF8">
        <w:rPr>
          <w:b/>
          <w:u w:val="single"/>
          <w:bdr w:val="single" w:sz="4" w:space="0" w:color="auto"/>
        </w:rPr>
        <w:t xml:space="preserve">transcendence from contingent human power relations </w:t>
      </w:r>
      <w:r w:rsidRPr="008520EE">
        <w:rPr>
          <w:b/>
          <w:u w:val="single"/>
          <w:bdr w:val="single" w:sz="4" w:space="0" w:color="auto"/>
        </w:rPr>
        <w:t xml:space="preserve">and the contextualized imposed production of </w:t>
      </w:r>
      <w:r w:rsidRPr="008520EE">
        <w:rPr>
          <w:b/>
          <w:highlight w:val="green"/>
          <w:u w:val="single"/>
          <w:bdr w:val="single" w:sz="4" w:space="0" w:color="auto"/>
        </w:rPr>
        <w:t>truths</w:t>
      </w:r>
      <w:r w:rsidRPr="004D4CF8">
        <w:rPr>
          <w:sz w:val="16"/>
        </w:rPr>
        <w:t xml:space="preserve">, </w:t>
      </w:r>
      <w:r w:rsidRPr="008520EE">
        <w:rPr>
          <w:b/>
          <w:highlight w:val="green"/>
          <w:u w:val="single"/>
          <w:bdr w:val="single" w:sz="4" w:space="0" w:color="auto"/>
        </w:rPr>
        <w:t>values</w:t>
      </w:r>
      <w:r w:rsidRPr="004D4CF8">
        <w:rPr>
          <w:sz w:val="16"/>
        </w:rPr>
        <w:t xml:space="preserve">, </w:t>
      </w:r>
      <w:r w:rsidRPr="008520EE">
        <w:rPr>
          <w:b/>
          <w:highlight w:val="green"/>
          <w:u w:val="single"/>
          <w:bdr w:val="single" w:sz="4" w:space="0" w:color="auto"/>
        </w:rPr>
        <w:t>identities</w:t>
      </w:r>
      <w:r w:rsidRPr="004D4CF8">
        <w:rPr>
          <w:sz w:val="16"/>
        </w:rPr>
        <w:t xml:space="preserve">, </w:t>
      </w:r>
      <w:r w:rsidRPr="008520EE">
        <w:rPr>
          <w:b/>
          <w:highlight w:val="green"/>
          <w:u w:val="single"/>
          <w:bdr w:val="single" w:sz="4" w:space="0" w:color="auto"/>
        </w:rPr>
        <w:t>consciousness</w:t>
      </w:r>
      <w:r w:rsidRPr="004D4CF8">
        <w:rPr>
          <w:sz w:val="16"/>
        </w:rPr>
        <w:t xml:space="preserve">, </w:t>
      </w:r>
      <w:r w:rsidRPr="008520EE">
        <w:rPr>
          <w:b/>
          <w:highlight w:val="green"/>
          <w:u w:val="single"/>
          <w:bdr w:val="single" w:sz="4" w:space="0" w:color="auto"/>
        </w:rPr>
        <w:t xml:space="preserve">and </w:t>
      </w:r>
      <w:proofErr w:type="gramStart"/>
      <w:r w:rsidRPr="008520EE">
        <w:rPr>
          <w:b/>
          <w:highlight w:val="green"/>
          <w:u w:val="single"/>
          <w:bdr w:val="single" w:sz="4" w:space="0" w:color="auto"/>
        </w:rPr>
        <w:t>representation apparatuses</w:t>
      </w:r>
      <w:r w:rsidRPr="008520EE">
        <w:rPr>
          <w:b/>
          <w:highlight w:val="green"/>
          <w:u w:val="single"/>
        </w:rPr>
        <w:t xml:space="preserve"> </w:t>
      </w:r>
      <w:r w:rsidRPr="004D4CF8">
        <w:rPr>
          <w:sz w:val="16"/>
        </w:rPr>
        <w:t>in its turn offers</w:t>
      </w:r>
      <w:proofErr w:type="gramEnd"/>
      <w:r w:rsidRPr="004D4CF8">
        <w:rPr>
          <w:sz w:val="16"/>
        </w:rPr>
        <w:t xml:space="preserve"> another kind of arbitrariness. It manifests the other face of metaphysical violence: And what it gives us to think about, the gift it gives to us, is nothing less than itself – itself, which </w:t>
      </w:r>
      <w:r w:rsidRPr="008520EE">
        <w:rPr>
          <w:b/>
          <w:highlight w:val="green"/>
          <w:u w:val="single"/>
          <w:bdr w:val="single" w:sz="4" w:space="0" w:color="auto"/>
        </w:rPr>
        <w:t>calls on us to enter into thinking</w:t>
      </w:r>
      <w:r w:rsidRPr="004D4CF8">
        <w:rPr>
          <w:sz w:val="16"/>
        </w:rPr>
        <w:t xml:space="preserve">. The question “What calls for thinking?” asks for what wants to be thought about in the preeminent </w:t>
      </w:r>
      <w:r w:rsidRPr="008520EE">
        <w:rPr>
          <w:sz w:val="16"/>
        </w:rPr>
        <w:t xml:space="preserve">sense: </w:t>
      </w:r>
      <w:r w:rsidRPr="008520EE">
        <w:rPr>
          <w:b/>
          <w:u w:val="single"/>
        </w:rPr>
        <w:t>it does not just give us something to think about</w:t>
      </w:r>
      <w:r w:rsidRPr="008520EE">
        <w:rPr>
          <w:sz w:val="16"/>
        </w:rPr>
        <w:t xml:space="preserve">, </w:t>
      </w:r>
      <w:r w:rsidRPr="008520EE">
        <w:rPr>
          <w:b/>
          <w:u w:val="single"/>
        </w:rPr>
        <w:t>nor only itself</w:t>
      </w:r>
      <w:r w:rsidRPr="008520EE">
        <w:rPr>
          <w:sz w:val="16"/>
        </w:rPr>
        <w:t xml:space="preserve">, </w:t>
      </w:r>
      <w:r w:rsidRPr="008520EE">
        <w:rPr>
          <w:b/>
          <w:u w:val="single"/>
        </w:rPr>
        <w:t>but it first gives thought and thinking to us</w:t>
      </w:r>
      <w:r w:rsidRPr="008520EE">
        <w:rPr>
          <w:sz w:val="16"/>
        </w:rPr>
        <w:t xml:space="preserve">, </w:t>
      </w:r>
      <w:r w:rsidRPr="008520EE">
        <w:rPr>
          <w:b/>
          <w:u w:val="single"/>
        </w:rPr>
        <w:t>it entrusts thought to us as our essential destiny</w:t>
      </w:r>
      <w:r w:rsidRPr="008520EE">
        <w:rPr>
          <w:sz w:val="16"/>
        </w:rPr>
        <w:t xml:space="preserve">, </w:t>
      </w:r>
      <w:r w:rsidRPr="008520EE">
        <w:rPr>
          <w:b/>
          <w:u w:val="single"/>
        </w:rPr>
        <w:t>and thus first joins and appropriates us to thought</w:t>
      </w:r>
      <w:r w:rsidRPr="008520EE">
        <w:rPr>
          <w:sz w:val="16"/>
        </w:rPr>
        <w:t xml:space="preserve">.41 </w:t>
      </w:r>
      <w:r w:rsidRPr="008520EE">
        <w:rPr>
          <w:b/>
          <w:u w:val="single"/>
        </w:rPr>
        <w:t>Here</w:t>
      </w:r>
      <w:r w:rsidRPr="008520EE">
        <w:rPr>
          <w:sz w:val="16"/>
        </w:rPr>
        <w:t>, as</w:t>
      </w:r>
      <w:r w:rsidRPr="004D4CF8">
        <w:rPr>
          <w:sz w:val="16"/>
        </w:rPr>
        <w:t xml:space="preserve"> a danger, </w:t>
      </w:r>
      <w:r w:rsidRPr="008520EE">
        <w:rPr>
          <w:b/>
          <w:highlight w:val="green"/>
          <w:u w:val="single"/>
        </w:rPr>
        <w:t xml:space="preserve">counter-education unveils its essence and makes </w:t>
      </w:r>
      <w:r w:rsidRPr="008520EE">
        <w:rPr>
          <w:b/>
          <w:u w:val="single"/>
        </w:rPr>
        <w:t xml:space="preserve">human </w:t>
      </w:r>
      <w:r w:rsidRPr="008520EE">
        <w:rPr>
          <w:b/>
          <w:highlight w:val="green"/>
          <w:u w:val="single"/>
        </w:rPr>
        <w:t>transcendence possible</w:t>
      </w:r>
      <w:r w:rsidRPr="004D4CF8">
        <w:rPr>
          <w:sz w:val="16"/>
        </w:rPr>
        <w:t xml:space="preserve">– </w:t>
      </w:r>
      <w:r w:rsidRPr="008520EE">
        <w:rPr>
          <w:b/>
          <w:u w:val="single"/>
        </w:rPr>
        <w:t>with no security</w:t>
      </w:r>
      <w:r w:rsidRPr="008520EE">
        <w:rPr>
          <w:sz w:val="16"/>
        </w:rPr>
        <w:t xml:space="preserve">, </w:t>
      </w:r>
      <w:r w:rsidRPr="008520EE">
        <w:rPr>
          <w:b/>
          <w:u w:val="single"/>
        </w:rPr>
        <w:t>no promised "success</w:t>
      </w:r>
      <w:r w:rsidRPr="008520EE">
        <w:rPr>
          <w:sz w:val="16"/>
        </w:rPr>
        <w:t xml:space="preserve">", </w:t>
      </w:r>
      <w:r w:rsidRPr="008520EE">
        <w:rPr>
          <w:b/>
          <w:u w:val="single"/>
        </w:rPr>
        <w:t>consensus or pleasure</w:t>
      </w:r>
      <w:r w:rsidRPr="008520EE">
        <w:rPr>
          <w:sz w:val="16"/>
        </w:rPr>
        <w:t>.</w:t>
      </w:r>
      <w:r w:rsidRPr="004D4CF8">
        <w:rPr>
          <w:sz w:val="16"/>
        </w:rPr>
        <w:t xml:space="preserve"> And </w:t>
      </w:r>
      <w:r w:rsidRPr="004D4CF8">
        <w:rPr>
          <w:b/>
          <w:u w:val="single"/>
        </w:rPr>
        <w:t xml:space="preserve">this is </w:t>
      </w:r>
      <w:r w:rsidRPr="004D4CF8">
        <w:rPr>
          <w:sz w:val="16"/>
        </w:rPr>
        <w:t xml:space="preserve">only </w:t>
      </w:r>
      <w:r w:rsidRPr="008520EE">
        <w:rPr>
          <w:b/>
          <w:highlight w:val="green"/>
          <w:u w:val="single"/>
          <w:bdr w:val="single" w:sz="4" w:space="0" w:color="auto"/>
        </w:rPr>
        <w:t>the first step in</w:t>
      </w:r>
      <w:r w:rsidRPr="008520EE">
        <w:rPr>
          <w:b/>
          <w:highlight w:val="green"/>
          <w:u w:val="single"/>
        </w:rPr>
        <w:t xml:space="preserve"> </w:t>
      </w:r>
      <w:r w:rsidRPr="004D4CF8">
        <w:rPr>
          <w:sz w:val="16"/>
        </w:rPr>
        <w:t xml:space="preserve">the long way of </w:t>
      </w:r>
      <w:r w:rsidRPr="008520EE">
        <w:rPr>
          <w:b/>
          <w:highlight w:val="green"/>
          <w:u w:val="single"/>
          <w:bdr w:val="single" w:sz="4" w:space="0" w:color="auto"/>
        </w:rPr>
        <w:t>counter-education</w:t>
      </w:r>
      <w:r w:rsidRPr="004D4CF8">
        <w:rPr>
          <w:sz w:val="16"/>
        </w:rPr>
        <w:t xml:space="preserve">, </w:t>
      </w:r>
      <w:r w:rsidRPr="004D4CF8">
        <w:rPr>
          <w:b/>
          <w:u w:val="single"/>
        </w:rPr>
        <w:t xml:space="preserve">which </w:t>
      </w:r>
      <w:r w:rsidRPr="008520EE">
        <w:rPr>
          <w:b/>
          <w:highlight w:val="green"/>
          <w:u w:val="single"/>
          <w:bdr w:val="single" w:sz="4" w:space="0" w:color="auto"/>
        </w:rPr>
        <w:t>should at the same time address the most concrete and banal manifestations of reality and the politics of the distribution of evils</w:t>
      </w:r>
      <w:r w:rsidRPr="004D4CF8">
        <w:rPr>
          <w:sz w:val="16"/>
        </w:rPr>
        <w:t xml:space="preserve">. </w:t>
      </w:r>
    </w:p>
    <w:p w14:paraId="42FE714F" w14:textId="77777777" w:rsidR="00BA4079" w:rsidRDefault="00BA4079" w:rsidP="00BA4079"/>
    <w:p w14:paraId="364DCD0D" w14:textId="77777777" w:rsidR="00BA4079" w:rsidRPr="00DC2728" w:rsidRDefault="00BA4079" w:rsidP="00BA4079"/>
    <w:p w14:paraId="61C02E08" w14:textId="77777777" w:rsidR="00BA4079" w:rsidRPr="00AB79E0" w:rsidRDefault="00BA4079" w:rsidP="00BA4079">
      <w:pPr>
        <w:rPr>
          <w:rStyle w:val="cite"/>
        </w:rPr>
      </w:pPr>
      <w:r>
        <w:rPr>
          <w:rStyle w:val="cite"/>
        </w:rPr>
        <w:t xml:space="preserve">Our mode of being-in-the-world is determined by the knowledge we value and pursue – when education in the debate community regarding topics like energy production becomes grounded in the metaphysics of enframing – our community becomes fragmented and devolves into vocationalism rather than emphasizing critical thinking as an activity with intrinsic value </w:t>
      </w:r>
    </w:p>
    <w:p w14:paraId="24B2DF98" w14:textId="77777777" w:rsidR="00BA4079" w:rsidRDefault="00BA4079" w:rsidP="00BA4079">
      <w:pPr>
        <w:rPr>
          <w:rStyle w:val="cite"/>
        </w:rPr>
      </w:pPr>
      <w:r>
        <w:rPr>
          <w:rStyle w:val="cite"/>
        </w:rPr>
        <w:t>Thomson, 2k1</w:t>
      </w:r>
    </w:p>
    <w:p w14:paraId="7D389944" w14:textId="77777777" w:rsidR="00BA4079" w:rsidRDefault="00BA4079" w:rsidP="00BA4079">
      <w:r>
        <w:t xml:space="preserve">[Iain, University of New Mexico, </w:t>
      </w:r>
      <w:r>
        <w:rPr>
          <w:i/>
        </w:rPr>
        <w:t>Heidegger on Ontological Education, or: How We Become What We Are</w:t>
      </w:r>
      <w:r>
        <w:t xml:space="preserve">, Inquiry, 2001] </w:t>
      </w:r>
    </w:p>
    <w:p w14:paraId="7F5CB7BE" w14:textId="77777777" w:rsidR="00BA4079" w:rsidRDefault="00BA4079" w:rsidP="00BA4079">
      <w:pPr>
        <w:pStyle w:val="card"/>
      </w:pPr>
      <w:r w:rsidRPr="002503E8">
        <w:rPr>
          <w:sz w:val="16"/>
        </w:rPr>
        <w:t xml:space="preserve">Heidegger began developing his critique of higher education in 1911 and continued elaborating it well into the 1960s, but perhaps his most direct answer to this question comes in 1929.20 Having  nally been awarded a full professorship (on the basis of Being and Time), the 39-year-old Heidegger gives his of cial ‘Inaugural Lecture’ at Freiburg University, the famous ‘What isMetaphysics?’ He begins boldly, directing his critical attention to the university itself by emphasizing philosophy’s concrete ‘existential’ foundations (since ‘metaphysical questioning must be posed from the essential position of the existence [Dasein] that questions’). </w:t>
      </w:r>
      <w:r w:rsidRPr="008520EE">
        <w:rPr>
          <w:b/>
          <w:highlight w:val="green"/>
          <w:u w:val="single"/>
        </w:rPr>
        <w:t>Within the lifeworld of the university</w:t>
      </w:r>
      <w:r w:rsidRPr="002503E8">
        <w:rPr>
          <w:sz w:val="16"/>
        </w:rPr>
        <w:t xml:space="preserve">, Heidegger observes, </w:t>
      </w:r>
      <w:proofErr w:type="gramStart"/>
      <w:r w:rsidRPr="008520EE">
        <w:rPr>
          <w:b/>
          <w:highlight w:val="green"/>
          <w:u w:val="single"/>
        </w:rPr>
        <w:t xml:space="preserve">‘existence’ </w:t>
      </w:r>
      <w:r w:rsidRPr="002503E8">
        <w:rPr>
          <w:sz w:val="16"/>
        </w:rPr>
        <w:t xml:space="preserve">(Dasein) </w:t>
      </w:r>
      <w:r w:rsidRPr="008520EE">
        <w:rPr>
          <w:b/>
          <w:highlight w:val="green"/>
          <w:u w:val="single"/>
        </w:rPr>
        <w:t xml:space="preserve">is determined by </w:t>
      </w:r>
      <w:r w:rsidRPr="00194CF9">
        <w:rPr>
          <w:b/>
          <w:u w:val="single"/>
        </w:rPr>
        <w:t>Wissenschaft</w:t>
      </w:r>
      <w:proofErr w:type="gramEnd"/>
      <w:r w:rsidRPr="002503E8">
        <w:rPr>
          <w:sz w:val="16"/>
        </w:rPr>
        <w:t xml:space="preserve">, </w:t>
      </w:r>
      <w:r w:rsidRPr="008520EE">
        <w:rPr>
          <w:b/>
          <w:u w:val="single"/>
        </w:rPr>
        <w:t xml:space="preserve">the </w:t>
      </w:r>
      <w:r w:rsidRPr="008520EE">
        <w:rPr>
          <w:b/>
          <w:highlight w:val="green"/>
          <w:u w:val="single"/>
        </w:rPr>
        <w:t xml:space="preserve">knowledge embodied in the humanities and </w:t>
      </w:r>
      <w:r w:rsidRPr="008520EE">
        <w:rPr>
          <w:b/>
          <w:u w:val="single"/>
        </w:rPr>
        <w:t>natural</w:t>
      </w:r>
      <w:r w:rsidRPr="00471451">
        <w:rPr>
          <w:b/>
          <w:highlight w:val="yellow"/>
          <w:u w:val="single"/>
        </w:rPr>
        <w:t xml:space="preserve"> </w:t>
      </w:r>
      <w:r w:rsidRPr="008520EE">
        <w:rPr>
          <w:b/>
          <w:highlight w:val="green"/>
          <w:u w:val="single"/>
        </w:rPr>
        <w:t>sciences</w:t>
      </w:r>
      <w:r w:rsidRPr="002503E8">
        <w:rPr>
          <w:sz w:val="16"/>
        </w:rPr>
        <w:t xml:space="preserve">. </w:t>
      </w:r>
      <w:r w:rsidRPr="008520EE">
        <w:rPr>
          <w:b/>
          <w:highlight w:val="green"/>
          <w:u w:val="single"/>
          <w:bdr w:val="single" w:sz="4" w:space="0" w:color="auto"/>
        </w:rPr>
        <w:t>‘Our Dasein</w:t>
      </w:r>
      <w:r w:rsidRPr="008520EE">
        <w:rPr>
          <w:b/>
          <w:highlight w:val="green"/>
          <w:u w:val="single"/>
        </w:rPr>
        <w:t xml:space="preserve"> </w:t>
      </w:r>
      <w:r w:rsidRPr="002503E8">
        <w:rPr>
          <w:sz w:val="16"/>
        </w:rPr>
        <w:t xml:space="preserve">– </w:t>
      </w:r>
      <w:r w:rsidRPr="008520EE">
        <w:rPr>
          <w:b/>
          <w:highlight w:val="green"/>
          <w:u w:val="single"/>
          <w:bdr w:val="single" w:sz="4" w:space="0" w:color="auto"/>
        </w:rPr>
        <w:t>in the community of researchers</w:t>
      </w:r>
      <w:r w:rsidRPr="002503E8">
        <w:rPr>
          <w:sz w:val="16"/>
        </w:rPr>
        <w:t xml:space="preserve">, </w:t>
      </w:r>
      <w:r w:rsidRPr="008520EE">
        <w:rPr>
          <w:b/>
          <w:highlight w:val="green"/>
          <w:u w:val="single"/>
          <w:bdr w:val="single" w:sz="4" w:space="0" w:color="auto"/>
        </w:rPr>
        <w:t>teachers</w:t>
      </w:r>
      <w:r w:rsidRPr="002503E8">
        <w:rPr>
          <w:sz w:val="16"/>
        </w:rPr>
        <w:t xml:space="preserve">, </w:t>
      </w:r>
      <w:r w:rsidRPr="008520EE">
        <w:rPr>
          <w:b/>
          <w:highlight w:val="green"/>
          <w:u w:val="single"/>
          <w:bdr w:val="single" w:sz="4" w:space="0" w:color="auto"/>
        </w:rPr>
        <w:t>and students</w:t>
      </w:r>
      <w:r w:rsidRPr="008520EE">
        <w:rPr>
          <w:b/>
          <w:highlight w:val="green"/>
          <w:u w:val="single"/>
        </w:rPr>
        <w:t xml:space="preserve"> </w:t>
      </w:r>
      <w:r w:rsidRPr="002503E8">
        <w:rPr>
          <w:sz w:val="16"/>
        </w:rPr>
        <w:t xml:space="preserve">– </w:t>
      </w:r>
      <w:r w:rsidRPr="008520EE">
        <w:rPr>
          <w:b/>
          <w:highlight w:val="green"/>
          <w:u w:val="single"/>
          <w:bdr w:val="single" w:sz="4" w:space="0" w:color="auto"/>
        </w:rPr>
        <w:t>is determined by science or knowledge</w:t>
      </w:r>
      <w:r w:rsidRPr="008520EE">
        <w:rPr>
          <w:b/>
          <w:highlight w:val="green"/>
          <w:u w:val="single"/>
        </w:rPr>
        <w:t xml:space="preserve"> </w:t>
      </w:r>
      <w:r w:rsidRPr="002503E8">
        <w:rPr>
          <w:sz w:val="16"/>
        </w:rPr>
        <w:t>[durch die Wissenschaft bestimmt]’</w:t>
      </w:r>
      <w:proofErr w:type="gramStart"/>
      <w:r w:rsidRPr="002503E8">
        <w:rPr>
          <w:sz w:val="16"/>
        </w:rPr>
        <w:t>.</w:t>
      </w:r>
      <w:r w:rsidRPr="008520EE">
        <w:rPr>
          <w:sz w:val="16"/>
        </w:rPr>
        <w:t>21</w:t>
      </w:r>
      <w:proofErr w:type="gramEnd"/>
      <w:r w:rsidRPr="008520EE">
        <w:rPr>
          <w:sz w:val="16"/>
        </w:rPr>
        <w:t xml:space="preserve"> </w:t>
      </w:r>
      <w:r w:rsidRPr="008520EE">
        <w:rPr>
          <w:b/>
          <w:u w:val="single"/>
          <w:bdr w:val="single" w:sz="4" w:space="0" w:color="auto"/>
        </w:rPr>
        <w:t>Our very ‘</w:t>
      </w:r>
      <w:r w:rsidRPr="008520EE">
        <w:rPr>
          <w:b/>
          <w:highlight w:val="green"/>
          <w:u w:val="single"/>
          <w:bdr w:val="single" w:sz="4" w:space="0" w:color="auto"/>
        </w:rPr>
        <w:t>being-in-the-world’ is shaped by the knowledge we pursue</w:t>
      </w:r>
      <w:r w:rsidRPr="002503E8">
        <w:rPr>
          <w:sz w:val="16"/>
        </w:rPr>
        <w:t xml:space="preserve">, </w:t>
      </w:r>
      <w:r w:rsidRPr="008520EE">
        <w:rPr>
          <w:b/>
          <w:highlight w:val="green"/>
          <w:u w:val="single"/>
          <w:bdr w:val="single" w:sz="4" w:space="0" w:color="auto"/>
        </w:rPr>
        <w:t>uncover</w:t>
      </w:r>
      <w:r w:rsidRPr="002503E8">
        <w:rPr>
          <w:sz w:val="16"/>
        </w:rPr>
        <w:t xml:space="preserve">, </w:t>
      </w:r>
      <w:r w:rsidRPr="008520EE">
        <w:rPr>
          <w:b/>
          <w:highlight w:val="green"/>
          <w:u w:val="single"/>
          <w:bdr w:val="single" w:sz="4" w:space="0" w:color="auto"/>
        </w:rPr>
        <w:t>and embody</w:t>
      </w:r>
      <w:r w:rsidRPr="002503E8">
        <w:rPr>
          <w:sz w:val="16"/>
        </w:rPr>
        <w:t xml:space="preserve">. When </w:t>
      </w:r>
      <w:r w:rsidRPr="00194CF9">
        <w:rPr>
          <w:b/>
          <w:u w:val="single"/>
        </w:rPr>
        <w:t xml:space="preserve">Heidegger </w:t>
      </w:r>
      <w:r w:rsidRPr="002503E8">
        <w:rPr>
          <w:sz w:val="16"/>
        </w:rPr>
        <w:t xml:space="preserve">claims that existence is fundamentally shaped by knowledge, he </w:t>
      </w:r>
      <w:r w:rsidRPr="00194CF9">
        <w:rPr>
          <w:b/>
          <w:u w:val="single"/>
        </w:rPr>
        <w:t>is not thinking of a professoriate shifting in the winds of academic trends</w:t>
      </w:r>
      <w:r w:rsidRPr="002503E8">
        <w:rPr>
          <w:sz w:val="16"/>
        </w:rPr>
        <w:t xml:space="preserve">, </w:t>
      </w:r>
      <w:r w:rsidRPr="00194CF9">
        <w:rPr>
          <w:b/>
          <w:u w:val="single"/>
        </w:rPr>
        <w:t>nor simply arguing for a kind of pedagogical or performative consistency</w:t>
      </w:r>
      <w:r w:rsidRPr="002503E8">
        <w:rPr>
          <w:sz w:val="16"/>
        </w:rPr>
        <w:t xml:space="preserve">, according to which we should practice what we know. </w:t>
      </w:r>
      <w:r w:rsidRPr="00194CF9">
        <w:rPr>
          <w:b/>
          <w:u w:val="single"/>
        </w:rPr>
        <w:t>His intent</w:t>
      </w:r>
      <w:r w:rsidRPr="002503E8">
        <w:rPr>
          <w:sz w:val="16"/>
        </w:rPr>
        <w:t xml:space="preserve">, rather, </w:t>
      </w:r>
      <w:r w:rsidRPr="00194CF9">
        <w:rPr>
          <w:b/>
          <w:u w:val="single"/>
        </w:rPr>
        <w:t xml:space="preserve">is to emphasize a troubling sense in which it seems that </w:t>
      </w:r>
      <w:r w:rsidRPr="008520EE">
        <w:rPr>
          <w:b/>
          <w:highlight w:val="green"/>
          <w:u w:val="single"/>
          <w:bdr w:val="single" w:sz="4" w:space="0" w:color="auto"/>
        </w:rPr>
        <w:t>we cannot help practicing what we know</w:t>
      </w:r>
      <w:r w:rsidRPr="002503E8">
        <w:rPr>
          <w:sz w:val="16"/>
        </w:rPr>
        <w:t xml:space="preserve">, </w:t>
      </w:r>
      <w:r w:rsidRPr="008520EE">
        <w:rPr>
          <w:b/>
          <w:highlight w:val="green"/>
          <w:u w:val="single"/>
          <w:bdr w:val="single" w:sz="4" w:space="0" w:color="auto"/>
        </w:rPr>
        <w:t xml:space="preserve">since we are ‘always already’ implicitly shaped by </w:t>
      </w:r>
      <w:r w:rsidRPr="008520EE">
        <w:rPr>
          <w:b/>
          <w:u w:val="single"/>
          <w:bdr w:val="single" w:sz="4" w:space="0" w:color="auto"/>
        </w:rPr>
        <w:t xml:space="preserve">our guiding </w:t>
      </w:r>
      <w:r w:rsidRPr="008520EE">
        <w:rPr>
          <w:b/>
          <w:highlight w:val="green"/>
          <w:u w:val="single"/>
          <w:bdr w:val="single" w:sz="4" w:space="0" w:color="auto"/>
        </w:rPr>
        <w:t>metaphysical presuppositions</w:t>
      </w:r>
      <w:r w:rsidRPr="002503E8">
        <w:rPr>
          <w:sz w:val="16"/>
        </w:rPr>
        <w:t xml:space="preserve">. Heidegger’s question thus becomes: What is the ontological impact of our unquestioned reliance on the particular metaphysical </w:t>
      </w:r>
      <w:proofErr w:type="gramStart"/>
      <w:r w:rsidRPr="002503E8">
        <w:rPr>
          <w:sz w:val="16"/>
        </w:rPr>
        <w:t>presuppositions which</w:t>
      </w:r>
      <w:proofErr w:type="gramEnd"/>
      <w:r w:rsidRPr="002503E8">
        <w:rPr>
          <w:sz w:val="16"/>
        </w:rPr>
        <w:t xml:space="preserve"> tacitly dominate the academy? ‘What happens to us essentially, in the ground of our existence’, when the Wissenschaft pursued in the contemporary university becomes our guiding ‘passion’, fundamentally shaping our view of the world and of ourselves? Heidegger’s dramatic answer introduces his radical critique of </w:t>
      </w:r>
      <w:r w:rsidRPr="00194CF9">
        <w:rPr>
          <w:b/>
          <w:u w:val="single"/>
        </w:rPr>
        <w:t xml:space="preserve">the </w:t>
      </w:r>
      <w:r w:rsidRPr="008520EE">
        <w:rPr>
          <w:b/>
          <w:highlight w:val="green"/>
          <w:u w:val="single"/>
        </w:rPr>
        <w:t xml:space="preserve">hyperspecialization and </w:t>
      </w:r>
      <w:r w:rsidRPr="00194CF9">
        <w:rPr>
          <w:b/>
          <w:u w:val="single"/>
        </w:rPr>
        <w:t xml:space="preserve">consequent </w:t>
      </w:r>
      <w:r w:rsidRPr="008520EE">
        <w:rPr>
          <w:b/>
          <w:highlight w:val="green"/>
          <w:u w:val="single"/>
        </w:rPr>
        <w:t xml:space="preserve">fragmentation </w:t>
      </w:r>
      <w:r w:rsidRPr="008520EE">
        <w:rPr>
          <w:b/>
          <w:u w:val="single"/>
        </w:rPr>
        <w:t>of the modern university</w:t>
      </w:r>
      <w:r w:rsidRPr="002503E8">
        <w:rPr>
          <w:sz w:val="16"/>
        </w:rPr>
        <w:t xml:space="preserve">: The  elds of science are widely separated. Their ways of handling the objects of their inquiries differ fundamentally. Today only the technical organization of universities and faculties </w:t>
      </w:r>
      <w:r w:rsidRPr="008520EE">
        <w:rPr>
          <w:b/>
          <w:highlight w:val="green"/>
          <w:u w:val="single"/>
        </w:rPr>
        <w:t xml:space="preserve">consolidates </w:t>
      </w:r>
      <w:r w:rsidRPr="00194CF9">
        <w:rPr>
          <w:b/>
          <w:u w:val="single"/>
        </w:rPr>
        <w:t xml:space="preserve">this multiplicity of dispersed </w:t>
      </w:r>
      <w:proofErr w:type="gramStart"/>
      <w:r w:rsidRPr="008520EE">
        <w:rPr>
          <w:b/>
          <w:highlight w:val="green"/>
          <w:u w:val="single"/>
        </w:rPr>
        <w:t>disciplines</w:t>
      </w:r>
      <w:r w:rsidRPr="002503E8">
        <w:rPr>
          <w:sz w:val="16"/>
        </w:rPr>
        <w:t>,</w:t>
      </w:r>
      <w:proofErr w:type="gramEnd"/>
      <w:r w:rsidRPr="002503E8">
        <w:rPr>
          <w:sz w:val="16"/>
        </w:rPr>
        <w:t xml:space="preserve"> </w:t>
      </w:r>
      <w:r w:rsidRPr="008520EE">
        <w:rPr>
          <w:b/>
          <w:highlight w:val="green"/>
          <w:u w:val="single"/>
        </w:rPr>
        <w:t xml:space="preserve">only through </w:t>
      </w:r>
      <w:r w:rsidRPr="00194CF9">
        <w:rPr>
          <w:b/>
          <w:u w:val="single"/>
        </w:rPr>
        <w:t xml:space="preserve">practical and </w:t>
      </w:r>
      <w:r w:rsidRPr="008520EE">
        <w:rPr>
          <w:b/>
          <w:highlight w:val="green"/>
          <w:u w:val="single"/>
        </w:rPr>
        <w:t xml:space="preserve">instrumental goals </w:t>
      </w:r>
      <w:r w:rsidRPr="002503E8">
        <w:rPr>
          <w:sz w:val="16"/>
        </w:rPr>
        <w:t xml:space="preserve">do they maintain any meaning. The rootedness of the sciences in their essential ground has dried up and died.2 2 Here in 1929 Heidegger accurately describes the predicament of that institution which, almost half a century later, Clark Kerr would satirically label the ‘Multi-versity’: an internally fragmented Uni-versity-in-name-only, where the sole communal unity stems from a common grievance about parking spaces.23 </w:t>
      </w:r>
      <w:r w:rsidRPr="00194CF9">
        <w:rPr>
          <w:b/>
          <w:u w:val="single"/>
        </w:rPr>
        <w:t>Historically</w:t>
      </w:r>
      <w:r w:rsidRPr="002503E8">
        <w:rPr>
          <w:sz w:val="16"/>
        </w:rPr>
        <w:t xml:space="preserve">, </w:t>
      </w:r>
      <w:r w:rsidRPr="00194CF9">
        <w:rPr>
          <w:b/>
          <w:u w:val="single"/>
        </w:rPr>
        <w:t xml:space="preserve">as the modern university loses sight of the shared goals which originally justified the endeavors of the academic community as a whole </w:t>
      </w:r>
      <w:r w:rsidRPr="002503E8">
        <w:rPr>
          <w:sz w:val="16"/>
        </w:rPr>
        <w:t xml:space="preserve">(at  rst, the common pursuit of the uni ed ‘system’ of knowledge, then the communal dedication to the formation of cultivated individuals), </w:t>
      </w:r>
      <w:r w:rsidRPr="00194CF9">
        <w:rPr>
          <w:b/>
          <w:u w:val="single"/>
        </w:rPr>
        <w:t>its members begin to look outside the university for some purpose to give meaning to lives of research</w:t>
      </w:r>
      <w:r w:rsidRPr="002503E8">
        <w:rPr>
          <w:sz w:val="16"/>
        </w:rPr>
        <w:t xml:space="preserve">. </w:t>
      </w:r>
      <w:r w:rsidRPr="008520EE">
        <w:rPr>
          <w:b/>
          <w:highlight w:val="green"/>
          <w:u w:val="single"/>
          <w:bdr w:val="single" w:sz="4" w:space="0" w:color="auto"/>
        </w:rPr>
        <w:t>Since only those disciplines</w:t>
      </w:r>
      <w:r w:rsidRPr="008520EE">
        <w:rPr>
          <w:b/>
          <w:highlight w:val="green"/>
          <w:u w:val="single"/>
        </w:rPr>
        <w:t xml:space="preserve"> </w:t>
      </w:r>
      <w:r w:rsidRPr="002503E8">
        <w:rPr>
          <w:sz w:val="16"/>
        </w:rPr>
        <w:t xml:space="preserve">(or sub-disciplines) </w:t>
      </w:r>
      <w:r w:rsidRPr="008520EE">
        <w:rPr>
          <w:b/>
          <w:highlight w:val="green"/>
          <w:u w:val="single"/>
          <w:bdr w:val="single" w:sz="4" w:space="0" w:color="auto"/>
        </w:rPr>
        <w:t xml:space="preserve">able to produce instrumentally useful results regularly find </w:t>
      </w:r>
      <w:r w:rsidRPr="00194CF9">
        <w:rPr>
          <w:b/>
          <w:u w:val="single"/>
          <w:bdr w:val="single" w:sz="4" w:space="0" w:color="auto"/>
        </w:rPr>
        <w:t xml:space="preserve">such </w:t>
      </w:r>
      <w:r w:rsidRPr="008520EE">
        <w:rPr>
          <w:b/>
          <w:highlight w:val="green"/>
          <w:u w:val="single"/>
          <w:bdr w:val="single" w:sz="4" w:space="0" w:color="auto"/>
        </w:rPr>
        <w:t>external support</w:t>
      </w:r>
      <w:r w:rsidRPr="002503E8">
        <w:rPr>
          <w:sz w:val="16"/>
        </w:rPr>
        <w:t xml:space="preserve">, </w:t>
      </w:r>
      <w:r w:rsidRPr="008520EE">
        <w:rPr>
          <w:b/>
          <w:highlight w:val="green"/>
          <w:u w:val="single"/>
          <w:bdr w:val="single" w:sz="4" w:space="0" w:color="auto"/>
        </w:rPr>
        <w:t>all disciplines increasingly</w:t>
      </w:r>
      <w:r w:rsidRPr="008520EE">
        <w:rPr>
          <w:b/>
          <w:u w:val="single"/>
          <w:bdr w:val="single" w:sz="4" w:space="0" w:color="auto"/>
        </w:rPr>
        <w:t xml:space="preserve"> try to </w:t>
      </w:r>
      <w:r w:rsidRPr="008520EE">
        <w:rPr>
          <w:b/>
          <w:highlight w:val="green"/>
          <w:u w:val="single"/>
          <w:bdr w:val="single" w:sz="4" w:space="0" w:color="auto"/>
        </w:rPr>
        <w:t xml:space="preserve">present themselves in terms of </w:t>
      </w:r>
      <w:r w:rsidRPr="008520EE">
        <w:rPr>
          <w:b/>
          <w:u w:val="single"/>
          <w:bdr w:val="single" w:sz="4" w:space="0" w:color="auto"/>
        </w:rPr>
        <w:t xml:space="preserve">their </w:t>
      </w:r>
      <w:r w:rsidRPr="008520EE">
        <w:rPr>
          <w:b/>
          <w:highlight w:val="green"/>
          <w:u w:val="single"/>
          <w:bdr w:val="single" w:sz="4" w:space="0" w:color="auto"/>
        </w:rPr>
        <w:t>use-value</w:t>
      </w:r>
      <w:r w:rsidRPr="002503E8">
        <w:rPr>
          <w:sz w:val="16"/>
        </w:rPr>
        <w:t xml:space="preserve">. </w:t>
      </w:r>
      <w:r w:rsidRPr="008520EE">
        <w:rPr>
          <w:b/>
          <w:highlight w:val="green"/>
          <w:u w:val="single"/>
          <w:bdr w:val="single" w:sz="4" w:space="0" w:color="auto"/>
        </w:rPr>
        <w:t>Without a counter-ideal</w:t>
      </w:r>
      <w:r w:rsidRPr="002503E8">
        <w:rPr>
          <w:sz w:val="16"/>
        </w:rPr>
        <w:t xml:space="preserve">, </w:t>
      </w:r>
      <w:r w:rsidRPr="008520EE">
        <w:rPr>
          <w:b/>
          <w:highlight w:val="green"/>
          <w:u w:val="single"/>
          <w:bdr w:val="single" w:sz="4" w:space="0" w:color="auto"/>
        </w:rPr>
        <w:t>students too will adopt this instrumental mentality</w:t>
      </w:r>
      <w:r w:rsidRPr="002503E8">
        <w:rPr>
          <w:sz w:val="16"/>
        </w:rPr>
        <w:t xml:space="preserve">, </w:t>
      </w:r>
      <w:r w:rsidRPr="002503E8">
        <w:rPr>
          <w:b/>
          <w:u w:val="single"/>
        </w:rPr>
        <w:t>coming to see education merely as a means to an increased salary down the road</w:t>
      </w:r>
      <w:r w:rsidRPr="002503E8">
        <w:rPr>
          <w:sz w:val="16"/>
        </w:rPr>
        <w:t xml:space="preserve">. </w:t>
      </w:r>
      <w:proofErr w:type="gramStart"/>
      <w:r w:rsidRPr="002503E8">
        <w:rPr>
          <w:sz w:val="16"/>
        </w:rPr>
        <w:t xml:space="preserve">In this way </w:t>
      </w:r>
      <w:r w:rsidRPr="008520EE">
        <w:rPr>
          <w:b/>
          <w:highlight w:val="green"/>
          <w:u w:val="single"/>
          <w:bdr w:val="single" w:sz="4" w:space="0" w:color="auto"/>
        </w:rPr>
        <w:t xml:space="preserve">fragmentation leads to </w:t>
      </w:r>
      <w:r w:rsidRPr="00745F3A">
        <w:rPr>
          <w:b/>
          <w:u w:val="single"/>
          <w:bdr w:val="single" w:sz="4" w:space="0" w:color="auto"/>
        </w:rPr>
        <w:t>the</w:t>
      </w:r>
      <w:r w:rsidRPr="00B72EBD">
        <w:rPr>
          <w:b/>
          <w:highlight w:val="yellow"/>
          <w:u w:val="single"/>
          <w:bdr w:val="single" w:sz="4" w:space="0" w:color="auto"/>
        </w:rPr>
        <w:t xml:space="preserve"> </w:t>
      </w:r>
      <w:r w:rsidRPr="008520EE">
        <w:rPr>
          <w:b/>
          <w:highlight w:val="green"/>
          <w:u w:val="single"/>
          <w:bdr w:val="single" w:sz="4" w:space="0" w:color="auto"/>
        </w:rPr>
        <w:t xml:space="preserve">professionalization </w:t>
      </w:r>
      <w:r w:rsidRPr="008520EE">
        <w:rPr>
          <w:b/>
          <w:u w:val="single"/>
          <w:bdr w:val="single" w:sz="4" w:space="0" w:color="auto"/>
        </w:rPr>
        <w:t xml:space="preserve">of the university </w:t>
      </w:r>
      <w:r w:rsidRPr="008520EE">
        <w:rPr>
          <w:b/>
          <w:highlight w:val="green"/>
          <w:u w:val="single"/>
          <w:bdr w:val="single" w:sz="4" w:space="0" w:color="auto"/>
        </w:rPr>
        <w:t>and</w:t>
      </w:r>
      <w:r w:rsidRPr="002503E8">
        <w:rPr>
          <w:sz w:val="16"/>
        </w:rPr>
        <w:t xml:space="preserve">, </w:t>
      </w:r>
      <w:r w:rsidRPr="002503E8">
        <w:rPr>
          <w:b/>
          <w:u w:val="single"/>
        </w:rPr>
        <w:t>eventually</w:t>
      </w:r>
      <w:r w:rsidRPr="002503E8">
        <w:rPr>
          <w:sz w:val="16"/>
        </w:rPr>
        <w:t xml:space="preserve">, </w:t>
      </w:r>
      <w:r w:rsidRPr="00745F3A">
        <w:rPr>
          <w:b/>
          <w:u w:val="single"/>
          <w:bdr w:val="single" w:sz="4" w:space="0" w:color="auto"/>
        </w:rPr>
        <w:t xml:space="preserve">its </w:t>
      </w:r>
      <w:r w:rsidRPr="008520EE">
        <w:rPr>
          <w:b/>
          <w:highlight w:val="green"/>
          <w:u w:val="single"/>
          <w:bdr w:val="single" w:sz="4" w:space="0" w:color="auto"/>
        </w:rPr>
        <w:t>deterioration into vocationalism</w:t>
      </w:r>
      <w:r w:rsidRPr="002503E8">
        <w:rPr>
          <w:sz w:val="16"/>
        </w:rPr>
        <w:t>.</w:t>
      </w:r>
      <w:proofErr w:type="gramEnd"/>
      <w:r w:rsidRPr="002503E8">
        <w:rPr>
          <w:sz w:val="16"/>
        </w:rPr>
        <w:t xml:space="preserve"> At the same time, moreover, the different disciplines, lacking any shared, substantive sense of a unifying purpose or common subjectmatter, tend by the logic of specialization to develop internal standards appropriate to their particular object-domains. As these domains become increasingly specialized, these internal standards become ever more disparate, if not simply incommensurable. In this way, disciplinary fragmentation leaves the university without common standards – other than the now ubiquitous but entirely empty and formal ideal of excellence. Following in Heidegger’s footsteps, critics such as Bill Readings and Timothy Clark show how our contemporary ‘university of excellence’, owing to ‘the very emptiness of the idea of excellence’, is ‘becoming an excellent bureaucratic corporation’, ‘geared to no higher idea than its own maximized self-perpetuation according to optimal input/output ratios’</w:t>
      </w:r>
      <w:proofErr w:type="gramStart"/>
      <w:r w:rsidRPr="002503E8">
        <w:rPr>
          <w:sz w:val="16"/>
        </w:rPr>
        <w:t>.24</w:t>
      </w:r>
      <w:proofErr w:type="gramEnd"/>
      <w:r w:rsidRPr="002503E8">
        <w:rPr>
          <w:sz w:val="16"/>
        </w:rPr>
        <w:t xml:space="preserve"> Such diagnoses make clear that </w:t>
      </w:r>
      <w:r w:rsidRPr="008520EE">
        <w:rPr>
          <w:b/>
          <w:highlight w:val="green"/>
          <w:u w:val="single"/>
          <w:bdr w:val="single" w:sz="4" w:space="0" w:color="auto"/>
        </w:rPr>
        <w:t xml:space="preserve">the development of </w:t>
      </w:r>
      <w:r w:rsidRPr="00B72EBD">
        <w:rPr>
          <w:b/>
          <w:u w:val="single"/>
          <w:bdr w:val="single" w:sz="4" w:space="0" w:color="auto"/>
        </w:rPr>
        <w:t xml:space="preserve">our </w:t>
      </w:r>
      <w:r w:rsidRPr="008520EE">
        <w:rPr>
          <w:b/>
          <w:highlight w:val="green"/>
          <w:u w:val="single"/>
          <w:bdr w:val="single" w:sz="4" w:space="0" w:color="auto"/>
        </w:rPr>
        <w:t xml:space="preserve">educational institutions continues to follow the </w:t>
      </w:r>
      <w:r w:rsidRPr="00B72EBD">
        <w:rPr>
          <w:b/>
          <w:u w:val="single"/>
          <w:bdr w:val="single" w:sz="4" w:space="0" w:color="auto"/>
        </w:rPr>
        <w:t xml:space="preserve">underlying </w:t>
      </w:r>
      <w:r w:rsidRPr="008520EE">
        <w:rPr>
          <w:b/>
          <w:highlight w:val="green"/>
          <w:u w:val="single"/>
          <w:bdr w:val="single" w:sz="4" w:space="0" w:color="auto"/>
        </w:rPr>
        <w:t>metaphysical logic of enframing</w:t>
      </w:r>
      <w:r w:rsidRPr="002503E8">
        <w:rPr>
          <w:sz w:val="16"/>
        </w:rPr>
        <w:t xml:space="preserve">, </w:t>
      </w:r>
      <w:r w:rsidRPr="00745F3A">
        <w:rPr>
          <w:b/>
          <w:u w:val="single"/>
        </w:rPr>
        <w:t>the progressive transformation of all entities into mere resources to be optimized</w:t>
      </w:r>
      <w:r w:rsidRPr="002503E8">
        <w:rPr>
          <w:sz w:val="16"/>
        </w:rPr>
        <w:t>. Unfortunately, these critics fail to recognize this underlying ontohistorical logic, and so offer diagnoses without cures. Indeed, Readings’ materialist explanation for the historical obsolescence of Bildung as the unifying ideal of the modern university (the result of an ‘implacable bourgeois economic revolution’) leads him to succumb to a cynicism in which future denizens of the university can hope for nothing more than ‘pragmatic’ situational responses in an environment increasingly transformed by ‘the logic of consumerism’</w:t>
      </w:r>
      <w:proofErr w:type="gramStart"/>
      <w:r w:rsidRPr="002503E8">
        <w:rPr>
          <w:sz w:val="16"/>
        </w:rPr>
        <w:t>.25</w:t>
      </w:r>
      <w:proofErr w:type="gramEnd"/>
      <w:r w:rsidRPr="002503E8">
        <w:rPr>
          <w:sz w:val="16"/>
        </w:rPr>
        <w:t xml:space="preserve"> While such critiques of the university convincingly extend and update aspects of Heidegger’s analysis, they lack his philosophical vision for a revitalizing reuni cation of the university. To see that Heidegger himself did not relinquish all hope for the future of higher education, we need only attend carefully to the performative dimension of his ‘Inaugural Lecture’. On the surface, it may seem as if Heidegger, welcomed fully into the arms of the university, rather perversely uses his celebratory lecture to pronounce the death of the institution which has just hired him, proclaiming that: ‘The rootedness of the sciences in their essential ground has dried up and died.’ Yet, </w:t>
      </w:r>
      <w:r w:rsidRPr="002503E8">
        <w:rPr>
          <w:b/>
          <w:u w:val="single"/>
        </w:rPr>
        <w:t>with this deliberate provocation Heidegger is not beating a dead horse</w:t>
      </w:r>
      <w:r w:rsidRPr="002503E8">
        <w:rPr>
          <w:sz w:val="16"/>
        </w:rPr>
        <w:t xml:space="preserve">; </w:t>
      </w:r>
      <w:r w:rsidRPr="002503E8">
        <w:rPr>
          <w:b/>
          <w:u w:val="single"/>
        </w:rPr>
        <w:t>his pronouncement that the university is dead at its roots implies that it is fated to wither and decay unless it is revived</w:t>
      </w:r>
      <w:r w:rsidRPr="002503E8">
        <w:rPr>
          <w:sz w:val="16"/>
        </w:rPr>
        <w:t xml:space="preserve">, </w:t>
      </w:r>
      <w:r w:rsidRPr="002503E8">
        <w:rPr>
          <w:b/>
          <w:u w:val="single"/>
        </w:rPr>
        <w:t>reinvigorated from the root</w:t>
      </w:r>
      <w:r w:rsidRPr="002503E8">
        <w:rPr>
          <w:sz w:val="16"/>
        </w:rPr>
        <w:t xml:space="preserve">. Heidegger uses this organic metaphor of ‘rootedness’ (Verwurzelung) to put into effect what Derrida (who will restage this scene himself) recognizes as ‘a phoenix motif’: ‘One burns or buries what is already dead so that life will be reborn and regenerated from these ashes.’26 Indeed, Heidegger begins to outline his program for a renaissance of the university in the lecture’s conclusion: </w:t>
      </w:r>
      <w:r w:rsidRPr="002503E8">
        <w:rPr>
          <w:b/>
          <w:u w:val="single"/>
        </w:rPr>
        <w:t>Existence is determined by science</w:t>
      </w:r>
      <w:r w:rsidRPr="002503E8">
        <w:rPr>
          <w:sz w:val="16"/>
        </w:rPr>
        <w:t xml:space="preserve">, </w:t>
      </w:r>
      <w:r w:rsidRPr="002503E8">
        <w:rPr>
          <w:b/>
          <w:u w:val="single"/>
        </w:rPr>
        <w:t>but science itself remains rooted in metaphysics</w:t>
      </w:r>
      <w:r w:rsidRPr="002503E8">
        <w:rPr>
          <w:sz w:val="16"/>
        </w:rPr>
        <w:t xml:space="preserve">, </w:t>
      </w:r>
      <w:r w:rsidRPr="002503E8">
        <w:rPr>
          <w:b/>
          <w:u w:val="single"/>
        </w:rPr>
        <w:t>whether it realizes it or not</w:t>
      </w:r>
      <w:r w:rsidRPr="002503E8">
        <w:rPr>
          <w:sz w:val="16"/>
        </w:rPr>
        <w:t xml:space="preserve">. </w:t>
      </w:r>
      <w:r w:rsidRPr="008520EE">
        <w:rPr>
          <w:b/>
          <w:highlight w:val="green"/>
          <w:u w:val="single"/>
          <w:bdr w:val="single" w:sz="4" w:space="0" w:color="auto"/>
        </w:rPr>
        <w:t>Since the roots of the university are metaphysical</w:t>
      </w:r>
      <w:r w:rsidRPr="002503E8">
        <w:rPr>
          <w:sz w:val="16"/>
        </w:rPr>
        <w:t xml:space="preserve">, </w:t>
      </w:r>
      <w:r w:rsidRPr="008520EE">
        <w:rPr>
          <w:b/>
          <w:highlight w:val="green"/>
          <w:u w:val="single"/>
          <w:bdr w:val="single" w:sz="4" w:space="0" w:color="auto"/>
        </w:rPr>
        <w:t>a reinstauration of the scientific lifeworld requires a renewed attention to this underlying metaphysical dimension</w:t>
      </w:r>
      <w:r w:rsidRPr="002503E8">
        <w:rPr>
          <w:sz w:val="16"/>
        </w:rPr>
        <w:t>. ‘</w:t>
      </w:r>
      <w:r w:rsidRPr="002503E8">
        <w:rPr>
          <w:b/>
          <w:u w:val="single"/>
        </w:rPr>
        <w:t>Only if science exists on the basis of metaphysics can it achieve anew its essential task</w:t>
      </w:r>
      <w:r w:rsidRPr="002503E8">
        <w:rPr>
          <w:sz w:val="16"/>
        </w:rPr>
        <w:t xml:space="preserve">, </w:t>
      </w:r>
      <w:r w:rsidRPr="002503E8">
        <w:rPr>
          <w:b/>
          <w:u w:val="single"/>
        </w:rPr>
        <w:t>which is not to amass and classify bits of knowledge</w:t>
      </w:r>
      <w:r w:rsidRPr="002503E8">
        <w:rPr>
          <w:sz w:val="16"/>
        </w:rPr>
        <w:t xml:space="preserve">, </w:t>
      </w:r>
      <w:r w:rsidRPr="002503E8">
        <w:rPr>
          <w:b/>
          <w:u w:val="single"/>
        </w:rPr>
        <w:t>but to disclose in ever-renewed fashion the entire expanse of truth in nature and history</w:t>
      </w:r>
      <w:r w:rsidRPr="002503E8">
        <w:rPr>
          <w:sz w:val="16"/>
        </w:rPr>
        <w:t xml:space="preserve">.’27 What exactly is Heidegger proposing here? To understand his vision for a rebirth of the university, we need to turn to a text he began writing the next year: ‘Plato’s Teaching on Truth.’28 Here, tracing the ontohistorical roots of our educational crisis back to Plato’s cave, Heidegger (quite literally) excavates an alternative. </w:t>
      </w:r>
    </w:p>
    <w:p w14:paraId="2301DF8C" w14:textId="77777777" w:rsidR="00BA4079" w:rsidRDefault="00BA4079" w:rsidP="00BA4079"/>
    <w:p w14:paraId="19E9CA83" w14:textId="77777777" w:rsidR="00BA4079" w:rsidRDefault="00BA4079" w:rsidP="00BA4079">
      <w:pPr>
        <w:ind w:right="60"/>
        <w:rPr>
          <w:rStyle w:val="cite"/>
        </w:rPr>
      </w:pPr>
      <w:r>
        <w:rPr>
          <w:rStyle w:val="cite"/>
        </w:rPr>
        <w:t xml:space="preserve">The pedagogical practice of ontological inquiry attuned by an authentic openness to Being creates a paradigm shift away from standardized models of unreflective praise for contemporary norms grounded in vocational, economic, and technological which holds the potential to awaken authentic ways of being-in-the-world </w:t>
      </w:r>
    </w:p>
    <w:p w14:paraId="390AD676" w14:textId="77777777" w:rsidR="00BA4079" w:rsidRDefault="00BA4079" w:rsidP="00BA4079">
      <w:pPr>
        <w:ind w:right="60"/>
        <w:rPr>
          <w:rStyle w:val="cite"/>
        </w:rPr>
      </w:pPr>
      <w:r>
        <w:rPr>
          <w:rStyle w:val="cite"/>
        </w:rPr>
        <w:t>Magrini, 2k12</w:t>
      </w:r>
    </w:p>
    <w:p w14:paraId="6FD242A8" w14:textId="77777777" w:rsidR="00BA4079" w:rsidRDefault="00BA4079" w:rsidP="00BA4079">
      <w:pPr>
        <w:ind w:right="60"/>
      </w:pPr>
      <w:r>
        <w:t xml:space="preserve">[J.M., Professor at the College of DuPage – Illinois, </w:t>
      </w:r>
      <w:r>
        <w:rPr>
          <w:i/>
        </w:rPr>
        <w:t>Worlds Apart in the Curriculum: Heideger, Technology, and the Poietic Attunement of Literature</w:t>
      </w:r>
      <w:r>
        <w:t xml:space="preserve">, Educational Philosophy and Theory, Volume 44, Issue 5, Pages 500-521, July 2012] </w:t>
      </w:r>
    </w:p>
    <w:p w14:paraId="70542668" w14:textId="77777777" w:rsidR="00BA4079" w:rsidRPr="005A0FB1" w:rsidRDefault="00BA4079" w:rsidP="00BA4079">
      <w:pPr>
        <w:pStyle w:val="card"/>
        <w:ind w:right="60"/>
        <w:rPr>
          <w:sz w:val="16"/>
        </w:rPr>
      </w:pPr>
      <w:r w:rsidRPr="0018558D">
        <w:rPr>
          <w:b/>
          <w:u w:val="single"/>
          <w:bdr w:val="single" w:sz="4" w:space="0" w:color="auto"/>
        </w:rPr>
        <w:t xml:space="preserve">The </w:t>
      </w:r>
      <w:r w:rsidRPr="007A0515">
        <w:rPr>
          <w:b/>
          <w:highlight w:val="green"/>
          <w:u w:val="single"/>
          <w:bdr w:val="single" w:sz="4" w:space="0" w:color="auto"/>
        </w:rPr>
        <w:t xml:space="preserve">understanding </w:t>
      </w:r>
      <w:r w:rsidRPr="0018558D">
        <w:rPr>
          <w:b/>
          <w:u w:val="single"/>
          <w:bdr w:val="single" w:sz="4" w:space="0" w:color="auto"/>
        </w:rPr>
        <w:t xml:space="preserve">of </w:t>
      </w:r>
      <w:r w:rsidRPr="007A0515">
        <w:rPr>
          <w:b/>
          <w:highlight w:val="green"/>
          <w:u w:val="single"/>
          <w:bdr w:val="single" w:sz="4" w:space="0" w:color="auto"/>
        </w:rPr>
        <w:t xml:space="preserve">Being in relation to an authentic existence can prove meaningful for </w:t>
      </w:r>
      <w:r w:rsidRPr="0018558D">
        <w:rPr>
          <w:b/>
          <w:u w:val="single"/>
          <w:bdr w:val="single" w:sz="4" w:space="0" w:color="auto"/>
        </w:rPr>
        <w:t xml:space="preserve">our </w:t>
      </w:r>
      <w:r w:rsidRPr="007A0515">
        <w:rPr>
          <w:b/>
          <w:highlight w:val="green"/>
          <w:u w:val="single"/>
          <w:bdr w:val="single" w:sz="4" w:space="0" w:color="auto"/>
        </w:rPr>
        <w:t xml:space="preserve">practices in </w:t>
      </w:r>
      <w:r w:rsidRPr="0018558D">
        <w:rPr>
          <w:b/>
          <w:u w:val="single"/>
          <w:bdr w:val="single" w:sz="4" w:space="0" w:color="auto"/>
        </w:rPr>
        <w:t xml:space="preserve">the </w:t>
      </w:r>
      <w:r w:rsidRPr="007A0515">
        <w:rPr>
          <w:b/>
          <w:highlight w:val="green"/>
          <w:u w:val="single"/>
          <w:bdr w:val="single" w:sz="4" w:space="0" w:color="auto"/>
        </w:rPr>
        <w:t>classrooms</w:t>
      </w:r>
      <w:r w:rsidRPr="0018558D">
        <w:rPr>
          <w:sz w:val="16"/>
        </w:rPr>
        <w:t xml:space="preserve">, </w:t>
      </w:r>
      <w:r w:rsidRPr="0033096F">
        <w:rPr>
          <w:b/>
          <w:u w:val="single"/>
        </w:rPr>
        <w:t>and this is not limited to institutions of higher learning</w:t>
      </w:r>
      <w:r w:rsidRPr="00ED5E73">
        <w:rPr>
          <w:sz w:val="16"/>
        </w:rPr>
        <w:t xml:space="preserve">. </w:t>
      </w:r>
      <w:r w:rsidRPr="00ED5E73">
        <w:rPr>
          <w:b/>
          <w:u w:val="single"/>
        </w:rPr>
        <w:t xml:space="preserve">When considering the current state of </w:t>
      </w:r>
      <w:r w:rsidRPr="007A0515">
        <w:rPr>
          <w:b/>
          <w:highlight w:val="green"/>
          <w:u w:val="single"/>
        </w:rPr>
        <w:t>educational</w:t>
      </w:r>
      <w:r w:rsidRPr="0018558D">
        <w:rPr>
          <w:sz w:val="16"/>
        </w:rPr>
        <w:t>, viewing the curriculum in terms of either the ‘</w:t>
      </w:r>
      <w:r w:rsidRPr="0033096F">
        <w:rPr>
          <w:b/>
          <w:u w:val="single"/>
        </w:rPr>
        <w:t>factory</w:t>
      </w:r>
      <w:r w:rsidRPr="0018558D">
        <w:rPr>
          <w:sz w:val="16"/>
        </w:rPr>
        <w:t xml:space="preserve">-model’ </w:t>
      </w:r>
      <w:r w:rsidRPr="0033096F">
        <w:rPr>
          <w:b/>
          <w:u w:val="single"/>
        </w:rPr>
        <w:t xml:space="preserve">or </w:t>
      </w:r>
      <w:r w:rsidRPr="0018558D">
        <w:rPr>
          <w:sz w:val="16"/>
        </w:rPr>
        <w:t>the ‘</w:t>
      </w:r>
      <w:r w:rsidRPr="0033096F">
        <w:rPr>
          <w:b/>
          <w:u w:val="single"/>
        </w:rPr>
        <w:t>corporate model’</w:t>
      </w:r>
      <w:r w:rsidRPr="0018558D">
        <w:rPr>
          <w:sz w:val="16"/>
        </w:rPr>
        <w:t xml:space="preserve">, both </w:t>
      </w:r>
      <w:r w:rsidRPr="0033096F">
        <w:rPr>
          <w:b/>
          <w:u w:val="single"/>
        </w:rPr>
        <w:t xml:space="preserve">espousing a </w:t>
      </w:r>
      <w:r w:rsidRPr="007A0515">
        <w:rPr>
          <w:b/>
          <w:highlight w:val="green"/>
          <w:u w:val="single"/>
        </w:rPr>
        <w:t>philosophy grounded in vocational</w:t>
      </w:r>
      <w:r w:rsidRPr="0018558D">
        <w:rPr>
          <w:sz w:val="16"/>
        </w:rPr>
        <w:t xml:space="preserve">, </w:t>
      </w:r>
      <w:r w:rsidRPr="007A0515">
        <w:rPr>
          <w:b/>
          <w:highlight w:val="green"/>
          <w:u w:val="single"/>
        </w:rPr>
        <w:t>economic</w:t>
      </w:r>
      <w:r w:rsidRPr="0018558D">
        <w:rPr>
          <w:sz w:val="16"/>
        </w:rPr>
        <w:t xml:space="preserve">, </w:t>
      </w:r>
      <w:r w:rsidRPr="007A0515">
        <w:rPr>
          <w:b/>
          <w:highlight w:val="green"/>
          <w:u w:val="single"/>
        </w:rPr>
        <w:t>and technological concerns</w:t>
      </w:r>
      <w:r w:rsidRPr="0018558D">
        <w:rPr>
          <w:sz w:val="16"/>
        </w:rPr>
        <w:t xml:space="preserve">, </w:t>
      </w:r>
      <w:r w:rsidRPr="0033096F">
        <w:rPr>
          <w:b/>
          <w:u w:val="single"/>
        </w:rPr>
        <w:t xml:space="preserve">our contemporary schools </w:t>
      </w:r>
      <w:r w:rsidRPr="007A0515">
        <w:rPr>
          <w:b/>
          <w:highlight w:val="green"/>
          <w:u w:val="single"/>
        </w:rPr>
        <w:t xml:space="preserve">are ‘exemplars of </w:t>
      </w:r>
      <w:r w:rsidRPr="0033096F">
        <w:rPr>
          <w:b/>
          <w:u w:val="single"/>
        </w:rPr>
        <w:t>inauthentic existence</w:t>
      </w:r>
      <w:r w:rsidRPr="0018558D">
        <w:rPr>
          <w:sz w:val="16"/>
        </w:rPr>
        <w:t xml:space="preserve">, </w:t>
      </w:r>
      <w:r w:rsidRPr="00ED5E73">
        <w:rPr>
          <w:b/>
          <w:u w:val="single"/>
        </w:rPr>
        <w:t>and we can see it in many of their practices</w:t>
      </w:r>
      <w:r w:rsidRPr="00ED5E73">
        <w:rPr>
          <w:sz w:val="16"/>
        </w:rPr>
        <w:t xml:space="preserve">, </w:t>
      </w:r>
      <w:r w:rsidRPr="00ED5E73">
        <w:rPr>
          <w:b/>
          <w:u w:val="single"/>
        </w:rPr>
        <w:t xml:space="preserve">such as </w:t>
      </w:r>
      <w:r w:rsidRPr="00ED5E73">
        <w:rPr>
          <w:sz w:val="16"/>
        </w:rPr>
        <w:t>the emphasis on rote memori</w:t>
      </w:r>
      <w:r w:rsidRPr="0018558D">
        <w:rPr>
          <w:sz w:val="16"/>
        </w:rPr>
        <w:t xml:space="preserve">zation and </w:t>
      </w:r>
      <w:r w:rsidRPr="007A0515">
        <w:rPr>
          <w:b/>
          <w:highlight w:val="green"/>
          <w:u w:val="single"/>
        </w:rPr>
        <w:t>unreflective praise of contemporary norms</w:t>
      </w:r>
      <w:r w:rsidRPr="0018558D">
        <w:rPr>
          <w:sz w:val="16"/>
        </w:rPr>
        <w:t xml:space="preserve">, </w:t>
      </w:r>
      <w:r w:rsidRPr="007A0515">
        <w:rPr>
          <w:b/>
          <w:highlight w:val="green"/>
          <w:u w:val="single"/>
        </w:rPr>
        <w:t xml:space="preserve">as contributors to </w:t>
      </w:r>
      <w:r w:rsidRPr="0033096F">
        <w:rPr>
          <w:b/>
          <w:u w:val="single"/>
        </w:rPr>
        <w:t xml:space="preserve">the development of </w:t>
      </w:r>
      <w:r w:rsidRPr="007A0515">
        <w:rPr>
          <w:b/>
          <w:highlight w:val="green"/>
          <w:u w:val="single"/>
        </w:rPr>
        <w:t xml:space="preserve">a pervasive inauthenticity’ </w:t>
      </w:r>
      <w:r w:rsidRPr="0018558D">
        <w:rPr>
          <w:sz w:val="16"/>
        </w:rPr>
        <w:t xml:space="preserve">(Dwyer et al., 1988, p. 146). </w:t>
      </w:r>
      <w:r w:rsidRPr="0033096F">
        <w:rPr>
          <w:b/>
          <w:u w:val="single"/>
        </w:rPr>
        <w:t>Educational reform</w:t>
      </w:r>
      <w:r w:rsidRPr="0018558D">
        <w:rPr>
          <w:sz w:val="16"/>
        </w:rPr>
        <w:t xml:space="preserve">, as inspired by Heidegger's philosophy, </w:t>
      </w:r>
      <w:r w:rsidRPr="0033096F">
        <w:rPr>
          <w:b/>
          <w:u w:val="single"/>
        </w:rPr>
        <w:t>represents the recovery of our ‘lost’ potential to develop ontologically</w:t>
      </w:r>
      <w:r w:rsidRPr="0018558D">
        <w:rPr>
          <w:sz w:val="16"/>
        </w:rPr>
        <w:t>. Dwyer claims that it is possible to envisage a time when ‘students progress to the point where they are no longer bound, to a considerable extent, by the possibilities which their own tradition offers’ (ibid</w:t>
      </w:r>
      <w:proofErr w:type="gramStart"/>
      <w:r w:rsidRPr="0018558D">
        <w:rPr>
          <w:sz w:val="16"/>
        </w:rPr>
        <w:t>.,</w:t>
      </w:r>
      <w:proofErr w:type="gramEnd"/>
      <w:r w:rsidRPr="0018558D">
        <w:rPr>
          <w:sz w:val="16"/>
        </w:rPr>
        <w:t xml:space="preserve"> p. 146).  However, </w:t>
      </w:r>
      <w:r w:rsidRPr="0033096F">
        <w:rPr>
          <w:b/>
          <w:u w:val="single"/>
        </w:rPr>
        <w:t xml:space="preserve">this movement </w:t>
      </w:r>
      <w:r w:rsidRPr="007A0515">
        <w:rPr>
          <w:b/>
          <w:highlight w:val="green"/>
          <w:u w:val="single"/>
        </w:rPr>
        <w:t xml:space="preserve">to recover </w:t>
      </w:r>
      <w:r w:rsidRPr="00ED5E73">
        <w:rPr>
          <w:b/>
          <w:u w:val="single"/>
        </w:rPr>
        <w:t xml:space="preserve">our </w:t>
      </w:r>
      <w:r w:rsidRPr="007A0515">
        <w:rPr>
          <w:b/>
          <w:highlight w:val="green"/>
          <w:u w:val="single"/>
        </w:rPr>
        <w:t xml:space="preserve">ontological potential </w:t>
      </w:r>
      <w:r w:rsidRPr="00ED5E73">
        <w:rPr>
          <w:b/>
          <w:u w:val="single"/>
        </w:rPr>
        <w:t xml:space="preserve">for Being </w:t>
      </w:r>
      <w:r w:rsidRPr="0033096F">
        <w:rPr>
          <w:b/>
          <w:u w:val="single"/>
        </w:rPr>
        <w:t>is not an easy or simple matter to conceive</w:t>
      </w:r>
      <w:r w:rsidRPr="0018558D">
        <w:rPr>
          <w:sz w:val="16"/>
        </w:rPr>
        <w:t xml:space="preserve">, </w:t>
      </w:r>
      <w:r w:rsidRPr="0033096F">
        <w:rPr>
          <w:b/>
          <w:u w:val="single"/>
        </w:rPr>
        <w:t>for it must not be mistakenly understood in terms of one educational philosophy overtaking another</w:t>
      </w:r>
      <w:r w:rsidRPr="0018558D">
        <w:rPr>
          <w:sz w:val="16"/>
        </w:rPr>
        <w:t xml:space="preserve">, a battle between warring curriculum models, where progressivism usurps essentialism and neo-constructivism overtakes progressivism. </w:t>
      </w:r>
      <w:r w:rsidRPr="0033096F">
        <w:rPr>
          <w:b/>
          <w:u w:val="single"/>
        </w:rPr>
        <w:t>Rather</w:t>
      </w:r>
      <w:r w:rsidRPr="0018558D">
        <w:rPr>
          <w:sz w:val="16"/>
        </w:rPr>
        <w:t xml:space="preserve">, </w:t>
      </w:r>
      <w:r w:rsidRPr="0033096F">
        <w:rPr>
          <w:b/>
          <w:u w:val="single"/>
        </w:rPr>
        <w:t xml:space="preserve">it </w:t>
      </w:r>
      <w:r w:rsidRPr="007A0515">
        <w:rPr>
          <w:b/>
          <w:highlight w:val="green"/>
          <w:u w:val="single"/>
        </w:rPr>
        <w:t xml:space="preserve">entails </w:t>
      </w:r>
      <w:r w:rsidRPr="0033096F">
        <w:rPr>
          <w:b/>
          <w:u w:val="single"/>
        </w:rPr>
        <w:t xml:space="preserve">our </w:t>
      </w:r>
      <w:r w:rsidRPr="007A0515">
        <w:rPr>
          <w:b/>
          <w:highlight w:val="green"/>
          <w:u w:val="single"/>
        </w:rPr>
        <w:t xml:space="preserve">confronting and overcoming the ‘metaphysics of </w:t>
      </w:r>
      <w:proofErr w:type="gramStart"/>
      <w:r w:rsidRPr="007A0515">
        <w:rPr>
          <w:b/>
          <w:highlight w:val="green"/>
          <w:u w:val="single"/>
        </w:rPr>
        <w:t>presence’</w:t>
      </w:r>
      <w:r w:rsidRPr="0018558D">
        <w:rPr>
          <w:sz w:val="16"/>
        </w:rPr>
        <w:t>,</w:t>
      </w:r>
      <w:proofErr w:type="gramEnd"/>
      <w:r w:rsidRPr="0018558D">
        <w:rPr>
          <w:sz w:val="16"/>
        </w:rPr>
        <w:t xml:space="preserve"> </w:t>
      </w:r>
      <w:r w:rsidRPr="0033096F">
        <w:rPr>
          <w:b/>
          <w:u w:val="single"/>
        </w:rPr>
        <w:t xml:space="preserve">the traditional metaphysical view that tacitly and insidiously determines the way that we are in the world </w:t>
      </w:r>
      <w:r w:rsidRPr="0018558D">
        <w:rPr>
          <w:sz w:val="16"/>
        </w:rPr>
        <w:t xml:space="preserve">(Thomson, 2002, p. 141). For Heidegger, educational reform is not simply about a change in our mind-set or radical conscious awakening as we find in Sartre's existentialism or Freire's spiritually inspired educational philosophy. Rather, </w:t>
      </w:r>
      <w:r w:rsidRPr="0033096F">
        <w:rPr>
          <w:b/>
          <w:u w:val="single"/>
        </w:rPr>
        <w:t xml:space="preserve">it is about </w:t>
      </w:r>
      <w:r w:rsidRPr="007A0515">
        <w:rPr>
          <w:b/>
          <w:highlight w:val="green"/>
          <w:u w:val="single"/>
        </w:rPr>
        <w:t xml:space="preserve">transcending </w:t>
      </w:r>
      <w:r w:rsidRPr="0033096F">
        <w:rPr>
          <w:b/>
          <w:u w:val="single"/>
        </w:rPr>
        <w:t xml:space="preserve">our </w:t>
      </w:r>
      <w:r w:rsidRPr="007A0515">
        <w:rPr>
          <w:b/>
          <w:highlight w:val="green"/>
          <w:u w:val="single"/>
        </w:rPr>
        <w:t>inauthentic modes of attunement</w:t>
      </w:r>
      <w:r w:rsidRPr="0018558D">
        <w:rPr>
          <w:sz w:val="16"/>
        </w:rPr>
        <w:t xml:space="preserve">, </w:t>
      </w:r>
      <w:r w:rsidRPr="007A0515">
        <w:rPr>
          <w:b/>
          <w:highlight w:val="green"/>
          <w:u w:val="single"/>
        </w:rPr>
        <w:t xml:space="preserve">and </w:t>
      </w:r>
      <w:r w:rsidRPr="0033096F">
        <w:rPr>
          <w:b/>
          <w:u w:val="single"/>
        </w:rPr>
        <w:t xml:space="preserve">thereby </w:t>
      </w:r>
      <w:r w:rsidRPr="007A0515">
        <w:rPr>
          <w:b/>
          <w:highlight w:val="green"/>
          <w:u w:val="single"/>
        </w:rPr>
        <w:t xml:space="preserve">enacting </w:t>
      </w:r>
      <w:r w:rsidRPr="0033096F">
        <w:rPr>
          <w:b/>
          <w:u w:val="single"/>
        </w:rPr>
        <w:t xml:space="preserve">the </w:t>
      </w:r>
      <w:r w:rsidRPr="007A0515">
        <w:rPr>
          <w:b/>
          <w:highlight w:val="green"/>
          <w:u w:val="single"/>
        </w:rPr>
        <w:t>authentic possibilities of our Being-in-the-world</w:t>
      </w:r>
      <w:r w:rsidRPr="0018558D">
        <w:rPr>
          <w:sz w:val="16"/>
        </w:rPr>
        <w:t xml:space="preserve">. </w:t>
      </w:r>
      <w:r w:rsidRPr="00ED5E73">
        <w:rPr>
          <w:b/>
          <w:u w:val="single"/>
        </w:rPr>
        <w:t xml:space="preserve">What is called for is </w:t>
      </w:r>
      <w:r w:rsidRPr="007A0515">
        <w:rPr>
          <w:b/>
          <w:highlight w:val="green"/>
          <w:u w:val="single"/>
        </w:rPr>
        <w:t xml:space="preserve">a </w:t>
      </w:r>
      <w:r w:rsidRPr="0033096F">
        <w:rPr>
          <w:b/>
          <w:u w:val="single"/>
        </w:rPr>
        <w:t xml:space="preserve">radical </w:t>
      </w:r>
      <w:r w:rsidRPr="007A0515">
        <w:rPr>
          <w:b/>
          <w:highlight w:val="green"/>
          <w:u w:val="single"/>
        </w:rPr>
        <w:t>‘paradigm shift’</w:t>
      </w:r>
      <w:r w:rsidRPr="0018558D">
        <w:rPr>
          <w:sz w:val="16"/>
        </w:rPr>
        <w:t xml:space="preserve">, </w:t>
      </w:r>
      <w:r w:rsidRPr="007A0515">
        <w:rPr>
          <w:b/>
          <w:highlight w:val="green"/>
          <w:u w:val="single"/>
        </w:rPr>
        <w:t xml:space="preserve">from </w:t>
      </w:r>
      <w:r w:rsidRPr="0033096F">
        <w:rPr>
          <w:b/>
          <w:u w:val="single"/>
        </w:rPr>
        <w:t xml:space="preserve">an </w:t>
      </w:r>
      <w:r w:rsidRPr="007A0515">
        <w:rPr>
          <w:b/>
          <w:highlight w:val="green"/>
          <w:u w:val="single"/>
        </w:rPr>
        <w:t xml:space="preserve">inauthentic existence to </w:t>
      </w:r>
      <w:r w:rsidRPr="0033096F">
        <w:rPr>
          <w:b/>
          <w:u w:val="single"/>
        </w:rPr>
        <w:t xml:space="preserve">one that is highlighted by </w:t>
      </w:r>
      <w:r w:rsidRPr="007A0515">
        <w:rPr>
          <w:b/>
          <w:highlight w:val="green"/>
          <w:u w:val="single"/>
        </w:rPr>
        <w:t xml:space="preserve">resolute openness </w:t>
      </w:r>
      <w:r w:rsidRPr="0033096F">
        <w:rPr>
          <w:b/>
          <w:u w:val="single"/>
        </w:rPr>
        <w:t>to our potential for Being</w:t>
      </w:r>
      <w:r w:rsidRPr="0018558D">
        <w:rPr>
          <w:sz w:val="16"/>
        </w:rPr>
        <w:t xml:space="preserve">, </w:t>
      </w:r>
      <w:r w:rsidRPr="0033096F">
        <w:rPr>
          <w:b/>
          <w:u w:val="single"/>
        </w:rPr>
        <w:t>and this change means that along with our mood</w:t>
      </w:r>
      <w:r w:rsidRPr="0018558D">
        <w:rPr>
          <w:sz w:val="16"/>
        </w:rPr>
        <w:t xml:space="preserve">, </w:t>
      </w:r>
      <w:r w:rsidRPr="0033096F">
        <w:rPr>
          <w:b/>
          <w:u w:val="single"/>
        </w:rPr>
        <w:t>our understanding of the world and the ways in which we interpret and discourse about it has also been reconfigured</w:t>
      </w:r>
      <w:r w:rsidRPr="0018558D">
        <w:rPr>
          <w:sz w:val="16"/>
        </w:rPr>
        <w:t xml:space="preserve">.  ‘Whatever is adversely attuned can undergo a change of attunement, where there is attunement there is also the possibility of an awakening attunement’ (Heidegger, 1995, p. 181). </w:t>
      </w:r>
      <w:r w:rsidRPr="007A0515">
        <w:rPr>
          <w:b/>
          <w:highlight w:val="green"/>
          <w:u w:val="single"/>
          <w:bdr w:val="single" w:sz="4" w:space="0" w:color="auto"/>
        </w:rPr>
        <w:t>We hold the potential to change our attunement</w:t>
      </w:r>
      <w:r w:rsidRPr="0018558D">
        <w:rPr>
          <w:sz w:val="16"/>
        </w:rPr>
        <w:t xml:space="preserve">, </w:t>
      </w:r>
      <w:r w:rsidRPr="0033096F">
        <w:rPr>
          <w:b/>
          <w:u w:val="single"/>
        </w:rPr>
        <w:t>and it is possible to be in the ‘right’ mood</w:t>
      </w:r>
      <w:r w:rsidRPr="0018558D">
        <w:rPr>
          <w:sz w:val="16"/>
        </w:rPr>
        <w:t xml:space="preserve">. </w:t>
      </w:r>
      <w:r w:rsidRPr="0033096F">
        <w:rPr>
          <w:b/>
          <w:u w:val="single"/>
        </w:rPr>
        <w:t>Some moods</w:t>
      </w:r>
      <w:r w:rsidRPr="0018558D">
        <w:rPr>
          <w:sz w:val="16"/>
        </w:rPr>
        <w:t xml:space="preserve">, which Heidegger classifies as fundamental moods, </w:t>
      </w:r>
      <w:r w:rsidRPr="0033096F">
        <w:rPr>
          <w:b/>
          <w:u w:val="single"/>
        </w:rPr>
        <w:t>are forms of ‘awakening attunement’ and include</w:t>
      </w:r>
      <w:r w:rsidRPr="00ED5E73">
        <w:rPr>
          <w:sz w:val="16"/>
        </w:rPr>
        <w:t xml:space="preserve">: </w:t>
      </w:r>
      <w:r w:rsidRPr="00ED5E73">
        <w:rPr>
          <w:b/>
          <w:u w:val="single"/>
          <w:bdr w:val="single" w:sz="4" w:space="0" w:color="auto"/>
        </w:rPr>
        <w:t>Angst</w:t>
      </w:r>
      <w:r w:rsidRPr="00ED5E73">
        <w:rPr>
          <w:sz w:val="16"/>
        </w:rPr>
        <w:t xml:space="preserve">, </w:t>
      </w:r>
      <w:r w:rsidRPr="00ED5E73">
        <w:rPr>
          <w:b/>
          <w:u w:val="single"/>
        </w:rPr>
        <w:t xml:space="preserve">deep </w:t>
      </w:r>
      <w:r w:rsidRPr="00ED5E73">
        <w:rPr>
          <w:b/>
          <w:u w:val="single"/>
          <w:bdr w:val="single" w:sz="4" w:space="0" w:color="auto"/>
        </w:rPr>
        <w:t>boredom</w:t>
      </w:r>
      <w:r w:rsidRPr="00ED5E73">
        <w:rPr>
          <w:sz w:val="16"/>
        </w:rPr>
        <w:t xml:space="preserve">, </w:t>
      </w:r>
      <w:r w:rsidRPr="00ED5E73">
        <w:rPr>
          <w:b/>
          <w:u w:val="single"/>
          <w:bdr w:val="single" w:sz="4" w:space="0" w:color="auto"/>
        </w:rPr>
        <w:t>melancholy</w:t>
      </w:r>
      <w:r w:rsidRPr="00ED5E73">
        <w:rPr>
          <w:sz w:val="16"/>
        </w:rPr>
        <w:t xml:space="preserve">, </w:t>
      </w:r>
      <w:r w:rsidRPr="00ED5E73">
        <w:rPr>
          <w:b/>
          <w:u w:val="single"/>
          <w:bdr w:val="single" w:sz="4" w:space="0" w:color="auto"/>
        </w:rPr>
        <w:t>and</w:t>
      </w:r>
      <w:r w:rsidRPr="00ED5E73">
        <w:rPr>
          <w:b/>
          <w:u w:val="single"/>
        </w:rPr>
        <w:t xml:space="preserve"> the mood of the ‘holiday’ </w:t>
      </w:r>
      <w:r w:rsidRPr="00ED5E73">
        <w:rPr>
          <w:sz w:val="16"/>
        </w:rPr>
        <w:t xml:space="preserve">(das Festliche, or ‘The Festival’), </w:t>
      </w:r>
      <w:r w:rsidRPr="00ED5E73">
        <w:rPr>
          <w:b/>
          <w:u w:val="single"/>
        </w:rPr>
        <w:t>or the mood of art</w:t>
      </w:r>
      <w:r w:rsidRPr="00ED5E73">
        <w:rPr>
          <w:sz w:val="16"/>
        </w:rPr>
        <w:t xml:space="preserve">. In the later works, </w:t>
      </w:r>
      <w:r w:rsidRPr="00ED5E73">
        <w:rPr>
          <w:b/>
          <w:u w:val="single"/>
        </w:rPr>
        <w:t xml:space="preserve">Heidegger focuses on the fundamental attunement of </w:t>
      </w:r>
      <w:r w:rsidRPr="00ED5E73">
        <w:rPr>
          <w:b/>
          <w:u w:val="single"/>
          <w:bdr w:val="single" w:sz="4" w:space="0" w:color="auto"/>
        </w:rPr>
        <w:t>wonder</w:t>
      </w:r>
      <w:r w:rsidRPr="00ED5E73">
        <w:rPr>
          <w:b/>
          <w:u w:val="single"/>
        </w:rPr>
        <w:t xml:space="preserve"> </w:t>
      </w:r>
      <w:r w:rsidRPr="00ED5E73">
        <w:rPr>
          <w:sz w:val="16"/>
        </w:rPr>
        <w:t xml:space="preserve">(Erstaunen), </w:t>
      </w:r>
      <w:r w:rsidRPr="00ED5E73">
        <w:rPr>
          <w:b/>
          <w:u w:val="single"/>
        </w:rPr>
        <w:t>which is associated with authentic dwelling</w:t>
      </w:r>
      <w:r w:rsidRPr="00ED5E73">
        <w:rPr>
          <w:sz w:val="16"/>
        </w:rPr>
        <w:t xml:space="preserve">, </w:t>
      </w:r>
      <w:r w:rsidRPr="00ED5E73">
        <w:rPr>
          <w:b/>
          <w:u w:val="single"/>
        </w:rPr>
        <w:t xml:space="preserve">a way of Being-in-the-world in which there exists ‘a serene openness </w:t>
      </w:r>
      <w:r w:rsidRPr="00ED5E73">
        <w:rPr>
          <w:sz w:val="16"/>
        </w:rPr>
        <w:t xml:space="preserve">(Gelassenheit) </w:t>
      </w:r>
      <w:r w:rsidRPr="00ED5E73">
        <w:rPr>
          <w:b/>
          <w:u w:val="single"/>
        </w:rPr>
        <w:t xml:space="preserve">to a possible change in our understanding of Being’ </w:t>
      </w:r>
      <w:r w:rsidRPr="00ED5E73">
        <w:rPr>
          <w:sz w:val="16"/>
        </w:rPr>
        <w:t xml:space="preserve">(Dreyfus, 2001, p. 170). </w:t>
      </w:r>
      <w:r w:rsidRPr="00ED5E73">
        <w:rPr>
          <w:b/>
          <w:u w:val="single"/>
        </w:rPr>
        <w:t xml:space="preserve">These </w:t>
      </w:r>
      <w:r w:rsidRPr="00ED5E73">
        <w:rPr>
          <w:sz w:val="16"/>
        </w:rPr>
        <w:t xml:space="preserve">are all </w:t>
      </w:r>
      <w:r w:rsidRPr="00ED5E73">
        <w:rPr>
          <w:b/>
          <w:u w:val="single"/>
        </w:rPr>
        <w:t xml:space="preserve">forms of awakening </w:t>
      </w:r>
      <w:r w:rsidRPr="00ED5E73">
        <w:rPr>
          <w:sz w:val="16"/>
        </w:rPr>
        <w:t xml:space="preserve">attunements that </w:t>
      </w:r>
      <w:r w:rsidRPr="00ED5E73">
        <w:rPr>
          <w:b/>
          <w:u w:val="single"/>
          <w:bdr w:val="single" w:sz="4" w:space="0" w:color="auto"/>
        </w:rPr>
        <w:t>provide insight into our Being as a whole</w:t>
      </w:r>
      <w:r w:rsidRPr="00ED5E73">
        <w:rPr>
          <w:sz w:val="16"/>
        </w:rPr>
        <w:t xml:space="preserve">, </w:t>
      </w:r>
      <w:r w:rsidRPr="00ED5E73">
        <w:rPr>
          <w:b/>
          <w:u w:val="single"/>
          <w:bdr w:val="single" w:sz="4" w:space="0" w:color="auto"/>
        </w:rPr>
        <w:t>revealing our world in terms of its authentic ontological nature</w:t>
      </w:r>
      <w:r w:rsidRPr="00ED5E73">
        <w:rPr>
          <w:sz w:val="16"/>
        </w:rPr>
        <w:t xml:space="preserve">. </w:t>
      </w:r>
      <w:r w:rsidRPr="00ED5E73">
        <w:rPr>
          <w:b/>
          <w:u w:val="single"/>
        </w:rPr>
        <w:t>A</w:t>
      </w:r>
      <w:r w:rsidRPr="0018558D">
        <w:rPr>
          <w:b/>
          <w:u w:val="single"/>
        </w:rPr>
        <w:t xml:space="preserve"> change in attunement would put us back in touch with our lost potentiality-for-Being</w:t>
      </w:r>
      <w:r w:rsidRPr="0018558D">
        <w:rPr>
          <w:sz w:val="16"/>
        </w:rPr>
        <w:t xml:space="preserve">. </w:t>
      </w:r>
      <w:r w:rsidRPr="0018558D">
        <w:rPr>
          <w:b/>
          <w:u w:val="single"/>
        </w:rPr>
        <w:t>‘</w:t>
      </w:r>
      <w:r w:rsidRPr="00ED5E73">
        <w:rPr>
          <w:b/>
          <w:highlight w:val="green"/>
          <w:u w:val="single"/>
        </w:rPr>
        <w:t xml:space="preserve">Awakening attunement is a manner and means of </w:t>
      </w:r>
      <w:r w:rsidRPr="0018558D">
        <w:rPr>
          <w:sz w:val="16"/>
        </w:rPr>
        <w:t xml:space="preserve">grasping Da-sein with respect to the specific “way” it is, of grasping Da-sein as Da-sein, or better, of </w:t>
      </w:r>
      <w:r w:rsidRPr="00ED5E73">
        <w:rPr>
          <w:b/>
          <w:highlight w:val="green"/>
          <w:u w:val="single"/>
        </w:rPr>
        <w:t>letting Dasein be as it is</w:t>
      </w:r>
      <w:r w:rsidRPr="0018558D">
        <w:rPr>
          <w:sz w:val="16"/>
        </w:rPr>
        <w:t xml:space="preserve">, </w:t>
      </w:r>
      <w:r w:rsidRPr="0018558D">
        <w:rPr>
          <w:b/>
          <w:u w:val="single"/>
        </w:rPr>
        <w:t>or can be</w:t>
      </w:r>
      <w:r w:rsidRPr="0018558D">
        <w:rPr>
          <w:sz w:val="16"/>
        </w:rPr>
        <w:t xml:space="preserve">, </w:t>
      </w:r>
      <w:r w:rsidRPr="0018558D">
        <w:rPr>
          <w:b/>
          <w:u w:val="single"/>
        </w:rPr>
        <w:t xml:space="preserve">as Da-sein’ </w:t>
      </w:r>
      <w:r w:rsidRPr="0018558D">
        <w:rPr>
          <w:sz w:val="16"/>
        </w:rPr>
        <w:t xml:space="preserve">(Heidegger, 1995, p. 68).  As stated, Heidegger claims that </w:t>
      </w:r>
      <w:r w:rsidRPr="00ED5E73">
        <w:rPr>
          <w:b/>
          <w:u w:val="single"/>
        </w:rPr>
        <w:t>we are under the spell of das Gestell</w:t>
      </w:r>
      <w:r w:rsidRPr="00ED5E73">
        <w:rPr>
          <w:sz w:val="16"/>
        </w:rPr>
        <w:t xml:space="preserve">, </w:t>
      </w:r>
      <w:r w:rsidRPr="00ED5E73">
        <w:rPr>
          <w:b/>
          <w:u w:val="single"/>
        </w:rPr>
        <w:t>the ‘Frame-up’</w:t>
      </w:r>
      <w:r w:rsidRPr="00ED5E73">
        <w:rPr>
          <w:sz w:val="16"/>
        </w:rPr>
        <w:t xml:space="preserve">, </w:t>
      </w:r>
      <w:r w:rsidRPr="00ED5E73">
        <w:rPr>
          <w:b/>
          <w:u w:val="single"/>
        </w:rPr>
        <w:t>or the inauthentic Enframing mood of modern scientific-technology</w:t>
      </w:r>
      <w:r w:rsidRPr="00ED5E73">
        <w:rPr>
          <w:sz w:val="16"/>
        </w:rPr>
        <w:t xml:space="preserve">. </w:t>
      </w:r>
      <w:r w:rsidRPr="00ED5E73">
        <w:rPr>
          <w:b/>
          <w:u w:val="single"/>
        </w:rPr>
        <w:t>Authentic educat</w:t>
      </w:r>
      <w:r w:rsidRPr="0018558D">
        <w:rPr>
          <w:b/>
          <w:u w:val="single"/>
        </w:rPr>
        <w:t>ional reform requires that we undergo a change of attunement</w:t>
      </w:r>
      <w:r w:rsidRPr="0018558D">
        <w:rPr>
          <w:sz w:val="16"/>
        </w:rPr>
        <w:t xml:space="preserve">, </w:t>
      </w:r>
      <w:r w:rsidRPr="0018558D">
        <w:rPr>
          <w:b/>
          <w:u w:val="single"/>
        </w:rPr>
        <w:t>which is the ‘paradigm shift’ from inauthentic to authentic existence</w:t>
      </w:r>
      <w:r w:rsidRPr="0018558D">
        <w:rPr>
          <w:sz w:val="16"/>
        </w:rPr>
        <w:t xml:space="preserve">. </w:t>
      </w:r>
      <w:r w:rsidRPr="00ED5E73">
        <w:rPr>
          <w:b/>
          <w:highlight w:val="green"/>
          <w:u w:val="single"/>
          <w:bdr w:val="single" w:sz="4" w:space="0" w:color="auto"/>
        </w:rPr>
        <w:t xml:space="preserve">Education conceived in terms of a meditative inquiry into the ontological nature of our </w:t>
      </w:r>
      <w:proofErr w:type="gramStart"/>
      <w:r w:rsidRPr="00ED5E73">
        <w:rPr>
          <w:b/>
          <w:highlight w:val="green"/>
          <w:u w:val="single"/>
          <w:bdr w:val="single" w:sz="4" w:space="0" w:color="auto"/>
        </w:rPr>
        <w:t>Being</w:t>
      </w:r>
      <w:r w:rsidRPr="0018558D">
        <w:rPr>
          <w:sz w:val="16"/>
        </w:rPr>
        <w:t>,</w:t>
      </w:r>
      <w:proofErr w:type="gramEnd"/>
      <w:r w:rsidRPr="0018558D">
        <w:rPr>
          <w:sz w:val="16"/>
        </w:rPr>
        <w:t xml:space="preserve"> </w:t>
      </w:r>
      <w:r w:rsidRPr="00ED5E73">
        <w:rPr>
          <w:b/>
          <w:highlight w:val="green"/>
          <w:u w:val="single"/>
          <w:bdr w:val="single" w:sz="4" w:space="0" w:color="auto"/>
        </w:rPr>
        <w:t>has the potential to attune students anew</w:t>
      </w:r>
      <w:r w:rsidRPr="0018558D">
        <w:rPr>
          <w:sz w:val="16"/>
        </w:rPr>
        <w:t xml:space="preserve">, </w:t>
      </w:r>
      <w:r w:rsidRPr="00ED5E73">
        <w:rPr>
          <w:b/>
          <w:highlight w:val="green"/>
          <w:u w:val="single"/>
          <w:bdr w:val="single" w:sz="4" w:space="0" w:color="auto"/>
        </w:rPr>
        <w:t xml:space="preserve">to inspire </w:t>
      </w:r>
      <w:r w:rsidRPr="00ED5E73">
        <w:rPr>
          <w:b/>
          <w:u w:val="single"/>
          <w:bdr w:val="single" w:sz="4" w:space="0" w:color="auto"/>
        </w:rPr>
        <w:t xml:space="preserve">their </w:t>
      </w:r>
      <w:r w:rsidRPr="00ED5E73">
        <w:rPr>
          <w:b/>
          <w:highlight w:val="green"/>
          <w:u w:val="single"/>
          <w:bdr w:val="single" w:sz="4" w:space="0" w:color="auto"/>
        </w:rPr>
        <w:t xml:space="preserve">transcendence beyond the </w:t>
      </w:r>
      <w:r w:rsidRPr="00ED5E73">
        <w:rPr>
          <w:b/>
          <w:u w:val="single"/>
          <w:bdr w:val="single" w:sz="4" w:space="0" w:color="auto"/>
        </w:rPr>
        <w:t xml:space="preserve">numbing attunement grounded in the </w:t>
      </w:r>
      <w:r w:rsidRPr="00ED5E73">
        <w:rPr>
          <w:b/>
          <w:highlight w:val="green"/>
          <w:u w:val="single"/>
          <w:bdr w:val="single" w:sz="4" w:space="0" w:color="auto"/>
        </w:rPr>
        <w:t>misunderstanding and misinterpretation of today's technology</w:t>
      </w:r>
      <w:r w:rsidRPr="0018558D">
        <w:rPr>
          <w:sz w:val="16"/>
        </w:rPr>
        <w:t xml:space="preserve">. Heidegger is clear about the path we must tread in order to recover our potentiality-for-Being, our ontological potential for living in an authentic manner, and interestingly enough, it </w:t>
      </w:r>
      <w:r w:rsidRPr="00ED5E73">
        <w:rPr>
          <w:sz w:val="16"/>
        </w:rPr>
        <w:t xml:space="preserve">is </w:t>
      </w:r>
      <w:r w:rsidRPr="00ED5E73">
        <w:rPr>
          <w:b/>
          <w:u w:val="single"/>
        </w:rPr>
        <w:t xml:space="preserve">‘real education’ </w:t>
      </w:r>
      <w:r w:rsidRPr="00ED5E73">
        <w:rPr>
          <w:sz w:val="16"/>
        </w:rPr>
        <w:t xml:space="preserve">that first </w:t>
      </w:r>
      <w:r w:rsidRPr="00ED5E73">
        <w:rPr>
          <w:b/>
          <w:u w:val="single"/>
        </w:rPr>
        <w:t>makes this transformation a legitimate possibility</w:t>
      </w:r>
      <w:r w:rsidRPr="00ED5E73">
        <w:rPr>
          <w:sz w:val="16"/>
        </w:rPr>
        <w:t>.</w:t>
      </w:r>
      <w:r w:rsidRPr="0018558D">
        <w:rPr>
          <w:sz w:val="16"/>
        </w:rPr>
        <w:t xml:space="preserve"> According to Heidegger, ‘</w:t>
      </w:r>
      <w:r w:rsidRPr="0018558D">
        <w:rPr>
          <w:b/>
          <w:u w:val="single"/>
        </w:rPr>
        <w:t xml:space="preserve">Real education lays hold of the soul itself and transfers it in its entirety by first of all leading us to the place of our essential Being and accustoming us to it’ </w:t>
      </w:r>
      <w:r w:rsidRPr="0018558D">
        <w:rPr>
          <w:sz w:val="16"/>
        </w:rPr>
        <w:t xml:space="preserve">(cited in Thomson, 2002, p. 134). Heidegger's philosophy does indeed have implications for </w:t>
      </w:r>
      <w:r w:rsidRPr="00ED5E73">
        <w:rPr>
          <w:b/>
          <w:highlight w:val="green"/>
          <w:u w:val="single"/>
        </w:rPr>
        <w:t xml:space="preserve">inspiring us to </w:t>
      </w:r>
      <w:r w:rsidRPr="00ED5E73">
        <w:rPr>
          <w:b/>
          <w:u w:val="single"/>
        </w:rPr>
        <w:t xml:space="preserve">reexamine and </w:t>
      </w:r>
      <w:r w:rsidRPr="00ED5E73">
        <w:rPr>
          <w:b/>
          <w:highlight w:val="green"/>
          <w:u w:val="single"/>
        </w:rPr>
        <w:t xml:space="preserve">reassess </w:t>
      </w:r>
      <w:r w:rsidRPr="0018558D">
        <w:rPr>
          <w:b/>
          <w:u w:val="single"/>
        </w:rPr>
        <w:t xml:space="preserve">our current </w:t>
      </w:r>
      <w:r w:rsidRPr="00ED5E73">
        <w:rPr>
          <w:b/>
          <w:highlight w:val="green"/>
          <w:u w:val="single"/>
        </w:rPr>
        <w:t>educational methods</w:t>
      </w:r>
      <w:r w:rsidRPr="0018558D">
        <w:rPr>
          <w:sz w:val="16"/>
        </w:rPr>
        <w:t xml:space="preserve">, </w:t>
      </w:r>
      <w:r w:rsidRPr="00ED5E73">
        <w:rPr>
          <w:b/>
          <w:highlight w:val="green"/>
          <w:u w:val="single"/>
        </w:rPr>
        <w:t>practices</w:t>
      </w:r>
      <w:r w:rsidRPr="0018558D">
        <w:rPr>
          <w:sz w:val="16"/>
        </w:rPr>
        <w:t xml:space="preserve">, </w:t>
      </w:r>
      <w:r w:rsidRPr="00ED5E73">
        <w:rPr>
          <w:b/>
          <w:highlight w:val="green"/>
          <w:u w:val="single"/>
        </w:rPr>
        <w:t xml:space="preserve">and </w:t>
      </w:r>
      <w:r w:rsidRPr="0018558D">
        <w:rPr>
          <w:b/>
          <w:u w:val="single"/>
        </w:rPr>
        <w:t xml:space="preserve">curriculum </w:t>
      </w:r>
      <w:r w:rsidRPr="00ED5E73">
        <w:rPr>
          <w:b/>
          <w:highlight w:val="green"/>
          <w:u w:val="single"/>
        </w:rPr>
        <w:t>content</w:t>
      </w:r>
      <w:r w:rsidRPr="0018558D">
        <w:rPr>
          <w:sz w:val="16"/>
        </w:rPr>
        <w:t xml:space="preserve">. </w:t>
      </w:r>
      <w:r w:rsidRPr="0018558D">
        <w:rPr>
          <w:b/>
          <w:u w:val="single"/>
        </w:rPr>
        <w:t xml:space="preserve">The </w:t>
      </w:r>
      <w:r w:rsidRPr="00ED5E73">
        <w:rPr>
          <w:b/>
          <w:highlight w:val="green"/>
          <w:u w:val="single"/>
          <w:bdr w:val="single" w:sz="4" w:space="0" w:color="auto"/>
        </w:rPr>
        <w:t>ontological concerns</w:t>
      </w:r>
      <w:r w:rsidRPr="00ED5E73">
        <w:rPr>
          <w:b/>
          <w:highlight w:val="green"/>
          <w:u w:val="single"/>
        </w:rPr>
        <w:t xml:space="preserve"> </w:t>
      </w:r>
      <w:r w:rsidRPr="0018558D">
        <w:rPr>
          <w:sz w:val="16"/>
        </w:rPr>
        <w:t xml:space="preserve">of </w:t>
      </w:r>
      <w:r w:rsidRPr="0018558D">
        <w:rPr>
          <w:b/>
          <w:u w:val="single"/>
        </w:rPr>
        <w:t xml:space="preserve">which </w:t>
      </w:r>
      <w:r w:rsidRPr="0018558D">
        <w:rPr>
          <w:sz w:val="16"/>
        </w:rPr>
        <w:t xml:space="preserve">Heidegger speaks, the </w:t>
      </w:r>
      <w:r w:rsidRPr="0018558D">
        <w:rPr>
          <w:b/>
          <w:u w:val="single"/>
        </w:rPr>
        <w:t>return to the ‘place of our essential Being’</w:t>
      </w:r>
      <w:r w:rsidRPr="0018558D">
        <w:rPr>
          <w:sz w:val="16"/>
        </w:rPr>
        <w:t xml:space="preserve">, </w:t>
      </w:r>
      <w:r w:rsidRPr="00ED5E73">
        <w:rPr>
          <w:b/>
          <w:highlight w:val="green"/>
          <w:u w:val="single"/>
          <w:bdr w:val="single" w:sz="4" w:space="0" w:color="auto"/>
        </w:rPr>
        <w:t>should form the essential grounding for any authentic philosophy of educational theory and practice</w:t>
      </w:r>
      <w:r w:rsidRPr="0018558D">
        <w:rPr>
          <w:sz w:val="16"/>
        </w:rPr>
        <w:t>.</w:t>
      </w:r>
      <w:r>
        <w:t xml:space="preserve"> </w:t>
      </w:r>
    </w:p>
    <w:p w14:paraId="67525BE4" w14:textId="77777777" w:rsidR="00BA4079" w:rsidRDefault="00BA4079" w:rsidP="00BA4079"/>
    <w:p w14:paraId="5D9C1A42" w14:textId="77777777" w:rsidR="00BA4079" w:rsidRPr="002F0CEC" w:rsidRDefault="00BA4079" w:rsidP="00BA4079">
      <w:pPr>
        <w:ind w:right="60"/>
        <w:rPr>
          <w:rStyle w:val="cite"/>
        </w:rPr>
      </w:pPr>
      <w:r>
        <w:rPr>
          <w:rStyle w:val="cite"/>
        </w:rPr>
        <w:t xml:space="preserve">Now is the key time to reconceptualize the hyper-separation of humanity from nature – attempts at mastery have pushed the atmosphere, forests, and oceans past their capacity to absorb the externalities of modern technology – freedom beyond modernity require a recognition of these conditions, salvaging redeemable parts of the modern system while dismantling and disposing those that enact physical destruction and ontological violence </w:t>
      </w:r>
    </w:p>
    <w:p w14:paraId="48A84D69" w14:textId="77777777" w:rsidR="00BA4079" w:rsidRDefault="00BA4079" w:rsidP="00BA4079">
      <w:pPr>
        <w:ind w:right="60"/>
        <w:rPr>
          <w:rStyle w:val="cite"/>
        </w:rPr>
      </w:pPr>
      <w:r>
        <w:rPr>
          <w:rStyle w:val="cite"/>
        </w:rPr>
        <w:t xml:space="preserve">Irwin in 8 </w:t>
      </w:r>
    </w:p>
    <w:p w14:paraId="7BAEA383" w14:textId="77777777" w:rsidR="00BA4079" w:rsidRDefault="00BA4079" w:rsidP="00BA4079">
      <w:pPr>
        <w:ind w:right="60"/>
      </w:pPr>
      <w:r>
        <w:t xml:space="preserve">[Ruth; </w:t>
      </w:r>
      <w:r>
        <w:rPr>
          <w:i/>
        </w:rPr>
        <w:t>Heidegger, Politics and Climate Change: Risking it All</w:t>
      </w:r>
      <w:r>
        <w:t>]</w:t>
      </w:r>
    </w:p>
    <w:p w14:paraId="75C3C7C8" w14:textId="77777777" w:rsidR="00BA4079" w:rsidRDefault="00BA4079" w:rsidP="00BA4079">
      <w:pPr>
        <w:ind w:left="300" w:right="60"/>
      </w:pPr>
      <w:r w:rsidRPr="006F450F">
        <w:rPr>
          <w:b/>
          <w:bCs/>
          <w:u w:val="single"/>
        </w:rPr>
        <w:t xml:space="preserve">Environmental concerns are forcing us to reconceptualize the </w:t>
      </w:r>
      <w:r w:rsidRPr="00782EB1">
        <w:rPr>
          <w:sz w:val="16"/>
        </w:rPr>
        <w:t xml:space="preserve">age-old </w:t>
      </w:r>
      <w:r w:rsidRPr="006F450F">
        <w:rPr>
          <w:b/>
          <w:bCs/>
          <w:u w:val="single"/>
        </w:rPr>
        <w:t>assumption that humanity has mastery over nature</w:t>
      </w:r>
      <w:r w:rsidRPr="00984DE0">
        <w:rPr>
          <w:b/>
          <w:bCs/>
          <w:u w:val="single"/>
        </w:rPr>
        <w:t xml:space="preserve">. </w:t>
      </w:r>
      <w:r w:rsidRPr="006F6384">
        <w:rPr>
          <w:b/>
          <w:bCs/>
          <w:u w:val="single"/>
        </w:rPr>
        <w:t xml:space="preserve">The exponential growth of the global economy creates a situation where every year market turnover and consumption increases and the rate of increase is greater </w:t>
      </w:r>
      <w:r w:rsidRPr="006F6384">
        <w:rPr>
          <w:sz w:val="16"/>
        </w:rPr>
        <w:t xml:space="preserve">and greater </w:t>
      </w:r>
      <w:r w:rsidRPr="006F6384">
        <w:rPr>
          <w:b/>
          <w:bCs/>
          <w:u w:val="single"/>
        </w:rPr>
        <w:t>year upon year.</w:t>
      </w:r>
      <w:r w:rsidRPr="00984DE0">
        <w:rPr>
          <w:b/>
          <w:bCs/>
          <w:u w:val="single"/>
        </w:rPr>
        <w:t xml:space="preserve"> </w:t>
      </w:r>
      <w:r w:rsidRPr="00C75E10">
        <w:rPr>
          <w:b/>
          <w:bCs/>
          <w:highlight w:val="green"/>
          <w:u w:val="single"/>
        </w:rPr>
        <w:t xml:space="preserve">We are </w:t>
      </w:r>
      <w:r w:rsidRPr="00984DE0">
        <w:rPr>
          <w:b/>
          <w:bCs/>
          <w:u w:val="single"/>
        </w:rPr>
        <w:t xml:space="preserve">now </w:t>
      </w:r>
      <w:r w:rsidRPr="00C75E10">
        <w:rPr>
          <w:b/>
          <w:bCs/>
          <w:highlight w:val="green"/>
          <w:u w:val="single"/>
        </w:rPr>
        <w:t>at the stage that the atmosphere</w:t>
      </w:r>
      <w:r w:rsidRPr="00984DE0">
        <w:rPr>
          <w:b/>
          <w:bCs/>
          <w:u w:val="single"/>
        </w:rPr>
        <w:t xml:space="preserve">, the </w:t>
      </w:r>
      <w:r w:rsidRPr="00C75E10">
        <w:rPr>
          <w:b/>
          <w:bCs/>
          <w:highlight w:val="green"/>
          <w:u w:val="single"/>
        </w:rPr>
        <w:t xml:space="preserve">forests and the oceans cannot carry on absorbing </w:t>
      </w:r>
      <w:r w:rsidRPr="00984DE0">
        <w:rPr>
          <w:b/>
          <w:bCs/>
          <w:u w:val="single"/>
        </w:rPr>
        <w:t xml:space="preserve">the </w:t>
      </w:r>
      <w:r w:rsidRPr="00C75E10">
        <w:rPr>
          <w:b/>
          <w:bCs/>
          <w:highlight w:val="green"/>
          <w:u w:val="single"/>
        </w:rPr>
        <w:t xml:space="preserve">'externalities' </w:t>
      </w:r>
      <w:r w:rsidRPr="00984DE0">
        <w:rPr>
          <w:b/>
          <w:bCs/>
          <w:u w:val="single"/>
        </w:rPr>
        <w:t xml:space="preserve">of pollution, </w:t>
      </w:r>
      <w:r w:rsidRPr="00C75E10">
        <w:rPr>
          <w:b/>
          <w:bCs/>
          <w:highlight w:val="green"/>
          <w:u w:val="single"/>
        </w:rPr>
        <w:t xml:space="preserve">and </w:t>
      </w:r>
      <w:r w:rsidRPr="00984DE0">
        <w:rPr>
          <w:b/>
          <w:bCs/>
          <w:u w:val="single"/>
        </w:rPr>
        <w:t xml:space="preserve">dramatic </w:t>
      </w:r>
      <w:r w:rsidRPr="00C75E10">
        <w:rPr>
          <w:b/>
          <w:bCs/>
          <w:highlight w:val="green"/>
          <w:u w:val="single"/>
        </w:rPr>
        <w:t xml:space="preserve">climate change is </w:t>
      </w:r>
      <w:r w:rsidRPr="00984DE0">
        <w:rPr>
          <w:b/>
          <w:bCs/>
          <w:u w:val="single"/>
        </w:rPr>
        <w:t xml:space="preserve">beginning to be </w:t>
      </w:r>
      <w:r w:rsidRPr="00C75E10">
        <w:rPr>
          <w:b/>
          <w:bCs/>
          <w:highlight w:val="green"/>
          <w:u w:val="single"/>
        </w:rPr>
        <w:t>upon us</w:t>
      </w:r>
      <w:r w:rsidRPr="00782EB1">
        <w:rPr>
          <w:sz w:val="16"/>
        </w:rPr>
        <w:t xml:space="preserve">. </w:t>
      </w:r>
      <w:r w:rsidRPr="006F6384">
        <w:rPr>
          <w:b/>
          <w:bCs/>
          <w:highlight w:val="green"/>
          <w:u w:val="single"/>
        </w:rPr>
        <w:t>Given these facts</w:t>
      </w:r>
      <w:r w:rsidRPr="00984DE0">
        <w:rPr>
          <w:b/>
          <w:bCs/>
          <w:u w:val="single"/>
        </w:rPr>
        <w:t xml:space="preserve">, and assuming for a moment that </w:t>
      </w:r>
      <w:r w:rsidRPr="006F6384">
        <w:rPr>
          <w:b/>
          <w:bCs/>
          <w:highlight w:val="green"/>
          <w:u w:val="single"/>
        </w:rPr>
        <w:t xml:space="preserve">we have the capacity to reconceptualize the </w:t>
      </w:r>
      <w:r w:rsidRPr="00984DE0">
        <w:rPr>
          <w:b/>
          <w:bCs/>
          <w:u w:val="single"/>
        </w:rPr>
        <w:t xml:space="preserve">traditional </w:t>
      </w:r>
      <w:r w:rsidRPr="006F6384">
        <w:rPr>
          <w:b/>
          <w:bCs/>
          <w:highlight w:val="green"/>
          <w:u w:val="single"/>
        </w:rPr>
        <w:t xml:space="preserve">'hyperseparation' of humanity from nature </w:t>
      </w:r>
      <w:r w:rsidRPr="00984DE0">
        <w:rPr>
          <w:b/>
          <w:bCs/>
          <w:u w:val="single"/>
        </w:rPr>
        <w:t>- how do we begin the process of education and cultural change?</w:t>
      </w:r>
      <w:r w:rsidRPr="00782EB1">
        <w:rPr>
          <w:sz w:val="16"/>
        </w:rPr>
        <w:t xml:space="preserve"> The Kyoto Agreement attempted to bring exponential increase to a standstill and halt consumption and pollution to 1990 levels. However, the Agreement rests on market assumptions about the mode of interaction between humanity and the earth (or resources). The Brundtland Report rarely mentions the physical environment, ecology or wilderness. Instead, it refers to 'sustainable </w:t>
      </w:r>
      <w:proofErr w:type="gramStart"/>
      <w:r w:rsidRPr="00782EB1">
        <w:rPr>
          <w:sz w:val="16"/>
        </w:rPr>
        <w:t>development' which</w:t>
      </w:r>
      <w:proofErr w:type="gramEnd"/>
      <w:r w:rsidRPr="00782EB1">
        <w:rPr>
          <w:sz w:val="16"/>
        </w:rPr>
        <w:t xml:space="preserve"> is another metaphor for ongoing, progressive technological improvement and universalization of modern cultural practices of consumerism. </w:t>
      </w:r>
      <w:r w:rsidRPr="002F0CEC">
        <w:rPr>
          <w:b/>
          <w:bCs/>
          <w:u w:val="single"/>
        </w:rPr>
        <w:t>While the market metaphor structures all interaction and ways of knowing, it is very difficult, if</w:t>
      </w:r>
      <w:r w:rsidRPr="00984DE0">
        <w:rPr>
          <w:b/>
          <w:bCs/>
          <w:u w:val="single"/>
        </w:rPr>
        <w:t xml:space="preserve"> not impossible, to withdraw from the rubric of economic growth</w:t>
      </w:r>
      <w:r w:rsidRPr="00782EB1">
        <w:rPr>
          <w:sz w:val="16"/>
        </w:rPr>
        <w:t xml:space="preserve">. </w:t>
      </w:r>
      <w:r w:rsidRPr="006F6384">
        <w:rPr>
          <w:b/>
          <w:bCs/>
          <w:highlight w:val="green"/>
          <w:u w:val="single"/>
        </w:rPr>
        <w:t xml:space="preserve">Ideas are not 'constructed' </w:t>
      </w:r>
      <w:r w:rsidRPr="006F6384">
        <w:rPr>
          <w:b/>
          <w:bCs/>
          <w:u w:val="single"/>
        </w:rPr>
        <w:t xml:space="preserve">first </w:t>
      </w:r>
      <w:r w:rsidRPr="006F6384">
        <w:rPr>
          <w:b/>
          <w:bCs/>
          <w:highlight w:val="green"/>
          <w:u w:val="single"/>
        </w:rPr>
        <w:t xml:space="preserve">and </w:t>
      </w:r>
      <w:r w:rsidRPr="00984DE0">
        <w:rPr>
          <w:b/>
          <w:bCs/>
          <w:u w:val="single"/>
        </w:rPr>
        <w:t xml:space="preserve">then </w:t>
      </w:r>
      <w:r w:rsidRPr="006F6384">
        <w:rPr>
          <w:b/>
          <w:bCs/>
          <w:highlight w:val="green"/>
          <w:u w:val="single"/>
        </w:rPr>
        <w:t>followed by material conditions</w:t>
      </w:r>
      <w:r w:rsidRPr="00984DE0">
        <w:rPr>
          <w:b/>
          <w:bCs/>
          <w:u w:val="single"/>
        </w:rPr>
        <w:t xml:space="preserve">. </w:t>
      </w:r>
      <w:r w:rsidRPr="006F6384">
        <w:rPr>
          <w:b/>
          <w:bCs/>
          <w:highlight w:val="green"/>
          <w:u w:val="single"/>
        </w:rPr>
        <w:t xml:space="preserve">Neither do material conditions exist independently of </w:t>
      </w:r>
      <w:r w:rsidRPr="006F6384">
        <w:rPr>
          <w:b/>
          <w:bCs/>
          <w:u w:val="single"/>
        </w:rPr>
        <w:t xml:space="preserve">the </w:t>
      </w:r>
      <w:r w:rsidRPr="006F6384">
        <w:rPr>
          <w:b/>
          <w:bCs/>
          <w:highlight w:val="green"/>
          <w:u w:val="single"/>
        </w:rPr>
        <w:t xml:space="preserve">world-view </w:t>
      </w:r>
      <w:r w:rsidRPr="006F6384">
        <w:rPr>
          <w:b/>
          <w:bCs/>
          <w:u w:val="single"/>
        </w:rPr>
        <w:t>by which they are interpreted. An avenue to</w:t>
      </w:r>
      <w:r w:rsidRPr="00984DE0">
        <w:rPr>
          <w:b/>
          <w:bCs/>
          <w:u w:val="single"/>
        </w:rPr>
        <w:t xml:space="preserve"> a </w:t>
      </w:r>
      <w:r w:rsidRPr="006F6384">
        <w:rPr>
          <w:b/>
          <w:bCs/>
          <w:highlight w:val="green"/>
          <w:u w:val="single"/>
        </w:rPr>
        <w:t>freedom beyond technological enframing is the collapse of</w:t>
      </w:r>
      <w:r w:rsidRPr="006F6384">
        <w:rPr>
          <w:b/>
          <w:bCs/>
          <w:u w:val="single"/>
        </w:rPr>
        <w:t xml:space="preserve"> the dualism between culture and nature, which simultaneously collapses the position</w:t>
      </w:r>
      <w:r w:rsidRPr="00984DE0">
        <w:rPr>
          <w:b/>
          <w:bCs/>
          <w:u w:val="single"/>
        </w:rPr>
        <w:t xml:space="preserve"> of </w:t>
      </w:r>
      <w:r w:rsidRPr="006F6384">
        <w:rPr>
          <w:b/>
          <w:bCs/>
          <w:highlight w:val="green"/>
          <w:u w:val="single"/>
        </w:rPr>
        <w:t xml:space="preserve">technical mastery held by Man over </w:t>
      </w:r>
      <w:r w:rsidRPr="00984DE0">
        <w:rPr>
          <w:b/>
          <w:bCs/>
          <w:u w:val="single"/>
        </w:rPr>
        <w:t xml:space="preserve">an innocent, if wild and savage </w:t>
      </w:r>
      <w:r w:rsidRPr="006F6384">
        <w:rPr>
          <w:b/>
          <w:bCs/>
          <w:highlight w:val="green"/>
          <w:u w:val="single"/>
        </w:rPr>
        <w:t>natural environment</w:t>
      </w:r>
      <w:r w:rsidRPr="00984DE0">
        <w:rPr>
          <w:b/>
          <w:bCs/>
          <w:u w:val="single"/>
        </w:rPr>
        <w:t>.</w:t>
      </w:r>
      <w:r w:rsidRPr="00782EB1">
        <w:rPr>
          <w:sz w:val="16"/>
        </w:rPr>
        <w:t xml:space="preserve"> </w:t>
      </w:r>
      <w:r w:rsidRPr="00984DE0">
        <w:rPr>
          <w:b/>
          <w:bCs/>
          <w:u w:val="single"/>
        </w:rPr>
        <w:t>One of the recurring problems with dealing with environment issues is the pessimistic belief that nothing can really change</w:t>
      </w:r>
      <w:r w:rsidRPr="006F6384">
        <w:rPr>
          <w:b/>
          <w:bCs/>
          <w:u w:val="single"/>
        </w:rPr>
        <w:t>. Many people have a despondent view of the world yet see their own efforts to change things as futile or falling</w:t>
      </w:r>
      <w:r w:rsidRPr="00984DE0">
        <w:rPr>
          <w:b/>
          <w:bCs/>
          <w:u w:val="single"/>
        </w:rPr>
        <w:t xml:space="preserve"> on deaf ears. Sometimes this feeling of futility is based on </w:t>
      </w:r>
      <w:r w:rsidRPr="00782EB1">
        <w:rPr>
          <w:sz w:val="16"/>
        </w:rPr>
        <w:t xml:space="preserve">the minimal scale of individual effort - </w:t>
      </w:r>
      <w:r w:rsidRPr="00984DE0">
        <w:rPr>
          <w:b/>
          <w:bCs/>
          <w:u w:val="single"/>
        </w:rPr>
        <w:t xml:space="preserve">a small drop in a vast ocean of ongoing environmentally destructive behaviour and beliefs. </w:t>
      </w:r>
      <w:r w:rsidRPr="006F6384">
        <w:rPr>
          <w:b/>
          <w:bCs/>
          <w:highlight w:val="green"/>
          <w:u w:val="single"/>
        </w:rPr>
        <w:t>No single one of us can stand outside the system we are thrown into</w:t>
      </w:r>
      <w:r w:rsidRPr="00984DE0">
        <w:rPr>
          <w:b/>
          <w:bCs/>
          <w:u w:val="single"/>
        </w:rPr>
        <w:t>; so that, even while we may abhor using fossil fuels and cycle each day to work, we still wear clothes with synthetic, petroleumbased material, or we eat food packed in plastic or we fly occasionally to a conference on the other side of the planet</w:t>
      </w:r>
      <w:r w:rsidRPr="006F6384">
        <w:rPr>
          <w:b/>
          <w:bCs/>
          <w:u w:val="single"/>
        </w:rPr>
        <w:t xml:space="preserve">. Even those who live in closed communities and grow their own organic </w:t>
      </w:r>
      <w:proofErr w:type="gramStart"/>
      <w:r w:rsidRPr="006F6384">
        <w:rPr>
          <w:b/>
          <w:bCs/>
          <w:u w:val="single"/>
        </w:rPr>
        <w:t>food,</w:t>
      </w:r>
      <w:proofErr w:type="gramEnd"/>
      <w:r w:rsidRPr="006F6384">
        <w:rPr>
          <w:b/>
          <w:bCs/>
          <w:u w:val="single"/>
        </w:rPr>
        <w:t xml:space="preserve"> refuse to use money, and live wonderfully ecologically friendly lifestyles are still at some points tied into the global economy</w:t>
      </w:r>
      <w:r w:rsidRPr="00984DE0">
        <w:rPr>
          <w:b/>
          <w:bCs/>
          <w:u w:val="single"/>
        </w:rPr>
        <w:t>. Their very antagonism and self-imposed exile is a reaction that confirms the dominance of modernity</w:t>
      </w:r>
      <w:r w:rsidRPr="00782EB1">
        <w:rPr>
          <w:sz w:val="16"/>
        </w:rPr>
        <w:t xml:space="preserve">.1 </w:t>
      </w:r>
      <w:r w:rsidRPr="006F6384">
        <w:rPr>
          <w:b/>
          <w:bCs/>
          <w:highlight w:val="green"/>
          <w:u w:val="single"/>
        </w:rPr>
        <w:t>Given the unavoidability of participating in the culture of modernity</w:t>
      </w:r>
      <w:r w:rsidRPr="00776380">
        <w:rPr>
          <w:b/>
          <w:bCs/>
          <w:u w:val="single"/>
        </w:rPr>
        <w:t xml:space="preserve">, </w:t>
      </w:r>
      <w:r w:rsidRPr="006F6384">
        <w:rPr>
          <w:b/>
          <w:bCs/>
          <w:highlight w:val="green"/>
          <w:u w:val="single"/>
        </w:rPr>
        <w:t>the question arises about how to institute cultural</w:t>
      </w:r>
      <w:r w:rsidRPr="00776380">
        <w:rPr>
          <w:b/>
          <w:bCs/>
          <w:u w:val="single"/>
        </w:rPr>
        <w:t xml:space="preserve">, </w:t>
      </w:r>
      <w:r w:rsidRPr="006F6384">
        <w:rPr>
          <w:b/>
          <w:bCs/>
          <w:highlight w:val="green"/>
          <w:u w:val="single"/>
        </w:rPr>
        <w:t xml:space="preserve">technological and economic change that will </w:t>
      </w:r>
      <w:r w:rsidRPr="00776380">
        <w:rPr>
          <w:b/>
          <w:bCs/>
          <w:u w:val="single"/>
        </w:rPr>
        <w:t xml:space="preserve">deeply </w:t>
      </w:r>
      <w:r w:rsidRPr="006F6384">
        <w:rPr>
          <w:b/>
          <w:bCs/>
          <w:highlight w:val="green"/>
          <w:u w:val="single"/>
        </w:rPr>
        <w:t>alter the ethical relationship between humanity and the earth</w:t>
      </w:r>
      <w:r w:rsidRPr="00776380">
        <w:rPr>
          <w:b/>
          <w:bCs/>
          <w:u w:val="single"/>
        </w:rPr>
        <w:t xml:space="preserve">. </w:t>
      </w:r>
      <w:r w:rsidRPr="006F6384">
        <w:rPr>
          <w:b/>
          <w:bCs/>
          <w:highlight w:val="green"/>
          <w:u w:val="single"/>
        </w:rPr>
        <w:t>The first step is to recognize the conditions into which we are thrown</w:t>
      </w:r>
      <w:r w:rsidRPr="00776380">
        <w:rPr>
          <w:b/>
          <w:bCs/>
          <w:u w:val="single"/>
        </w:rPr>
        <w:t xml:space="preserve">. This can be a depressing and disempowering stage where one wonders if there are any possibilities of emerging from a pathway that appears determined to carry on along the lines of anthropocentric economic growth no matter the anxiety about sustainable living in our ecological niche. </w:t>
      </w:r>
      <w:r w:rsidRPr="006F6384">
        <w:rPr>
          <w:b/>
          <w:bCs/>
          <w:highlight w:val="green"/>
          <w:u w:val="single"/>
        </w:rPr>
        <w:t xml:space="preserve">The next step is to </w:t>
      </w:r>
      <w:r w:rsidRPr="006F6384">
        <w:rPr>
          <w:b/>
          <w:bCs/>
          <w:u w:val="single"/>
        </w:rPr>
        <w:t xml:space="preserve">try to </w:t>
      </w:r>
      <w:r w:rsidRPr="006F6384">
        <w:rPr>
          <w:b/>
          <w:bCs/>
          <w:highlight w:val="green"/>
          <w:u w:val="single"/>
        </w:rPr>
        <w:t xml:space="preserve">discern which aspects </w:t>
      </w:r>
      <w:r w:rsidRPr="006F6384">
        <w:rPr>
          <w:b/>
          <w:bCs/>
          <w:u w:val="single"/>
        </w:rPr>
        <w:t xml:space="preserve">of the modern system </w:t>
      </w:r>
      <w:r w:rsidRPr="006F6384">
        <w:rPr>
          <w:b/>
          <w:bCs/>
          <w:highlight w:val="green"/>
          <w:u w:val="single"/>
        </w:rPr>
        <w:t>relies upon industrial production</w:t>
      </w:r>
      <w:r w:rsidRPr="00776380">
        <w:rPr>
          <w:b/>
          <w:bCs/>
          <w:u w:val="single"/>
        </w:rPr>
        <w:t xml:space="preserve">, </w:t>
      </w:r>
      <w:r w:rsidRPr="002179B5">
        <w:rPr>
          <w:b/>
          <w:bCs/>
          <w:u w:val="single"/>
        </w:rPr>
        <w:t xml:space="preserve">which upon </w:t>
      </w:r>
      <w:r w:rsidRPr="006F6384">
        <w:rPr>
          <w:b/>
          <w:bCs/>
          <w:highlight w:val="green"/>
          <w:u w:val="single"/>
        </w:rPr>
        <w:t>the Enlightenment</w:t>
      </w:r>
      <w:r w:rsidRPr="00776380">
        <w:rPr>
          <w:b/>
          <w:bCs/>
          <w:u w:val="single"/>
        </w:rPr>
        <w:t xml:space="preserve">, </w:t>
      </w:r>
      <w:r w:rsidRPr="002179B5">
        <w:rPr>
          <w:b/>
          <w:bCs/>
          <w:u w:val="single"/>
        </w:rPr>
        <w:t xml:space="preserve">which upon </w:t>
      </w:r>
      <w:r w:rsidRPr="006F6384">
        <w:rPr>
          <w:b/>
          <w:bCs/>
          <w:highlight w:val="green"/>
          <w:u w:val="single"/>
        </w:rPr>
        <w:t>monotheistic religion</w:t>
      </w:r>
      <w:r w:rsidRPr="00776380">
        <w:rPr>
          <w:b/>
          <w:bCs/>
          <w:u w:val="single"/>
        </w:rPr>
        <w:t xml:space="preserve">, </w:t>
      </w:r>
      <w:r w:rsidRPr="002179B5">
        <w:rPr>
          <w:b/>
          <w:bCs/>
          <w:u w:val="single"/>
        </w:rPr>
        <w:t xml:space="preserve">which upon </w:t>
      </w:r>
      <w:r w:rsidRPr="006F6384">
        <w:rPr>
          <w:b/>
          <w:bCs/>
          <w:highlight w:val="green"/>
          <w:u w:val="single"/>
        </w:rPr>
        <w:t>democratic Liberalism</w:t>
      </w:r>
      <w:r w:rsidRPr="00776380">
        <w:rPr>
          <w:b/>
          <w:bCs/>
          <w:u w:val="single"/>
        </w:rPr>
        <w:t xml:space="preserve">, </w:t>
      </w:r>
      <w:r w:rsidRPr="002179B5">
        <w:rPr>
          <w:b/>
          <w:bCs/>
          <w:u w:val="single"/>
        </w:rPr>
        <w:t xml:space="preserve">which upon </w:t>
      </w:r>
      <w:r w:rsidRPr="006F6384">
        <w:rPr>
          <w:b/>
          <w:bCs/>
          <w:highlight w:val="green"/>
          <w:u w:val="single"/>
        </w:rPr>
        <w:t xml:space="preserve">positivism and </w:t>
      </w:r>
      <w:r w:rsidRPr="002179B5">
        <w:rPr>
          <w:b/>
          <w:bCs/>
          <w:u w:val="single"/>
        </w:rPr>
        <w:t xml:space="preserve">which upon </w:t>
      </w:r>
      <w:r w:rsidRPr="006F6384">
        <w:rPr>
          <w:b/>
          <w:bCs/>
          <w:highlight w:val="green"/>
          <w:u w:val="single"/>
        </w:rPr>
        <w:t>technology itself</w:t>
      </w:r>
      <w:r w:rsidRPr="00782EB1">
        <w:rPr>
          <w:sz w:val="16"/>
        </w:rPr>
        <w:t xml:space="preserve">. Having teased some of these aspects apart, </w:t>
      </w:r>
      <w:r w:rsidRPr="006F6384">
        <w:rPr>
          <w:b/>
          <w:bCs/>
          <w:highlight w:val="green"/>
          <w:u w:val="single"/>
        </w:rPr>
        <w:t>it is simpler to dismantle and reassemble a culture that keeps some aspects of modernity</w:t>
      </w:r>
      <w:r w:rsidRPr="00782EB1">
        <w:rPr>
          <w:b/>
          <w:bCs/>
          <w:u w:val="single"/>
        </w:rPr>
        <w:t xml:space="preserve">: </w:t>
      </w:r>
      <w:r w:rsidRPr="006F6384">
        <w:rPr>
          <w:b/>
          <w:bCs/>
          <w:highlight w:val="green"/>
          <w:u w:val="single"/>
        </w:rPr>
        <w:t>environmentally friendly technology</w:t>
      </w:r>
      <w:r w:rsidRPr="00782EB1">
        <w:rPr>
          <w:b/>
          <w:bCs/>
          <w:u w:val="single"/>
        </w:rPr>
        <w:t xml:space="preserve">, </w:t>
      </w:r>
      <w:r w:rsidRPr="006F6384">
        <w:rPr>
          <w:b/>
          <w:bCs/>
          <w:highlight w:val="green"/>
          <w:u w:val="single"/>
        </w:rPr>
        <w:t>for example</w:t>
      </w:r>
      <w:r w:rsidRPr="00782EB1">
        <w:rPr>
          <w:b/>
          <w:bCs/>
          <w:u w:val="single"/>
        </w:rPr>
        <w:t xml:space="preserve">, </w:t>
      </w:r>
      <w:r w:rsidRPr="006F6384">
        <w:rPr>
          <w:b/>
          <w:bCs/>
          <w:highlight w:val="green"/>
          <w:u w:val="single"/>
        </w:rPr>
        <w:t xml:space="preserve">and egalitarian </w:t>
      </w:r>
      <w:r w:rsidRPr="00782EB1">
        <w:rPr>
          <w:b/>
          <w:bCs/>
          <w:u w:val="single"/>
        </w:rPr>
        <w:t xml:space="preserve">forms of </w:t>
      </w:r>
      <w:r w:rsidRPr="006F6384">
        <w:rPr>
          <w:b/>
          <w:bCs/>
          <w:highlight w:val="green"/>
          <w:u w:val="single"/>
        </w:rPr>
        <w:t>political power but disposes of consumerism and commensurately</w:t>
      </w:r>
      <w:r w:rsidRPr="00782EB1">
        <w:rPr>
          <w:b/>
          <w:bCs/>
          <w:u w:val="single"/>
        </w:rPr>
        <w:t xml:space="preserve">, </w:t>
      </w:r>
      <w:r w:rsidRPr="006F6384">
        <w:rPr>
          <w:b/>
          <w:bCs/>
          <w:highlight w:val="green"/>
          <w:u w:val="single"/>
        </w:rPr>
        <w:t>large-scale industrial production for its own sake</w:t>
      </w:r>
      <w:r w:rsidRPr="00782EB1">
        <w:rPr>
          <w:sz w:val="16"/>
        </w:rPr>
        <w:t xml:space="preserve">. </w:t>
      </w:r>
      <w:r w:rsidRPr="00782EB1">
        <w:rPr>
          <w:b/>
          <w:bCs/>
          <w:u w:val="single"/>
        </w:rPr>
        <w:t>Optimistic management of environmental issues fails completely to honestly engage with the full implications of modern behaviour. This is partly because the technological enframing of our world-view inhibits us from seeing the earth or ourselves in a way that is outside of 'standing-reserve'</w:t>
      </w:r>
      <w:r w:rsidRPr="00782EB1">
        <w:rPr>
          <w:sz w:val="16"/>
        </w:rPr>
        <w:t>. Sustainable development has become fully integrated into the enframing of technology and the optimistic mastery over nature. &lt;71-72&gt;</w:t>
      </w:r>
    </w:p>
    <w:p w14:paraId="72D432C6" w14:textId="77777777" w:rsidR="00BA4079" w:rsidRPr="00F32C64" w:rsidRDefault="00BA4079" w:rsidP="00BA4079"/>
    <w:p w14:paraId="51ACBE27" w14:textId="77777777" w:rsidR="00BA4079" w:rsidRPr="00AB7AA0" w:rsidRDefault="00BA4079" w:rsidP="00BA4079">
      <w:pPr>
        <w:pStyle w:val="Shrink6"/>
        <w:rPr>
          <w:rStyle w:val="underline"/>
        </w:rPr>
      </w:pPr>
    </w:p>
    <w:p w14:paraId="6B07D17B" w14:textId="77777777" w:rsidR="002241E3" w:rsidRDefault="002241E3" w:rsidP="007A3515"/>
    <w:p w14:paraId="25FC4A6E" w14:textId="77777777" w:rsidR="00BA4079" w:rsidRDefault="00BA4079" w:rsidP="007A3515"/>
    <w:p w14:paraId="5AC0236B" w14:textId="77777777" w:rsidR="00BA4079" w:rsidRDefault="00BA4079" w:rsidP="007A3515"/>
    <w:p w14:paraId="181BA853" w14:textId="77777777" w:rsidR="00BA4079" w:rsidRDefault="00BA4079" w:rsidP="007A3515"/>
    <w:p w14:paraId="78153391" w14:textId="77777777" w:rsidR="00BA4079" w:rsidRDefault="00BA4079" w:rsidP="007A3515"/>
    <w:p w14:paraId="60684373" w14:textId="77777777" w:rsidR="00BA4079" w:rsidRDefault="00BA4079" w:rsidP="007A3515"/>
    <w:p w14:paraId="1AF083B2" w14:textId="77777777" w:rsidR="00BA4079" w:rsidRDefault="00BA4079" w:rsidP="007A3515"/>
    <w:p w14:paraId="17F9133E" w14:textId="77777777" w:rsidR="00BA4079" w:rsidRDefault="00BA4079" w:rsidP="007A3515"/>
    <w:p w14:paraId="4963E141" w14:textId="77777777" w:rsidR="00BA4079" w:rsidRDefault="00BA4079" w:rsidP="007A3515"/>
    <w:p w14:paraId="17C54924" w14:textId="77777777" w:rsidR="00BA4079" w:rsidRDefault="00BA4079" w:rsidP="007A3515"/>
    <w:p w14:paraId="0693AB58" w14:textId="77777777" w:rsidR="00BA4079" w:rsidRDefault="00BA4079" w:rsidP="007A3515"/>
    <w:p w14:paraId="6A210A76" w14:textId="77777777" w:rsidR="00BA4079" w:rsidRDefault="00BA4079" w:rsidP="007A3515"/>
    <w:p w14:paraId="109B3340" w14:textId="77777777" w:rsidR="00BA4079" w:rsidRDefault="00BA4079" w:rsidP="007A3515"/>
    <w:p w14:paraId="2D09E4AF" w14:textId="77777777" w:rsidR="00BA4079" w:rsidRDefault="00BA4079" w:rsidP="00BA4079">
      <w:pPr>
        <w:pStyle w:val="BlockTitle"/>
      </w:pPr>
      <w:r>
        <w:t>2ac a2: framework</w:t>
      </w:r>
    </w:p>
    <w:p w14:paraId="6F96DD85" w14:textId="77777777" w:rsidR="00BA4079" w:rsidRDefault="00BA4079" w:rsidP="00BA4079">
      <w:pPr>
        <w:rPr>
          <w:rStyle w:val="cite"/>
          <w:b w:val="0"/>
        </w:rPr>
      </w:pPr>
      <w:r>
        <w:rPr>
          <w:rStyle w:val="cite"/>
        </w:rPr>
        <w:t xml:space="preserve">1. Counter-Interpretation: </w:t>
      </w:r>
      <w:r>
        <w:rPr>
          <w:rStyle w:val="cite"/>
          <w:b w:val="0"/>
        </w:rPr>
        <w:t xml:space="preserve">the affirmative must provide a topical engagement of the resolution either by defending a policy or a critical affirmation of the resolution </w:t>
      </w:r>
    </w:p>
    <w:p w14:paraId="09BD3041" w14:textId="77777777" w:rsidR="00BA4079" w:rsidRDefault="00BA4079" w:rsidP="00BA4079">
      <w:pPr>
        <w:rPr>
          <w:rStyle w:val="cite"/>
          <w:b w:val="0"/>
        </w:rPr>
      </w:pPr>
    </w:p>
    <w:p w14:paraId="39F0E7AF" w14:textId="77777777" w:rsidR="00BA4079" w:rsidRDefault="00BA4079" w:rsidP="00BA4079">
      <w:pPr>
        <w:rPr>
          <w:rStyle w:val="cite"/>
          <w:b w:val="0"/>
        </w:rPr>
      </w:pPr>
      <w:r>
        <w:rPr>
          <w:rStyle w:val="cite"/>
        </w:rPr>
        <w:t xml:space="preserve">2. We meet: </w:t>
      </w:r>
      <w:r>
        <w:rPr>
          <w:rStyle w:val="cite"/>
          <w:b w:val="0"/>
        </w:rPr>
        <w:t xml:space="preserve">We affirm the resolution through ontological inquiry </w:t>
      </w:r>
    </w:p>
    <w:p w14:paraId="69F4F5A5" w14:textId="77777777" w:rsidR="00BA4079" w:rsidRDefault="00BA4079" w:rsidP="00BA4079">
      <w:pPr>
        <w:rPr>
          <w:rStyle w:val="cite"/>
          <w:b w:val="0"/>
        </w:rPr>
      </w:pPr>
    </w:p>
    <w:p w14:paraId="7580A94F" w14:textId="77777777" w:rsidR="00BA4079" w:rsidRDefault="00BA4079" w:rsidP="00BA4079">
      <w:pPr>
        <w:rPr>
          <w:rStyle w:val="cite"/>
          <w:b w:val="0"/>
        </w:rPr>
      </w:pPr>
      <w:r>
        <w:rPr>
          <w:rStyle w:val="cite"/>
        </w:rPr>
        <w:t>3. This interpretation solves 100% of their policy good offense:</w:t>
      </w:r>
      <w:r>
        <w:rPr>
          <w:rStyle w:val="cite"/>
          <w:b w:val="0"/>
        </w:rPr>
        <w:t xml:space="preserve"> we only need to win a risk that including the option to critically affirm the resolution through non-instrumental engagement is beneficial to education and preserves sufficient limits that preserve clash </w:t>
      </w:r>
    </w:p>
    <w:p w14:paraId="63EC2AE4" w14:textId="77777777" w:rsidR="00BA4079" w:rsidRDefault="00BA4079" w:rsidP="00BA4079">
      <w:pPr>
        <w:rPr>
          <w:rStyle w:val="cite"/>
          <w:b w:val="0"/>
        </w:rPr>
      </w:pPr>
    </w:p>
    <w:p w14:paraId="76365BF2" w14:textId="77777777" w:rsidR="00BA4079" w:rsidRDefault="00BA4079" w:rsidP="00BA4079">
      <w:pPr>
        <w:rPr>
          <w:rStyle w:val="cite"/>
        </w:rPr>
      </w:pPr>
      <w:r>
        <w:rPr>
          <w:rStyle w:val="cite"/>
        </w:rPr>
        <w:t xml:space="preserve">4. Education: </w:t>
      </w:r>
    </w:p>
    <w:p w14:paraId="1E723B11" w14:textId="77777777" w:rsidR="00BA4079" w:rsidRDefault="00BA4079" w:rsidP="00BA4079">
      <w:pPr>
        <w:rPr>
          <w:rStyle w:val="cite"/>
        </w:rPr>
      </w:pPr>
    </w:p>
    <w:p w14:paraId="1F50C13C" w14:textId="77777777" w:rsidR="00BA4079" w:rsidRDefault="00BA4079" w:rsidP="00BA4079">
      <w:pPr>
        <w:rPr>
          <w:rStyle w:val="cite"/>
        </w:rPr>
      </w:pPr>
      <w:r>
        <w:rPr>
          <w:rStyle w:val="cite"/>
        </w:rPr>
        <w:t>A. Theirs is a form of enframing:</w:t>
      </w:r>
      <w:r>
        <w:rPr>
          <w:rStyle w:val="cite"/>
          <w:b w:val="0"/>
        </w:rPr>
        <w:t xml:space="preserve"> Thompson indicates that instrumentalism only values knowledge for </w:t>
      </w:r>
      <w:r>
        <w:rPr>
          <w:rStyle w:val="cite"/>
          <w:b w:val="0"/>
          <w:i/>
        </w:rPr>
        <w:t>external ends</w:t>
      </w:r>
      <w:r>
        <w:rPr>
          <w:rStyle w:val="cite"/>
          <w:b w:val="0"/>
        </w:rPr>
        <w:t xml:space="preserve"> –thinking as an </w:t>
      </w:r>
      <w:r>
        <w:rPr>
          <w:rStyle w:val="cite"/>
          <w:b w:val="0"/>
          <w:i/>
        </w:rPr>
        <w:t>end-in-itself</w:t>
      </w:r>
      <w:r>
        <w:rPr>
          <w:rStyle w:val="cite"/>
          <w:b w:val="0"/>
        </w:rPr>
        <w:t xml:space="preserve"> is subordinated in the quest to produce rationally calculating, politically expedient policy-makers </w:t>
      </w:r>
    </w:p>
    <w:p w14:paraId="7811EE44" w14:textId="77777777" w:rsidR="00BA4079" w:rsidRDefault="00BA4079" w:rsidP="00BA4079">
      <w:pPr>
        <w:pStyle w:val="card"/>
        <w:ind w:left="0"/>
      </w:pPr>
    </w:p>
    <w:p w14:paraId="62EE8DE1" w14:textId="77777777" w:rsidR="00BA4079" w:rsidRPr="006337D1" w:rsidRDefault="00BA4079" w:rsidP="00BA4079">
      <w:pPr>
        <w:rPr>
          <w:rStyle w:val="cite"/>
          <w:b w:val="0"/>
        </w:rPr>
      </w:pPr>
      <w:r>
        <w:rPr>
          <w:rStyle w:val="cite"/>
        </w:rPr>
        <w:t xml:space="preserve">B. Extend Gur-Ze’ev: </w:t>
      </w:r>
      <w:r>
        <w:rPr>
          <w:rStyle w:val="cite"/>
          <w:b w:val="0"/>
        </w:rPr>
        <w:t xml:space="preserve">normalizing education forces us defend the metaphysics of presence – this is not a benign attempt to preserve fairness or ground but reflects commitment to an unthinking ontology – instead we should start from a position of transcendence to counter traditional practices in debate </w:t>
      </w:r>
    </w:p>
    <w:p w14:paraId="74C5CF38" w14:textId="77777777" w:rsidR="00BA4079" w:rsidRDefault="00BA4079" w:rsidP="00BA4079">
      <w:pPr>
        <w:rPr>
          <w:rStyle w:val="cite"/>
          <w:b w:val="0"/>
        </w:rPr>
      </w:pPr>
    </w:p>
    <w:p w14:paraId="63AB996B" w14:textId="77777777" w:rsidR="00BA4079" w:rsidRDefault="00BA4079" w:rsidP="00BA4079">
      <w:pPr>
        <w:rPr>
          <w:rStyle w:val="cite"/>
          <w:b w:val="0"/>
        </w:rPr>
      </w:pPr>
      <w:r>
        <w:rPr>
          <w:rStyle w:val="cite"/>
        </w:rPr>
        <w:t>C. Extend Nelson:</w:t>
      </w:r>
      <w:r>
        <w:rPr>
          <w:rStyle w:val="cite"/>
          <w:b w:val="0"/>
        </w:rPr>
        <w:t xml:space="preserve"> they haven’t justified how you </w:t>
      </w:r>
      <w:proofErr w:type="gramStart"/>
      <w:r>
        <w:rPr>
          <w:rStyle w:val="cite"/>
          <w:b w:val="0"/>
        </w:rPr>
        <w:t>can could</w:t>
      </w:r>
      <w:proofErr w:type="gramEnd"/>
      <w:r>
        <w:rPr>
          <w:rStyle w:val="cite"/>
          <w:b w:val="0"/>
        </w:rPr>
        <w:t xml:space="preserve"> adjudicate questions of educational and fair debate without answering the question of Being </w:t>
      </w:r>
    </w:p>
    <w:p w14:paraId="4929844C" w14:textId="77777777" w:rsidR="00BA4079" w:rsidRDefault="00BA4079" w:rsidP="00BA4079">
      <w:pPr>
        <w:rPr>
          <w:rStyle w:val="cite"/>
          <w:b w:val="0"/>
        </w:rPr>
      </w:pPr>
    </w:p>
    <w:p w14:paraId="58C53D10" w14:textId="77777777" w:rsidR="00BA4079" w:rsidRPr="006337D1" w:rsidRDefault="00BA4079" w:rsidP="00BA4079">
      <w:pPr>
        <w:rPr>
          <w:rStyle w:val="cite"/>
          <w:b w:val="0"/>
        </w:rPr>
      </w:pPr>
      <w:r>
        <w:rPr>
          <w:rStyle w:val="cite"/>
        </w:rPr>
        <w:t>D. Extend Magrini:</w:t>
      </w:r>
      <w:r>
        <w:rPr>
          <w:rStyle w:val="cite"/>
          <w:b w:val="0"/>
        </w:rPr>
        <w:t xml:space="preserve"> </w:t>
      </w:r>
      <w:r>
        <w:t xml:space="preserve"> </w:t>
      </w:r>
      <w:r>
        <w:rPr>
          <w:rStyle w:val="cite"/>
          <w:b w:val="0"/>
        </w:rPr>
        <w:t>framework is a question of how we pedagogically engage scholarship – their argument is that the only way we can be political is through the instrumental models offered by technocrats – this forgets the question of ‘Being’ and creates detached rather than emotionally engaged debate</w:t>
      </w:r>
    </w:p>
    <w:p w14:paraId="21C46668" w14:textId="77777777" w:rsidR="00BA4079" w:rsidRDefault="00BA4079" w:rsidP="00BA4079"/>
    <w:p w14:paraId="06996439" w14:textId="77777777" w:rsidR="00BA4079" w:rsidRPr="00F54FA2" w:rsidRDefault="00BA4079" w:rsidP="00BA4079">
      <w:pPr>
        <w:rPr>
          <w:rStyle w:val="cite"/>
          <w:b w:val="0"/>
        </w:rPr>
      </w:pPr>
      <w:r>
        <w:rPr>
          <w:rStyle w:val="cite"/>
        </w:rPr>
        <w:t xml:space="preserve">E. The impact is our Chwastiaka Evidence: </w:t>
      </w:r>
      <w:r>
        <w:rPr>
          <w:rStyle w:val="cite"/>
          <w:b w:val="0"/>
        </w:rPr>
        <w:t>this social imaginary makes excludes difference – it allows us to ignore structural violence both inside and outside debate – only by challenging instrumentalism can we begin the process of interrogating, understanding, and changing scholarship, thinking, and material violences</w:t>
      </w:r>
    </w:p>
    <w:p w14:paraId="45A69A46" w14:textId="77777777" w:rsidR="00BA4079" w:rsidRDefault="00BA4079" w:rsidP="00BA4079"/>
    <w:p w14:paraId="237958C8" w14:textId="77777777" w:rsidR="00BA4079" w:rsidRDefault="00BA4079" w:rsidP="00BA4079"/>
    <w:p w14:paraId="014FB2F9" w14:textId="77777777" w:rsidR="00BA4079" w:rsidRDefault="00BA4079" w:rsidP="00BA4079"/>
    <w:p w14:paraId="6991A46A" w14:textId="77777777" w:rsidR="00BA4079" w:rsidRDefault="00BA4079" w:rsidP="00BA4079">
      <w:pPr>
        <w:rPr>
          <w:rStyle w:val="cite"/>
        </w:rPr>
      </w:pPr>
      <w:r>
        <w:rPr>
          <w:rStyle w:val="cite"/>
        </w:rPr>
        <w:t xml:space="preserve">5. Limits and Ground </w:t>
      </w:r>
    </w:p>
    <w:p w14:paraId="135D6BED" w14:textId="77777777" w:rsidR="00BA4079" w:rsidRDefault="00BA4079" w:rsidP="00BA4079"/>
    <w:p w14:paraId="020213E1" w14:textId="77777777" w:rsidR="00BA4079" w:rsidRDefault="00BA4079" w:rsidP="00BA4079">
      <w:pPr>
        <w:rPr>
          <w:rStyle w:val="cite"/>
          <w:b w:val="0"/>
        </w:rPr>
      </w:pPr>
      <w:r>
        <w:rPr>
          <w:rStyle w:val="cite"/>
        </w:rPr>
        <w:t xml:space="preserve">A. No ground loss: </w:t>
      </w:r>
      <w:r>
        <w:rPr>
          <w:rStyle w:val="cite"/>
          <w:b w:val="0"/>
        </w:rPr>
        <w:t xml:space="preserve">wind power bad is the only guaranteed ground against wind aff’s – there is no right to ground – you still get links to </w:t>
      </w:r>
      <w:proofErr w:type="gramStart"/>
      <w:r>
        <w:rPr>
          <w:rStyle w:val="cite"/>
          <w:b w:val="0"/>
        </w:rPr>
        <w:t>k’s ,you</w:t>
      </w:r>
      <w:proofErr w:type="gramEnd"/>
      <w:r>
        <w:rPr>
          <w:rStyle w:val="cite"/>
          <w:b w:val="0"/>
        </w:rPr>
        <w:t xml:space="preserve"> should be prepared to defend instrumental policy-making on every topic and, given the nature of this topic, you should be prepared to answer Heidegger </w:t>
      </w:r>
    </w:p>
    <w:p w14:paraId="24C15BBB" w14:textId="77777777" w:rsidR="00BA4079" w:rsidRDefault="00BA4079" w:rsidP="00BA4079">
      <w:pPr>
        <w:rPr>
          <w:rStyle w:val="cite"/>
          <w:b w:val="0"/>
        </w:rPr>
      </w:pPr>
    </w:p>
    <w:p w14:paraId="28E8E93B" w14:textId="77777777" w:rsidR="00BA4079" w:rsidRDefault="00BA4079" w:rsidP="00BA4079">
      <w:pPr>
        <w:rPr>
          <w:rStyle w:val="cite"/>
          <w:b w:val="0"/>
        </w:rPr>
      </w:pPr>
      <w:r>
        <w:rPr>
          <w:rStyle w:val="cite"/>
        </w:rPr>
        <w:t>B. They over-limit:</w:t>
      </w:r>
      <w:r>
        <w:rPr>
          <w:rStyle w:val="cite"/>
          <w:b w:val="0"/>
        </w:rPr>
        <w:t xml:space="preserve"> we are forced to engage the subject position of a policy-</w:t>
      </w:r>
      <w:proofErr w:type="gramStart"/>
      <w:r>
        <w:rPr>
          <w:rStyle w:val="cite"/>
          <w:b w:val="0"/>
        </w:rPr>
        <w:t>maker which</w:t>
      </w:r>
      <w:proofErr w:type="gramEnd"/>
      <w:r>
        <w:rPr>
          <w:rStyle w:val="cite"/>
          <w:b w:val="0"/>
        </w:rPr>
        <w:t xml:space="preserve"> none of us occupy – authentic education requires there be ground which allows affirmation from our existential location</w:t>
      </w:r>
    </w:p>
    <w:p w14:paraId="0A48542E" w14:textId="77777777" w:rsidR="00BA4079" w:rsidRDefault="00BA4079" w:rsidP="00BA4079">
      <w:pPr>
        <w:rPr>
          <w:rStyle w:val="cite"/>
          <w:b w:val="0"/>
        </w:rPr>
      </w:pPr>
    </w:p>
    <w:p w14:paraId="13D210BA" w14:textId="77777777" w:rsidR="00BA4079" w:rsidRDefault="00BA4079" w:rsidP="00BA4079">
      <w:pPr>
        <w:rPr>
          <w:rStyle w:val="cite"/>
        </w:rPr>
      </w:pPr>
      <w:r>
        <w:rPr>
          <w:rStyle w:val="cite"/>
        </w:rPr>
        <w:t xml:space="preserve">6. Predictability: </w:t>
      </w:r>
    </w:p>
    <w:p w14:paraId="7CD862E5" w14:textId="77777777" w:rsidR="00BA4079" w:rsidRDefault="00BA4079" w:rsidP="00BA4079">
      <w:pPr>
        <w:rPr>
          <w:rStyle w:val="cite"/>
        </w:rPr>
      </w:pPr>
    </w:p>
    <w:p w14:paraId="1456D54B" w14:textId="77777777" w:rsidR="00BA4079" w:rsidRDefault="00BA4079" w:rsidP="00BA4079">
      <w:pPr>
        <w:rPr>
          <w:rStyle w:val="cite"/>
          <w:b w:val="0"/>
        </w:rPr>
      </w:pPr>
      <w:r>
        <w:rPr>
          <w:rStyle w:val="cite"/>
        </w:rPr>
        <w:t>A. Predictability doesn’t exist and is impossible to universalize:</w:t>
      </w:r>
      <w:r>
        <w:rPr>
          <w:rStyle w:val="cite"/>
          <w:b w:val="0"/>
        </w:rPr>
        <w:t xml:space="preserve"> no universal standard and voting on framework can’t implement a static model of predictable debate </w:t>
      </w:r>
    </w:p>
    <w:p w14:paraId="62415983" w14:textId="77777777" w:rsidR="00BA4079" w:rsidRDefault="00BA4079" w:rsidP="00BA4079">
      <w:pPr>
        <w:rPr>
          <w:rStyle w:val="cite"/>
          <w:b w:val="0"/>
        </w:rPr>
      </w:pPr>
    </w:p>
    <w:p w14:paraId="0013EA6F" w14:textId="77777777" w:rsidR="00BA4079" w:rsidRDefault="00BA4079" w:rsidP="00BA4079">
      <w:pPr>
        <w:rPr>
          <w:rStyle w:val="cite"/>
          <w:b w:val="0"/>
        </w:rPr>
      </w:pPr>
      <w:r>
        <w:rPr>
          <w:rStyle w:val="cite"/>
        </w:rPr>
        <w:t xml:space="preserve">B. Even if absolute predictability were possible it wouldn’t be desirable: </w:t>
      </w:r>
      <w:r>
        <w:rPr>
          <w:rStyle w:val="cite"/>
          <w:b w:val="0"/>
        </w:rPr>
        <w:t xml:space="preserve">debate would be an endless repetition of the same arguments without innovation or creativity – people leave the activity when it becomes stale, lifeless, un-relatable and exclusionary </w:t>
      </w:r>
    </w:p>
    <w:p w14:paraId="171550C2" w14:textId="77777777" w:rsidR="00BA4079" w:rsidRDefault="00BA4079" w:rsidP="00BA4079">
      <w:pPr>
        <w:rPr>
          <w:rStyle w:val="cite"/>
          <w:b w:val="0"/>
        </w:rPr>
      </w:pPr>
    </w:p>
    <w:p w14:paraId="27C7F14E" w14:textId="77777777" w:rsidR="00BA4079" w:rsidRDefault="00BA4079" w:rsidP="00BA4079">
      <w:pPr>
        <w:rPr>
          <w:rStyle w:val="cite"/>
        </w:rPr>
      </w:pPr>
    </w:p>
    <w:p w14:paraId="3C8101C4" w14:textId="77777777" w:rsidR="00BA4079" w:rsidRDefault="00BA4079" w:rsidP="00BA4079">
      <w:pPr>
        <w:rPr>
          <w:rStyle w:val="cite"/>
        </w:rPr>
      </w:pPr>
      <w:r>
        <w:rPr>
          <w:rStyle w:val="cite"/>
        </w:rPr>
        <w:t>7. Don’t evaluate competing interpretations – default to reasonability</w:t>
      </w:r>
    </w:p>
    <w:p w14:paraId="3C2D87F5" w14:textId="77777777" w:rsidR="00BA4079" w:rsidRDefault="00BA4079" w:rsidP="00BA4079">
      <w:pPr>
        <w:rPr>
          <w:rStyle w:val="cite"/>
        </w:rPr>
      </w:pPr>
    </w:p>
    <w:p w14:paraId="39C58DFB" w14:textId="77777777" w:rsidR="00BA4079" w:rsidRDefault="00BA4079" w:rsidP="00BA4079">
      <w:pPr>
        <w:rPr>
          <w:rStyle w:val="cite"/>
          <w:b w:val="0"/>
        </w:rPr>
      </w:pPr>
      <w:r>
        <w:rPr>
          <w:rStyle w:val="cite"/>
        </w:rPr>
        <w:t>A. Voting against us a big penalty:</w:t>
      </w:r>
      <w:r>
        <w:rPr>
          <w:rStyle w:val="cite"/>
          <w:b w:val="0"/>
        </w:rPr>
        <w:t xml:space="preserve"> they should have to win that we have made debating impossible </w:t>
      </w:r>
    </w:p>
    <w:p w14:paraId="6AE4B710" w14:textId="77777777" w:rsidR="00BA4079" w:rsidRDefault="00BA4079" w:rsidP="00BA4079">
      <w:pPr>
        <w:rPr>
          <w:rStyle w:val="cite"/>
          <w:b w:val="0"/>
        </w:rPr>
      </w:pPr>
    </w:p>
    <w:p w14:paraId="634FDBB1" w14:textId="77777777" w:rsidR="00BA4079" w:rsidRPr="00C54843" w:rsidRDefault="00BA4079" w:rsidP="00BA4079">
      <w:pPr>
        <w:rPr>
          <w:rStyle w:val="cite"/>
          <w:b w:val="0"/>
        </w:rPr>
      </w:pPr>
      <w:r>
        <w:rPr>
          <w:rStyle w:val="cite"/>
        </w:rPr>
        <w:t xml:space="preserve">B. Infinitely regressive: </w:t>
      </w:r>
      <w:r>
        <w:rPr>
          <w:rStyle w:val="cite"/>
          <w:b w:val="0"/>
        </w:rPr>
        <w:t xml:space="preserve">so long as we don’t follow their interpretation to the ‘t’ they will always find some minute distinction to limit us out – reasonability solves </w:t>
      </w:r>
    </w:p>
    <w:p w14:paraId="09AC1150" w14:textId="77777777" w:rsidR="00BA4079" w:rsidRDefault="00BA4079" w:rsidP="00BA4079">
      <w:pPr>
        <w:rPr>
          <w:rStyle w:val="cite"/>
          <w:b w:val="0"/>
        </w:rPr>
      </w:pPr>
    </w:p>
    <w:p w14:paraId="2920CEC7" w14:textId="77777777" w:rsidR="00BA4079" w:rsidRDefault="00BA4079" w:rsidP="00BA4079">
      <w:pPr>
        <w:rPr>
          <w:rStyle w:val="cite"/>
        </w:rPr>
      </w:pPr>
      <w:r>
        <w:rPr>
          <w:rStyle w:val="cite"/>
        </w:rPr>
        <w:t>C. You should encourage emotional over detached education</w:t>
      </w:r>
    </w:p>
    <w:p w14:paraId="6AA98248" w14:textId="77777777" w:rsidR="00BA4079" w:rsidRDefault="00BA4079" w:rsidP="00BA4079">
      <w:pPr>
        <w:rPr>
          <w:rStyle w:val="cite"/>
        </w:rPr>
      </w:pPr>
      <w:r>
        <w:rPr>
          <w:rStyle w:val="cite"/>
        </w:rPr>
        <w:t>Peters, 2k3</w:t>
      </w:r>
    </w:p>
    <w:p w14:paraId="03F7E3C5" w14:textId="77777777" w:rsidR="00BA4079" w:rsidRPr="006949F6" w:rsidRDefault="00BA4079" w:rsidP="00BA4079">
      <w:r>
        <w:t xml:space="preserve">[Michael, Research Professor in Education at the University of Glasgow, </w:t>
      </w:r>
      <w:r>
        <w:rPr>
          <w:i/>
        </w:rPr>
        <w:t>Technologising Pedagogy: The Internet, Nihilism, and Phenomenology of Learning</w:t>
      </w:r>
      <w:r>
        <w:t xml:space="preserve">, Studies in Media &amp; Information Literacy Education, February 2003, Vol. 3, Issue 1] </w:t>
      </w:r>
    </w:p>
    <w:p w14:paraId="57E9A759" w14:textId="77777777" w:rsidR="00BA4079" w:rsidRPr="004B4165" w:rsidRDefault="00BA4079" w:rsidP="00BA4079">
      <w:pPr>
        <w:pStyle w:val="card"/>
      </w:pPr>
      <w:r w:rsidRPr="003B3C58">
        <w:rPr>
          <w:sz w:val="16"/>
        </w:rPr>
        <w:t xml:space="preserve">Through greater experience, more instruction, and an extended range of examples, the student learns to recognise that there are a large number of potentially relevant elements and advanced procedures for dealing with them. This is the third stage: competency. In the face of potential overload of information, students learn to devise a plan or to adopt a perspective, which narrows the range of potentially relevant features and aspects in any situation and permits better understanding and easier decision making. In order to achieve competence, the student seeks rules and reasoning procedures by which to choose the right plan or perspective, that is, the plan or perspective that will help them to avoid mistakes. These rules, unlike the rules a novice first learns, are not easy to discover and rest upon a greater familiarity with the vast number of situation in any domain that differ from one another in subtle ways. The competent student must be able to decide which plan or perspective to adopt under conditions of uncertainty where the outcomes are never certain. Crucially, this stage requires a special kind of involvement that arise from the student's engagement and his/her acceptance of responsibility for their decision. </w:t>
      </w:r>
      <w:r w:rsidRPr="00ED6388">
        <w:rPr>
          <w:sz w:val="16"/>
        </w:rPr>
        <w:t xml:space="preserve">This </w:t>
      </w:r>
      <w:r w:rsidRPr="00ED6388">
        <w:rPr>
          <w:b/>
          <w:u w:val="single"/>
        </w:rPr>
        <w:t xml:space="preserve">engagement </w:t>
      </w:r>
      <w:r w:rsidRPr="00ED6388">
        <w:rPr>
          <w:sz w:val="16"/>
        </w:rPr>
        <w:t>is</w:t>
      </w:r>
      <w:r w:rsidRPr="003B3C58">
        <w:rPr>
          <w:sz w:val="16"/>
        </w:rPr>
        <w:t xml:space="preserve"> what </w:t>
      </w:r>
      <w:r w:rsidRPr="00257CCB">
        <w:rPr>
          <w:b/>
          <w:u w:val="single"/>
        </w:rPr>
        <w:t>separates us from a computer</w:t>
      </w:r>
      <w:r w:rsidRPr="00257CCB">
        <w:rPr>
          <w:sz w:val="16"/>
        </w:rPr>
        <w:t xml:space="preserve">, </w:t>
      </w:r>
      <w:r w:rsidRPr="00257CCB">
        <w:rPr>
          <w:b/>
          <w:u w:val="single"/>
        </w:rPr>
        <w:t>as embodied and emotional beings increasingly we come to care</w:t>
      </w:r>
      <w:r w:rsidRPr="00257CCB">
        <w:rPr>
          <w:sz w:val="16"/>
        </w:rPr>
        <w:t>:</w:t>
      </w:r>
      <w:r w:rsidRPr="003B3C58">
        <w:rPr>
          <w:sz w:val="16"/>
        </w:rPr>
        <w:t xml:space="preserve"> </w:t>
      </w:r>
      <w:r w:rsidRPr="003B3C58">
        <w:rPr>
          <w:b/>
          <w:u w:val="single"/>
        </w:rPr>
        <w:t>success and failure matter to us</w:t>
      </w:r>
      <w:r w:rsidRPr="003B3C58">
        <w:rPr>
          <w:sz w:val="16"/>
        </w:rPr>
        <w:t xml:space="preserve">. </w:t>
      </w:r>
      <w:r w:rsidRPr="00257CCB">
        <w:rPr>
          <w:b/>
          <w:highlight w:val="green"/>
          <w:u w:val="single"/>
        </w:rPr>
        <w:t xml:space="preserve">As the </w:t>
      </w:r>
      <w:r w:rsidRPr="003B3C58">
        <w:rPr>
          <w:b/>
          <w:u w:val="single"/>
        </w:rPr>
        <w:t xml:space="preserve">competent </w:t>
      </w:r>
      <w:r w:rsidRPr="00257CCB">
        <w:rPr>
          <w:b/>
          <w:highlight w:val="green"/>
          <w:u w:val="single"/>
        </w:rPr>
        <w:t xml:space="preserve">learner becomes more emotionally involved </w:t>
      </w:r>
      <w:r w:rsidRPr="003B3C58">
        <w:rPr>
          <w:b/>
          <w:u w:val="single"/>
        </w:rPr>
        <w:t xml:space="preserve">with the </w:t>
      </w:r>
      <w:r w:rsidRPr="00257CCB">
        <w:rPr>
          <w:b/>
          <w:u w:val="single"/>
        </w:rPr>
        <w:t>task</w:t>
      </w:r>
      <w:r w:rsidRPr="00257CCB">
        <w:rPr>
          <w:sz w:val="16"/>
        </w:rPr>
        <w:t xml:space="preserve">, </w:t>
      </w:r>
      <w:r w:rsidRPr="00257CCB">
        <w:rPr>
          <w:b/>
          <w:u w:val="single"/>
          <w:bdr w:val="single" w:sz="4" w:space="0" w:color="auto"/>
        </w:rPr>
        <w:t xml:space="preserve">it </w:t>
      </w:r>
      <w:r w:rsidRPr="00257CCB">
        <w:rPr>
          <w:b/>
          <w:highlight w:val="green"/>
          <w:u w:val="single"/>
          <w:bdr w:val="single" w:sz="4" w:space="0" w:color="auto"/>
        </w:rPr>
        <w:t xml:space="preserve">becomes </w:t>
      </w:r>
      <w:r w:rsidRPr="006157EB">
        <w:rPr>
          <w:b/>
          <w:u w:val="single"/>
          <w:bdr w:val="single" w:sz="4" w:space="0" w:color="auto"/>
        </w:rPr>
        <w:t>increasingly more</w:t>
      </w:r>
      <w:r w:rsidRPr="003B3C58">
        <w:rPr>
          <w:b/>
          <w:u w:val="single"/>
          <w:bdr w:val="single" w:sz="4" w:space="0" w:color="auto"/>
        </w:rPr>
        <w:t xml:space="preserve"> </w:t>
      </w:r>
      <w:r w:rsidRPr="00257CCB">
        <w:rPr>
          <w:b/>
          <w:highlight w:val="green"/>
          <w:u w:val="single"/>
          <w:bdr w:val="single" w:sz="4" w:space="0" w:color="auto"/>
        </w:rPr>
        <w:t>difficult to adopt the detached</w:t>
      </w:r>
      <w:r w:rsidRPr="003B3C58">
        <w:rPr>
          <w:sz w:val="16"/>
        </w:rPr>
        <w:t xml:space="preserve">, </w:t>
      </w:r>
      <w:r w:rsidRPr="006157EB">
        <w:rPr>
          <w:b/>
          <w:u w:val="single"/>
          <w:bdr w:val="single" w:sz="4" w:space="0" w:color="auto"/>
        </w:rPr>
        <w:t xml:space="preserve">analytic and rule-following </w:t>
      </w:r>
      <w:r w:rsidRPr="00257CCB">
        <w:rPr>
          <w:b/>
          <w:highlight w:val="green"/>
          <w:u w:val="single"/>
          <w:bdr w:val="single" w:sz="4" w:space="0" w:color="auto"/>
        </w:rPr>
        <w:t>stance</w:t>
      </w:r>
      <w:r w:rsidRPr="00257CCB">
        <w:rPr>
          <w:b/>
          <w:highlight w:val="green"/>
          <w:u w:val="single"/>
        </w:rPr>
        <w:t xml:space="preserve"> </w:t>
      </w:r>
      <w:r w:rsidRPr="003B3C58">
        <w:rPr>
          <w:b/>
          <w:u w:val="single"/>
        </w:rPr>
        <w:t>of the advanced beginner</w:t>
      </w:r>
      <w:r w:rsidRPr="003B3C58">
        <w:rPr>
          <w:sz w:val="16"/>
        </w:rPr>
        <w:t xml:space="preserve">. </w:t>
      </w:r>
      <w:r w:rsidRPr="00257CCB">
        <w:rPr>
          <w:b/>
          <w:highlight w:val="green"/>
          <w:u w:val="single"/>
        </w:rPr>
        <w:t xml:space="preserve">Resistance </w:t>
      </w:r>
      <w:r w:rsidRPr="00257CCB">
        <w:rPr>
          <w:b/>
          <w:u w:val="single"/>
        </w:rPr>
        <w:t xml:space="preserve">to involvement and engagement </w:t>
      </w:r>
      <w:r w:rsidRPr="003B3C58">
        <w:rPr>
          <w:sz w:val="16"/>
        </w:rPr>
        <w:t xml:space="preserve">under conditions of uncertainty </w:t>
      </w:r>
      <w:r w:rsidRPr="00257CCB">
        <w:rPr>
          <w:b/>
          <w:highlight w:val="green"/>
          <w:u w:val="single"/>
        </w:rPr>
        <w:t xml:space="preserve">leads to </w:t>
      </w:r>
      <w:r w:rsidRPr="00257CCB">
        <w:rPr>
          <w:b/>
          <w:highlight w:val="green"/>
          <w:u w:val="single"/>
          <w:bdr w:val="single" w:sz="4" w:space="0" w:color="auto"/>
        </w:rPr>
        <w:t>boredom and self-stultification</w:t>
      </w:r>
      <w:r w:rsidRPr="003B3C58">
        <w:rPr>
          <w:sz w:val="16"/>
        </w:rPr>
        <w:t xml:space="preserve">. </w:t>
      </w:r>
      <w:r w:rsidRPr="00257CCB">
        <w:rPr>
          <w:b/>
          <w:highlight w:val="green"/>
          <w:u w:val="single"/>
        </w:rPr>
        <w:t xml:space="preserve">The </w:t>
      </w:r>
      <w:r w:rsidRPr="003B3C58">
        <w:rPr>
          <w:sz w:val="16"/>
        </w:rPr>
        <w:t xml:space="preserve">teacher or </w:t>
      </w:r>
      <w:r w:rsidRPr="00257CCB">
        <w:rPr>
          <w:b/>
          <w:highlight w:val="green"/>
          <w:u w:val="single"/>
        </w:rPr>
        <w:t xml:space="preserve">mentor </w:t>
      </w:r>
      <w:r w:rsidRPr="003B3C58">
        <w:rPr>
          <w:b/>
          <w:u w:val="single"/>
        </w:rPr>
        <w:t>plays an important role in developing competence</w:t>
      </w:r>
      <w:r w:rsidRPr="003B3C58">
        <w:rPr>
          <w:sz w:val="16"/>
        </w:rPr>
        <w:t>. As Dreyfus (2001) argues: "</w:t>
      </w:r>
      <w:r w:rsidRPr="003B3C58">
        <w:rPr>
          <w:b/>
          <w:u w:val="single"/>
        </w:rPr>
        <w:t>Since students tend to imitate the teacher as model</w:t>
      </w:r>
      <w:r w:rsidRPr="003B3C58">
        <w:rPr>
          <w:sz w:val="16"/>
        </w:rPr>
        <w:t xml:space="preserve">, </w:t>
      </w:r>
      <w:r w:rsidRPr="003B3C58">
        <w:rPr>
          <w:b/>
          <w:u w:val="single"/>
          <w:bdr w:val="single" w:sz="4" w:space="0" w:color="auto"/>
        </w:rPr>
        <w:t xml:space="preserve">teachers </w:t>
      </w:r>
      <w:r w:rsidRPr="00257CCB">
        <w:rPr>
          <w:b/>
          <w:highlight w:val="green"/>
          <w:u w:val="single"/>
          <w:bdr w:val="single" w:sz="4" w:space="0" w:color="auto"/>
        </w:rPr>
        <w:t xml:space="preserve">can play a crucial role in whether students will withdraw into being disembodied minds or become more </w:t>
      </w:r>
      <w:r w:rsidRPr="00257CCB">
        <w:rPr>
          <w:b/>
          <w:u w:val="single"/>
          <w:bdr w:val="single" w:sz="4" w:space="0" w:color="auto"/>
        </w:rPr>
        <w:t xml:space="preserve">and more </w:t>
      </w:r>
      <w:r w:rsidRPr="00257CCB">
        <w:rPr>
          <w:b/>
          <w:highlight w:val="green"/>
          <w:u w:val="single"/>
          <w:bdr w:val="single" w:sz="4" w:space="0" w:color="auto"/>
        </w:rPr>
        <w:t>involved in the learning situation</w:t>
      </w:r>
      <w:r w:rsidRPr="003B3C58">
        <w:rPr>
          <w:sz w:val="16"/>
        </w:rPr>
        <w:t xml:space="preserve">. </w:t>
      </w:r>
      <w:r w:rsidRPr="003B3C58">
        <w:rPr>
          <w:b/>
          <w:u w:val="single"/>
        </w:rPr>
        <w:t>If the teacher is detached and computer-like</w:t>
      </w:r>
      <w:r w:rsidRPr="003B3C58">
        <w:rPr>
          <w:sz w:val="16"/>
        </w:rPr>
        <w:t xml:space="preserve">, </w:t>
      </w:r>
      <w:r w:rsidRPr="003B3C58">
        <w:rPr>
          <w:b/>
          <w:u w:val="single"/>
        </w:rPr>
        <w:t>the students will be too</w:t>
      </w:r>
      <w:r w:rsidRPr="003B3C58">
        <w:rPr>
          <w:sz w:val="16"/>
        </w:rPr>
        <w:t xml:space="preserve">. </w:t>
      </w:r>
      <w:r w:rsidRPr="008A01E3">
        <w:rPr>
          <w:b/>
          <w:u w:val="single"/>
        </w:rPr>
        <w:t>Conversely</w:t>
      </w:r>
      <w:r w:rsidRPr="008A01E3">
        <w:rPr>
          <w:sz w:val="16"/>
        </w:rPr>
        <w:t xml:space="preserve">, </w:t>
      </w:r>
      <w:r w:rsidRPr="008A01E3">
        <w:rPr>
          <w:b/>
          <w:u w:val="single"/>
        </w:rPr>
        <w:t xml:space="preserve">if the teacher shows </w:t>
      </w:r>
      <w:r w:rsidRPr="008A01E3">
        <w:rPr>
          <w:b/>
          <w:strike/>
          <w:u w:val="single"/>
        </w:rPr>
        <w:t>his</w:t>
      </w:r>
      <w:r w:rsidRPr="008A01E3">
        <w:rPr>
          <w:b/>
          <w:u w:val="single"/>
        </w:rPr>
        <w:t xml:space="preserve"> involvement in the way </w:t>
      </w:r>
      <w:r w:rsidRPr="008A01E3">
        <w:rPr>
          <w:b/>
          <w:strike/>
          <w:u w:val="single"/>
        </w:rPr>
        <w:t>he</w:t>
      </w:r>
      <w:r w:rsidRPr="008A01E3">
        <w:rPr>
          <w:b/>
          <w:u w:val="single"/>
        </w:rPr>
        <w:t xml:space="preserve"> pursues the truth</w:t>
      </w:r>
      <w:r w:rsidRPr="008A01E3">
        <w:rPr>
          <w:sz w:val="16"/>
        </w:rPr>
        <w:t xml:space="preserve">, </w:t>
      </w:r>
      <w:r w:rsidRPr="008A01E3">
        <w:rPr>
          <w:b/>
          <w:u w:val="single"/>
          <w:bdr w:val="single" w:sz="4" w:space="0" w:color="auto"/>
        </w:rPr>
        <w:t>considers daring hypotheses and interpretations</w:t>
      </w:r>
      <w:r w:rsidRPr="008A01E3">
        <w:rPr>
          <w:sz w:val="16"/>
        </w:rPr>
        <w:t xml:space="preserve">, </w:t>
      </w:r>
      <w:r w:rsidRPr="008A01E3">
        <w:rPr>
          <w:b/>
          <w:u w:val="single"/>
        </w:rPr>
        <w:t xml:space="preserve">is </w:t>
      </w:r>
      <w:r w:rsidRPr="008A01E3">
        <w:rPr>
          <w:b/>
          <w:u w:val="single"/>
          <w:bdr w:val="single" w:sz="4" w:space="0" w:color="auto"/>
        </w:rPr>
        <w:t>open to students' suggestions and objections</w:t>
      </w:r>
      <w:r w:rsidRPr="008A01E3">
        <w:rPr>
          <w:sz w:val="16"/>
        </w:rPr>
        <w:t xml:space="preserve">, </w:t>
      </w:r>
      <w:r w:rsidRPr="008A01E3">
        <w:rPr>
          <w:b/>
          <w:u w:val="single"/>
          <w:bdr w:val="single" w:sz="4" w:space="0" w:color="auto"/>
        </w:rPr>
        <w:t xml:space="preserve">and emotionally dwells on choices that have led </w:t>
      </w:r>
      <w:r w:rsidRPr="008A01E3">
        <w:rPr>
          <w:b/>
          <w:strike/>
          <w:u w:val="single"/>
          <w:bdr w:val="single" w:sz="4" w:space="0" w:color="auto"/>
        </w:rPr>
        <w:t>him</w:t>
      </w:r>
      <w:r w:rsidRPr="008A01E3">
        <w:rPr>
          <w:b/>
          <w:u w:val="single"/>
          <w:bdr w:val="single" w:sz="4" w:space="0" w:color="auto"/>
        </w:rPr>
        <w:t xml:space="preserve"> to </w:t>
      </w:r>
      <w:r w:rsidRPr="008A01E3">
        <w:rPr>
          <w:b/>
          <w:strike/>
          <w:u w:val="single"/>
          <w:bdr w:val="single" w:sz="4" w:space="0" w:color="auto"/>
        </w:rPr>
        <w:t>his</w:t>
      </w:r>
      <w:r w:rsidRPr="008A01E3">
        <w:rPr>
          <w:b/>
          <w:u w:val="single"/>
          <w:bdr w:val="single" w:sz="4" w:space="0" w:color="auto"/>
        </w:rPr>
        <w:t xml:space="preserve"> conclusions and actions</w:t>
      </w:r>
      <w:r w:rsidRPr="008A01E3">
        <w:rPr>
          <w:sz w:val="16"/>
        </w:rPr>
        <w:t xml:space="preserve">, </w:t>
      </w:r>
      <w:r w:rsidRPr="008A01E3">
        <w:rPr>
          <w:b/>
          <w:u w:val="single"/>
        </w:rPr>
        <w:t>the students will be more likely to let their own successes and failures matter to them</w:t>
      </w:r>
      <w:r w:rsidRPr="008A01E3">
        <w:rPr>
          <w:sz w:val="16"/>
        </w:rPr>
        <w:t xml:space="preserve">, </w:t>
      </w:r>
      <w:r w:rsidRPr="008A01E3">
        <w:rPr>
          <w:b/>
          <w:u w:val="single"/>
        </w:rPr>
        <w:t>and rerun the choices</w:t>
      </w:r>
      <w:r w:rsidRPr="003B3C58">
        <w:rPr>
          <w:b/>
          <w:u w:val="single"/>
        </w:rPr>
        <w:t xml:space="preserve"> that have led to these outcomes</w:t>
      </w:r>
      <w:r w:rsidRPr="003B3C58">
        <w:rPr>
          <w:sz w:val="16"/>
        </w:rPr>
        <w:t xml:space="preserve">" (pp. 38-39). [27] </w:t>
      </w:r>
    </w:p>
    <w:p w14:paraId="39C5F6AC" w14:textId="77777777" w:rsidR="00BA4079" w:rsidRPr="00EB535B" w:rsidRDefault="00BA4079" w:rsidP="00BA4079">
      <w:pPr>
        <w:rPr>
          <w:rStyle w:val="cite"/>
        </w:rPr>
      </w:pPr>
    </w:p>
    <w:p w14:paraId="7A94E931" w14:textId="77777777" w:rsidR="00BA4079" w:rsidRDefault="00BA4079" w:rsidP="00BA4079">
      <w:pPr>
        <w:rPr>
          <w:rStyle w:val="cite"/>
          <w:b w:val="0"/>
        </w:rPr>
      </w:pPr>
    </w:p>
    <w:p w14:paraId="3DC2EC4B" w14:textId="77777777" w:rsidR="00BA4079" w:rsidRPr="008A01E3" w:rsidRDefault="00BA4079" w:rsidP="00BA4079">
      <w:pPr>
        <w:rPr>
          <w:rStyle w:val="cite"/>
          <w:b w:val="0"/>
        </w:rPr>
      </w:pPr>
      <w:r>
        <w:rPr>
          <w:rStyle w:val="cite"/>
        </w:rPr>
        <w:t xml:space="preserve">8. Switch Side debate is bad: </w:t>
      </w:r>
    </w:p>
    <w:p w14:paraId="79EFDDDF" w14:textId="77777777" w:rsidR="00BA4079" w:rsidRDefault="00BA4079" w:rsidP="00BA4079">
      <w:pPr>
        <w:rPr>
          <w:rStyle w:val="cite"/>
        </w:rPr>
      </w:pPr>
    </w:p>
    <w:p w14:paraId="021FB20C" w14:textId="77777777" w:rsidR="00BA4079" w:rsidRDefault="00BA4079" w:rsidP="00BA4079">
      <w:pPr>
        <w:rPr>
          <w:rStyle w:val="cite"/>
          <w:b w:val="0"/>
        </w:rPr>
      </w:pPr>
      <w:r>
        <w:rPr>
          <w:rStyle w:val="cite"/>
        </w:rPr>
        <w:t xml:space="preserve">A. It’s a myth: </w:t>
      </w:r>
      <w:r>
        <w:rPr>
          <w:rStyle w:val="cite"/>
          <w:b w:val="0"/>
        </w:rPr>
        <w:t xml:space="preserve">policy and k only teams never truly switch sides – teams will read framework on the aff and neg to preserve their preferred ground </w:t>
      </w:r>
    </w:p>
    <w:p w14:paraId="14FE178E" w14:textId="77777777" w:rsidR="00BA4079" w:rsidRDefault="00BA4079" w:rsidP="00BA4079">
      <w:pPr>
        <w:rPr>
          <w:rStyle w:val="cite"/>
          <w:b w:val="0"/>
        </w:rPr>
      </w:pPr>
    </w:p>
    <w:p w14:paraId="72DA67F8" w14:textId="77777777" w:rsidR="00BA4079" w:rsidRDefault="00BA4079" w:rsidP="00BA4079">
      <w:pPr>
        <w:rPr>
          <w:rStyle w:val="cite"/>
          <w:b w:val="0"/>
        </w:rPr>
      </w:pPr>
      <w:r>
        <w:rPr>
          <w:rStyle w:val="cite"/>
        </w:rPr>
        <w:t xml:space="preserve">B. Doesn’t solve: </w:t>
      </w:r>
      <w:r>
        <w:rPr>
          <w:rStyle w:val="cite"/>
          <w:b w:val="0"/>
        </w:rPr>
        <w:t xml:space="preserve">affirmation of the windmill as an ontological inquiry into energy production from wind power is not possible or guaranteed on the negative </w:t>
      </w:r>
    </w:p>
    <w:p w14:paraId="3FD38D94" w14:textId="77777777" w:rsidR="00BA4079" w:rsidRPr="00B8458C" w:rsidRDefault="00BA4079" w:rsidP="00BA4079">
      <w:pPr>
        <w:rPr>
          <w:rStyle w:val="cite"/>
          <w:b w:val="0"/>
        </w:rPr>
      </w:pPr>
    </w:p>
    <w:p w14:paraId="31EB439A" w14:textId="77777777" w:rsidR="00BA4079" w:rsidRDefault="00BA4079" w:rsidP="00BA4079">
      <w:pPr>
        <w:pStyle w:val="tag"/>
      </w:pPr>
      <w:r>
        <w:t>C. Switch-</w:t>
      </w:r>
      <w:r w:rsidRPr="00FD4D32">
        <w:t>side</w:t>
      </w:r>
      <w:r>
        <w:t xml:space="preserve"> is an instrumental form of </w:t>
      </w:r>
      <w:proofErr w:type="gramStart"/>
      <w:r>
        <w:t>education which</w:t>
      </w:r>
      <w:proofErr w:type="gramEnd"/>
      <w:r>
        <w:t xml:space="preserve"> seeks to socialize debaters into ‘good’ liberal-democratic subjects </w:t>
      </w:r>
    </w:p>
    <w:p w14:paraId="298D46CF" w14:textId="77777777" w:rsidR="00BA4079" w:rsidRPr="00FD4D32" w:rsidRDefault="00BA4079" w:rsidP="00BA4079">
      <w:pPr>
        <w:pStyle w:val="tag"/>
      </w:pPr>
      <w:r w:rsidRPr="00FD4D32">
        <w:t xml:space="preserve">Hicks and Greene in 2k5 </w:t>
      </w:r>
    </w:p>
    <w:p w14:paraId="2BE24133" w14:textId="77777777" w:rsidR="00BA4079" w:rsidRPr="00FD4D32" w:rsidRDefault="00BA4079" w:rsidP="00BA4079">
      <w:r w:rsidRPr="00FD4D32">
        <w:t>(</w:t>
      </w:r>
      <w:proofErr w:type="gramStart"/>
      <w:r w:rsidRPr="00FD4D32">
        <w:t>darrin</w:t>
      </w:r>
      <w:proofErr w:type="gramEnd"/>
      <w:r w:rsidRPr="00FD4D32">
        <w:t xml:space="preserve"> and walter, LOST CONVICTIONS Debating both sides and the ethical self-fashioning of liberal citizens, cultural studies, vol 19 no 1)</w:t>
      </w:r>
    </w:p>
    <w:p w14:paraId="21EC1EBE" w14:textId="77777777" w:rsidR="00BA4079" w:rsidRDefault="00BA4079" w:rsidP="00BA4079">
      <w:pPr>
        <w:ind w:left="270"/>
        <w:rPr>
          <w:sz w:val="16"/>
        </w:rPr>
      </w:pPr>
      <w:r w:rsidRPr="00FD4D32">
        <w:rPr>
          <w:sz w:val="16"/>
        </w:rPr>
        <w:t xml:space="preserve">But why dredge up this event from the archive of communication education? First, </w:t>
      </w:r>
      <w:r w:rsidRPr="00FD4D32">
        <w:rPr>
          <w:b/>
          <w:u w:val="single"/>
        </w:rPr>
        <w:t xml:space="preserve">since the collapse of the </w:t>
      </w:r>
      <w:r w:rsidRPr="00FD4D32">
        <w:rPr>
          <w:sz w:val="16"/>
        </w:rPr>
        <w:t xml:space="preserve">Soviet </w:t>
      </w:r>
      <w:r w:rsidRPr="00FD4D32">
        <w:rPr>
          <w:b/>
          <w:u w:val="single"/>
        </w:rPr>
        <w:t xml:space="preserve">Union </w:t>
      </w:r>
      <w:r w:rsidRPr="006B384C">
        <w:rPr>
          <w:b/>
          <w:u w:val="single"/>
        </w:rPr>
        <w:t>there has been a vigorous trade in debate as a tool for democratic education</w:t>
      </w:r>
      <w:r w:rsidRPr="006B384C">
        <w:rPr>
          <w:sz w:val="16"/>
        </w:rPr>
        <w:t xml:space="preserve">, often </w:t>
      </w:r>
      <w:r w:rsidRPr="006B384C">
        <w:rPr>
          <w:b/>
          <w:u w:val="single"/>
        </w:rPr>
        <w:t>with the hope of inculcating students with the norms necessary for deliberative democracy</w:t>
      </w:r>
      <w:r w:rsidRPr="006B384C">
        <w:rPr>
          <w:sz w:val="16"/>
        </w:rPr>
        <w:t>.</w:t>
      </w:r>
      <w:r w:rsidRPr="00FD4D32">
        <w:rPr>
          <w:sz w:val="16"/>
        </w:rPr>
        <w:t xml:space="preserve"> For example, since 1994, the International Debate Education Association ‘has introduced debate to secondary schools and universities throughout Central and Eastern Europe, the Former Soviet Union, Central Asia and Haiti and continues to grow throughout the world’ (idebate.org 2004). </w:t>
      </w:r>
      <w:r w:rsidRPr="00FD4D32">
        <w:rPr>
          <w:b/>
          <w:u w:val="single"/>
        </w:rPr>
        <w:t xml:space="preserve">The promotion and circulation of debate as a technique of democratic decision-making suggests a need to explore the history of its ethical problematization. </w:t>
      </w:r>
      <w:r w:rsidRPr="00FD4D32">
        <w:rPr>
          <w:sz w:val="16"/>
        </w:rPr>
        <w:t>As a cultural technology</w:t>
      </w:r>
      <w:r w:rsidRPr="00B212E6">
        <w:rPr>
          <w:sz w:val="16"/>
        </w:rPr>
        <w:t xml:space="preserve">, </w:t>
      </w:r>
      <w:r w:rsidRPr="00B212E6">
        <w:rPr>
          <w:b/>
          <w:bCs/>
          <w:u w:val="single"/>
        </w:rPr>
        <w:t>the value of debate rests on its claim to cultivate the ethical attributes required for democratic citizenship</w:t>
      </w:r>
      <w:r w:rsidRPr="00B212E6">
        <w:rPr>
          <w:b/>
          <w:bCs/>
          <w:sz w:val="16"/>
        </w:rPr>
        <w:t>.</w:t>
      </w:r>
      <w:r w:rsidRPr="00B212E6">
        <w:rPr>
          <w:sz w:val="16"/>
        </w:rPr>
        <w:t xml:space="preserve"> Therefore, those challenges to debate’s civic function require</w:t>
      </w:r>
      <w:r w:rsidRPr="00FD4D32">
        <w:rPr>
          <w:sz w:val="16"/>
        </w:rPr>
        <w:t xml:space="preserve"> special consideration in order to assess the role of communication in the selffashioning of liberal citizens.1 In Foucauldian fashion, </w:t>
      </w:r>
      <w:r w:rsidRPr="00FD4D32">
        <w:rPr>
          <w:b/>
          <w:u w:val="single"/>
        </w:rPr>
        <w:t xml:space="preserve">we are interested in the ethical problematization of debating both sides so that we might learn how this pedagogical technique organizes forms of democratic subjectification available in the present </w:t>
      </w:r>
      <w:r w:rsidRPr="00FD4D32">
        <w:rPr>
          <w:sz w:val="16"/>
        </w:rPr>
        <w:t xml:space="preserve">(Foucault 2001). The second reason to write about the </w:t>
      </w:r>
      <w:r w:rsidRPr="00DE7427">
        <w:rPr>
          <w:b/>
          <w:highlight w:val="green"/>
          <w:u w:val="single"/>
        </w:rPr>
        <w:t xml:space="preserve">debating both sides </w:t>
      </w:r>
      <w:r w:rsidRPr="00FD4D32">
        <w:rPr>
          <w:sz w:val="16"/>
        </w:rPr>
        <w:t xml:space="preserve">controversy is because it </w:t>
      </w:r>
      <w:r w:rsidRPr="00B16825">
        <w:rPr>
          <w:b/>
          <w:highlight w:val="green"/>
          <w:u w:val="single"/>
        </w:rPr>
        <w:t>highlights how communication becomes an object</w:t>
      </w:r>
      <w:r w:rsidRPr="00FD4D32">
        <w:rPr>
          <w:b/>
          <w:u w:val="single"/>
        </w:rPr>
        <w:t xml:space="preserve">, </w:t>
      </w:r>
      <w:r w:rsidRPr="008A01E3">
        <w:rPr>
          <w:b/>
          <w:highlight w:val="green"/>
          <w:u w:val="single"/>
        </w:rPr>
        <w:t xml:space="preserve">instrument </w:t>
      </w:r>
      <w:r w:rsidRPr="00B212E6">
        <w:rPr>
          <w:b/>
          <w:u w:val="single"/>
        </w:rPr>
        <w:t>and field of cultural governance</w:t>
      </w:r>
      <w:r w:rsidRPr="00B212E6">
        <w:rPr>
          <w:sz w:val="16"/>
        </w:rPr>
        <w:t xml:space="preserve">. </w:t>
      </w:r>
      <w:r w:rsidRPr="00B212E6">
        <w:rPr>
          <w:b/>
          <w:u w:val="single"/>
        </w:rPr>
        <w:t xml:space="preserve">The emphasis on the linguistic dimension of communication tends to privilege a </w:t>
      </w:r>
      <w:r w:rsidRPr="00B212E6">
        <w:rPr>
          <w:sz w:val="16"/>
        </w:rPr>
        <w:t xml:space="preserve">methodological and </w:t>
      </w:r>
      <w:r w:rsidRPr="00B212E6">
        <w:rPr>
          <w:b/>
          <w:u w:val="single"/>
        </w:rPr>
        <w:t>political</w:t>
      </w:r>
      <w:r w:rsidRPr="00FD4D32">
        <w:rPr>
          <w:b/>
          <w:u w:val="single"/>
        </w:rPr>
        <w:t xml:space="preserve"> commitment to read the circulation of power as an ideological phenomenon mediated by the process of generating </w:t>
      </w:r>
      <w:r w:rsidRPr="00FD4D32">
        <w:rPr>
          <w:sz w:val="16"/>
        </w:rPr>
        <w:t xml:space="preserve">and controlling </w:t>
      </w:r>
      <w:r w:rsidRPr="00FD4D32">
        <w:rPr>
          <w:b/>
          <w:u w:val="single"/>
        </w:rPr>
        <w:t xml:space="preserve">the meaning of contested </w:t>
      </w:r>
      <w:r w:rsidRPr="00FD4D32">
        <w:rPr>
          <w:sz w:val="16"/>
        </w:rPr>
        <w:t xml:space="preserve">values, identities, and </w:t>
      </w:r>
      <w:r w:rsidRPr="00FD4D32">
        <w:rPr>
          <w:b/>
          <w:u w:val="single"/>
        </w:rPr>
        <w:t xml:space="preserve">symbols </w:t>
      </w:r>
      <w:r w:rsidRPr="00FD4D32">
        <w:rPr>
          <w:sz w:val="16"/>
        </w:rPr>
        <w:t xml:space="preserve">(Nelson &amp; Gaonkar 1998, Rosteck 1999). As an alternative to this vision of a ‘communicational cultural studies’ (Grossberg 1997) </w:t>
      </w:r>
      <w:r w:rsidRPr="00FD4D32">
        <w:rPr>
          <w:b/>
          <w:u w:val="single"/>
        </w:rPr>
        <w:t>this paper highlights the ‘technical dimension’ of speech</w:t>
      </w:r>
      <w:r w:rsidRPr="00FD4D32">
        <w:rPr>
          <w:sz w:val="16"/>
        </w:rPr>
        <w:t xml:space="preserve">, that is, </w:t>
      </w:r>
      <w:r w:rsidRPr="00FD4D32">
        <w:rPr>
          <w:b/>
          <w:u w:val="single"/>
        </w:rPr>
        <w:t>its circulation as an object and instrument for regulating the conduct of citizensubjects</w:t>
      </w:r>
      <w:r w:rsidRPr="00FD4D32">
        <w:rPr>
          <w:sz w:val="16"/>
        </w:rPr>
        <w:t xml:space="preserve">. 2 Therefore, we approach the debating both sides controversy in terms of what Michel Foucault (2001) calls a ‘history of thought’ _/ a ‘history of how people become anxious about this or that’ (p. 74). Moreover, </w:t>
      </w:r>
      <w:r w:rsidRPr="00FD4D32">
        <w:rPr>
          <w:b/>
          <w:u w:val="single"/>
        </w:rPr>
        <w:t xml:space="preserve">to write a history of debate as a cultural technology reveals how </w:t>
      </w:r>
      <w:r w:rsidRPr="00B16825">
        <w:rPr>
          <w:b/>
          <w:highlight w:val="green"/>
          <w:u w:val="single"/>
        </w:rPr>
        <w:t xml:space="preserve">power works </w:t>
      </w:r>
      <w:r w:rsidRPr="00B212E6">
        <w:rPr>
          <w:b/>
          <w:u w:val="single"/>
        </w:rPr>
        <w:t xml:space="preserve">productively </w:t>
      </w:r>
      <w:r w:rsidRPr="00B16825">
        <w:rPr>
          <w:b/>
          <w:highlight w:val="green"/>
          <w:u w:val="single"/>
        </w:rPr>
        <w:t>by augmenting the human capacity for speech/</w:t>
      </w:r>
      <w:r w:rsidRPr="00B212E6">
        <w:rPr>
          <w:b/>
          <w:u w:val="single"/>
        </w:rPr>
        <w:t>communication</w:t>
      </w:r>
      <w:r w:rsidRPr="00B212E6">
        <w:rPr>
          <w:sz w:val="16"/>
        </w:rPr>
        <w:t xml:space="preserve">. For us, </w:t>
      </w:r>
      <w:r w:rsidRPr="00B212E6">
        <w:rPr>
          <w:b/>
          <w:u w:val="single"/>
        </w:rPr>
        <w:t xml:space="preserve">an under-appreciated aspect of the productive power of cultural governance resides in the generation of subjects who come to understand themselves as speaking subjects willing to regulate </w:t>
      </w:r>
      <w:r w:rsidRPr="00B212E6">
        <w:rPr>
          <w:sz w:val="16"/>
        </w:rPr>
        <w:t xml:space="preserve">and transform </w:t>
      </w:r>
      <w:r w:rsidRPr="00B212E6">
        <w:rPr>
          <w:b/>
          <w:u w:val="single"/>
        </w:rPr>
        <w:t>their communicative behaviours for the purpose of improving their political</w:t>
      </w:r>
      <w:r w:rsidRPr="00B212E6">
        <w:rPr>
          <w:sz w:val="16"/>
        </w:rPr>
        <w:t xml:space="preserve">, economic, cultural and affective </w:t>
      </w:r>
      <w:r w:rsidRPr="00B212E6">
        <w:rPr>
          <w:b/>
          <w:u w:val="single"/>
        </w:rPr>
        <w:t>relationships</w:t>
      </w:r>
      <w:r w:rsidRPr="00B212E6">
        <w:rPr>
          <w:sz w:val="16"/>
        </w:rPr>
        <w:t>.3</w:t>
      </w:r>
      <w:r w:rsidRPr="00FD4D32">
        <w:rPr>
          <w:sz w:val="16"/>
        </w:rPr>
        <w:t xml:space="preserve"> This paper argues that </w:t>
      </w:r>
      <w:r w:rsidRPr="00FD4D32">
        <w:rPr>
          <w:b/>
          <w:u w:val="single"/>
        </w:rPr>
        <w:t>the strong liberal defence of debating both sides separates speech from conviction</w:t>
      </w:r>
      <w:r w:rsidRPr="00FD4D32">
        <w:rPr>
          <w:sz w:val="16"/>
        </w:rPr>
        <w:t xml:space="preserve">. </w:t>
      </w:r>
      <w:r w:rsidRPr="00B16825">
        <w:rPr>
          <w:b/>
          <w:highlight w:val="green"/>
          <w:u w:val="single"/>
        </w:rPr>
        <w:t>Debating both sides does so by de-coupling the sincerity principle from the arguments presented by a debater</w:t>
      </w:r>
      <w:r w:rsidRPr="00FD4D32">
        <w:rPr>
          <w:sz w:val="16"/>
        </w:rPr>
        <w:t xml:space="preserve">. In place of the assumption that a debater believes in what he or she argues, </w:t>
      </w:r>
      <w:r w:rsidRPr="00FD4D32">
        <w:rPr>
          <w:b/>
          <w:u w:val="single"/>
        </w:rPr>
        <w:t>debating both sides grooms one to appreciate the process of debate as a method of democratic decision-making</w:t>
      </w:r>
      <w:r w:rsidRPr="00FD4D32">
        <w:rPr>
          <w:sz w:val="16"/>
        </w:rPr>
        <w:t xml:space="preserve">. We argue the </w:t>
      </w:r>
      <w:r w:rsidRPr="00B16825">
        <w:rPr>
          <w:b/>
          <w:highlight w:val="green"/>
          <w:u w:val="single"/>
        </w:rPr>
        <w:t xml:space="preserve">debating both sides </w:t>
      </w:r>
      <w:r w:rsidRPr="00FD4D32">
        <w:rPr>
          <w:sz w:val="16"/>
        </w:rPr>
        <w:t xml:space="preserve">controversy </w:t>
      </w:r>
      <w:r w:rsidRPr="00B16825">
        <w:rPr>
          <w:b/>
          <w:highlight w:val="green"/>
          <w:u w:val="single"/>
        </w:rPr>
        <w:t xml:space="preserve">articulates debate to </w:t>
      </w:r>
      <w:r w:rsidRPr="00FD4D32">
        <w:rPr>
          <w:sz w:val="16"/>
        </w:rPr>
        <w:t xml:space="preserve">Cold War </w:t>
      </w:r>
      <w:r w:rsidRPr="00B16825">
        <w:rPr>
          <w:b/>
          <w:highlight w:val="green"/>
          <w:u w:val="single"/>
        </w:rPr>
        <w:t xml:space="preserve">liberal discourses of ‘American exceptionalism’ </w:t>
      </w:r>
      <w:r w:rsidRPr="00B212E6">
        <w:rPr>
          <w:b/>
          <w:u w:val="single"/>
        </w:rPr>
        <w:t>by folding the norm of free and full expression onto the soul of the debater</w:t>
      </w:r>
      <w:r w:rsidRPr="00B212E6">
        <w:rPr>
          <w:sz w:val="16"/>
        </w:rPr>
        <w:t>. In turn</w:t>
      </w:r>
      <w:r w:rsidRPr="00FD4D32">
        <w:rPr>
          <w:sz w:val="16"/>
        </w:rPr>
        <w:t xml:space="preserve">, </w:t>
      </w:r>
      <w:r w:rsidRPr="00FD4D32">
        <w:rPr>
          <w:b/>
          <w:u w:val="single"/>
        </w:rPr>
        <w:t>a debater willing to debate both sides becomes a representative of the free world</w:t>
      </w:r>
      <w:r w:rsidRPr="00FD4D32">
        <w:rPr>
          <w:sz w:val="16"/>
        </w:rPr>
        <w:t xml:space="preserve">. Furthermore, we will demonstrate how debating both sides as a technique of moral development works alongside specific aesthetic modes of class subjectivity increasingly associated with the efforts of the knowledge class to legitimize the process of judgment. </w:t>
      </w:r>
      <w:r w:rsidRPr="00FD4D32">
        <w:rPr>
          <w:b/>
          <w:u w:val="single"/>
        </w:rPr>
        <w:t>Debating both sides reveals how the globalization of liberalism is less about a set of universal norms and more about the circulation and uptake of cultural technologies</w:t>
      </w:r>
      <w:r w:rsidRPr="00FD4D32">
        <w:rPr>
          <w:sz w:val="16"/>
        </w:rPr>
        <w:t>.</w:t>
      </w:r>
    </w:p>
    <w:p w14:paraId="7A6410FF" w14:textId="77777777" w:rsidR="00BA4079" w:rsidRDefault="00BA4079" w:rsidP="00BA4079"/>
    <w:p w14:paraId="6BED0CC2" w14:textId="77777777" w:rsidR="00BA4079" w:rsidRDefault="00BA4079" w:rsidP="00BA4079"/>
    <w:p w14:paraId="000F4DB7" w14:textId="77777777" w:rsidR="00BA4079" w:rsidRDefault="00BA4079" w:rsidP="00BA4079">
      <w:pPr>
        <w:rPr>
          <w:rStyle w:val="cite"/>
        </w:rPr>
      </w:pPr>
      <w:r>
        <w:rPr>
          <w:rStyle w:val="cite"/>
        </w:rPr>
        <w:t>More Cards</w:t>
      </w:r>
    </w:p>
    <w:p w14:paraId="662513DC" w14:textId="77777777" w:rsidR="00BA4079" w:rsidRDefault="00BA4079" w:rsidP="00BA4079">
      <w:pPr>
        <w:rPr>
          <w:rStyle w:val="cite"/>
        </w:rPr>
      </w:pPr>
    </w:p>
    <w:p w14:paraId="3777C979" w14:textId="77777777" w:rsidR="00BA4079" w:rsidRPr="00EF0D48" w:rsidRDefault="00BA4079" w:rsidP="00BA4079">
      <w:pPr>
        <w:rPr>
          <w:rStyle w:val="cite"/>
        </w:rPr>
      </w:pPr>
      <w:r>
        <w:rPr>
          <w:rStyle w:val="cite"/>
        </w:rPr>
        <w:t>Universal standards destroy transformative education and agency</w:t>
      </w:r>
    </w:p>
    <w:p w14:paraId="0978F350" w14:textId="77777777" w:rsidR="00BA4079" w:rsidRPr="00EF0D48" w:rsidRDefault="00BA4079" w:rsidP="00BA4079">
      <w:pPr>
        <w:rPr>
          <w:rStyle w:val="cite"/>
        </w:rPr>
      </w:pPr>
      <w:r w:rsidRPr="00EF0D48">
        <w:rPr>
          <w:rStyle w:val="cite"/>
        </w:rPr>
        <w:t xml:space="preserve">Bleiker in 2k3 </w:t>
      </w:r>
    </w:p>
    <w:p w14:paraId="001AFB10" w14:textId="77777777" w:rsidR="00BA4079" w:rsidRDefault="00BA4079" w:rsidP="00BA4079">
      <w:r>
        <w:t xml:space="preserve">(Roland, School of Political Science @ University of Queensland, </w:t>
      </w:r>
      <w:r>
        <w:rPr>
          <w:u w:val="single"/>
        </w:rPr>
        <w:t>Contemporary Political Theory</w:t>
      </w:r>
      <w:r>
        <w:t xml:space="preserve">, </w:t>
      </w:r>
      <w:r>
        <w:rPr>
          <w:i/>
        </w:rPr>
        <w:t>Discourse and Human Agency</w:t>
      </w:r>
      <w:r>
        <w:t>)</w:t>
      </w:r>
    </w:p>
    <w:p w14:paraId="261E54BA" w14:textId="77777777" w:rsidR="00BA4079" w:rsidRDefault="00BA4079" w:rsidP="00BA4079">
      <w:pPr>
        <w:ind w:left="300"/>
      </w:pPr>
      <w:r w:rsidRPr="00EF0D48">
        <w:rPr>
          <w:sz w:val="16"/>
        </w:rPr>
        <w:t xml:space="preserve">Approaching </w:t>
      </w:r>
      <w:r w:rsidRPr="008A01E3">
        <w:rPr>
          <w:b/>
          <w:highlight w:val="green"/>
          <w:u w:val="single"/>
          <w:bdr w:val="single" w:sz="4" w:space="0" w:color="auto"/>
        </w:rPr>
        <w:t>the political</w:t>
      </w:r>
      <w:r w:rsidRPr="008A01E3">
        <w:rPr>
          <w:b/>
          <w:highlight w:val="green"/>
          <w:u w:val="single"/>
        </w:rPr>
        <w:t xml:space="preserve"> </w:t>
      </w:r>
      <w:r w:rsidRPr="00EF0D48">
        <w:rPr>
          <w:sz w:val="16"/>
        </w:rPr>
        <w:t xml:space="preserve">and by extension </w:t>
      </w:r>
      <w:r w:rsidRPr="008A01E3">
        <w:rPr>
          <w:b/>
          <w:highlight w:val="green"/>
          <w:u w:val="single"/>
          <w:bdr w:val="single" w:sz="4" w:space="0" w:color="auto"/>
        </w:rPr>
        <w:t>dilemmas of agency requires tolerance towards various forms of insight and levels of analysis</w:t>
      </w:r>
      <w:r w:rsidRPr="00EF0D48">
        <w:rPr>
          <w:sz w:val="16"/>
        </w:rPr>
        <w:t xml:space="preserve">, </w:t>
      </w:r>
      <w:r w:rsidRPr="00EF0D48">
        <w:rPr>
          <w:b/>
          <w:u w:val="single"/>
        </w:rPr>
        <w:t>even if they contradict each other’s internal logic</w:t>
      </w:r>
      <w:r w:rsidRPr="00EF0D48">
        <w:rPr>
          <w:sz w:val="16"/>
        </w:rPr>
        <w:t xml:space="preserve">. </w:t>
      </w:r>
      <w:r w:rsidRPr="00EF0D48">
        <w:rPr>
          <w:b/>
          <w:u w:val="single"/>
        </w:rPr>
        <w:t xml:space="preserve">Such </w:t>
      </w:r>
      <w:r w:rsidRPr="008A01E3">
        <w:rPr>
          <w:b/>
          <w:highlight w:val="green"/>
          <w:u w:val="single"/>
          <w:bdr w:val="single" w:sz="4" w:space="0" w:color="auto"/>
        </w:rPr>
        <w:t>differences</w:t>
      </w:r>
      <w:r w:rsidRPr="008A01E3">
        <w:rPr>
          <w:b/>
          <w:highlight w:val="green"/>
          <w:u w:val="single"/>
        </w:rPr>
        <w:t xml:space="preserve"> </w:t>
      </w:r>
      <w:r w:rsidRPr="00EF0D48">
        <w:rPr>
          <w:sz w:val="16"/>
        </w:rPr>
        <w:t xml:space="preserve">often </w:t>
      </w:r>
      <w:r w:rsidRPr="008A01E3">
        <w:rPr>
          <w:b/>
          <w:highlight w:val="green"/>
          <w:u w:val="single"/>
          <w:bdr w:val="single" w:sz="4" w:space="0" w:color="auto"/>
        </w:rPr>
        <w:t>only appear as contradictions because we</w:t>
      </w:r>
      <w:r w:rsidRPr="008A01E3">
        <w:rPr>
          <w:b/>
          <w:highlight w:val="green"/>
          <w:u w:val="single"/>
        </w:rPr>
        <w:t xml:space="preserve"> </w:t>
      </w:r>
      <w:r w:rsidRPr="00EF0D48">
        <w:rPr>
          <w:sz w:val="16"/>
        </w:rPr>
        <w:t xml:space="preserve">still </w:t>
      </w:r>
      <w:r w:rsidRPr="008A01E3">
        <w:rPr>
          <w:b/>
          <w:highlight w:val="green"/>
          <w:u w:val="single"/>
          <w:bdr w:val="single" w:sz="4" w:space="0" w:color="auto"/>
        </w:rPr>
        <w:t>strive for a universal standard of reference</w:t>
      </w:r>
      <w:r w:rsidRPr="008A01E3">
        <w:rPr>
          <w:b/>
          <w:highlight w:val="green"/>
          <w:u w:val="single"/>
        </w:rPr>
        <w:t xml:space="preserve"> </w:t>
      </w:r>
      <w:r w:rsidRPr="00EF0D48">
        <w:rPr>
          <w:b/>
          <w:u w:val="single"/>
        </w:rPr>
        <w:t xml:space="preserve">that is supposed to subsume all the various aspects of life under a single totalizing standpoint </w:t>
      </w:r>
      <w:r w:rsidRPr="00EF0D48">
        <w:rPr>
          <w:sz w:val="16"/>
        </w:rPr>
        <w:t xml:space="preserve">(Adorno, 1992, 17—18). </w:t>
      </w:r>
      <w:r w:rsidRPr="00EF0D48">
        <w:rPr>
          <w:b/>
          <w:u w:val="single"/>
        </w:rPr>
        <w:t>Every process of revealing is at the same time a process of concealing</w:t>
      </w:r>
      <w:r w:rsidRPr="00EF0D48">
        <w:rPr>
          <w:sz w:val="16"/>
        </w:rPr>
        <w:t xml:space="preserve">. </w:t>
      </w:r>
      <w:r w:rsidRPr="00EF0D48">
        <w:rPr>
          <w:b/>
          <w:u w:val="single"/>
        </w:rPr>
        <w:t>Even the most convincing position cannot provide a form of insight that does not at the same time conceal other perspectives</w:t>
      </w:r>
      <w:r w:rsidRPr="00EF0D48">
        <w:rPr>
          <w:sz w:val="16"/>
        </w:rPr>
        <w:t xml:space="preserve">. Revealing always occurs within a frame. </w:t>
      </w:r>
      <w:r w:rsidRPr="008A01E3">
        <w:rPr>
          <w:b/>
          <w:highlight w:val="green"/>
          <w:u w:val="single"/>
          <w:bdr w:val="single" w:sz="4" w:space="0" w:color="auto"/>
        </w:rPr>
        <w:t>Framing is a way of ordering</w:t>
      </w:r>
      <w:r w:rsidRPr="00EF0D48">
        <w:rPr>
          <w:sz w:val="16"/>
        </w:rPr>
        <w:t xml:space="preserve">, </w:t>
      </w:r>
      <w:r w:rsidRPr="008A01E3">
        <w:rPr>
          <w:b/>
          <w:highlight w:val="green"/>
          <w:u w:val="single"/>
          <w:bdr w:val="single" w:sz="4" w:space="0" w:color="auto"/>
        </w:rPr>
        <w:t xml:space="preserve">and </w:t>
      </w:r>
      <w:r w:rsidRPr="00EF0D48">
        <w:rPr>
          <w:b/>
          <w:u w:val="single"/>
          <w:bdr w:val="single" w:sz="4" w:space="0" w:color="auto"/>
        </w:rPr>
        <w:t xml:space="preserve">ordering </w:t>
      </w:r>
      <w:r w:rsidRPr="008A01E3">
        <w:rPr>
          <w:b/>
          <w:highlight w:val="green"/>
          <w:u w:val="single"/>
          <w:bdr w:val="single" w:sz="4" w:space="0" w:color="auto"/>
        </w:rPr>
        <w:t>banishes all other forms of revealing</w:t>
      </w:r>
      <w:r w:rsidRPr="00EF0D48">
        <w:rPr>
          <w:sz w:val="16"/>
        </w:rPr>
        <w:t xml:space="preserve">. This is, grossly simplified, a position that resonates throughout much of Heidegger’s work (1954, 35). Taking this argument to heart is to recognize that </w:t>
      </w:r>
      <w:r w:rsidRPr="008A01E3">
        <w:rPr>
          <w:b/>
          <w:highlight w:val="green"/>
          <w:u w:val="single"/>
          <w:bdr w:val="single" w:sz="4" w:space="0" w:color="auto"/>
        </w:rPr>
        <w:t>one cannot rely on one form of revealing alone</w:t>
      </w:r>
      <w:r w:rsidRPr="00EF0D48">
        <w:rPr>
          <w:sz w:val="16"/>
        </w:rPr>
        <w:t xml:space="preserve">. </w:t>
      </w:r>
      <w:r w:rsidRPr="00EF0D48">
        <w:rPr>
          <w:b/>
          <w:u w:val="single"/>
        </w:rPr>
        <w:t xml:space="preserve">An adequate </w:t>
      </w:r>
      <w:r w:rsidRPr="008A01E3">
        <w:rPr>
          <w:b/>
          <w:highlight w:val="green"/>
          <w:u w:val="single"/>
        </w:rPr>
        <w:t xml:space="preserve">understanding </w:t>
      </w:r>
      <w:r w:rsidRPr="00EF0D48">
        <w:rPr>
          <w:b/>
          <w:u w:val="single"/>
        </w:rPr>
        <w:t xml:space="preserve">of human </w:t>
      </w:r>
      <w:r w:rsidRPr="008A01E3">
        <w:rPr>
          <w:b/>
          <w:highlight w:val="green"/>
          <w:u w:val="single"/>
        </w:rPr>
        <w:t xml:space="preserve">agency can be reached only </w:t>
      </w:r>
      <w:r w:rsidRPr="00EF0D48">
        <w:rPr>
          <w:b/>
          <w:u w:val="single"/>
        </w:rPr>
        <w:t xml:space="preserve">by moving back and forth </w:t>
      </w:r>
      <w:r w:rsidRPr="008A01E3">
        <w:rPr>
          <w:b/>
          <w:highlight w:val="green"/>
          <w:u w:val="single"/>
        </w:rPr>
        <w:t>between various insights</w:t>
      </w:r>
      <w:r w:rsidRPr="00EF0D48">
        <w:rPr>
          <w:sz w:val="16"/>
        </w:rPr>
        <w:t>. The point, then, is not to end up with a grand synthesis, but to make most out of each specific form of revealing (for an exploration of this theme, via an analysis of Kant’s Critique of Judgement, see Deleuze, 1994). &lt;P39-40&gt;</w:t>
      </w:r>
    </w:p>
    <w:p w14:paraId="74A53B16" w14:textId="77777777" w:rsidR="00BA4079" w:rsidRDefault="00BA4079" w:rsidP="00BA4079">
      <w:pPr>
        <w:rPr>
          <w:rStyle w:val="cite"/>
        </w:rPr>
      </w:pPr>
    </w:p>
    <w:p w14:paraId="01D8A937" w14:textId="77777777" w:rsidR="00BA4079" w:rsidRPr="001C166F" w:rsidRDefault="00BA4079" w:rsidP="00BA4079">
      <w:pPr>
        <w:rPr>
          <w:rStyle w:val="cite"/>
        </w:rPr>
      </w:pPr>
      <w:r>
        <w:rPr>
          <w:rStyle w:val="cite"/>
        </w:rPr>
        <w:t>Essentializing ground is founded on the same logic that justifies the</w:t>
      </w:r>
      <w:r w:rsidRPr="001C166F">
        <w:rPr>
          <w:rStyle w:val="cite"/>
        </w:rPr>
        <w:t xml:space="preserve"> violent political order of modernity</w:t>
      </w:r>
    </w:p>
    <w:p w14:paraId="6FE05DF2" w14:textId="77777777" w:rsidR="00BA4079" w:rsidRPr="001C166F" w:rsidRDefault="00BA4079" w:rsidP="00BA4079">
      <w:pPr>
        <w:rPr>
          <w:rStyle w:val="cite"/>
        </w:rPr>
      </w:pPr>
      <w:r w:rsidRPr="001C166F">
        <w:rPr>
          <w:rStyle w:val="cite"/>
        </w:rPr>
        <w:t xml:space="preserve">Bleiker in 2000 </w:t>
      </w:r>
    </w:p>
    <w:p w14:paraId="0D810B40" w14:textId="77777777" w:rsidR="00BA4079" w:rsidRPr="001C166F" w:rsidRDefault="00BA4079" w:rsidP="00BA4079">
      <w:r w:rsidRPr="001C166F">
        <w:t xml:space="preserve">(Roland, Senior Lecturer and Coordinator of the Peace and Conflict Studies Program at the University of Queensland, </w:t>
      </w:r>
      <w:r w:rsidRPr="001C166F">
        <w:rPr>
          <w:b/>
          <w:u w:val="single"/>
        </w:rPr>
        <w:t>Popular Dissent, Human Agency and Global Politics</w:t>
      </w:r>
      <w:r w:rsidRPr="001C166F">
        <w:t>)</w:t>
      </w:r>
    </w:p>
    <w:p w14:paraId="2A9943E2" w14:textId="77777777" w:rsidR="00BA4079" w:rsidRPr="001C166F" w:rsidRDefault="00BA4079" w:rsidP="00BA4079">
      <w:pPr>
        <w:ind w:left="300"/>
      </w:pPr>
      <w:r w:rsidRPr="001C166F">
        <w:rPr>
          <w:sz w:val="16"/>
        </w:rPr>
        <w:t xml:space="preserve">The larger picture that emerges from such a genealogy of popular dissent is, of course, neither new nor particularly surprising. The right to criticism has been recognised, at least since Hegel, as a key feature of modernity. Thus, </w:t>
      </w:r>
      <w:r w:rsidRPr="001C166F">
        <w:rPr>
          <w:b/>
          <w:u w:val="single"/>
        </w:rPr>
        <w:t xml:space="preserve">the existence of strong similarities between radical dissident movements and the </w:t>
      </w:r>
      <w:r w:rsidRPr="001C166F">
        <w:rPr>
          <w:b/>
          <w:highlight w:val="green"/>
          <w:u w:val="single"/>
        </w:rPr>
        <w:t xml:space="preserve">political practices </w:t>
      </w:r>
      <w:r w:rsidRPr="001C166F">
        <w:rPr>
          <w:b/>
          <w:u w:val="single"/>
        </w:rPr>
        <w:t xml:space="preserve">they </w:t>
      </w:r>
      <w:r w:rsidRPr="001C166F">
        <w:rPr>
          <w:b/>
          <w:highlight w:val="green"/>
          <w:u w:val="single"/>
        </w:rPr>
        <w:t xml:space="preserve">oppose </w:t>
      </w:r>
      <w:r w:rsidRPr="001C166F">
        <w:rPr>
          <w:b/>
          <w:u w:val="single"/>
        </w:rPr>
        <w:t>only con</w:t>
      </w:r>
      <w:r w:rsidRPr="001C166F">
        <w:rPr>
          <w:b/>
          <w:u w:val="single"/>
        </w:rPr>
        <w:softHyphen/>
        <w:t xml:space="preserve">firms the </w:t>
      </w:r>
      <w:r w:rsidRPr="001C166F">
        <w:rPr>
          <w:b/>
          <w:highlight w:val="green"/>
          <w:u w:val="single"/>
        </w:rPr>
        <w:t xml:space="preserve">larger boundaries </w:t>
      </w:r>
      <w:r w:rsidRPr="001C166F">
        <w:rPr>
          <w:b/>
          <w:u w:val="single"/>
        </w:rPr>
        <w:t>that surround modernity’s celebration of diversity</w:t>
      </w:r>
      <w:r w:rsidRPr="001C166F">
        <w:rPr>
          <w:sz w:val="16"/>
        </w:rPr>
        <w:t xml:space="preserve">. And that these boundaries are drawn, at least in part, by the inability to come to terms with the death of God, has been discussed extensively since Nietzsche first tried to capture the modern condition with this metaphor. William </w:t>
      </w:r>
      <w:r w:rsidRPr="001C166F">
        <w:rPr>
          <w:b/>
          <w:u w:val="single"/>
        </w:rPr>
        <w:t xml:space="preserve">Connolly is among those who have most convincingly elucidated the long struggle in a world where there is no longer a God that serves as a unifying centre for humanity. He shows that while successive </w:t>
      </w:r>
      <w:r w:rsidRPr="001C166F">
        <w:rPr>
          <w:b/>
          <w:highlight w:val="green"/>
          <w:u w:val="single"/>
        </w:rPr>
        <w:t xml:space="preserve">attempts to ground certainty in </w:t>
      </w:r>
      <w:r w:rsidRPr="001C166F">
        <w:rPr>
          <w:b/>
          <w:u w:val="single"/>
        </w:rPr>
        <w:t xml:space="preserve">other </w:t>
      </w:r>
      <w:r w:rsidRPr="001C166F">
        <w:rPr>
          <w:b/>
          <w:highlight w:val="green"/>
          <w:u w:val="single"/>
        </w:rPr>
        <w:t xml:space="preserve">external sources run </w:t>
      </w:r>
      <w:r w:rsidRPr="001C166F">
        <w:rPr>
          <w:b/>
          <w:u w:val="single"/>
        </w:rPr>
        <w:t xml:space="preserve">into </w:t>
      </w:r>
      <w:r w:rsidRPr="001C166F">
        <w:rPr>
          <w:b/>
          <w:highlight w:val="green"/>
          <w:u w:val="single"/>
        </w:rPr>
        <w:t>grave difficulties</w:t>
      </w:r>
      <w:r w:rsidRPr="001C166F">
        <w:rPr>
          <w:b/>
          <w:u w:val="single"/>
        </w:rPr>
        <w:t>, the insistence that such foundations must be found has remained a prominent modern theme</w:t>
      </w:r>
      <w:r w:rsidRPr="001C166F">
        <w:rPr>
          <w:sz w:val="16"/>
        </w:rPr>
        <w:t xml:space="preserve">. </w:t>
      </w:r>
      <w:r w:rsidRPr="001C166F">
        <w:rPr>
          <w:b/>
          <w:highlight w:val="green"/>
          <w:u w:val="single"/>
        </w:rPr>
        <w:t>This quest for a grounded and perfectly ordered world</w:t>
      </w:r>
      <w:r w:rsidRPr="001C166F">
        <w:rPr>
          <w:b/>
          <w:u w:val="single"/>
        </w:rPr>
        <w:t xml:space="preserve">, Connolly argues, </w:t>
      </w:r>
      <w:r w:rsidRPr="001C166F">
        <w:rPr>
          <w:b/>
          <w:highlight w:val="green"/>
          <w:u w:val="single"/>
        </w:rPr>
        <w:t xml:space="preserve">can only be sustained by treating everything that does not fit </w:t>
      </w:r>
      <w:r w:rsidRPr="001C166F">
        <w:rPr>
          <w:b/>
          <w:u w:val="single"/>
        </w:rPr>
        <w:t xml:space="preserve">into this order </w:t>
      </w:r>
      <w:r w:rsidRPr="001C166F">
        <w:rPr>
          <w:b/>
          <w:highlight w:val="green"/>
          <w:u w:val="single"/>
        </w:rPr>
        <w:t>as irrational</w:t>
      </w:r>
      <w:r w:rsidRPr="001C166F">
        <w:rPr>
          <w:b/>
          <w:u w:val="single"/>
        </w:rPr>
        <w:t xml:space="preserve">, </w:t>
      </w:r>
      <w:r w:rsidRPr="001C166F">
        <w:rPr>
          <w:b/>
          <w:highlight w:val="green"/>
          <w:u w:val="single"/>
        </w:rPr>
        <w:t>perverse</w:t>
      </w:r>
      <w:r w:rsidRPr="001C166F">
        <w:rPr>
          <w:b/>
          <w:u w:val="single"/>
        </w:rPr>
        <w:t xml:space="preserve">, </w:t>
      </w:r>
      <w:r w:rsidRPr="001C166F">
        <w:rPr>
          <w:b/>
          <w:highlight w:val="green"/>
          <w:u w:val="single"/>
        </w:rPr>
        <w:t>in need of punishment or destruction</w:t>
      </w:r>
      <w:r w:rsidRPr="001C166F">
        <w:rPr>
          <w:b/>
          <w:u w:val="single"/>
        </w:rPr>
        <w:t>.18 It is self-evident that systems of exclusion emerge from such practices, even if they engage</w:t>
      </w:r>
      <w:r w:rsidRPr="001C166F">
        <w:rPr>
          <w:sz w:val="16"/>
        </w:rPr>
        <w:t xml:space="preserve">, as the la Boétiean tradition does, </w:t>
      </w:r>
      <w:r w:rsidRPr="001C166F">
        <w:rPr>
          <w:b/>
          <w:u w:val="single"/>
        </w:rPr>
        <w:t>in the very attempt to resist domination</w:t>
      </w:r>
      <w:r w:rsidRPr="001C166F">
        <w:rPr>
          <w:sz w:val="16"/>
        </w:rPr>
        <w:t>. P30</w:t>
      </w:r>
    </w:p>
    <w:p w14:paraId="54CE0054" w14:textId="77777777" w:rsidR="00BA4079" w:rsidRPr="001C166F" w:rsidRDefault="00BA4079" w:rsidP="00BA4079">
      <w:pPr>
        <w:rPr>
          <w:rStyle w:val="cite"/>
        </w:rPr>
      </w:pPr>
    </w:p>
    <w:p w14:paraId="7DEF7E70" w14:textId="77777777" w:rsidR="00BA4079" w:rsidRDefault="00BA4079" w:rsidP="00BA4079">
      <w:pPr>
        <w:rPr>
          <w:rStyle w:val="cite"/>
        </w:rPr>
      </w:pPr>
    </w:p>
    <w:p w14:paraId="67D28C6A" w14:textId="77777777" w:rsidR="00BA4079" w:rsidRDefault="00BA4079" w:rsidP="00BA4079">
      <w:pPr>
        <w:rPr>
          <w:rStyle w:val="cite"/>
        </w:rPr>
      </w:pPr>
      <w:r>
        <w:rPr>
          <w:rStyle w:val="cite"/>
        </w:rPr>
        <w:t xml:space="preserve">No authentic education without ontological inquiry </w:t>
      </w:r>
    </w:p>
    <w:p w14:paraId="1361B6EC" w14:textId="77777777" w:rsidR="00BA4079" w:rsidRDefault="00BA4079" w:rsidP="00BA4079">
      <w:pPr>
        <w:rPr>
          <w:rStyle w:val="cite"/>
        </w:rPr>
      </w:pPr>
      <w:r>
        <w:rPr>
          <w:rStyle w:val="cite"/>
        </w:rPr>
        <w:t>Thomson, 2k1</w:t>
      </w:r>
    </w:p>
    <w:p w14:paraId="26B32B3E" w14:textId="77777777" w:rsidR="00BA4079" w:rsidRDefault="00BA4079" w:rsidP="00BA4079">
      <w:r>
        <w:t xml:space="preserve">[Iain, University of New Mexico, </w:t>
      </w:r>
      <w:r>
        <w:rPr>
          <w:i/>
        </w:rPr>
        <w:t>Heidegger on Ontological Education, or: How We Become What We Are</w:t>
      </w:r>
      <w:r>
        <w:t xml:space="preserve">, Inquiry, 2001] </w:t>
      </w:r>
    </w:p>
    <w:p w14:paraId="428EA325" w14:textId="77777777" w:rsidR="00BA4079" w:rsidRDefault="00BA4079" w:rsidP="00BA4079">
      <w:pPr>
        <w:ind w:left="300"/>
        <w:rPr>
          <w:rStyle w:val="cite"/>
        </w:rPr>
      </w:pPr>
      <w:r w:rsidRPr="00343E30">
        <w:rPr>
          <w:sz w:val="16"/>
        </w:rPr>
        <w:t xml:space="preserve">With this philosophical background in place, we can now understand the reasoning behind Heidegger’s claim that </w:t>
      </w:r>
      <w:r w:rsidRPr="006963E6">
        <w:rPr>
          <w:b/>
          <w:u w:val="single"/>
        </w:rPr>
        <w:t xml:space="preserve">our changing historical understanding of </w:t>
      </w:r>
      <w:r w:rsidRPr="006B384C">
        <w:rPr>
          <w:b/>
          <w:u w:val="single"/>
        </w:rPr>
        <w:t>‘education’ is grounded in the history of being</w:t>
      </w:r>
      <w:r w:rsidRPr="006B384C">
        <w:rPr>
          <w:sz w:val="16"/>
        </w:rPr>
        <w:t>.11 Heidegger</w:t>
      </w:r>
      <w:r w:rsidRPr="00343E30">
        <w:rPr>
          <w:sz w:val="16"/>
        </w:rPr>
        <w:t xml:space="preserve"> defends a kind of ontological holism: </w:t>
      </w:r>
      <w:r w:rsidRPr="006963E6">
        <w:rPr>
          <w:b/>
          <w:u w:val="single"/>
        </w:rPr>
        <w:t>By giving shape to our historical understanding of ‘what is’</w:t>
      </w:r>
      <w:r w:rsidRPr="006B384C">
        <w:rPr>
          <w:sz w:val="16"/>
        </w:rPr>
        <w:t xml:space="preserve">, </w:t>
      </w:r>
      <w:r w:rsidRPr="006B384C">
        <w:rPr>
          <w:b/>
          <w:u w:val="single"/>
        </w:rPr>
        <w:t>metaphysics determines the most basic presuppositions of what anything is</w:t>
      </w:r>
      <w:r w:rsidRPr="006B384C">
        <w:rPr>
          <w:sz w:val="16"/>
        </w:rPr>
        <w:t xml:space="preserve">, </w:t>
      </w:r>
      <w:r w:rsidRPr="006B384C">
        <w:rPr>
          <w:b/>
          <w:u w:val="single"/>
        </w:rPr>
        <w:t>including ‘education’</w:t>
      </w:r>
      <w:r w:rsidRPr="006B384C">
        <w:rPr>
          <w:sz w:val="16"/>
        </w:rPr>
        <w:t>. As he</w:t>
      </w:r>
      <w:r w:rsidRPr="00343E30">
        <w:rPr>
          <w:sz w:val="16"/>
        </w:rPr>
        <w:t xml:space="preserve"> puts </w:t>
      </w:r>
      <w:r w:rsidRPr="00100781">
        <w:rPr>
          <w:sz w:val="16"/>
        </w:rPr>
        <w:t>it: ‘</w:t>
      </w:r>
      <w:r w:rsidRPr="00100781">
        <w:rPr>
          <w:b/>
          <w:u w:val="single"/>
        </w:rPr>
        <w:t>Western humanity</w:t>
      </w:r>
      <w:r w:rsidRPr="00100781">
        <w:rPr>
          <w:sz w:val="16"/>
        </w:rPr>
        <w:t xml:space="preserve">, </w:t>
      </w:r>
      <w:r w:rsidRPr="00100781">
        <w:rPr>
          <w:b/>
          <w:u w:val="single"/>
        </w:rPr>
        <w:t>in all its comportment toward beings</w:t>
      </w:r>
      <w:r w:rsidRPr="00100781">
        <w:rPr>
          <w:sz w:val="16"/>
        </w:rPr>
        <w:t xml:space="preserve">, </w:t>
      </w:r>
      <w:r w:rsidRPr="00100781">
        <w:rPr>
          <w:b/>
          <w:u w:val="single"/>
        </w:rPr>
        <w:t>and even toward itself</w:t>
      </w:r>
      <w:r w:rsidRPr="00100781">
        <w:rPr>
          <w:sz w:val="16"/>
        </w:rPr>
        <w:t xml:space="preserve">, </w:t>
      </w:r>
      <w:r w:rsidRPr="00100781">
        <w:rPr>
          <w:b/>
          <w:u w:val="single"/>
        </w:rPr>
        <w:t>is in every respect sustained and guided by metaphysics</w:t>
      </w:r>
      <w:r w:rsidRPr="00100781">
        <w:rPr>
          <w:sz w:val="16"/>
        </w:rPr>
        <w:t xml:space="preserve">.’12 </w:t>
      </w:r>
      <w:r w:rsidRPr="00100781">
        <w:rPr>
          <w:b/>
          <w:u w:val="single"/>
          <w:bdr w:val="single" w:sz="4" w:space="0" w:color="auto"/>
        </w:rPr>
        <w:t>The</w:t>
      </w:r>
      <w:r w:rsidRPr="006963E6">
        <w:rPr>
          <w:b/>
          <w:u w:val="single"/>
          <w:bdr w:val="single" w:sz="4" w:space="0" w:color="auto"/>
        </w:rPr>
        <w:t xml:space="preserve"> ‘great </w:t>
      </w:r>
      <w:r w:rsidRPr="00136448">
        <w:rPr>
          <w:b/>
          <w:highlight w:val="green"/>
          <w:u w:val="single"/>
          <w:bdr w:val="single" w:sz="4" w:space="0" w:color="auto"/>
        </w:rPr>
        <w:t xml:space="preserve">metaphysicians’ </w:t>
      </w:r>
      <w:r w:rsidRPr="006963E6">
        <w:rPr>
          <w:b/>
          <w:u w:val="single"/>
          <w:bdr w:val="single" w:sz="4" w:space="0" w:color="auto"/>
        </w:rPr>
        <w:t xml:space="preserve">focus and </w:t>
      </w:r>
      <w:r w:rsidRPr="00136448">
        <w:rPr>
          <w:b/>
          <w:highlight w:val="green"/>
          <w:u w:val="single"/>
          <w:bdr w:val="single" w:sz="4" w:space="0" w:color="auto"/>
        </w:rPr>
        <w:t>disseminate an ontotheological understanding of what and how beings are</w:t>
      </w:r>
      <w:r w:rsidRPr="00343E30">
        <w:rPr>
          <w:sz w:val="16"/>
        </w:rPr>
        <w:t xml:space="preserve">, </w:t>
      </w:r>
      <w:r w:rsidRPr="00136448">
        <w:rPr>
          <w:b/>
          <w:highlight w:val="green"/>
          <w:u w:val="single"/>
          <w:bdr w:val="single" w:sz="4" w:space="0" w:color="auto"/>
        </w:rPr>
        <w:t xml:space="preserve">thereby establishing </w:t>
      </w:r>
      <w:r w:rsidRPr="006963E6">
        <w:rPr>
          <w:b/>
          <w:u w:val="single"/>
          <w:bdr w:val="single" w:sz="4" w:space="0" w:color="auto"/>
        </w:rPr>
        <w:t xml:space="preserve">the most basic </w:t>
      </w:r>
      <w:r w:rsidRPr="00136448">
        <w:rPr>
          <w:b/>
          <w:highlight w:val="green"/>
          <w:u w:val="single"/>
          <w:bdr w:val="single" w:sz="4" w:space="0" w:color="auto"/>
        </w:rPr>
        <w:t xml:space="preserve">conceptual parameters and </w:t>
      </w:r>
      <w:r w:rsidRPr="00100781">
        <w:rPr>
          <w:b/>
          <w:u w:val="single"/>
          <w:bdr w:val="single" w:sz="4" w:space="0" w:color="auto"/>
        </w:rPr>
        <w:t xml:space="preserve">ultimate </w:t>
      </w:r>
      <w:r w:rsidRPr="00136448">
        <w:rPr>
          <w:b/>
          <w:highlight w:val="green"/>
          <w:u w:val="single"/>
          <w:bdr w:val="single" w:sz="4" w:space="0" w:color="auto"/>
        </w:rPr>
        <w:t xml:space="preserve">standards of legitimacy </w:t>
      </w:r>
      <w:r w:rsidRPr="00100781">
        <w:rPr>
          <w:b/>
          <w:u w:val="single"/>
          <w:bdr w:val="single" w:sz="4" w:space="0" w:color="auto"/>
        </w:rPr>
        <w:t>for their historical epochs</w:t>
      </w:r>
      <w:r w:rsidRPr="00100781">
        <w:rPr>
          <w:sz w:val="16"/>
        </w:rPr>
        <w:t xml:space="preserve">. </w:t>
      </w:r>
      <w:r w:rsidRPr="00100781">
        <w:rPr>
          <w:b/>
          <w:u w:val="single"/>
          <w:bdr w:val="single" w:sz="4" w:space="0" w:color="auto"/>
        </w:rPr>
        <w:t xml:space="preserve">These </w:t>
      </w:r>
      <w:r w:rsidRPr="00243F4B">
        <w:rPr>
          <w:b/>
          <w:u w:val="single"/>
          <w:bdr w:val="single" w:sz="4" w:space="0" w:color="auto"/>
        </w:rPr>
        <w:t>ontotheologies function historically like self-fulfilling prophecies</w:t>
      </w:r>
      <w:r w:rsidRPr="00243F4B">
        <w:rPr>
          <w:sz w:val="16"/>
        </w:rPr>
        <w:t xml:space="preserve">, </w:t>
      </w:r>
      <w:r w:rsidRPr="00243F4B">
        <w:rPr>
          <w:b/>
          <w:u w:val="single"/>
          <w:bdr w:val="single" w:sz="4" w:space="0" w:color="auto"/>
        </w:rPr>
        <w:t>reshaping intelligibility from the ground up</w:t>
      </w:r>
      <w:r w:rsidRPr="00243F4B">
        <w:rPr>
          <w:sz w:val="16"/>
        </w:rPr>
        <w:t xml:space="preserve">. For </w:t>
      </w:r>
      <w:r w:rsidRPr="00243F4B">
        <w:rPr>
          <w:b/>
          <w:u w:val="single"/>
        </w:rPr>
        <w:t>as a new ontotheological understanding of what</w:t>
      </w:r>
      <w:r w:rsidRPr="00343E30">
        <w:rPr>
          <w:b/>
          <w:u w:val="single"/>
        </w:rPr>
        <w:t xml:space="preserve"> and how beings are takes hold and spreads</w:t>
      </w:r>
      <w:r w:rsidRPr="00343E30">
        <w:rPr>
          <w:sz w:val="16"/>
        </w:rPr>
        <w:t xml:space="preserve">, </w:t>
      </w:r>
      <w:r w:rsidRPr="00343E30">
        <w:rPr>
          <w:b/>
          <w:u w:val="single"/>
        </w:rPr>
        <w:t xml:space="preserve">it transforms our </w:t>
      </w:r>
      <w:r w:rsidRPr="00100781">
        <w:rPr>
          <w:b/>
          <w:u w:val="single"/>
        </w:rPr>
        <w:t>basic understanding of what all entities are</w:t>
      </w:r>
      <w:r w:rsidRPr="00100781">
        <w:rPr>
          <w:sz w:val="16"/>
        </w:rPr>
        <w:t xml:space="preserve">.13 </w:t>
      </w:r>
      <w:r w:rsidRPr="00100781">
        <w:rPr>
          <w:b/>
          <w:u w:val="single"/>
          <w:bdr w:val="single" w:sz="4" w:space="0" w:color="auto"/>
        </w:rPr>
        <w:t xml:space="preserve">Our understanding of </w:t>
      </w:r>
      <w:r w:rsidRPr="00136448">
        <w:rPr>
          <w:b/>
          <w:highlight w:val="green"/>
          <w:u w:val="single"/>
          <w:bdr w:val="single" w:sz="4" w:space="0" w:color="auto"/>
        </w:rPr>
        <w:t>education is ‘made possible’ by the history of being</w:t>
      </w:r>
      <w:r w:rsidRPr="00343E30">
        <w:rPr>
          <w:sz w:val="16"/>
        </w:rPr>
        <w:t xml:space="preserve">, then, </w:t>
      </w:r>
      <w:r w:rsidRPr="00136448">
        <w:rPr>
          <w:b/>
          <w:highlight w:val="green"/>
          <w:u w:val="single"/>
          <w:bdr w:val="single" w:sz="4" w:space="0" w:color="auto"/>
        </w:rPr>
        <w:t xml:space="preserve">since </w:t>
      </w:r>
      <w:r w:rsidRPr="00100781">
        <w:rPr>
          <w:b/>
          <w:u w:val="single"/>
          <w:bdr w:val="single" w:sz="4" w:space="0" w:color="auto"/>
        </w:rPr>
        <w:t xml:space="preserve">when </w:t>
      </w:r>
      <w:r w:rsidRPr="00136448">
        <w:rPr>
          <w:b/>
          <w:highlight w:val="green"/>
          <w:u w:val="single"/>
          <w:bdr w:val="single" w:sz="4" w:space="0" w:color="auto"/>
        </w:rPr>
        <w:t xml:space="preserve">our understanding of </w:t>
      </w:r>
      <w:r w:rsidRPr="00100781">
        <w:rPr>
          <w:b/>
          <w:u w:val="single"/>
          <w:bdr w:val="single" w:sz="4" w:space="0" w:color="auto"/>
        </w:rPr>
        <w:t xml:space="preserve">what </w:t>
      </w:r>
      <w:r w:rsidRPr="00136448">
        <w:rPr>
          <w:b/>
          <w:highlight w:val="green"/>
          <w:u w:val="single"/>
          <w:bdr w:val="single" w:sz="4" w:space="0" w:color="auto"/>
        </w:rPr>
        <w:t xml:space="preserve">beings </w:t>
      </w:r>
      <w:r w:rsidRPr="00100781">
        <w:rPr>
          <w:b/>
          <w:u w:val="single"/>
          <w:bdr w:val="single" w:sz="4" w:space="0" w:color="auto"/>
        </w:rPr>
        <w:t xml:space="preserve">are </w:t>
      </w:r>
      <w:r w:rsidRPr="00136448">
        <w:rPr>
          <w:b/>
          <w:highlight w:val="green"/>
          <w:u w:val="single"/>
          <w:bdr w:val="single" w:sz="4" w:space="0" w:color="auto"/>
        </w:rPr>
        <w:t>changes historically</w:t>
      </w:r>
      <w:r w:rsidRPr="00343E30">
        <w:rPr>
          <w:sz w:val="16"/>
        </w:rPr>
        <w:t xml:space="preserve">, </w:t>
      </w:r>
      <w:r w:rsidRPr="00136448">
        <w:rPr>
          <w:b/>
          <w:highlight w:val="green"/>
          <w:u w:val="single"/>
          <w:bdr w:val="single" w:sz="4" w:space="0" w:color="auto"/>
        </w:rPr>
        <w:t>our understanding of</w:t>
      </w:r>
      <w:r w:rsidRPr="00100781">
        <w:rPr>
          <w:b/>
          <w:u w:val="single"/>
          <w:bdr w:val="single" w:sz="4" w:space="0" w:color="auto"/>
        </w:rPr>
        <w:t xml:space="preserve"> what </w:t>
      </w:r>
      <w:r w:rsidRPr="00136448">
        <w:rPr>
          <w:b/>
          <w:highlight w:val="green"/>
          <w:u w:val="single"/>
          <w:bdr w:val="single" w:sz="4" w:space="0" w:color="auto"/>
        </w:rPr>
        <w:t>‘education’</w:t>
      </w:r>
      <w:r w:rsidRPr="00100781">
        <w:rPr>
          <w:b/>
          <w:u w:val="single"/>
          <w:bdr w:val="single" w:sz="4" w:space="0" w:color="auto"/>
        </w:rPr>
        <w:t xml:space="preserve"> is </w:t>
      </w:r>
      <w:r w:rsidRPr="00136448">
        <w:rPr>
          <w:b/>
          <w:highlight w:val="green"/>
          <w:u w:val="single"/>
          <w:bdr w:val="single" w:sz="4" w:space="0" w:color="auto"/>
        </w:rPr>
        <w:t>transforms as well</w:t>
      </w:r>
      <w:r w:rsidRPr="00343E30">
        <w:rPr>
          <w:sz w:val="16"/>
        </w:rPr>
        <w:t xml:space="preserve">. This conclusion is crucial; not only does it answer the question that has guided us thus far, it positions us to understand what exactly Heidegger  nds objectionable about our contemporary understanding of </w:t>
      </w:r>
      <w:r w:rsidRPr="00100781">
        <w:rPr>
          <w:sz w:val="16"/>
        </w:rPr>
        <w:t xml:space="preserve">education (and the educational institutions which embody this understanding). For </w:t>
      </w:r>
      <w:r w:rsidRPr="00281048">
        <w:rPr>
          <w:sz w:val="16"/>
        </w:rPr>
        <w:t xml:space="preserve">Heidegger, </w:t>
      </w:r>
      <w:r w:rsidRPr="00281048">
        <w:rPr>
          <w:b/>
          <w:u w:val="single"/>
        </w:rPr>
        <w:t>our changing historical understanding of what ‘education’ is has its place in an historical series of ontological ‘epochs’</w:t>
      </w:r>
      <w:r w:rsidRPr="00281048">
        <w:rPr>
          <w:sz w:val="16"/>
        </w:rPr>
        <w:t xml:space="preserve">, </w:t>
      </w:r>
      <w:r w:rsidRPr="00281048">
        <w:rPr>
          <w:b/>
          <w:u w:val="single"/>
        </w:rPr>
        <w:t xml:space="preserve">holistic constellations of intelligibility which are </w:t>
      </w:r>
      <w:proofErr w:type="gramStart"/>
      <w:r w:rsidRPr="00281048">
        <w:rPr>
          <w:b/>
          <w:u w:val="single"/>
        </w:rPr>
        <w:t>themselves</w:t>
      </w:r>
      <w:proofErr w:type="gramEnd"/>
      <w:r w:rsidRPr="00281048">
        <w:rPr>
          <w:b/>
          <w:u w:val="single"/>
        </w:rPr>
        <w:t xml:space="preserve"> grounded in a series of ontotheological understandings of what and how beings are</w:t>
      </w:r>
      <w:r w:rsidRPr="00281048">
        <w:rPr>
          <w:sz w:val="16"/>
        </w:rPr>
        <w:t>. In order fully to comprehend Heidegger’s critique of</w:t>
      </w:r>
      <w:r w:rsidRPr="00343E30">
        <w:rPr>
          <w:sz w:val="16"/>
        </w:rPr>
        <w:t xml:space="preserve"> contemporary education, then, we need to answer three interrelated questions: First, what exactly is the nature of our own ontological epoch? Second, in which ontotheology is our constellation of intelligibility grounded? And third, how has this underlying ontotheology shaped our present understanding of education? I will take these questions in order.</w:t>
      </w:r>
    </w:p>
    <w:p w14:paraId="75159010" w14:textId="77777777" w:rsidR="00BA4079" w:rsidRDefault="00BA4079" w:rsidP="00BA4079">
      <w:pPr>
        <w:rPr>
          <w:rStyle w:val="cite"/>
        </w:rPr>
      </w:pPr>
    </w:p>
    <w:p w14:paraId="5744BCE8" w14:textId="77777777" w:rsidR="00BA4079" w:rsidRDefault="00BA4079" w:rsidP="00BA4079">
      <w:pPr>
        <w:rPr>
          <w:rStyle w:val="cite"/>
        </w:rPr>
      </w:pPr>
      <w:r>
        <w:rPr>
          <w:rStyle w:val="cite"/>
        </w:rPr>
        <w:t xml:space="preserve">Non-predictability is key to confront totalizing structures of debate and politics </w:t>
      </w:r>
    </w:p>
    <w:p w14:paraId="030FFD4E" w14:textId="77777777" w:rsidR="00BA4079" w:rsidRDefault="00BA4079" w:rsidP="00BA4079">
      <w:pPr>
        <w:rPr>
          <w:rStyle w:val="cite"/>
        </w:rPr>
      </w:pPr>
      <w:r>
        <w:rPr>
          <w:rStyle w:val="cite"/>
        </w:rPr>
        <w:t>Nelson, 2k7</w:t>
      </w:r>
    </w:p>
    <w:p w14:paraId="177557D4" w14:textId="77777777" w:rsidR="00BA4079" w:rsidRDefault="00BA4079" w:rsidP="00BA4079">
      <w:r>
        <w:t xml:space="preserve">[Eric, Professor of Philosophy at the University of Massachusetts-Lowell, </w:t>
      </w:r>
      <w:r>
        <w:rPr>
          <w:i/>
        </w:rPr>
        <w:t>History as Decision and Event in Heidegger</w:t>
      </w:r>
      <w:r>
        <w:t xml:space="preserve">, UDK 398.21 930.1, 2007] </w:t>
      </w:r>
    </w:p>
    <w:p w14:paraId="0BB7263B" w14:textId="77777777" w:rsidR="00BA4079" w:rsidRDefault="00BA4079" w:rsidP="00BA4079">
      <w:pPr>
        <w:ind w:left="300"/>
        <w:rPr>
          <w:rStyle w:val="cite"/>
        </w:rPr>
      </w:pPr>
      <w:r w:rsidRPr="009F114A">
        <w:rPr>
          <w:sz w:val="16"/>
        </w:rPr>
        <w:t xml:space="preserve">Heidegger calls attention to how such explanatory forms prevent the recognition of the inexhaustible strangeness of the unfamiliar (GA 51: 82-83). </w:t>
      </w:r>
      <w:r w:rsidRPr="005049DC">
        <w:rPr>
          <w:b/>
          <w:highlight w:val="green"/>
          <w:u w:val="single"/>
        </w:rPr>
        <w:t xml:space="preserve">The history of being opens </w:t>
      </w:r>
      <w:r w:rsidRPr="009F114A">
        <w:rPr>
          <w:b/>
          <w:u w:val="single"/>
        </w:rPr>
        <w:t xml:space="preserve">up </w:t>
      </w:r>
      <w:r w:rsidRPr="00233D41">
        <w:rPr>
          <w:b/>
          <w:highlight w:val="green"/>
          <w:u w:val="single"/>
        </w:rPr>
        <w:t xml:space="preserve">the possibility of </w:t>
      </w:r>
      <w:r w:rsidRPr="006157EB">
        <w:rPr>
          <w:b/>
          <w:u w:val="single"/>
        </w:rPr>
        <w:t xml:space="preserve">encountering </w:t>
      </w:r>
      <w:r w:rsidRPr="006157EB">
        <w:rPr>
          <w:sz w:val="16"/>
        </w:rPr>
        <w:t xml:space="preserve">this </w:t>
      </w:r>
      <w:r w:rsidRPr="006157EB">
        <w:rPr>
          <w:b/>
          <w:u w:val="single"/>
        </w:rPr>
        <w:t xml:space="preserve">strangeness and </w:t>
      </w:r>
      <w:r w:rsidRPr="00233D41">
        <w:rPr>
          <w:b/>
          <w:highlight w:val="green"/>
          <w:u w:val="single"/>
        </w:rPr>
        <w:t>confronting totalizing accounts</w:t>
      </w:r>
      <w:r w:rsidRPr="009F114A">
        <w:rPr>
          <w:sz w:val="16"/>
        </w:rPr>
        <w:t xml:space="preserve">, including teleological reconstructions, </w:t>
      </w:r>
      <w:r w:rsidRPr="009F114A">
        <w:rPr>
          <w:b/>
          <w:u w:val="single"/>
        </w:rPr>
        <w:t>insofar as “there is no privileged standpoint at the end of philosophy</w:t>
      </w:r>
      <w:r w:rsidRPr="009F114A">
        <w:rPr>
          <w:sz w:val="16"/>
        </w:rPr>
        <w:t xml:space="preserve">, </w:t>
      </w:r>
      <w:r w:rsidRPr="009F114A">
        <w:rPr>
          <w:b/>
          <w:u w:val="single"/>
        </w:rPr>
        <w:t>simply a different standpoint</w:t>
      </w:r>
      <w:r w:rsidRPr="009F114A">
        <w:rPr>
          <w:sz w:val="16"/>
        </w:rPr>
        <w:t xml:space="preserve">, </w:t>
      </w:r>
      <w:r w:rsidRPr="009F114A">
        <w:rPr>
          <w:b/>
          <w:u w:val="single"/>
        </w:rPr>
        <w:t>one that is as much defined by what it lacks</w:t>
      </w:r>
      <w:r w:rsidRPr="009F114A">
        <w:rPr>
          <w:sz w:val="16"/>
        </w:rPr>
        <w:t>—a word for being—</w:t>
      </w:r>
      <w:r w:rsidRPr="009F114A">
        <w:rPr>
          <w:b/>
          <w:u w:val="single"/>
        </w:rPr>
        <w:t>as by its positive characteristics</w:t>
      </w:r>
      <w:r w:rsidRPr="009F114A">
        <w:rPr>
          <w:sz w:val="16"/>
        </w:rPr>
        <w:t xml:space="preserve">.”8 The history of being—being in its forgottenness, oblivion, and withdrawal—does not itself operate as an explanation. According to Robert Bernasconi: “Nor can the oblivion of being serve as a principle of explanation, so long as we understand by explanation a referring of the unknown to the known. </w:t>
      </w:r>
      <w:r w:rsidRPr="00233D41">
        <w:rPr>
          <w:b/>
          <w:u w:val="single"/>
        </w:rPr>
        <w:t>The oblivion of being is in principle an unknown</w:t>
      </w:r>
      <w:r w:rsidRPr="00233D41">
        <w:rPr>
          <w:sz w:val="16"/>
        </w:rPr>
        <w:t xml:space="preserve">; </w:t>
      </w:r>
      <w:r w:rsidRPr="00233D41">
        <w:rPr>
          <w:b/>
          <w:u w:val="single"/>
        </w:rPr>
        <w:t>the</w:t>
      </w:r>
      <w:r w:rsidRPr="009F114A">
        <w:rPr>
          <w:b/>
          <w:u w:val="single"/>
        </w:rPr>
        <w:t xml:space="preserve"> history of such oblivion errancy</w:t>
      </w:r>
      <w:r w:rsidRPr="009F114A">
        <w:rPr>
          <w:sz w:val="16"/>
        </w:rPr>
        <w:t xml:space="preserve">.”9 </w:t>
      </w:r>
      <w:r w:rsidRPr="00233D41">
        <w:rPr>
          <w:b/>
          <w:highlight w:val="green"/>
          <w:u w:val="single"/>
        </w:rPr>
        <w:t xml:space="preserve">Instead of assuming </w:t>
      </w:r>
      <w:r w:rsidRPr="009F114A">
        <w:rPr>
          <w:b/>
          <w:u w:val="single"/>
        </w:rPr>
        <w:t xml:space="preserve">the </w:t>
      </w:r>
      <w:r w:rsidRPr="00233D41">
        <w:rPr>
          <w:b/>
          <w:highlight w:val="green"/>
          <w:u w:val="single"/>
        </w:rPr>
        <w:t xml:space="preserve">identity </w:t>
      </w:r>
      <w:r w:rsidRPr="009F114A">
        <w:rPr>
          <w:b/>
          <w:u w:val="single"/>
        </w:rPr>
        <w:t>of history</w:t>
      </w:r>
      <w:r w:rsidRPr="009F114A">
        <w:rPr>
          <w:sz w:val="16"/>
        </w:rPr>
        <w:t xml:space="preserve">, </w:t>
      </w:r>
      <w:r w:rsidRPr="00233D41">
        <w:rPr>
          <w:b/>
          <w:highlight w:val="green"/>
          <w:u w:val="single"/>
          <w:bdr w:val="single" w:sz="4" w:space="0" w:color="auto"/>
        </w:rPr>
        <w:t>thought exposes itself to the unfamiliar for the sake of genuinely encountering the historical as historical</w:t>
      </w:r>
      <w:r w:rsidRPr="009F114A">
        <w:rPr>
          <w:sz w:val="16"/>
        </w:rPr>
        <w:t xml:space="preserve">. Al- ready in the early 1920’s, Heidegger challenged the traditional hermeneutical model of “understanding better” with the practice of Auseinandersetzung (GA 25: 3-5). </w:t>
      </w:r>
      <w:proofErr w:type="gramStart"/>
      <w:r w:rsidRPr="009F114A">
        <w:rPr>
          <w:sz w:val="16"/>
        </w:rPr>
        <w:t>Auseinanderstezung literally signifi es setting-apart-from-each-other.</w:t>
      </w:r>
      <w:proofErr w:type="gramEnd"/>
      <w:r w:rsidRPr="009F114A">
        <w:rPr>
          <w:sz w:val="16"/>
        </w:rPr>
        <w:t xml:space="preserve"> What it suggests, nonetheless, is a responsive confrontation. </w:t>
      </w:r>
      <w:r w:rsidRPr="00233D41">
        <w:rPr>
          <w:b/>
          <w:highlight w:val="green"/>
          <w:u w:val="single"/>
        </w:rPr>
        <w:t>It is a confrontation in dismantling reified structures</w:t>
      </w:r>
      <w:r w:rsidRPr="009F114A">
        <w:rPr>
          <w:sz w:val="16"/>
        </w:rPr>
        <w:t xml:space="preserve">, </w:t>
      </w:r>
      <w:r w:rsidRPr="009F114A">
        <w:rPr>
          <w:b/>
          <w:u w:val="single"/>
        </w:rPr>
        <w:t>and responsive in that it dismantles precisely in order to listen to what is said and left unsaid</w:t>
      </w:r>
      <w:r w:rsidRPr="009F114A">
        <w:rPr>
          <w:sz w:val="16"/>
        </w:rPr>
        <w:t xml:space="preserve">. </w:t>
      </w:r>
      <w:r w:rsidRPr="009F114A">
        <w:rPr>
          <w:b/>
          <w:u w:val="single"/>
        </w:rPr>
        <w:t xml:space="preserve">Such historical confrontation is </w:t>
      </w:r>
      <w:r w:rsidRPr="00233D41">
        <w:rPr>
          <w:b/>
          <w:highlight w:val="green"/>
          <w:u w:val="single"/>
        </w:rPr>
        <w:t xml:space="preserve">intensified in </w:t>
      </w:r>
      <w:r w:rsidRPr="009F114A">
        <w:rPr>
          <w:sz w:val="16"/>
        </w:rPr>
        <w:t xml:space="preserve">his </w:t>
      </w:r>
      <w:r w:rsidRPr="00233D41">
        <w:rPr>
          <w:b/>
          <w:highlight w:val="green"/>
          <w:u w:val="single"/>
        </w:rPr>
        <w:t xml:space="preserve">thinking </w:t>
      </w:r>
      <w:r w:rsidRPr="009F114A">
        <w:rPr>
          <w:sz w:val="16"/>
        </w:rPr>
        <w:t xml:space="preserve">of </w:t>
      </w:r>
      <w:r w:rsidRPr="00233D41">
        <w:rPr>
          <w:b/>
          <w:highlight w:val="green"/>
          <w:u w:val="single"/>
        </w:rPr>
        <w:t xml:space="preserve">the </w:t>
      </w:r>
      <w:r w:rsidRPr="009F114A">
        <w:rPr>
          <w:sz w:val="16"/>
        </w:rPr>
        <w:t xml:space="preserve">upsurge and </w:t>
      </w:r>
      <w:r w:rsidRPr="00233D41">
        <w:rPr>
          <w:b/>
          <w:highlight w:val="green"/>
          <w:u w:val="single"/>
        </w:rPr>
        <w:t xml:space="preserve">event of being </w:t>
      </w:r>
      <w:r w:rsidRPr="009F114A">
        <w:rPr>
          <w:sz w:val="16"/>
        </w:rPr>
        <w:t>(GA 66: 76-77).</w:t>
      </w:r>
    </w:p>
    <w:p w14:paraId="0C42511F" w14:textId="77777777" w:rsidR="00BA4079" w:rsidRDefault="00BA4079" w:rsidP="007A3515"/>
    <w:p w14:paraId="2666375B" w14:textId="77777777" w:rsidR="001A4A9E" w:rsidRDefault="001A4A9E" w:rsidP="007A3515"/>
    <w:p w14:paraId="3A66695D" w14:textId="77777777" w:rsidR="001A4A9E" w:rsidRDefault="001A4A9E" w:rsidP="007A3515"/>
    <w:p w14:paraId="05E4DD52" w14:textId="77777777" w:rsidR="001A4A9E" w:rsidRDefault="001A4A9E" w:rsidP="007A3515"/>
    <w:p w14:paraId="22967BC2" w14:textId="77777777" w:rsidR="001A4A9E" w:rsidRPr="005D47F6" w:rsidRDefault="001A4A9E" w:rsidP="001A4A9E">
      <w:pPr>
        <w:rPr>
          <w:b/>
        </w:rPr>
      </w:pPr>
      <w:r>
        <w:rPr>
          <w:b/>
        </w:rPr>
        <w:t xml:space="preserve">There is no </w:t>
      </w:r>
      <w:r w:rsidRPr="005D47F6">
        <w:rPr>
          <w:b/>
        </w:rPr>
        <w:t>value to life within the framework of automobility</w:t>
      </w:r>
      <w:r>
        <w:rPr>
          <w:b/>
        </w:rPr>
        <w:t>.</w:t>
      </w:r>
    </w:p>
    <w:p w14:paraId="021685E4" w14:textId="77777777" w:rsidR="001A4A9E" w:rsidRDefault="001A4A9E" w:rsidP="001A4A9E">
      <w:r w:rsidRPr="00B50E35">
        <w:rPr>
          <w:b/>
        </w:rPr>
        <w:t>Backhaus 2009</w:t>
      </w:r>
      <w:r>
        <w:t xml:space="preserve"> April 20, Gary, Loyola College in Maryland, Department of Philosophy “Automobility: Global Warming as Symptomatology,” Sustainability 1, 187-208, online</w:t>
      </w:r>
    </w:p>
    <w:p w14:paraId="351B2916" w14:textId="77777777" w:rsidR="001A4A9E" w:rsidRDefault="001A4A9E" w:rsidP="001A4A9E">
      <w:pPr>
        <w:ind w:left="360"/>
      </w:pPr>
      <w:r>
        <w:t xml:space="preserve">What about humankind? </w:t>
      </w:r>
      <w:r w:rsidRPr="00E44930">
        <w:rPr>
          <w:b/>
          <w:u w:val="single"/>
        </w:rPr>
        <w:t>Humankind engaged in</w:t>
      </w:r>
      <w:r>
        <w:t xml:space="preserve">, subject to, </w:t>
      </w:r>
      <w:r w:rsidRPr="00E44930">
        <w:rPr>
          <w:b/>
          <w:u w:val="single"/>
        </w:rPr>
        <w:t>the orderings of automobility becomes automata-like</w:t>
      </w:r>
      <w:r>
        <w:t xml:space="preserve">. But in terms of spatiality it is to be </w:t>
      </w:r>
      <w:r w:rsidRPr="00E44930">
        <w:rPr>
          <w:b/>
          <w:u w:val="single"/>
        </w:rPr>
        <w:t xml:space="preserve">characterized as uprootedness. </w:t>
      </w:r>
      <w:r>
        <w:t xml:space="preserve">Human beings need an existential foothold, a concretization of existential spatiality. But </w:t>
      </w:r>
      <w:r w:rsidRPr="005B2E5A">
        <w:rPr>
          <w:b/>
          <w:u w:val="single"/>
        </w:rPr>
        <w:t>the spatial transformations of the auto-mobile culture result in the loss of place</w:t>
      </w:r>
      <w:r>
        <w:t xml:space="preserve">, the loss of the sense of place, disorientation, displacement, endless movements with no “differentiated wheres” to go. The literature abounds with </w:t>
      </w:r>
      <w:r w:rsidRPr="005B2E5A">
        <w:rPr>
          <w:b/>
          <w:u w:val="single"/>
        </w:rPr>
        <w:t>the disappearance of human-scale</w:t>
      </w:r>
      <w:r>
        <w:t xml:space="preserve">, human-friendly </w:t>
      </w:r>
      <w:r w:rsidRPr="005B2E5A">
        <w:rPr>
          <w:b/>
          <w:u w:val="single"/>
        </w:rPr>
        <w:t xml:space="preserve">landscapes at the same time that humanity has all but destroyed “natural landscapes”. </w:t>
      </w:r>
      <w:r>
        <w:t xml:space="preserve">As the </w:t>
      </w:r>
      <w:r w:rsidRPr="005B2E5A">
        <w:rPr>
          <w:b/>
          <w:u w:val="single"/>
        </w:rPr>
        <w:t xml:space="preserve">modern landscape becomes more and more homogeneous </w:t>
      </w:r>
      <w:r>
        <w:t>through globalization, the moving to and fro, the “</w:t>
      </w:r>
      <w:r w:rsidRPr="005B2E5A">
        <w:rPr>
          <w:b/>
          <w:u w:val="single"/>
        </w:rPr>
        <w:t xml:space="preserve">freedom of” movement </w:t>
      </w:r>
      <w:r>
        <w:t xml:space="preserve">of the </w:t>
      </w:r>
      <w:proofErr w:type="gramStart"/>
      <w:r>
        <w:t>auto-mobile</w:t>
      </w:r>
      <w:proofErr w:type="gramEnd"/>
      <w:r>
        <w:t xml:space="preserve"> age </w:t>
      </w:r>
      <w:r w:rsidRPr="005B2E5A">
        <w:rPr>
          <w:b/>
          <w:u w:val="single"/>
        </w:rPr>
        <w:t xml:space="preserve">becomes </w:t>
      </w:r>
      <w:r>
        <w:t xml:space="preserve">utterly </w:t>
      </w:r>
      <w:r w:rsidRPr="005B2E5A">
        <w:rPr>
          <w:b/>
          <w:u w:val="single"/>
        </w:rPr>
        <w:t xml:space="preserve">insipid </w:t>
      </w:r>
      <w:r>
        <w:t xml:space="preserve">and intolerable </w:t>
      </w:r>
      <w:r w:rsidRPr="005B2E5A">
        <w:rPr>
          <w:b/>
          <w:u w:val="single"/>
        </w:rPr>
        <w:t>as we are ordered about in its time consuming flow</w:t>
      </w:r>
      <w:r>
        <w:t xml:space="preserve">. </w:t>
      </w:r>
      <w:r w:rsidRPr="005B2E5A">
        <w:rPr>
          <w:b/>
          <w:u w:val="single"/>
        </w:rPr>
        <w:t xml:space="preserve">This uprooting </w:t>
      </w:r>
      <w:r>
        <w:t xml:space="preserve">(from place and thus a loss of identification and orientation) </w:t>
      </w:r>
      <w:r w:rsidRPr="005B2E5A">
        <w:rPr>
          <w:b/>
          <w:u w:val="single"/>
        </w:rPr>
        <w:t xml:space="preserve">in which we find ourselves ordered about like </w:t>
      </w:r>
      <w:r>
        <w:t xml:space="preserve">the </w:t>
      </w:r>
      <w:r w:rsidRPr="005B2E5A">
        <w:rPr>
          <w:b/>
          <w:u w:val="single"/>
        </w:rPr>
        <w:t xml:space="preserve">entities of material culture </w:t>
      </w:r>
      <w:r>
        <w:t xml:space="preserve">is exactly what </w:t>
      </w:r>
      <w:r w:rsidRPr="005B2E5A">
        <w:rPr>
          <w:b/>
          <w:u w:val="single"/>
        </w:rPr>
        <w:t>keeps us on the move</w:t>
      </w:r>
      <w:r>
        <w:t xml:space="preserve">, for to stay put is to become aware of the poverty of auto-mobile spatiality, while it is necessary to engage automobility in order to conduct everyday life. </w:t>
      </w:r>
      <w:r w:rsidRPr="00195F54">
        <w:rPr>
          <w:b/>
          <w:u w:val="single"/>
        </w:rPr>
        <w:t xml:space="preserve">So we participate in the </w:t>
      </w:r>
      <w:r>
        <w:t xml:space="preserve">spatial </w:t>
      </w:r>
      <w:r w:rsidRPr="00195F54">
        <w:rPr>
          <w:b/>
          <w:u w:val="single"/>
        </w:rPr>
        <w:t xml:space="preserve">flow of </w:t>
      </w:r>
      <w:r>
        <w:t xml:space="preserve">its functional </w:t>
      </w:r>
      <w:r w:rsidRPr="00195F54">
        <w:rPr>
          <w:b/>
          <w:u w:val="single"/>
        </w:rPr>
        <w:t xml:space="preserve">demands and let ourselves be consumed by its </w:t>
      </w:r>
      <w:r>
        <w:t xml:space="preserve">frenzied </w:t>
      </w:r>
      <w:r w:rsidRPr="00195F54">
        <w:rPr>
          <w:b/>
          <w:u w:val="single"/>
        </w:rPr>
        <w:t xml:space="preserve">orderings as a consumer of </w:t>
      </w:r>
      <w:proofErr w:type="gramStart"/>
      <w:r>
        <w:t>auto-mobile</w:t>
      </w:r>
      <w:proofErr w:type="gramEnd"/>
      <w:r>
        <w:t xml:space="preserve"> </w:t>
      </w:r>
      <w:r w:rsidRPr="00195F54">
        <w:rPr>
          <w:b/>
          <w:u w:val="single"/>
        </w:rPr>
        <w:t>material culture</w:t>
      </w:r>
      <w:r>
        <w:t xml:space="preserve">. </w:t>
      </w:r>
      <w:r w:rsidRPr="00195F54">
        <w:rPr>
          <w:b/>
          <w:u w:val="single"/>
        </w:rPr>
        <w:t>The way of Being that calls on humankind to challenge the earth to be ordered through automobility is an uprooting of ourselves as our lives are organized in its image while we engage a plethora of mobile machines destroying place-Being</w:t>
      </w:r>
      <w:r>
        <w:t xml:space="preserve">. An essential characteristic of the modern challenging forth of man is uprootedness. Because humankind engages in automobility human being is uprooted and the automobility maintains an un-free relation to </w:t>
      </w:r>
      <w:proofErr w:type="gramStart"/>
      <w:r>
        <w:t>an ecology</w:t>
      </w:r>
      <w:proofErr w:type="gramEnd"/>
      <w:r>
        <w:t xml:space="preserve"> subject to de-geographication. </w:t>
      </w:r>
      <w:r w:rsidRPr="00195F54">
        <w:rPr>
          <w:b/>
          <w:u w:val="single"/>
        </w:rPr>
        <w:t>Our uprootedness alienates us from the earth and this is why we have done so little about the environmental crises</w:t>
      </w:r>
      <w:r>
        <w:t xml:space="preserve">. </w:t>
      </w:r>
      <w:r w:rsidRPr="00195F54">
        <w:rPr>
          <w:b/>
          <w:u w:val="single"/>
        </w:rPr>
        <w:t xml:space="preserve">By being alienated from the earth </w:t>
      </w:r>
      <w:r>
        <w:t xml:space="preserve">due to the uprooting of auto-mobility, </w:t>
      </w:r>
      <w:r w:rsidRPr="00195F54">
        <w:rPr>
          <w:b/>
          <w:u w:val="single"/>
        </w:rPr>
        <w:t>we are neither attuned to the needs of the earth nor to our own needs as earth dwellers</w:t>
      </w:r>
      <w:r>
        <w:t xml:space="preserve">. </w:t>
      </w:r>
      <w:r w:rsidRPr="00536BA9">
        <w:rPr>
          <w:b/>
          <w:u w:val="single"/>
        </w:rPr>
        <w:t>What calls on humankind to eradicate earthly spatial meanings</w:t>
      </w:r>
      <w:r>
        <w:t xml:space="preserve">? </w:t>
      </w:r>
      <w:r w:rsidRPr="00536BA9">
        <w:rPr>
          <w:b/>
          <w:u w:val="single"/>
        </w:rPr>
        <w:t xml:space="preserve">The same meanings that constitute </w:t>
      </w:r>
      <w:r>
        <w:t xml:space="preserve">the </w:t>
      </w:r>
      <w:r w:rsidRPr="00536BA9">
        <w:rPr>
          <w:b/>
          <w:u w:val="single"/>
        </w:rPr>
        <w:t xml:space="preserve">modern science </w:t>
      </w:r>
      <w:r>
        <w:t xml:space="preserve">paradigm of </w:t>
      </w:r>
      <w:r w:rsidRPr="00536BA9">
        <w:rPr>
          <w:b/>
          <w:u w:val="single"/>
        </w:rPr>
        <w:t>a quantifiable mechanical universe</w:t>
      </w:r>
      <w:r>
        <w:t>—</w:t>
      </w:r>
      <w:r w:rsidRPr="00536BA9">
        <w:rPr>
          <w:b/>
          <w:u w:val="single"/>
        </w:rPr>
        <w:t>progress understood to be the quantifiable increment</w:t>
      </w:r>
      <w:r>
        <w:t xml:space="preserve">. The more material culture, the faster material culture, the highest GNP, the bigger burger, the more TV shows, the more automobiles sold, the more money made, the most efficient beer can plant, all constitute progress. </w:t>
      </w:r>
      <w:r w:rsidRPr="00536BA9">
        <w:rPr>
          <w:b/>
          <w:u w:val="single"/>
        </w:rPr>
        <w:t>Globalization in</w:t>
      </w:r>
      <w:r>
        <w:rPr>
          <w:b/>
          <w:u w:val="single"/>
        </w:rPr>
        <w:t>q</w:t>
      </w:r>
      <w:r w:rsidRPr="00536BA9">
        <w:rPr>
          <w:b/>
          <w:u w:val="single"/>
        </w:rPr>
        <w:t>sures that material culture gets bigger, gets faster, gets richer, gets jazzier</w:t>
      </w:r>
      <w:r>
        <w:t xml:space="preserve">, etc. </w:t>
      </w:r>
      <w:r w:rsidRPr="00536BA9">
        <w:rPr>
          <w:b/>
          <w:u w:val="single"/>
        </w:rPr>
        <w:t>All of this is spatially constitutive of automobility, its unearthing</w:t>
      </w:r>
      <w:r>
        <w:t xml:space="preserve">, </w:t>
      </w:r>
      <w:r w:rsidRPr="00536BA9">
        <w:rPr>
          <w:b/>
          <w:u w:val="single"/>
        </w:rPr>
        <w:t>its unrooting</w:t>
      </w:r>
      <w:r>
        <w:t xml:space="preserve">, </w:t>
      </w:r>
      <w:r w:rsidRPr="00536BA9">
        <w:rPr>
          <w:b/>
          <w:u w:val="single"/>
        </w:rPr>
        <w:t>its leveling</w:t>
      </w:r>
      <w:r>
        <w:t xml:space="preserve">, </w:t>
      </w:r>
      <w:r w:rsidRPr="00536BA9">
        <w:rPr>
          <w:b/>
          <w:u w:val="single"/>
        </w:rPr>
        <w:t>and our uprooting follows from the mechanization of motion and its accelerating progress of quantitatively incremental additions and subtractions</w:t>
      </w:r>
      <w:r>
        <w:t xml:space="preserve">. As automata of automobility, humankind measures the matter in motion of material culture and the more and the faster of its flow is the progress that blinds humankind to the destruction of its Being—de-geographication. </w:t>
      </w:r>
      <w:r w:rsidRPr="00536BA9">
        <w:rPr>
          <w:b/>
          <w:u w:val="single"/>
        </w:rPr>
        <w:t xml:space="preserve">And even in the face of its symptom, global warming, </w:t>
      </w:r>
      <w:r>
        <w:t xml:space="preserve">one of the famous </w:t>
      </w:r>
      <w:r w:rsidRPr="00536BA9">
        <w:rPr>
          <w:b/>
          <w:u w:val="single"/>
        </w:rPr>
        <w:t xml:space="preserve">automata </w:t>
      </w:r>
      <w:r>
        <w:t xml:space="preserve">by the name of Al Gore, stills </w:t>
      </w:r>
      <w:r w:rsidRPr="00536BA9">
        <w:rPr>
          <w:b/>
          <w:u w:val="single"/>
        </w:rPr>
        <w:t xml:space="preserve">cannot resist its ideology. </w:t>
      </w:r>
    </w:p>
    <w:p w14:paraId="6E03FFBE" w14:textId="77777777" w:rsidR="001A4A9E" w:rsidRPr="00E44930" w:rsidRDefault="001A4A9E" w:rsidP="001A4A9E"/>
    <w:p w14:paraId="2A770932" w14:textId="77777777" w:rsidR="001A4A9E" w:rsidRDefault="001A4A9E" w:rsidP="001A4A9E">
      <w:pPr>
        <w:pStyle w:val="Heading1"/>
      </w:pPr>
      <w:r>
        <w:t>Impact – Devastation</w:t>
      </w:r>
    </w:p>
    <w:p w14:paraId="33A88FAB" w14:textId="77777777" w:rsidR="001A4A9E" w:rsidRPr="00C52DE5" w:rsidRDefault="001A4A9E" w:rsidP="001A4A9E"/>
    <w:p w14:paraId="649C580E" w14:textId="77777777" w:rsidR="001A4A9E" w:rsidRPr="00C52DE5" w:rsidRDefault="001A4A9E" w:rsidP="001A4A9E">
      <w:pPr>
        <w:rPr>
          <w:b/>
        </w:rPr>
      </w:pPr>
      <w:r>
        <w:rPr>
          <w:b/>
        </w:rPr>
        <w:t>Their ontology devastates the earth and renders it an unworld devoid of being – this is worse than mere annihilation because devastation represents the foreclosure of all possibilities of life while annihilation is merely a leveling out to zero.</w:t>
      </w:r>
    </w:p>
    <w:p w14:paraId="5CEAEF1F" w14:textId="77777777" w:rsidR="001A4A9E" w:rsidRDefault="001A4A9E" w:rsidP="001A4A9E">
      <w:r w:rsidRPr="00681C19">
        <w:rPr>
          <w:b/>
        </w:rPr>
        <w:t>MITCHELL 2005</w:t>
      </w:r>
      <w:r>
        <w:t>, ANDREW J., Stanford University, “HEIDEGGER AND TERRORISM,” Research in Phenomenology 35, 181-218</w:t>
      </w:r>
    </w:p>
    <w:p w14:paraId="3BE45087" w14:textId="77777777" w:rsidR="001A4A9E" w:rsidRPr="00DD6653" w:rsidRDefault="001A4A9E" w:rsidP="001A4A9E">
      <w:pPr>
        <w:ind w:left="360"/>
      </w:pPr>
      <w:r w:rsidRPr="006E20ED">
        <w:rPr>
          <w:b/>
          <w:u w:val="single"/>
        </w:rPr>
        <w:t xml:space="preserve">Devastation </w:t>
      </w:r>
      <w:r>
        <w:t xml:space="preserve">(Verwüstung) </w:t>
      </w:r>
      <w:r w:rsidRPr="006E20ED">
        <w:rPr>
          <w:b/>
          <w:u w:val="single"/>
        </w:rPr>
        <w:t xml:space="preserve">is the process by which the world becomes a desert </w:t>
      </w:r>
      <w:r>
        <w:t xml:space="preserve">(Wüste), </w:t>
      </w:r>
      <w:r w:rsidRPr="00C52DE5">
        <w:rPr>
          <w:b/>
          <w:u w:val="single"/>
        </w:rPr>
        <w:t>a sandy expanse that seemingly extends without end</w:t>
      </w:r>
      <w:r>
        <w:t xml:space="preserve">, </w:t>
      </w:r>
      <w:r w:rsidRPr="00C52DE5">
        <w:rPr>
          <w:b/>
          <w:u w:val="single"/>
        </w:rPr>
        <w:t>without landmarks or direction</w:t>
      </w:r>
      <w:r>
        <w:t xml:space="preserve">, </w:t>
      </w:r>
      <w:r w:rsidRPr="00C52DE5">
        <w:rPr>
          <w:b/>
          <w:u w:val="single"/>
        </w:rPr>
        <w:t>and is devoid of all life</w:t>
      </w:r>
      <w:r>
        <w:t xml:space="preserve">.20 If we follow the dialogue in thinking an ancient Greek notion of “life” as another name for “being,” then the lifeless desert is the being-less desert. </w:t>
      </w:r>
      <w:r w:rsidRPr="00C52DE5">
        <w:rPr>
          <w:b/>
          <w:u w:val="single"/>
        </w:rPr>
        <w:t xml:space="preserve">The world that becomes a lifeless desert is consequently an unworld from which being has withdrawn. </w:t>
      </w:r>
      <w:r>
        <w:t xml:space="preserve">The older prisoner makes this connection explicit, “The being of an age of devastation would then consist in the abandonment of being” (GA 77: 213). As we have seen, </w:t>
      </w:r>
      <w:r w:rsidRPr="00C52DE5">
        <w:rPr>
          <w:b/>
          <w:u w:val="single"/>
        </w:rPr>
        <w:t>this is a process that befalls the world, slowly dissolving it of worldliness and rendering it an “unworld</w:t>
      </w:r>
      <w:r>
        <w:t>” (cf. GA 7: 88, 92f</w:t>
      </w:r>
      <w:proofErr w:type="gramStart"/>
      <w:r>
        <w:t>./</w:t>
      </w:r>
      <w:proofErr w:type="gramEnd"/>
      <w:r>
        <w:t xml:space="preserve">EP, 104, 107f., etc.). Yet </w:t>
      </w:r>
      <w:r w:rsidRPr="00C52DE5">
        <w:rPr>
          <w:b/>
          <w:u w:val="single"/>
        </w:rPr>
        <w:t>this unworld is not simply the opposite of world</w:t>
      </w:r>
      <w:r>
        <w:t xml:space="preserve">; </w:t>
      </w:r>
      <w:r w:rsidRPr="00C52DE5">
        <w:rPr>
          <w:b/>
          <w:u w:val="single"/>
        </w:rPr>
        <w:t>it remains a world</w:t>
      </w:r>
      <w:r>
        <w:t xml:space="preserve">, </w:t>
      </w:r>
      <w:r w:rsidRPr="00C52DE5">
        <w:rPr>
          <w:b/>
          <w:u w:val="single"/>
        </w:rPr>
        <w:t>but a world made desert</w:t>
      </w:r>
      <w:r>
        <w:t xml:space="preserve">. </w:t>
      </w:r>
      <w:r w:rsidRPr="00C52DE5">
        <w:rPr>
          <w:b/>
          <w:u w:val="single"/>
        </w:rPr>
        <w:t xml:space="preserve">The desert is not </w:t>
      </w:r>
      <w:r w:rsidRPr="00072F15">
        <w:rPr>
          <w:b/>
          <w:u w:val="single"/>
        </w:rPr>
        <w:t xml:space="preserve">the </w:t>
      </w:r>
      <w:r>
        <w:t xml:space="preserve">complete </w:t>
      </w:r>
      <w:r w:rsidRPr="00072F15">
        <w:rPr>
          <w:b/>
          <w:u w:val="single"/>
        </w:rPr>
        <w:t>absence of world</w:t>
      </w:r>
      <w:r>
        <w:t xml:space="preserve">. </w:t>
      </w:r>
      <w:r w:rsidRPr="00072F15">
        <w:rPr>
          <w:b/>
          <w:u w:val="single"/>
        </w:rPr>
        <w:t xml:space="preserve">Such an absence would not be reached by devastation </w:t>
      </w:r>
      <w:r>
        <w:t xml:space="preserve">(Verwüstung), </w:t>
      </w:r>
      <w:r w:rsidRPr="00072F15">
        <w:rPr>
          <w:b/>
          <w:u w:val="single"/>
        </w:rPr>
        <w:t xml:space="preserve">but </w:t>
      </w:r>
      <w:r>
        <w:t xml:space="preserve">rather </w:t>
      </w:r>
      <w:r w:rsidRPr="00072F15">
        <w:rPr>
          <w:b/>
          <w:u w:val="single"/>
        </w:rPr>
        <w:t xml:space="preserve">by annihilation </w:t>
      </w:r>
      <w:r>
        <w:t xml:space="preserve">(Vernichtung); </w:t>
      </w:r>
      <w:r w:rsidRPr="00072F15">
        <w:rPr>
          <w:b/>
          <w:u w:val="single"/>
        </w:rPr>
        <w:t xml:space="preserve">and </w:t>
      </w:r>
      <w:r>
        <w:t xml:space="preserve">for Heidegger, </w:t>
      </w:r>
      <w:r w:rsidRPr="00072F15">
        <w:rPr>
          <w:b/>
          <w:u w:val="single"/>
        </w:rPr>
        <w:t xml:space="preserve">annihilation is </w:t>
      </w:r>
      <w:r>
        <w:t xml:space="preserve">far </w:t>
      </w:r>
      <w:r w:rsidRPr="00072F15">
        <w:rPr>
          <w:b/>
          <w:u w:val="single"/>
        </w:rPr>
        <w:t>less of a concern than devastation</w:t>
      </w:r>
      <w:r>
        <w:t xml:space="preserve">: “Devastation is more uncanny than mere annihilation [bloße Vernichtung]. Mere </w:t>
      </w:r>
      <w:r w:rsidRPr="00072F15">
        <w:rPr>
          <w:b/>
          <w:u w:val="single"/>
        </w:rPr>
        <w:t>annihilation sweeps aside all things including even nothingness</w:t>
      </w:r>
      <w:r>
        <w:t xml:space="preserve">, </w:t>
      </w:r>
      <w:r w:rsidRPr="008A71DE">
        <w:rPr>
          <w:b/>
          <w:u w:val="single"/>
        </w:rPr>
        <w:t xml:space="preserve">while devastation </w:t>
      </w:r>
      <w:r>
        <w:t xml:space="preserve">on the contrary </w:t>
      </w:r>
      <w:r w:rsidRPr="008A71DE">
        <w:rPr>
          <w:b/>
          <w:u w:val="single"/>
        </w:rPr>
        <w:t xml:space="preserve">orders </w:t>
      </w:r>
      <w:r>
        <w:t xml:space="preserve">[bestellt] </w:t>
      </w:r>
      <w:r w:rsidRPr="008A71DE">
        <w:rPr>
          <w:b/>
          <w:u w:val="single"/>
        </w:rPr>
        <w:t>and spreads everything that blocks and prevents</w:t>
      </w:r>
      <w:r>
        <w:t xml:space="preserve">” (WHD, 11/29–30; tm). Annihilation as a thought of total absence is a thought from metaphysics. It is one with a thinking of pure presence: pure presence, pure absence, and purely no contact between them. During another lecture course on Hölderlin, this time in 1942 on the hymn “The Ister,” Heidegger claims that annihilation is precisely the agenda of America in regards to the “homeland,” which is here equated with Europe: “We know today that the Anglo-Saxon world of Americanism has resolved to annihilate [zu vernichten] Europe, that is, the homeland, and that means: the inception of the Western world. The inceptual is indestructible [unzerstörbar]” (GA 53: 68/54; tm). America is the agent of technological devastation, and it operates under the assumptions of presence and absence that it itself is so expert at dissembling. America resolves to annihilate and condemns itself to failure in so doing, for the origin is “indestructible.” We could take this a step further and claim that </w:t>
      </w:r>
      <w:r w:rsidRPr="0097088C">
        <w:rPr>
          <w:b/>
          <w:u w:val="single"/>
        </w:rPr>
        <w:t>only because the origin cannot be annihilated is it possible to destroy it. This possibility of destruction is its indestructible character</w:t>
      </w:r>
      <w:r>
        <w:t xml:space="preserve">. </w:t>
      </w:r>
      <w:r w:rsidRPr="0097088C">
        <w:rPr>
          <w:b/>
          <w:u w:val="single"/>
        </w:rPr>
        <w:t>It can always be further destroyed, but you will never annihilate it</w:t>
      </w:r>
      <w:r>
        <w:t xml:space="preserve">. </w:t>
      </w:r>
      <w:r w:rsidRPr="0097088C">
        <w:rPr>
          <w:b/>
          <w:u w:val="single"/>
        </w:rPr>
        <w:t xml:space="preserve">Americanism </w:t>
      </w:r>
      <w:r w:rsidRPr="00081A44">
        <w:rPr>
          <w:b/>
          <w:u w:val="single"/>
        </w:rPr>
        <w:t xml:space="preserve">names the </w:t>
      </w:r>
      <w:r>
        <w:t xml:space="preserve">endeavor or resolution to </w:t>
      </w:r>
      <w:r w:rsidRPr="00081A44">
        <w:rPr>
          <w:b/>
          <w:u w:val="single"/>
        </w:rPr>
        <w:t>drive the destruction of the world ever further into the unworld</w:t>
      </w:r>
      <w:r>
        <w:t xml:space="preserve">. America is the agent of a malevolent being. This same reasoning explains why the older man’s original conception of evil had to be rethought. Evil is the “devastation of the earth and the annihilation of the human essence that goes along with it” (GA 77: 207), he said, but this annihilation is simply too easy, too much of an “Americanism.” </w:t>
      </w:r>
      <w:r w:rsidRPr="00081A44">
        <w:rPr>
          <w:b/>
          <w:u w:val="single"/>
        </w:rPr>
        <w:t>The human essence is not annihilated in evil</w:t>
      </w:r>
      <w:r>
        <w:t xml:space="preserve">—who could care about that? </w:t>
      </w:r>
      <w:r w:rsidRPr="00081A44">
        <w:rPr>
          <w:b/>
          <w:u w:val="single"/>
        </w:rPr>
        <w:t>Instead it is destroyed and devastated by evil</w:t>
      </w:r>
      <w:r>
        <w:t xml:space="preserve">. </w:t>
      </w:r>
      <w:r w:rsidRPr="00081A44">
        <w:rPr>
          <w:b/>
          <w:u w:val="single"/>
        </w:rPr>
        <w:t xml:space="preserve">Devastation does not </w:t>
      </w:r>
      <w:proofErr w:type="gramStart"/>
      <w:r w:rsidRPr="00081A44">
        <w:rPr>
          <w:b/>
          <w:u w:val="single"/>
        </w:rPr>
        <w:t>annihilate</w:t>
      </w:r>
      <w:r>
        <w:t>,</w:t>
      </w:r>
      <w:proofErr w:type="gramEnd"/>
      <w:r>
        <w:t xml:space="preserve"> </w:t>
      </w:r>
      <w:r w:rsidRPr="00081A44">
        <w:rPr>
          <w:b/>
          <w:u w:val="single"/>
        </w:rPr>
        <w:t>but brings about something worse</w:t>
      </w:r>
      <w:r>
        <w:t xml:space="preserve">, </w:t>
      </w:r>
      <w:r w:rsidRPr="00081A44">
        <w:rPr>
          <w:b/>
          <w:u w:val="single"/>
        </w:rPr>
        <w:t>the unworld</w:t>
      </w:r>
      <w:r>
        <w:t xml:space="preserve">. </w:t>
      </w:r>
      <w:r w:rsidRPr="00081A44">
        <w:rPr>
          <w:b/>
          <w:u w:val="single"/>
        </w:rPr>
        <w:t>Without limit, the desert of the unworld spreads</w:t>
      </w:r>
      <w:r>
        <w:t xml:space="preserve">, </w:t>
      </w:r>
      <w:r w:rsidRPr="00081A44">
        <w:rPr>
          <w:b/>
          <w:u w:val="single"/>
        </w:rPr>
        <w:t>ever worsening and incessantly urging itself to new expressions of malevolence</w:t>
      </w:r>
      <w:r>
        <w:t xml:space="preserve">. </w:t>
      </w:r>
      <w:r w:rsidRPr="00081A44">
        <w:rPr>
          <w:b/>
          <w:u w:val="single"/>
        </w:rPr>
        <w:t>Annihilation would bring respite and</w:t>
      </w:r>
      <w:r>
        <w:t xml:space="preserve">, </w:t>
      </w:r>
      <w:r w:rsidRPr="00081A44">
        <w:rPr>
          <w:b/>
          <w:u w:val="single"/>
        </w:rPr>
        <w:t>in a perverse sense</w:t>
      </w:r>
      <w:r>
        <w:t xml:space="preserve">, </w:t>
      </w:r>
      <w:r w:rsidRPr="00081A44">
        <w:rPr>
          <w:b/>
          <w:u w:val="single"/>
        </w:rPr>
        <w:t>relief</w:t>
      </w:r>
      <w:r>
        <w:t xml:space="preserve">. There would be nothing left to protect and guard, nothing left to concern ourselves with—nothing left to terrorize. </w:t>
      </w:r>
      <w:r w:rsidRPr="00DD49CE">
        <w:rPr>
          <w:b/>
          <w:u w:val="single"/>
        </w:rPr>
        <w:t xml:space="preserve">Devastation is </w:t>
      </w:r>
      <w:r>
        <w:t xml:space="preserve">also </w:t>
      </w:r>
      <w:r w:rsidRPr="00DD49CE">
        <w:rPr>
          <w:b/>
          <w:u w:val="single"/>
        </w:rPr>
        <w:t>irreparable; no salvation can arrive for it</w:t>
      </w:r>
      <w:r>
        <w:t xml:space="preserve">. The younger man is able to voice the monstrous conclusion of this thinking of devastation: “Then </w:t>
      </w:r>
      <w:r w:rsidRPr="00DD49CE">
        <w:rPr>
          <w:b/>
          <w:u w:val="single"/>
        </w:rPr>
        <w:t>malevolence</w:t>
      </w:r>
      <w:r>
        <w:t xml:space="preserve">, as which devastation occurs [sich ereignet], </w:t>
      </w:r>
      <w:r w:rsidRPr="00DD49CE">
        <w:rPr>
          <w:b/>
          <w:u w:val="single"/>
        </w:rPr>
        <w:t xml:space="preserve">would indeed remain a basic characteristic of being itself </w:t>
      </w:r>
      <w:r>
        <w:t xml:space="preserve">” (GA 77: 213, 215; em). The older man agrees, “being would be in the ground of its essence malevolent” (GA 77: 215). </w:t>
      </w:r>
      <w:r w:rsidRPr="00DD49CE">
        <w:rPr>
          <w:b/>
          <w:u w:val="single"/>
        </w:rPr>
        <w:t>Being is not evil</w:t>
      </w:r>
      <w:r>
        <w:t xml:space="preserve">; </w:t>
      </w:r>
      <w:r w:rsidRPr="00DD49CE">
        <w:rPr>
          <w:b/>
          <w:u w:val="single"/>
        </w:rPr>
        <w:t>it is something much worse</w:t>
      </w:r>
      <w:r>
        <w:t xml:space="preserve">; </w:t>
      </w:r>
      <w:r w:rsidRPr="00DD49CE">
        <w:rPr>
          <w:b/>
          <w:u w:val="single"/>
        </w:rPr>
        <w:t>being is malevolent</w:t>
      </w:r>
      <w:r>
        <w:t xml:space="preserve">. </w:t>
      </w:r>
      <w:r w:rsidRPr="00DD49CE">
        <w:rPr>
          <w:b/>
          <w:u w:val="single"/>
        </w:rPr>
        <w:t xml:space="preserve">Malevolent being </w:t>
      </w:r>
      <w:r>
        <w:t xml:space="preserve">is a being that threatens. It </w:t>
      </w:r>
      <w:r w:rsidRPr="00DD49CE">
        <w:rPr>
          <w:b/>
          <w:u w:val="single"/>
        </w:rPr>
        <w:t>threatens itself with annihilation</w:t>
      </w:r>
      <w:r>
        <w:t xml:space="preserve">, </w:t>
      </w:r>
      <w:r w:rsidRPr="00DD49CE">
        <w:rPr>
          <w:b/>
          <w:u w:val="single"/>
        </w:rPr>
        <w:t>with both total absence and total presence</w:t>
      </w:r>
      <w:r>
        <w:t xml:space="preserve">, for they are the same; it places itself in danger.21 This is so much as to say that all of the supposed enemies of being—technology, metaphysics, the ontic, even being itself in regards to beyng—these are so many ways of being’s self-showing, where being’s “self-showing” is not to be understood as though beyng somehow remained behind all of these surrogates and was imaged in them. Being is found only in these situations, a point Heidegger makes in the Contributions to Philosophy, “Here, in the unavoidable ordinariness of beings, beyng is the most non-ordinary; and this estranging of beyng is not a manner of its appearing but rather it itself ” (GA 65: 230/163; tm). Being is endangered and withdrawn in essence. </w:t>
      </w:r>
      <w:r w:rsidRPr="007E75B6">
        <w:rPr>
          <w:b/>
          <w:u w:val="single"/>
        </w:rPr>
        <w:t>Just as we saw that there is no sense in talking about evil in itself</w:t>
      </w:r>
      <w:r>
        <w:t xml:space="preserve">, </w:t>
      </w:r>
      <w:r w:rsidRPr="007E75B6">
        <w:rPr>
          <w:b/>
          <w:u w:val="single"/>
        </w:rPr>
        <w:t>so too is there no sense in talking about being by itself: there is only malevolent beyng</w:t>
      </w:r>
      <w:r>
        <w:t xml:space="preserve">. </w:t>
      </w:r>
      <w:r w:rsidRPr="007E75B6">
        <w:rPr>
          <w:b/>
          <w:u w:val="single"/>
        </w:rPr>
        <w:t xml:space="preserve">If beings exist in the shadow of a threatened annihilation, and if such an existence is an existence in terror, then, as reprehensible as this might sound, being </w:t>
      </w:r>
      <w:proofErr w:type="gramStart"/>
      <w:r w:rsidRPr="007E75B6">
        <w:rPr>
          <w:b/>
          <w:u w:val="single"/>
        </w:rPr>
        <w:t>itself</w:t>
      </w:r>
      <w:proofErr w:type="gramEnd"/>
      <w:r w:rsidRPr="007E75B6">
        <w:rPr>
          <w:b/>
          <w:u w:val="single"/>
        </w:rPr>
        <w:t xml:space="preserve"> is what terrorizes. Terror is the threat of being</w:t>
      </w:r>
      <w:r>
        <w:t xml:space="preserve">. </w:t>
      </w:r>
    </w:p>
    <w:p w14:paraId="40F223D5" w14:textId="77777777" w:rsidR="001A4A9E" w:rsidRDefault="001A4A9E" w:rsidP="001A4A9E"/>
    <w:p w14:paraId="24558596" w14:textId="77777777" w:rsidR="001A4A9E" w:rsidRDefault="001A4A9E" w:rsidP="001A4A9E">
      <w:pPr>
        <w:pStyle w:val="Heading1"/>
      </w:pPr>
      <w:r>
        <w:t>Impact – Nihilism</w:t>
      </w:r>
    </w:p>
    <w:p w14:paraId="7FF291D9" w14:textId="77777777" w:rsidR="001A4A9E" w:rsidRDefault="001A4A9E" w:rsidP="001A4A9E"/>
    <w:p w14:paraId="17D2212E" w14:textId="77777777" w:rsidR="001A4A9E" w:rsidRPr="00A713DB" w:rsidRDefault="001A4A9E" w:rsidP="001A4A9E">
      <w:pPr>
        <w:rPr>
          <w:b/>
        </w:rPr>
      </w:pPr>
      <w:r>
        <w:rPr>
          <w:b/>
        </w:rPr>
        <w:t>Their enframing of the earth culminates in endless nihilistic expansion and consumption.</w:t>
      </w:r>
    </w:p>
    <w:p w14:paraId="734F9230" w14:textId="77777777" w:rsidR="001A4A9E" w:rsidRDefault="001A4A9E" w:rsidP="001A4A9E">
      <w:r w:rsidRPr="004C3BA8">
        <w:rPr>
          <w:b/>
        </w:rPr>
        <w:t>Joronen 2008</w:t>
      </w:r>
      <w:r>
        <w:t xml:space="preserve"> Mikko</w:t>
      </w:r>
      <w:proofErr w:type="gramStart"/>
      <w:r>
        <w:t>,  Department</w:t>
      </w:r>
      <w:proofErr w:type="gramEnd"/>
      <w:r>
        <w:t xml:space="preserve"> of Geography, University of Turku, “The technological metaphysics of planetary space: being in the age of globalization,” Environment and Planning D: Society and Space 2008, volume 26, pages 596 ^ 610 </w:t>
      </w:r>
    </w:p>
    <w:p w14:paraId="4EA82948" w14:textId="77777777" w:rsidR="001A4A9E" w:rsidRDefault="001A4A9E" w:rsidP="001A4A9E">
      <w:pPr>
        <w:ind w:left="360"/>
      </w:pPr>
      <w:r>
        <w:t xml:space="preserve">As an endlessly growing giganticism of the will, </w:t>
      </w:r>
      <w:r w:rsidRPr="0028171C">
        <w:rPr>
          <w:b/>
          <w:u w:val="single"/>
        </w:rPr>
        <w:t>calculative enframing does not offer any specific goals</w:t>
      </w:r>
      <w:r>
        <w:t xml:space="preserve">. </w:t>
      </w:r>
      <w:r w:rsidRPr="0028171C">
        <w:rPr>
          <w:b/>
          <w:u w:val="single"/>
        </w:rPr>
        <w:t>Nor does it deny any specific goals</w:t>
      </w:r>
      <w:r>
        <w:t xml:space="preserve">, </w:t>
      </w:r>
      <w:r w:rsidRPr="0028171C">
        <w:rPr>
          <w:b/>
          <w:u w:val="single"/>
        </w:rPr>
        <w:t>but simply gathers them into the system</w:t>
      </w:r>
      <w:r>
        <w:t xml:space="preserve">, </w:t>
      </w:r>
      <w:r w:rsidRPr="0028171C">
        <w:rPr>
          <w:b/>
          <w:u w:val="single"/>
        </w:rPr>
        <w:t>where the only goal is optimal organization of whatever it may be for the sake of organizing itself</w:t>
      </w:r>
      <w:r>
        <w:t xml:space="preserve">. Therefore, it would be indeed too hasty to say that technological nihilism means only that all goals are gone. The greatest expression of technological calculation occurs when goallessness is first refused, and when suddenly one believes one has goals again. </w:t>
      </w:r>
      <w:r w:rsidRPr="00896A36">
        <w:rPr>
          <w:b/>
          <w:u w:val="single"/>
        </w:rPr>
        <w:t>In nihilism</w:t>
      </w:r>
      <w:r>
        <w:t xml:space="preserve">, </w:t>
      </w:r>
      <w:r w:rsidRPr="00896A36">
        <w:rPr>
          <w:b/>
          <w:u w:val="single"/>
        </w:rPr>
        <w:t>calculative setting up and pursuit of goals</w:t>
      </w:r>
      <w:r w:rsidRPr="00896A36">
        <w:t>öfor</w:t>
      </w:r>
      <w:r w:rsidRPr="00896A36">
        <w:rPr>
          <w:b/>
        </w:rPr>
        <w:t xml:space="preserve"> </w:t>
      </w:r>
      <w:r>
        <w:t xml:space="preserve">our `culture', for our `nation', or for `mankind', </w:t>
      </w:r>
      <w:r w:rsidRPr="00896A36">
        <w:rPr>
          <w:b/>
          <w:u w:val="single"/>
        </w:rPr>
        <w:t xml:space="preserve">in the forms of nationalism or the global reimage of neoliberalism, </w:t>
      </w:r>
      <w:r>
        <w:t>for instanceö</w:t>
      </w:r>
      <w:r w:rsidRPr="00896A36">
        <w:rPr>
          <w:b/>
          <w:u w:val="single"/>
        </w:rPr>
        <w:t xml:space="preserve">is itself elevated into a goal </w:t>
      </w:r>
      <w:r>
        <w:t xml:space="preserve">(Heidegger, 1991, page 176; 1993b, pages 244, 251). </w:t>
      </w:r>
      <w:r w:rsidRPr="009E5045">
        <w:rPr>
          <w:b/>
          <w:u w:val="single"/>
        </w:rPr>
        <w:t>When the erection of values comes to power by dint of enframing</w:t>
      </w:r>
      <w:r>
        <w:t xml:space="preserve">, </w:t>
      </w:r>
      <w:r w:rsidRPr="009E5045">
        <w:rPr>
          <w:b/>
          <w:u w:val="single"/>
        </w:rPr>
        <w:t xml:space="preserve">other </w:t>
      </w:r>
      <w:r>
        <w:t xml:space="preserve">meaningful </w:t>
      </w:r>
      <w:r w:rsidRPr="009E5045">
        <w:rPr>
          <w:b/>
          <w:u w:val="single"/>
        </w:rPr>
        <w:t>horizons are simply ordered under the calculative cast of enframing</w:t>
      </w:r>
      <w:r>
        <w:t xml:space="preserve">. As such, enframing becomes an event of being which is capable of appearing around the globe in various guises and disguises of value erection and entrenchment (Heidegger, 1977d, page 135; Kisiel, 2001a). The metaphysics that nihilism maintains is particularly important for clarifying how globalization became possible through the history of being. </w:t>
      </w:r>
      <w:r w:rsidRPr="009E5045">
        <w:rPr>
          <w:b/>
          <w:u w:val="single"/>
        </w:rPr>
        <w:t xml:space="preserve">As </w:t>
      </w:r>
      <w:r>
        <w:t xml:space="preserve">a </w:t>
      </w:r>
      <w:r w:rsidRPr="009E5045">
        <w:rPr>
          <w:b/>
          <w:u w:val="single"/>
        </w:rPr>
        <w:t>forgetfulness of being</w:t>
      </w:r>
      <w:r>
        <w:t xml:space="preserve">, </w:t>
      </w:r>
      <w:r w:rsidRPr="009E5045">
        <w:rPr>
          <w:b/>
          <w:u w:val="single"/>
        </w:rPr>
        <w:t>nihilism is not a sign of faulty interpretations or bad philosophy</w:t>
      </w:r>
      <w:r>
        <w:t xml:space="preserve">. </w:t>
      </w:r>
      <w:r w:rsidRPr="009E5045">
        <w:rPr>
          <w:b/>
          <w:u w:val="single"/>
        </w:rPr>
        <w:t>Rather</w:t>
      </w:r>
      <w:r>
        <w:t xml:space="preserve">, </w:t>
      </w:r>
      <w:r w:rsidRPr="009E5045">
        <w:rPr>
          <w:b/>
          <w:u w:val="single"/>
        </w:rPr>
        <w:t>the reverse</w:t>
      </w:r>
      <w:r>
        <w:t xml:space="preserve">. </w:t>
      </w:r>
      <w:r w:rsidRPr="009E5045">
        <w:rPr>
          <w:b/>
          <w:u w:val="single"/>
        </w:rPr>
        <w:t>Since nihilism is true as metaphysics</w:t>
      </w:r>
      <w:r>
        <w:t xml:space="preserve">, </w:t>
      </w:r>
      <w:r w:rsidRPr="009E5045">
        <w:rPr>
          <w:b/>
          <w:u w:val="single"/>
        </w:rPr>
        <w:t xml:space="preserve">it belongs to the history of being </w:t>
      </w:r>
      <w:r>
        <w:t xml:space="preserve">(Heidegger, 1993c, page 239). </w:t>
      </w:r>
      <w:r w:rsidRPr="009E5045">
        <w:rPr>
          <w:b/>
          <w:u w:val="single"/>
        </w:rPr>
        <w:t xml:space="preserve">By expressing the technological end of the history of metaphysics </w:t>
      </w:r>
      <w:r>
        <w:t xml:space="preserve">correctly, </w:t>
      </w:r>
      <w:r w:rsidRPr="009E5045">
        <w:rPr>
          <w:b/>
          <w:u w:val="single"/>
        </w:rPr>
        <w:t>nihilism prepares a way for technological globalization. When the value of all becomes defined by the supreme will to power</w:t>
      </w:r>
      <w:r>
        <w:t>öthat is, when willing endlessly constitutes and challenges humans to will and to posit valueö</w:t>
      </w:r>
      <w:r w:rsidRPr="009E5045">
        <w:rPr>
          <w:b/>
          <w:u w:val="single"/>
        </w:rPr>
        <w:t xml:space="preserve">the unconditioned hegemony of humans over all beings manifests itself as a global consequence </w:t>
      </w:r>
      <w:r>
        <w:t xml:space="preserve">(Heidegger, 1991, page 174). Globalization becomes a consummation of </w:t>
      </w:r>
      <w:r w:rsidRPr="009E5045">
        <w:rPr>
          <w:b/>
          <w:u w:val="single"/>
        </w:rPr>
        <w:t xml:space="preserve">modern </w:t>
      </w:r>
      <w:r>
        <w:t xml:space="preserve">calculation </w:t>
      </w:r>
      <w:r w:rsidRPr="009E5045">
        <w:rPr>
          <w:b/>
          <w:u w:val="single"/>
        </w:rPr>
        <w:t>nihilism</w:t>
      </w:r>
      <w:r>
        <w:t xml:space="preserve">, which </w:t>
      </w:r>
      <w:r w:rsidRPr="009E5045">
        <w:rPr>
          <w:b/>
          <w:u w:val="single"/>
        </w:rPr>
        <w:t>aims to control all beings by transforming them into a useable and exploitable standing-reserve</w:t>
      </w:r>
      <w:r>
        <w:t xml:space="preserve">. In calculative challenging, spaces are allowed globally through the measurable and orderable control and gigantic growth. It is precisely </w:t>
      </w:r>
      <w:r w:rsidRPr="00AA783E">
        <w:rPr>
          <w:b/>
          <w:u w:val="single"/>
        </w:rPr>
        <w:t>when calculation leads towards the eternal recurrence of gigantic growth that increasing flexibility, efficiency</w:t>
      </w:r>
      <w:r>
        <w:t xml:space="preserve">, </w:t>
      </w:r>
      <w:r w:rsidRPr="00AA783E">
        <w:rPr>
          <w:b/>
          <w:u w:val="single"/>
        </w:rPr>
        <w:t>progress</w:t>
      </w:r>
      <w:r>
        <w:t xml:space="preserve">, </w:t>
      </w:r>
      <w:r w:rsidRPr="00AA783E">
        <w:rPr>
          <w:b/>
          <w:u w:val="single"/>
        </w:rPr>
        <w:t>competitiveness</w:t>
      </w:r>
      <w:r>
        <w:t xml:space="preserve">, </w:t>
      </w:r>
      <w:r w:rsidRPr="00AA783E">
        <w:rPr>
          <w:b/>
          <w:u w:val="single"/>
        </w:rPr>
        <w:t>consumption</w:t>
      </w:r>
      <w:r>
        <w:t xml:space="preserve">, </w:t>
      </w:r>
      <w:proofErr w:type="gramStart"/>
      <w:r w:rsidRPr="00AA783E">
        <w:rPr>
          <w:b/>
          <w:u w:val="single"/>
        </w:rPr>
        <w:t>target</w:t>
      </w:r>
      <w:r>
        <w:t>-</w:t>
      </w:r>
      <w:r w:rsidRPr="00AA783E">
        <w:rPr>
          <w:b/>
          <w:u w:val="single"/>
        </w:rPr>
        <w:t>setting</w:t>
      </w:r>
      <w:proofErr w:type="gramEnd"/>
      <w:r>
        <w:t xml:space="preserve">, </w:t>
      </w:r>
      <w:r w:rsidRPr="00AA783E">
        <w:rPr>
          <w:b/>
          <w:u w:val="single"/>
        </w:rPr>
        <w:t>and predictability become understandable as manifestations of the historical age of global calculation</w:t>
      </w:r>
      <w:r>
        <w:t xml:space="preserve">. </w:t>
      </w:r>
    </w:p>
    <w:p w14:paraId="24449416" w14:textId="77777777" w:rsidR="001A4A9E" w:rsidRDefault="001A4A9E" w:rsidP="001A4A9E">
      <w:pPr>
        <w:ind w:left="360"/>
      </w:pPr>
    </w:p>
    <w:p w14:paraId="75F1DD2A" w14:textId="77777777" w:rsidR="001A4A9E" w:rsidRPr="00D129E1" w:rsidRDefault="001A4A9E" w:rsidP="001A4A9E">
      <w:pPr>
        <w:rPr>
          <w:b/>
        </w:rPr>
      </w:pPr>
      <w:r w:rsidRPr="00D129E1">
        <w:rPr>
          <w:b/>
        </w:rPr>
        <w:t>The planetary enframing of the affirmative results in a nihilistic drive to calculate for the sake of calculation alone.</w:t>
      </w:r>
    </w:p>
    <w:p w14:paraId="5ABE97E8" w14:textId="77777777" w:rsidR="001A4A9E" w:rsidRDefault="001A4A9E" w:rsidP="001A4A9E">
      <w:r w:rsidRPr="00386E3C">
        <w:rPr>
          <w:b/>
        </w:rPr>
        <w:t>Joronen 2010</w:t>
      </w:r>
      <w:r>
        <w:t>, Mikko “The Age of Planetary Space,” UNIVERSITY OF TURKU, department of geography, online</w:t>
      </w:r>
    </w:p>
    <w:p w14:paraId="5CD67EAA" w14:textId="77777777" w:rsidR="001A4A9E" w:rsidRDefault="001A4A9E" w:rsidP="001A4A9E">
      <w:pPr>
        <w:ind w:left="360"/>
      </w:pPr>
      <w:r w:rsidRPr="00D129E1">
        <w:rPr>
          <w:b/>
          <w:u w:val="single"/>
        </w:rPr>
        <w:t>In its way of destroying the earth</w:t>
      </w:r>
      <w:r>
        <w:t xml:space="preserve">, </w:t>
      </w:r>
      <w:r w:rsidRPr="00D129E1">
        <w:rPr>
          <w:b/>
          <w:u w:val="single"/>
        </w:rPr>
        <w:t>by changing it into errant planet</w:t>
      </w:r>
      <w:r>
        <w:t xml:space="preserve">, </w:t>
      </w:r>
      <w:r w:rsidRPr="00D129E1">
        <w:rPr>
          <w:b/>
          <w:u w:val="single"/>
        </w:rPr>
        <w:t>into a globe in astral universe without a place for dwelling and making manifest of the happening of be-ing</w:t>
      </w:r>
      <w:r>
        <w:t xml:space="preserve">, </w:t>
      </w:r>
      <w:r w:rsidRPr="00D129E1">
        <w:rPr>
          <w:b/>
          <w:u w:val="single"/>
        </w:rPr>
        <w:t xml:space="preserve">technological ‘becoming </w:t>
      </w:r>
      <w:r>
        <w:t xml:space="preserve">of eternal strengthening’ </w:t>
      </w:r>
      <w:r w:rsidRPr="00D129E1">
        <w:rPr>
          <w:b/>
          <w:u w:val="single"/>
        </w:rPr>
        <w:t xml:space="preserve">opens neither paths nor possibilities, but a profound nihilism of calculating. </w:t>
      </w:r>
      <w:r>
        <w:t xml:space="preserve">As a calculative enframing and endlessly growing giganticism of the will, </w:t>
      </w:r>
      <w:r w:rsidRPr="00D129E1">
        <w:rPr>
          <w:b/>
          <w:u w:val="single"/>
        </w:rPr>
        <w:t>Gestell does not offer any specific goals. It neither denies any specific goals, but simply gathers them into a system</w:t>
      </w:r>
      <w:r>
        <w:t xml:space="preserve">, </w:t>
      </w:r>
      <w:r w:rsidRPr="00D129E1">
        <w:rPr>
          <w:b/>
          <w:u w:val="single"/>
        </w:rPr>
        <w:t>where the only goal is the optimal organization of goals for the mere sake of their efficient and flexible organizing</w:t>
      </w:r>
      <w:r>
        <w:t xml:space="preserve">. Therefore, it would be indeed too hasty to say that nihilism only means that all goals are gone. </w:t>
      </w:r>
      <w:r w:rsidRPr="00CA48A2">
        <w:rPr>
          <w:b/>
          <w:u w:val="single"/>
        </w:rPr>
        <w:t xml:space="preserve">Perhaps the greatest expression of technological calculation occurs when goallessness is first refused, and when suddenly one believes one has goals again. In such nihilism calculative setting up the pursuit of goals </w:t>
      </w:r>
      <w:r>
        <w:t xml:space="preserve">– </w:t>
      </w:r>
      <w:r w:rsidRPr="00CA48A2">
        <w:rPr>
          <w:b/>
          <w:u w:val="single"/>
        </w:rPr>
        <w:t xml:space="preserve">for our “culture”, for our “nation” or for “mankind”, in the forms of nationalism or the global regime of neoliberalism, for instance – is itself elevated into a goal </w:t>
      </w:r>
      <w:r>
        <w:t>(See Heidegger 1991:176; Heidegger 1993c</w:t>
      </w:r>
      <w:proofErr w:type="gramStart"/>
      <w:r>
        <w:t>:244</w:t>
      </w:r>
      <w:proofErr w:type="gramEnd"/>
      <w:r>
        <w:t xml:space="preserve">). </w:t>
      </w:r>
    </w:p>
    <w:p w14:paraId="2BC6225D" w14:textId="77777777" w:rsidR="001A4A9E" w:rsidRPr="00CA48A2" w:rsidRDefault="001A4A9E" w:rsidP="001A4A9E">
      <w:pPr>
        <w:rPr>
          <w:rFonts w:cs="Arial"/>
        </w:rPr>
      </w:pPr>
    </w:p>
    <w:p w14:paraId="6B21251F" w14:textId="77777777" w:rsidR="001A4A9E" w:rsidRPr="00D10DDD" w:rsidRDefault="001A4A9E" w:rsidP="001A4A9E">
      <w:pPr>
        <w:pStyle w:val="Heading1"/>
      </w:pPr>
      <w:r>
        <w:t>Impact – Extinction</w:t>
      </w:r>
    </w:p>
    <w:p w14:paraId="719A0035" w14:textId="77777777" w:rsidR="001A4A9E" w:rsidRDefault="001A4A9E" w:rsidP="001A4A9E"/>
    <w:p w14:paraId="3C06EB76" w14:textId="77777777" w:rsidR="001A4A9E" w:rsidRPr="00251971" w:rsidRDefault="001A4A9E" w:rsidP="001A4A9E">
      <w:pPr>
        <w:rPr>
          <w:b/>
        </w:rPr>
      </w:pPr>
      <w:r w:rsidRPr="00251971">
        <w:rPr>
          <w:b/>
        </w:rPr>
        <w:t xml:space="preserve">Modern technology is embedded in a mode of ontological revealing which is responsible for the worst consequences of massive global consumption and for the </w:t>
      </w:r>
      <w:proofErr w:type="gramStart"/>
      <w:r w:rsidRPr="00251971">
        <w:rPr>
          <w:b/>
        </w:rPr>
        <w:t>technology which</w:t>
      </w:r>
      <w:proofErr w:type="gramEnd"/>
      <w:r w:rsidRPr="00251971">
        <w:rPr>
          <w:b/>
        </w:rPr>
        <w:t xml:space="preserve"> makes extinction possible.</w:t>
      </w:r>
    </w:p>
    <w:p w14:paraId="7083F198" w14:textId="77777777" w:rsidR="001A4A9E" w:rsidRDefault="001A4A9E" w:rsidP="001A4A9E">
      <w:r w:rsidRPr="00386E3C">
        <w:rPr>
          <w:b/>
        </w:rPr>
        <w:t>Joronen 2010</w:t>
      </w:r>
      <w:r>
        <w:t>, Mikko “The Age of Planetary Space,” UNIVERSITY OF TURKU, department of geography, online</w:t>
      </w:r>
    </w:p>
    <w:p w14:paraId="10D84B5C" w14:textId="77777777" w:rsidR="001A4A9E" w:rsidRDefault="001A4A9E" w:rsidP="001A4A9E">
      <w:pPr>
        <w:ind w:left="360"/>
        <w:rPr>
          <w:b/>
          <w:u w:val="single"/>
        </w:rPr>
      </w:pPr>
      <w:r>
        <w:t xml:space="preserve">Although Heidegger obviously could not foresee the ontic consequences of technological thinking – the internet, the globalization of capitalism, the way the latter speeded up the former so that in addition to productionist logic of technological unfolding also the process of exchange became an integral part of the rise of the globalization – his mature understanding about </w:t>
      </w:r>
      <w:r w:rsidRPr="00903D80">
        <w:rPr>
          <w:b/>
          <w:u w:val="single"/>
        </w:rPr>
        <w:t xml:space="preserve">the ontological structure </w:t>
      </w:r>
      <w:r>
        <w:t xml:space="preserve">that eventually </w:t>
      </w:r>
      <w:r w:rsidRPr="00903D80">
        <w:rPr>
          <w:b/>
          <w:u w:val="single"/>
        </w:rPr>
        <w:t xml:space="preserve">led to </w:t>
      </w:r>
      <w:r>
        <w:t xml:space="preserve">the rise of </w:t>
      </w:r>
      <w:r w:rsidRPr="00903D80">
        <w:rPr>
          <w:b/>
          <w:u w:val="single"/>
        </w:rPr>
        <w:t>the planetarization is not simply overstepped by referring to ontic nuances of recent developments</w:t>
      </w:r>
      <w:r>
        <w:t xml:space="preserve">. In fact, as Feenberg pinpoints (2005:6), the case is almost the contrary: when Heidegger wrote about technology it was still “intellectually respectable” to ignore his views about gigantic, total, and global characters of the logic intrinsic to technological revealing. However, during the last few decades we contemporaries have become increasingly satiated with awareness about the matter that we now live in a technological age, witnessing its global trajectories. Such awareness, of course, could be understood as a symptom of the growing number of more and more complex technological devices we are increasingly dependent on. </w:t>
      </w:r>
      <w:r w:rsidRPr="0063732E">
        <w:rPr>
          <w:b/>
          <w:u w:val="single"/>
        </w:rPr>
        <w:t>From the ontological perspective</w:t>
      </w:r>
      <w:r>
        <w:t xml:space="preserve">, however, this apparently is not the case: </w:t>
      </w:r>
      <w:r w:rsidRPr="0063732E">
        <w:rPr>
          <w:b/>
          <w:u w:val="single"/>
        </w:rPr>
        <w:t>the multiplicity of the ontic consequences should not blind us from the matter that behind them lays the age grounding understanding based on a historically destining mission of being</w:t>
      </w:r>
      <w:r>
        <w:t xml:space="preserve">. These </w:t>
      </w:r>
      <w:r w:rsidRPr="0063732E">
        <w:rPr>
          <w:b/>
          <w:u w:val="single"/>
        </w:rPr>
        <w:t>contemporary changes</w:t>
      </w:r>
      <w:r>
        <w:t xml:space="preserve">, then, </w:t>
      </w:r>
      <w:r w:rsidRPr="0063732E">
        <w:rPr>
          <w:b/>
          <w:u w:val="single"/>
        </w:rPr>
        <w:t xml:space="preserve">are understandable implications of the intensification and </w:t>
      </w:r>
      <w:r>
        <w:t xml:space="preserve">perhaps unpredictably </w:t>
      </w:r>
      <w:r w:rsidRPr="0063732E">
        <w:rPr>
          <w:b/>
          <w:u w:val="single"/>
        </w:rPr>
        <w:t xml:space="preserve">gigantic size of the logic intrinsic to the ontological condition </w:t>
      </w:r>
      <w:r>
        <w:t xml:space="preserve">Heidegger </w:t>
      </w:r>
      <w:r w:rsidRPr="0063732E">
        <w:rPr>
          <w:b/>
          <w:u w:val="single"/>
        </w:rPr>
        <w:t xml:space="preserve">described </w:t>
      </w:r>
      <w:r>
        <w:t xml:space="preserve">decades ago </w:t>
      </w:r>
      <w:r w:rsidRPr="0063732E">
        <w:rPr>
          <w:b/>
          <w:u w:val="single"/>
        </w:rPr>
        <w:t>as technological ordering and machination</w:t>
      </w:r>
      <w:r>
        <w:t xml:space="preserve">. Heidegger, thus, did not just contrive to discuss the possible spatial implications of the operations of technological machination already at the end of 1930’s; he also managed to show how </w:t>
      </w:r>
      <w:r w:rsidRPr="0063732E">
        <w:rPr>
          <w:b/>
          <w:u w:val="single"/>
        </w:rPr>
        <w:t xml:space="preserve">the emergence of </w:t>
      </w:r>
      <w:r>
        <w:t xml:space="preserve">such </w:t>
      </w:r>
      <w:r w:rsidRPr="0063732E">
        <w:rPr>
          <w:b/>
          <w:u w:val="single"/>
        </w:rPr>
        <w:t>machination is structured to lead to a whole new era of gigantic computing in which the whole of the earth eventually turns into a global resource to be used and used up by a way of greater ordering and efficiency</w:t>
      </w:r>
      <w:r>
        <w:t xml:space="preserve">. Accordingly, Heidegger understands modern technology above all as a metaphysical project. </w:t>
      </w:r>
      <w:r w:rsidRPr="0063732E">
        <w:rPr>
          <w:b/>
          <w:u w:val="single"/>
        </w:rPr>
        <w:t>Modern technological devices</w:t>
      </w:r>
      <w:r>
        <w:t>, from the “manual technology and manufacture” of the industrial age to the revolutions made first by the “engine technology” and then by what Heidegger (1998h</w:t>
      </w:r>
      <w:proofErr w:type="gramStart"/>
      <w:r>
        <w:t>:132</w:t>
      </w:r>
      <w:proofErr w:type="gramEnd"/>
      <w:r>
        <w:t xml:space="preserve">–133) calls the ruling determination of modern technology as “cybernetics” (i.e. the rise and irruption of the systems of maximum possible automation of command), all </w:t>
      </w:r>
      <w:r w:rsidRPr="0063732E">
        <w:rPr>
          <w:b/>
          <w:u w:val="single"/>
        </w:rPr>
        <w:t xml:space="preserve">manifest a </w:t>
      </w:r>
      <w:r>
        <w:t xml:space="preserve">peculiar </w:t>
      </w:r>
      <w:r w:rsidRPr="0063732E">
        <w:rPr>
          <w:b/>
          <w:u w:val="single"/>
        </w:rPr>
        <w:t>mode of revealing that is not just total in nature</w:t>
      </w:r>
      <w:r>
        <w:t xml:space="preserve">, </w:t>
      </w:r>
      <w:r w:rsidRPr="0063732E">
        <w:rPr>
          <w:b/>
          <w:u w:val="single"/>
        </w:rPr>
        <w:t>but an ever-growing imperial drive structured to constantly reach towards global enlargement and intensification</w:t>
      </w:r>
      <w:r>
        <w:t xml:space="preserve">. Eventually </w:t>
      </w:r>
      <w:r w:rsidRPr="0063732E">
        <w:rPr>
          <w:b/>
          <w:u w:val="single"/>
        </w:rPr>
        <w:t>such technological unfolding leads to a diversity of phenomena</w:t>
      </w:r>
      <w:r>
        <w:t xml:space="preserve">, </w:t>
      </w:r>
      <w:r w:rsidRPr="0063732E">
        <w:rPr>
          <w:b/>
          <w:u w:val="single"/>
        </w:rPr>
        <w:t xml:space="preserve">including </w:t>
      </w:r>
      <w:r>
        <w:t xml:space="preserve">the </w:t>
      </w:r>
      <w:r w:rsidRPr="0063732E">
        <w:rPr>
          <w:b/>
          <w:u w:val="single"/>
        </w:rPr>
        <w:t>worldwide homogenization of modes of living</w:t>
      </w:r>
      <w:r>
        <w:t xml:space="preserve">, the </w:t>
      </w:r>
      <w:r w:rsidRPr="0063732E">
        <w:rPr>
          <w:b/>
          <w:u w:val="single"/>
        </w:rPr>
        <w:t>constant mobilization of cultural and economic practices</w:t>
      </w:r>
      <w:r>
        <w:t xml:space="preserve">, </w:t>
      </w:r>
      <w:r w:rsidRPr="0063732E">
        <w:rPr>
          <w:b/>
          <w:u w:val="single"/>
        </w:rPr>
        <w:t>the global circulation of information</w:t>
      </w:r>
      <w:r>
        <w:t xml:space="preserve">, </w:t>
      </w:r>
      <w:r w:rsidRPr="0063732E">
        <w:rPr>
          <w:b/>
          <w:u w:val="single"/>
        </w:rPr>
        <w:t>goods</w:t>
      </w:r>
      <w:r>
        <w:t xml:space="preserve">, </w:t>
      </w:r>
      <w:r w:rsidRPr="0063732E">
        <w:rPr>
          <w:b/>
          <w:u w:val="single"/>
        </w:rPr>
        <w:t>capital</w:t>
      </w:r>
      <w:r>
        <w:t xml:space="preserve">, </w:t>
      </w:r>
      <w:r w:rsidRPr="0063732E">
        <w:rPr>
          <w:b/>
          <w:u w:val="single"/>
        </w:rPr>
        <w:t>people</w:t>
      </w:r>
      <w:r>
        <w:t xml:space="preserve">, </w:t>
      </w:r>
      <w:r w:rsidRPr="0063732E">
        <w:rPr>
          <w:b/>
          <w:u w:val="single"/>
        </w:rPr>
        <w:t>and knowledge</w:t>
      </w:r>
      <w:r>
        <w:t xml:space="preserve">, </w:t>
      </w:r>
      <w:r w:rsidRPr="0063732E">
        <w:rPr>
          <w:b/>
          <w:u w:val="single"/>
        </w:rPr>
        <w:t xml:space="preserve">the establishment of colossal stocks of energy with massive potentiality of destruction </w:t>
      </w:r>
      <w:r>
        <w:t xml:space="preserve">as well (with the weapons of mass destruction), </w:t>
      </w:r>
      <w:r w:rsidRPr="0063732E">
        <w:rPr>
          <w:b/>
          <w:u w:val="single"/>
        </w:rPr>
        <w:t xml:space="preserve">and the commodification and productisation of all aspects of life </w:t>
      </w:r>
      <w:r>
        <w:t xml:space="preserve">from nature to culture, from genetic information to consumption culture – even a certain insensibility with regard to tragedies of suffering (for instance through the television spectacles of war and catastrophe), as Haar adds (1993:80; see also Gillespie 1984:128; Mugerauer 2008:xv-xviii). In spite of the seemingly diverging characters, </w:t>
      </w:r>
      <w:r w:rsidRPr="0063732E">
        <w:rPr>
          <w:b/>
          <w:u w:val="single"/>
        </w:rPr>
        <w:t xml:space="preserve">the former phenomena are </w:t>
      </w:r>
      <w:r>
        <w:t xml:space="preserve">nothing but </w:t>
      </w:r>
      <w:r w:rsidRPr="0063732E">
        <w:rPr>
          <w:b/>
          <w:u w:val="single"/>
        </w:rPr>
        <w:t>epiphenomena of the age defining metaphysical scaffolding of technological revealing</w:t>
      </w:r>
      <w:r>
        <w:t xml:space="preserve">; it is </w:t>
      </w:r>
      <w:r w:rsidRPr="0063732E">
        <w:rPr>
          <w:b/>
          <w:u w:val="single"/>
        </w:rPr>
        <w:t>the ‘framework’ of calculative drive</w:t>
      </w:r>
      <w:r>
        <w:t xml:space="preserve">, </w:t>
      </w:r>
      <w:r w:rsidRPr="00E63E5A">
        <w:rPr>
          <w:b/>
          <w:u w:val="single"/>
        </w:rPr>
        <w:t>the technological revealing of ‘enframing’</w:t>
      </w:r>
      <w:r>
        <w:t xml:space="preserve">, which allows for multiple set of phenomena to emerge. As will be later shown in more detail, such sense of unity is first and foremost typical for a metaphysical mechanism of unfolding operative throughout the 2300 year tradition of Western thinking, a mechanism still being constitutive for the contemporary technological ‘enframing’ (Gestell) and self-heightening ‘machination’ (Machenschaft) of all things. As a matter of fact, </w:t>
      </w:r>
      <w:r w:rsidRPr="00963646">
        <w:rPr>
          <w:b/>
          <w:u w:val="single"/>
        </w:rPr>
        <w:t xml:space="preserve">it is the planetary outcome of </w:t>
      </w:r>
      <w:r>
        <w:t xml:space="preserve">such </w:t>
      </w:r>
      <w:r w:rsidRPr="00963646">
        <w:rPr>
          <w:b/>
          <w:u w:val="single"/>
        </w:rPr>
        <w:t>a technological mode of unfolding</w:t>
      </w:r>
      <w:r>
        <w:t xml:space="preserve">, which according to Peter Sloterdijk (2009) was first </w:t>
      </w:r>
      <w:r w:rsidRPr="00963646">
        <w:rPr>
          <w:b/>
          <w:u w:val="single"/>
        </w:rPr>
        <w:t xml:space="preserve">initiated </w:t>
      </w:r>
      <w:r>
        <w:t xml:space="preserve">and started </w:t>
      </w:r>
      <w:r w:rsidRPr="00963646">
        <w:rPr>
          <w:b/>
          <w:u w:val="single"/>
        </w:rPr>
        <w:t xml:space="preserve">as a ‘mathematical globalization’ </w:t>
      </w:r>
      <w:r>
        <w:t xml:space="preserve">– as a project that in Heideggerean reading was boosted into its technological form by early modern philosophers and mathematical physicists – further proceeding as a ‘terrestrial globalization’, finally </w:t>
      </w:r>
      <w:r w:rsidRPr="00963646">
        <w:rPr>
          <w:b/>
          <w:u w:val="single"/>
        </w:rPr>
        <w:t xml:space="preserve">leading to an age of ‘planetary globe’, which </w:t>
      </w:r>
      <w:r>
        <w:t xml:space="preserve">eventually </w:t>
      </w:r>
      <w:r w:rsidRPr="00963646">
        <w:rPr>
          <w:b/>
          <w:u w:val="single"/>
        </w:rPr>
        <w:t xml:space="preserve">turned the earth into a mere planet under totally penetrable networks of orderings </w:t>
      </w:r>
      <w:r>
        <w:t xml:space="preserve">(Thrift 2008:234–235; Morin 2009; See also Heidegger 1998h:133; Dallmayr 2005:44; Radloff 2007b:36–48). As the thesis will show, the contemporary planetary unfolding was first initiated by the latent ground of thought behind the metaphysical formulations of early Greek philosophers, further boosted by the mathematical developments of early modern thinkers, finally coming forth as cybernetic systems of ordering cast upon the planet. </w:t>
      </w:r>
      <w:r w:rsidRPr="00963646">
        <w:rPr>
          <w:b/>
          <w:u w:val="single"/>
        </w:rPr>
        <w:t xml:space="preserve">In such a planet, conceived as a mass of matter wandering in empty universe, everything is called to be useable, penetrable, mouldable, ‘decodable’ and mobile. </w:t>
      </w:r>
    </w:p>
    <w:p w14:paraId="54CFB4B4" w14:textId="77777777" w:rsidR="001A4A9E" w:rsidRDefault="001A4A9E" w:rsidP="001A4A9E">
      <w:pPr>
        <w:ind w:left="360"/>
        <w:rPr>
          <w:b/>
          <w:u w:val="single"/>
        </w:rPr>
      </w:pPr>
    </w:p>
    <w:p w14:paraId="3F5444A4" w14:textId="77777777" w:rsidR="001A4A9E" w:rsidRDefault="001A4A9E" w:rsidP="001A4A9E">
      <w:pPr>
        <w:pStyle w:val="Heading1"/>
      </w:pPr>
      <w:r>
        <w:t>Impact – War</w:t>
      </w:r>
    </w:p>
    <w:p w14:paraId="1EDA2CF5" w14:textId="77777777" w:rsidR="001A4A9E" w:rsidRDefault="001A4A9E" w:rsidP="001A4A9E"/>
    <w:p w14:paraId="32FB83A1" w14:textId="77777777" w:rsidR="001A4A9E" w:rsidRPr="00FB4D79" w:rsidRDefault="001A4A9E" w:rsidP="001A4A9E">
      <w:pPr>
        <w:rPr>
          <w:b/>
        </w:rPr>
      </w:pPr>
      <w:r>
        <w:rPr>
          <w:b/>
        </w:rPr>
        <w:t>The reduction of the earth to standing reserve makes war a permanent condition of society in which all individuals are implicated. Once everything is rendered replaceable there can be no end to destruction.</w:t>
      </w:r>
    </w:p>
    <w:p w14:paraId="75F57C0B" w14:textId="77777777" w:rsidR="001A4A9E" w:rsidRDefault="001A4A9E" w:rsidP="001A4A9E">
      <w:r w:rsidRPr="00681C19">
        <w:rPr>
          <w:b/>
        </w:rPr>
        <w:t>MITCHELL 2005</w:t>
      </w:r>
      <w:r>
        <w:t>, ANDREW J., Stanford University, “HEIDEGGER AND TERRORISM,” Research in Phenomenology 35, 181-218</w:t>
      </w:r>
    </w:p>
    <w:p w14:paraId="65A4B9EA" w14:textId="77777777" w:rsidR="001A4A9E" w:rsidRDefault="001A4A9E" w:rsidP="001A4A9E">
      <w:pPr>
        <w:ind w:left="360"/>
      </w:pPr>
      <w:r w:rsidRPr="003D0CC1">
        <w:rPr>
          <w:b/>
          <w:u w:val="single"/>
        </w:rPr>
        <w:t>With everything available as standing-reserve</w:t>
      </w:r>
      <w:r>
        <w:t xml:space="preserve">, troops included, </w:t>
      </w:r>
      <w:r w:rsidRPr="003D0CC1">
        <w:rPr>
          <w:b/>
          <w:u w:val="single"/>
        </w:rPr>
        <w:t>the exhaustion of resources is no longer possible</w:t>
      </w:r>
      <w:r>
        <w:t xml:space="preserve">. </w:t>
      </w:r>
      <w:r w:rsidRPr="003D0CC1">
        <w:rPr>
          <w:b/>
          <w:u w:val="single"/>
        </w:rPr>
        <w:t xml:space="preserve">Resources are </w:t>
      </w:r>
      <w:r>
        <w:t xml:space="preserve">precisely in themselves </w:t>
      </w:r>
      <w:r w:rsidRPr="003D0CC1">
        <w:rPr>
          <w:b/>
          <w:u w:val="single"/>
        </w:rPr>
        <w:t>replaceable</w:t>
      </w:r>
      <w:r>
        <w:t xml:space="preserve">, to the extent that, in being given over to replacement, even the idea of an “in itself ” is already drained of reality ahead of time. </w:t>
      </w:r>
      <w:r w:rsidRPr="003D0CC1">
        <w:rPr>
          <w:b/>
          <w:u w:val="single"/>
        </w:rPr>
        <w:t>There are no longer any “losses” that cannot be replaced</w:t>
      </w:r>
      <w:r>
        <w:t xml:space="preserve">. In other words, there is no longer any friction. </w:t>
      </w:r>
      <w:r w:rsidRPr="003D0CC1">
        <w:rPr>
          <w:b/>
          <w:u w:val="single"/>
        </w:rPr>
        <w:t>All uncertainty is lost</w:t>
      </w:r>
      <w:r>
        <w:t xml:space="preserve">, since it is not recognized in the first place. </w:t>
      </w:r>
      <w:r w:rsidRPr="003D0CC1">
        <w:rPr>
          <w:b/>
          <w:u w:val="single"/>
        </w:rPr>
        <w:t xml:space="preserve">Everything is monitored and controlled. The whole “battle” is given over to a planning that is able to incorporate everything it encounters, since it only ever encounters what is already planable </w:t>
      </w:r>
      <w:r>
        <w:t xml:space="preserve">in essence, the standingreserve. Strategy’s demise is the ascendancy of planning. What this means is that </w:t>
      </w:r>
      <w:r w:rsidRPr="003D0CC1">
        <w:rPr>
          <w:b/>
          <w:u w:val="single"/>
        </w:rPr>
        <w:t>war can now go on interminably, subject to no other logic or obligation than its own</w:t>
      </w:r>
      <w:r>
        <w:t xml:space="preserve">. </w:t>
      </w:r>
      <w:r w:rsidRPr="00733C93">
        <w:t xml:space="preserve">Nothing can resist it. But without resistance, war must end. Peace can now go on interminably as well, subject to no other logic or obligation than its own. The logic in question for both war and peace is the logic of </w:t>
      </w:r>
      <w:proofErr w:type="gramStart"/>
      <w:r w:rsidRPr="00733C93">
        <w:t>replacement,</w:t>
      </w:r>
      <w:proofErr w:type="gramEnd"/>
      <w:r w:rsidRPr="00733C93">
        <w:t xml:space="preserve"> the obligation for each is the obligation to consume. There is no law that would supervene or subtend consumption; there is no order outside of it that could contain it.</w:t>
      </w:r>
      <w:r>
        <w:t xml:space="preserve"> Clausewitz’s ideal is realized in a manner that collapses the very distinctions that gave it birth. “War” is no longer a duel; it recognizes no authority outside of itself. The name for this new amalgam of war and peace is terrorism. Terrorism is Clausewitz’s absolute war in the mirror of technology.  </w:t>
      </w:r>
      <w:r w:rsidRPr="00733C93">
        <w:rPr>
          <w:b/>
          <w:u w:val="single"/>
        </w:rPr>
        <w:t xml:space="preserve">War and peace come to complete agreement and lose their oppositional identity </w:t>
      </w:r>
      <w:r>
        <w:t xml:space="preserve">in the age of value and the ersatz. </w:t>
      </w:r>
      <w:r w:rsidRPr="00733C93">
        <w:rPr>
          <w:b/>
          <w:u w:val="single"/>
        </w:rPr>
        <w:t>Without concern for resources, consumption continues untroubled, since war is a kind of “consumption of beings” no different from peace</w:t>
      </w:r>
      <w:r>
        <w:t>: “</w:t>
      </w:r>
      <w:r w:rsidRPr="00733C93">
        <w:rPr>
          <w:b/>
          <w:u w:val="single"/>
        </w:rPr>
        <w:t>War no longer battles against a state of peace, rather it newly establishes the essence of peace</w:t>
      </w:r>
      <w:r>
        <w:t xml:space="preserve">” (GA 69: 180). The essence of peace so established is a peace that defines itself in regards to war, which binds itself inseparably to </w:t>
      </w:r>
      <w:r w:rsidRPr="00733C93">
        <w:rPr>
          <w:b/>
          <w:u w:val="single"/>
        </w:rPr>
        <w:t>war</w:t>
      </w:r>
      <w:r>
        <w:t xml:space="preserve">, and which functions equivalently to war. In either case, it </w:t>
      </w:r>
      <w:r w:rsidRPr="00733C93">
        <w:rPr>
          <w:b/>
          <w:u w:val="single"/>
        </w:rPr>
        <w:t>is simply a matter of resource consumption and replenishment</w:t>
      </w:r>
      <w:r>
        <w:t xml:space="preserve">. In Clausewitzian terms, </w:t>
      </w:r>
      <w:r w:rsidRPr="00733C93">
        <w:rPr>
          <w:b/>
          <w:u w:val="single"/>
        </w:rPr>
        <w:t>there is perhaps too much continuity or “continuation” between war and peace</w:t>
      </w:r>
      <w:r>
        <w:t xml:space="preserve">, </w:t>
      </w:r>
      <w:r w:rsidRPr="00733C93">
        <w:rPr>
          <w:b/>
          <w:u w:val="single"/>
        </w:rPr>
        <w:t>“War has become a distortion of the consumption of beings which is continued in peace</w:t>
      </w:r>
      <w:r>
        <w:t xml:space="preserve">” (GA 7: 89/EP, 104). The peace that technology brings is nothing restful; instead it is the peace of unhindered circulation. </w:t>
      </w:r>
      <w:r w:rsidRPr="00733C93">
        <w:rPr>
          <w:b/>
          <w:u w:val="single"/>
        </w:rPr>
        <w:t>We cannot even ask when there will be peace or when the war will end</w:t>
      </w:r>
      <w:r>
        <w:t xml:space="preserve">. Such a question, Heidegger specifies, cannot be answered, “not because the length of the war cannot be foreseen, but because the question itself asks for something which no longer is, since already there is no longer a war that would be able to come to a peace” (GA 7: 89/EP, 104; tm). The basic oppositions of Clausewitzian warfare are undone at this point, an undoing that includes the distinction between ideal and real. </w:t>
      </w:r>
      <w:r w:rsidRPr="000C0F6B">
        <w:rPr>
          <w:b/>
          <w:u w:val="single"/>
        </w:rPr>
        <w:t>It also includes the distinction between soldier and civilian. Since such distinctions depend upon a difference between war and peace</w:t>
      </w:r>
      <w:r>
        <w:t xml:space="preserve">, </w:t>
      </w:r>
      <w:r w:rsidRPr="000C0F6B">
        <w:rPr>
          <w:b/>
          <w:u w:val="single"/>
        </w:rPr>
        <w:t xml:space="preserve">they too </w:t>
      </w:r>
      <w:r>
        <w:t xml:space="preserve">can </w:t>
      </w:r>
      <w:r w:rsidRPr="000C0F6B">
        <w:rPr>
          <w:b/>
          <w:u w:val="single"/>
        </w:rPr>
        <w:t>no longer apply</w:t>
      </w:r>
      <w:r>
        <w:t xml:space="preserve">. </w:t>
      </w:r>
      <w:r w:rsidRPr="000C0F6B">
        <w:rPr>
          <w:b/>
          <w:u w:val="single"/>
        </w:rPr>
        <w:t xml:space="preserve">Everyone is now a civilian-soldier, or neither </w:t>
      </w:r>
      <w:r>
        <w:t xml:space="preserve">a civilian nor a soldier—a “worker,” one might say, </w:t>
      </w:r>
      <w:r w:rsidRPr="000C0F6B">
        <w:rPr>
          <w:b/>
          <w:u w:val="single"/>
        </w:rPr>
        <w:t>or otherwise put</w:t>
      </w:r>
      <w:r>
        <w:t xml:space="preserve">, </w:t>
      </w:r>
      <w:r w:rsidRPr="000C0F6B">
        <w:rPr>
          <w:b/>
          <w:u w:val="single"/>
        </w:rPr>
        <w:t>a target</w:t>
      </w:r>
      <w:r>
        <w:t xml:space="preserve">. With everyone involved in the same processes of consumption and delivery, everyone is already enlisted in advance. There are no longer any “innocent” victims or bystanders in this, and the same holds true of terrorism. Terrorism is not the use of warfare against civilians (pace Carr), for the simple reason that there no longer are any civilians.14 </w:t>
      </w:r>
      <w:proofErr w:type="gramStart"/>
      <w:r>
        <w:t>It</w:t>
      </w:r>
      <w:proofErr w:type="gramEnd"/>
      <w:r>
        <w:t xml:space="preserve"> is equally not war against soldiers, and for this reason we go wrong to even consider it war. Terrorism is the only conflict available and the only conflict that is in essence available and applicable. It can have everything as its target. </w:t>
      </w:r>
      <w:r w:rsidRPr="000C0F6B">
        <w:rPr>
          <w:b/>
          <w:u w:val="single"/>
        </w:rPr>
        <w:t>Terrorism follows from the transformation in beings indicative of the technological age</w:t>
      </w:r>
      <w:r>
        <w:t xml:space="preserve">. This transformation remains important at each point of a Heideggerian thinking of terrorism and is the ultimate consequence of the abolition of war and peace; beings have become uncommon. </w:t>
      </w:r>
    </w:p>
    <w:p w14:paraId="7B7D3306" w14:textId="77777777" w:rsidR="001A4A9E" w:rsidRDefault="001A4A9E" w:rsidP="001A4A9E">
      <w:pPr>
        <w:ind w:left="360"/>
      </w:pPr>
    </w:p>
    <w:p w14:paraId="0D1B7866" w14:textId="77777777" w:rsidR="001A4A9E" w:rsidRDefault="001A4A9E" w:rsidP="001A4A9E">
      <w:pPr>
        <w:ind w:left="360"/>
      </w:pPr>
    </w:p>
    <w:p w14:paraId="71E6A769" w14:textId="77777777" w:rsidR="001A4A9E" w:rsidRPr="002B475C" w:rsidRDefault="001A4A9E" w:rsidP="001A4A9E">
      <w:pPr>
        <w:pStyle w:val="Heading1"/>
      </w:pPr>
      <w:r>
        <w:t>Impact – Environment</w:t>
      </w:r>
    </w:p>
    <w:p w14:paraId="38B1567D" w14:textId="77777777" w:rsidR="001A4A9E" w:rsidRDefault="001A4A9E" w:rsidP="001A4A9E"/>
    <w:p w14:paraId="064FD042" w14:textId="77777777" w:rsidR="001A4A9E" w:rsidRPr="005D5C08" w:rsidRDefault="001A4A9E" w:rsidP="001A4A9E">
      <w:pPr>
        <w:rPr>
          <w:b/>
        </w:rPr>
      </w:pPr>
      <w:r w:rsidRPr="005D5C08">
        <w:rPr>
          <w:b/>
        </w:rPr>
        <w:t xml:space="preserve">Endless consumption, </w:t>
      </w:r>
      <w:r>
        <w:rPr>
          <w:b/>
        </w:rPr>
        <w:t>oppression</w:t>
      </w:r>
      <w:r w:rsidRPr="005D5C08">
        <w:rPr>
          <w:b/>
        </w:rPr>
        <w:t>, and the destruction of nature are inevitable as long as the question of being remains unasked.</w:t>
      </w:r>
    </w:p>
    <w:p w14:paraId="3EF51518" w14:textId="77777777" w:rsidR="001A4A9E" w:rsidRDefault="001A4A9E" w:rsidP="001A4A9E">
      <w:r w:rsidRPr="00D25EC0">
        <w:rPr>
          <w:b/>
        </w:rPr>
        <w:t>Joronen 2011</w:t>
      </w:r>
      <w:r>
        <w:t xml:space="preserve">, Mikko, “Dwelling in the Sites of Finitude: Resisting the Violence of the Metaphysical Globe,” Antipode Vol. 00 No. 0, online </w:t>
      </w:r>
    </w:p>
    <w:p w14:paraId="5B371E7F" w14:textId="77777777" w:rsidR="001A4A9E" w:rsidRDefault="001A4A9E" w:rsidP="001A4A9E">
      <w:pPr>
        <w:ind w:left="360"/>
      </w:pPr>
      <w:r>
        <w:t xml:space="preserve">One of the features of contemporary planetary homelessness of machination is precisely the lack of distress and emergency, the lack of mood that affords access to the openness of being via finitude (Heidegger 2000:266–267; see Haar 2002:157; Heidegger 1973:99). It is </w:t>
      </w:r>
      <w:r w:rsidRPr="00CD28E0">
        <w:rPr>
          <w:b/>
          <w:u w:val="single"/>
        </w:rPr>
        <w:t xml:space="preserve">the sense of ontological finitude </w:t>
      </w:r>
      <w:r>
        <w:t xml:space="preserve">that </w:t>
      </w:r>
      <w:r w:rsidRPr="00CD28E0">
        <w:rPr>
          <w:b/>
          <w:u w:val="single"/>
        </w:rPr>
        <w:t>is crucial to dwelling</w:t>
      </w:r>
      <w:r>
        <w:t xml:space="preserve">— </w:t>
      </w:r>
      <w:r w:rsidRPr="00CD28E0">
        <w:rPr>
          <w:b/>
          <w:u w:val="single"/>
        </w:rPr>
        <w:t>without it dwelling turns into moulding securing of being</w:t>
      </w:r>
      <w:r>
        <w:t xml:space="preserve">, into </w:t>
      </w:r>
      <w:r w:rsidRPr="00CD28E0">
        <w:rPr>
          <w:b/>
          <w:u w:val="single"/>
        </w:rPr>
        <w:t>the metaphysical capturing of earth</w:t>
      </w:r>
      <w:r>
        <w:t xml:space="preserve">, when with the sense of finitude we are given both the earth-sites of dwelling and the finite unfolding of abyssal being. It is precisely the </w:t>
      </w:r>
      <w:r w:rsidRPr="00CD28E0">
        <w:rPr>
          <w:b/>
          <w:u w:val="single"/>
        </w:rPr>
        <w:t xml:space="preserve">distress about the finitude of being </w:t>
      </w:r>
      <w:r>
        <w:t xml:space="preserve">that </w:t>
      </w:r>
      <w:r w:rsidRPr="00CD28E0">
        <w:rPr>
          <w:b/>
          <w:u w:val="single"/>
        </w:rPr>
        <w:t>is able to block and cease the eternal machinery of “will to will” and hence the endless productisation and organisation of all in the names of capital accumulation</w:t>
      </w:r>
      <w:r>
        <w:t xml:space="preserve">, </w:t>
      </w:r>
      <w:r w:rsidRPr="00CD28E0">
        <w:rPr>
          <w:b/>
          <w:u w:val="single"/>
        </w:rPr>
        <w:t>winning-valuing and profit-making</w:t>
      </w:r>
      <w:r>
        <w:t xml:space="preserve">. </w:t>
      </w:r>
      <w:r w:rsidRPr="00CD28E0">
        <w:rPr>
          <w:b/>
          <w:u w:val="single"/>
        </w:rPr>
        <w:t>Without a sense of finitude</w:t>
      </w:r>
      <w:r>
        <w:t xml:space="preserve">, </w:t>
      </w:r>
      <w:r w:rsidRPr="00CD28E0">
        <w:rPr>
          <w:b/>
          <w:u w:val="single"/>
        </w:rPr>
        <w:t>limitation and dependence</w:t>
      </w:r>
      <w:r>
        <w:t xml:space="preserve">, </w:t>
      </w:r>
      <w:r w:rsidRPr="00CD28E0">
        <w:rPr>
          <w:b/>
          <w:u w:val="single"/>
        </w:rPr>
        <w:t>thinking is not just lack of genuine questions concerning our finite existence and ontological situatedness “in-the-world”, but also in danger of encouraging the “ontological violence” of boundless measurement and complete control</w:t>
      </w:r>
      <w:r>
        <w:t xml:space="preserve">. As Zimmerman writes, by affording realms of “personal and collective craving for immortality” </w:t>
      </w:r>
      <w:r w:rsidRPr="005325DF">
        <w:rPr>
          <w:b/>
          <w:u w:val="single"/>
        </w:rPr>
        <w:t xml:space="preserve">such violence generates a ground for the “new oppressive social institutions and nature-dominating projects” </w:t>
      </w:r>
      <w:r>
        <w:t xml:space="preserve">of ecological aggressiveness (Zimmerman 1994:107; cf. Taylor 1991:68, 1992:267). The dark side of </w:t>
      </w:r>
      <w:r w:rsidRPr="005325DF">
        <w:rPr>
          <w:b/>
          <w:u w:val="single"/>
        </w:rPr>
        <w:t>the denial of finitude and impermanence is the structured aim for total control and measurement encouraging us to build immortal, megalomaniac and turgid monuments from violent authoritarianism and hierarchic cultures to the contemporary hegemony of capital accumulation and nature exploitation</w:t>
      </w:r>
      <w:r>
        <w:t xml:space="preserve">. It is the finitude then that works against what ˇ Ziˇzek calls the “fantasmatic illusion” maintained by the contemporary global “techno-capitalism”, the illusion that the world ruled by machination and its capitalist forces is ontologically complete and perfectly measured by its instrumental-pragmatist problem-solving calculations </w:t>
      </w:r>
      <w:proofErr w:type="gramStart"/>
      <w:r>
        <w:t>( ˇ</w:t>
      </w:r>
      <w:proofErr w:type="gramEnd"/>
      <w:r>
        <w:t xml:space="preserve"> Ziˇzek 1999:204, 218; see also Brockelman 2008a:84, 2008b). </w:t>
      </w:r>
    </w:p>
    <w:p w14:paraId="6C99D3BD" w14:textId="77777777" w:rsidR="001A4A9E" w:rsidRDefault="001A4A9E" w:rsidP="001A4A9E"/>
    <w:p w14:paraId="645CDF30" w14:textId="77777777" w:rsidR="001A4A9E" w:rsidRDefault="001A4A9E" w:rsidP="001A4A9E">
      <w:pPr>
        <w:pStyle w:val="Heading1"/>
      </w:pPr>
      <w:r>
        <w:t>Impact – Root Cause</w:t>
      </w:r>
    </w:p>
    <w:p w14:paraId="59EB1312" w14:textId="77777777" w:rsidR="001A4A9E" w:rsidRDefault="001A4A9E" w:rsidP="001A4A9E"/>
    <w:p w14:paraId="2A478331" w14:textId="77777777" w:rsidR="001A4A9E" w:rsidRDefault="001A4A9E" w:rsidP="001A4A9E">
      <w:pPr>
        <w:rPr>
          <w:b/>
        </w:rPr>
      </w:pPr>
      <w:r>
        <w:rPr>
          <w:b/>
        </w:rPr>
        <w:t xml:space="preserve">Machination is the ontological </w:t>
      </w:r>
      <w:proofErr w:type="gramStart"/>
      <w:r>
        <w:rPr>
          <w:b/>
        </w:rPr>
        <w:t>basis which</w:t>
      </w:r>
      <w:proofErr w:type="gramEnd"/>
      <w:r>
        <w:rPr>
          <w:b/>
        </w:rPr>
        <w:t xml:space="preserve"> makes war, environmental destruction, and social domination possible.</w:t>
      </w:r>
    </w:p>
    <w:p w14:paraId="1480A6A0" w14:textId="77777777" w:rsidR="001A4A9E" w:rsidRDefault="001A4A9E" w:rsidP="001A4A9E">
      <w:r w:rsidRPr="00D25EC0">
        <w:rPr>
          <w:b/>
        </w:rPr>
        <w:t>Joronen 2011</w:t>
      </w:r>
      <w:r>
        <w:t xml:space="preserve">, Mikko, “Dwelling in the Sites of Finitude: Resisting the Violence of the Metaphysical Globe,” Antipode Vol. 00 No. 0, online </w:t>
      </w:r>
    </w:p>
    <w:p w14:paraId="268507F7" w14:textId="77777777" w:rsidR="001A4A9E" w:rsidRDefault="001A4A9E" w:rsidP="001A4A9E">
      <w:pPr>
        <w:ind w:left="360"/>
      </w:pPr>
      <w:r>
        <w:t xml:space="preserve">At the fundamental level Heidegger’s understanding of planetary </w:t>
      </w:r>
      <w:r w:rsidRPr="00D221C2">
        <w:rPr>
          <w:b/>
          <w:u w:val="single"/>
        </w:rPr>
        <w:t>machination as a metaphysical condition that grounds a number of contemporary ontic phenomena</w:t>
      </w:r>
      <w:r>
        <w:t>—</w:t>
      </w:r>
      <w:r w:rsidRPr="00D221C2">
        <w:rPr>
          <w:b/>
          <w:u w:val="single"/>
        </w:rPr>
        <w:t>including the global drive of the contemporary forces of capital</w:t>
      </w:r>
      <w:r>
        <w:t xml:space="preserve">—parallels the grounding notion of Heidegger’s philosophical thinking: the ontological difference between ontic beings (things or entities) and being (the unfolding). Thus, even though Heidegger aims to think about this primordial ontological realm of being, </w:t>
      </w:r>
      <w:r w:rsidRPr="00D221C2">
        <w:rPr>
          <w:b/>
          <w:u w:val="single"/>
        </w:rPr>
        <w:t xml:space="preserve">being does not signify an abstract transcendental category but a historical unfolding that grounds and thus takes place through </w:t>
      </w:r>
      <w:r>
        <w:t xml:space="preserve">the </w:t>
      </w:r>
      <w:r w:rsidRPr="00D221C2">
        <w:rPr>
          <w:b/>
          <w:u w:val="single"/>
        </w:rPr>
        <w:t>concrete sites</w:t>
      </w:r>
      <w:r>
        <w:t xml:space="preserve">, through the particular gatherings of things. In spite of their ontological difference, then, </w:t>
      </w:r>
      <w:r w:rsidRPr="00D221C2">
        <w:rPr>
          <w:b/>
          <w:u w:val="single"/>
        </w:rPr>
        <w:t>all beings become what they are only out of the particular sites of unfolding</w:t>
      </w:r>
      <w:r>
        <w:t xml:space="preserve">. Hence, </w:t>
      </w:r>
      <w:r w:rsidRPr="00D221C2">
        <w:rPr>
          <w:b/>
          <w:u w:val="single"/>
        </w:rPr>
        <w:t xml:space="preserve">the difference between ontic things </w:t>
      </w:r>
      <w:r>
        <w:t xml:space="preserve">(beings) </w:t>
      </w:r>
      <w:r w:rsidRPr="00D221C2">
        <w:rPr>
          <w:b/>
          <w:u w:val="single"/>
        </w:rPr>
        <w:t xml:space="preserve">and ontological unfolding </w:t>
      </w:r>
      <w:r>
        <w:t xml:space="preserve">(being) </w:t>
      </w:r>
      <w:r w:rsidRPr="00D221C2">
        <w:rPr>
          <w:b/>
          <w:u w:val="single"/>
        </w:rPr>
        <w:t>does not signify a complete disconnection, but a difference of possibility</w:t>
      </w:r>
      <w:r>
        <w:t xml:space="preserve">.3 Similarly, </w:t>
      </w:r>
      <w:r w:rsidRPr="00D221C2">
        <w:rPr>
          <w:b/>
          <w:u w:val="single"/>
        </w:rPr>
        <w:t xml:space="preserve">the </w:t>
      </w:r>
      <w:r>
        <w:t>systemic-</w:t>
      </w:r>
      <w:r w:rsidRPr="00D221C2">
        <w:rPr>
          <w:b/>
          <w:u w:val="single"/>
        </w:rPr>
        <w:t xml:space="preserve">ontological violence promoted by machination is </w:t>
      </w:r>
      <w:r>
        <w:t xml:space="preserve">at the same time </w:t>
      </w:r>
      <w:r w:rsidRPr="00D221C2">
        <w:rPr>
          <w:b/>
          <w:u w:val="single"/>
        </w:rPr>
        <w:t xml:space="preserve">ontologically different from </w:t>
      </w:r>
      <w:r>
        <w:t xml:space="preserve">the </w:t>
      </w:r>
      <w:r w:rsidRPr="00D221C2">
        <w:rPr>
          <w:b/>
          <w:u w:val="single"/>
        </w:rPr>
        <w:t>concrete forms of social domination and ontic manipulation of beings as well as their ontological condition of possibility</w:t>
      </w:r>
      <w:r>
        <w:t xml:space="preserve">. Nonetheless, </w:t>
      </w:r>
      <w:r w:rsidRPr="00D221C2">
        <w:rPr>
          <w:b/>
          <w:u w:val="single"/>
        </w:rPr>
        <w:t xml:space="preserve">the overall significance of the systemic-ontological violence of contemporary calculative machination does not rise from a mere relation between the </w:t>
      </w:r>
      <w:r>
        <w:t xml:space="preserve">derivative </w:t>
      </w:r>
      <w:r w:rsidRPr="00D221C2">
        <w:rPr>
          <w:b/>
          <w:u w:val="single"/>
        </w:rPr>
        <w:t xml:space="preserve">ontic and </w:t>
      </w:r>
      <w:r>
        <w:t xml:space="preserve">the grounding </w:t>
      </w:r>
      <w:r w:rsidRPr="00D221C2">
        <w:rPr>
          <w:b/>
          <w:u w:val="single"/>
        </w:rPr>
        <w:t>ontological violence</w:t>
      </w:r>
      <w:r>
        <w:t xml:space="preserve">, </w:t>
      </w:r>
      <w:r w:rsidRPr="00D221C2">
        <w:rPr>
          <w:b/>
          <w:u w:val="single"/>
        </w:rPr>
        <w:t>but from its planetary outgrowth. It is because of the global outcome that calculative machination does not just signify a mere historical destining of Western thinking</w:t>
      </w:r>
      <w:r>
        <w:t xml:space="preserve">, </w:t>
      </w:r>
      <w:r w:rsidRPr="00D221C2">
        <w:rPr>
          <w:b/>
          <w:u w:val="single"/>
        </w:rPr>
        <w:t>but an exposure of the entire “Westernising” of the planet through a series of metaphysical epochs culminating in the ontological violence exposed by the global forces of economic and technological manipulation</w:t>
      </w:r>
      <w:r>
        <w:t xml:space="preserve">. </w:t>
      </w:r>
    </w:p>
    <w:p w14:paraId="588F5F47" w14:textId="77777777" w:rsidR="001A4A9E" w:rsidRDefault="001A4A9E" w:rsidP="001A4A9E">
      <w:pPr>
        <w:rPr>
          <w:b/>
          <w:u w:val="single"/>
        </w:rPr>
      </w:pPr>
    </w:p>
    <w:p w14:paraId="0F470AC0" w14:textId="77777777" w:rsidR="001A4A9E" w:rsidRDefault="001A4A9E" w:rsidP="001A4A9E">
      <w:pPr>
        <w:pStyle w:val="Heading1"/>
      </w:pPr>
    </w:p>
    <w:p w14:paraId="33742711" w14:textId="77777777" w:rsidR="001A4A9E" w:rsidRDefault="001A4A9E" w:rsidP="001A4A9E">
      <w:pPr>
        <w:pStyle w:val="Heading1"/>
      </w:pPr>
      <w:r>
        <w:t>&gt;&gt;Framing&lt;&lt;</w:t>
      </w:r>
    </w:p>
    <w:p w14:paraId="0A0B7D50" w14:textId="77777777" w:rsidR="001A4A9E" w:rsidRPr="00C827F9" w:rsidRDefault="001A4A9E" w:rsidP="001A4A9E">
      <w:pPr>
        <w:pStyle w:val="Heading1"/>
      </w:pPr>
      <w:r>
        <w:t>Ontology First – Root Cause</w:t>
      </w:r>
    </w:p>
    <w:p w14:paraId="75D31A22" w14:textId="77777777" w:rsidR="001A4A9E" w:rsidRPr="005515E1" w:rsidRDefault="001A4A9E" w:rsidP="001A4A9E"/>
    <w:p w14:paraId="3E9E93C5" w14:textId="77777777" w:rsidR="001A4A9E" w:rsidRPr="005515E1" w:rsidRDefault="001A4A9E" w:rsidP="001A4A9E">
      <w:pPr>
        <w:rPr>
          <w:b/>
        </w:rPr>
      </w:pPr>
      <w:r>
        <w:rPr>
          <w:b/>
        </w:rPr>
        <w:t>Prioritize ontological investigation over political calculations – global machination is based on a foundational violence that enframes beings within its grasp. This systemic violence makes actual subjective outbursts of violence possible.</w:t>
      </w:r>
    </w:p>
    <w:p w14:paraId="6497CB80" w14:textId="77777777" w:rsidR="001A4A9E" w:rsidRDefault="001A4A9E" w:rsidP="001A4A9E">
      <w:r w:rsidRPr="00D25EC0">
        <w:rPr>
          <w:b/>
        </w:rPr>
        <w:t>Joronen 2011</w:t>
      </w:r>
      <w:r>
        <w:t xml:space="preserve">, Mikko, “Dwelling in the Sites of Finitude: Resisting the Violence of the Metaphysical Globe,” Antipode Vol. 00 No. 0, online </w:t>
      </w:r>
    </w:p>
    <w:p w14:paraId="2E66CCA9" w14:textId="77777777" w:rsidR="001A4A9E" w:rsidRDefault="001A4A9E" w:rsidP="001A4A9E">
      <w:pPr>
        <w:ind w:left="360"/>
      </w:pPr>
      <w:r>
        <w:t xml:space="preserve">As a self-strengthening metaphysical imperative, </w:t>
      </w:r>
      <w:r w:rsidRPr="00BE2A12">
        <w:rPr>
          <w:b/>
          <w:u w:val="single"/>
        </w:rPr>
        <w:t xml:space="preserve">machination is </w:t>
      </w:r>
      <w:r>
        <w:t xml:space="preserve">not just </w:t>
      </w:r>
      <w:r w:rsidRPr="00BE2A12">
        <w:rPr>
          <w:b/>
          <w:u w:val="single"/>
        </w:rPr>
        <w:t xml:space="preserve">structured </w:t>
      </w:r>
      <w:r>
        <w:t xml:space="preserve">to further maximise the utility and control of beings under the pre-delineating framework of calculation it imposes, but also </w:t>
      </w:r>
      <w:r w:rsidRPr="00BE2A12">
        <w:rPr>
          <w:b/>
          <w:u w:val="single"/>
        </w:rPr>
        <w:t xml:space="preserve">to extend its control over the earth and </w:t>
      </w:r>
      <w:r>
        <w:t xml:space="preserve">thus to </w:t>
      </w:r>
      <w:r w:rsidRPr="00BE2A12">
        <w:rPr>
          <w:b/>
          <w:u w:val="single"/>
        </w:rPr>
        <w:t>use the whole planet as its product</w:t>
      </w:r>
      <w:r>
        <w:t xml:space="preserve">. Like the planetary earth, </w:t>
      </w:r>
      <w:r w:rsidRPr="00BE2A12">
        <w:rPr>
          <w:b/>
          <w:u w:val="single"/>
        </w:rPr>
        <w:t>human beings are also set up into this positioning of machination so that everything appears</w:t>
      </w:r>
      <w:r>
        <w:t xml:space="preserve">, as Heidegger (2005:29–30) points out in DasGestell, </w:t>
      </w:r>
      <w:r w:rsidRPr="00BE2A12">
        <w:rPr>
          <w:b/>
          <w:u w:val="single"/>
        </w:rPr>
        <w:t>to have the “potential to be set up for orderings and profit making</w:t>
      </w:r>
      <w:r>
        <w:t xml:space="preserve">”. Hence, the </w:t>
      </w:r>
      <w:r w:rsidRPr="00BE2A12">
        <w:rPr>
          <w:b/>
          <w:u w:val="single"/>
        </w:rPr>
        <w:t xml:space="preserve">contemporary </w:t>
      </w:r>
      <w:r>
        <w:t xml:space="preserve">globe-wide </w:t>
      </w:r>
      <w:r w:rsidRPr="00BE2A12">
        <w:rPr>
          <w:b/>
          <w:u w:val="single"/>
        </w:rPr>
        <w:t xml:space="preserve">economic subjugation and commodification of beings under </w:t>
      </w:r>
      <w:r>
        <w:t xml:space="preserve">the </w:t>
      </w:r>
      <w:r w:rsidRPr="00BE2A12">
        <w:rPr>
          <w:b/>
          <w:u w:val="single"/>
        </w:rPr>
        <w:t xml:space="preserve">profit-seeking and utilisation of markets </w:t>
      </w:r>
      <w:r>
        <w:t xml:space="preserve">evidently </w:t>
      </w:r>
      <w:r w:rsidRPr="00BE2A12">
        <w:rPr>
          <w:b/>
          <w:u w:val="single"/>
        </w:rPr>
        <w:t>rise out of the ontological foundation of machination</w:t>
      </w:r>
      <w:r>
        <w:t xml:space="preserve">: within machination all beings are positioned (gestellt) under the power (Macht) that unfolds everything as makeable (machbar) in the calculation-driven procedures of command (eg Heidegger 1998:47, 2000:88–94; see Eldred 2000; Haar 1993:80; Heidegger 1973:107). Thus, machination does not imply amere levelling of the space of the earth where space becomes amenable to the manipulative orderings. </w:t>
      </w:r>
      <w:r w:rsidRPr="00A021B7">
        <w:rPr>
          <w:b/>
          <w:u w:val="single"/>
        </w:rPr>
        <w:t xml:space="preserve">Machination </w:t>
      </w:r>
      <w:r>
        <w:t xml:space="preserve">also </w:t>
      </w:r>
      <w:r w:rsidRPr="00A021B7">
        <w:rPr>
          <w:b/>
          <w:u w:val="single"/>
        </w:rPr>
        <w:t>promotes an ever expanding and enhancing power that orders the globe through the pervasive calculations capable of operating in different disguises</w:t>
      </w:r>
      <w:r>
        <w:t xml:space="preserve">— disguises </w:t>
      </w:r>
      <w:r w:rsidRPr="00A021B7">
        <w:rPr>
          <w:b/>
          <w:u w:val="single"/>
        </w:rPr>
        <w:t xml:space="preserve">such as </w:t>
      </w:r>
      <w:r>
        <w:t xml:space="preserve">the </w:t>
      </w:r>
      <w:r w:rsidRPr="00A021B7">
        <w:rPr>
          <w:b/>
          <w:u w:val="single"/>
        </w:rPr>
        <w:t xml:space="preserve">contemporary capital-led promotion of the </w:t>
      </w:r>
      <w:r>
        <w:t xml:space="preserve">allembracing </w:t>
      </w:r>
      <w:r w:rsidRPr="00A021B7">
        <w:rPr>
          <w:b/>
          <w:u w:val="single"/>
        </w:rPr>
        <w:t>market</w:t>
      </w:r>
      <w:r>
        <w:t xml:space="preserve">-globe </w:t>
      </w:r>
      <w:r w:rsidRPr="00A021B7">
        <w:rPr>
          <w:b/>
          <w:u w:val="single"/>
        </w:rPr>
        <w:t>through expanding profit-seeking activities and increasing consumption of things as a useable resource subjugated under the calculated market value</w:t>
      </w:r>
      <w:r>
        <w:t xml:space="preserve">. It is crucial to notice that because of its joint emergence with the power of machination, Heidegger’s notion of </w:t>
      </w:r>
      <w:r w:rsidRPr="00A021B7">
        <w:rPr>
          <w:b/>
          <w:u w:val="single"/>
        </w:rPr>
        <w:t xml:space="preserve">calculation can neither be reduced to a </w:t>
      </w:r>
      <w:r>
        <w:t xml:space="preserve">simple </w:t>
      </w:r>
      <w:r w:rsidRPr="00A021B7">
        <w:rPr>
          <w:b/>
          <w:u w:val="single"/>
        </w:rPr>
        <w:t xml:space="preserve">method of </w:t>
      </w:r>
      <w:r>
        <w:t xml:space="preserve">instrumental </w:t>
      </w:r>
      <w:r w:rsidRPr="00A021B7">
        <w:rPr>
          <w:b/>
          <w:u w:val="single"/>
        </w:rPr>
        <w:t xml:space="preserve">counting nor into </w:t>
      </w:r>
      <w:r>
        <w:t xml:space="preserve">a mere </w:t>
      </w:r>
      <w:r w:rsidRPr="00A021B7">
        <w:rPr>
          <w:b/>
          <w:u w:val="single"/>
        </w:rPr>
        <w:t>quantity</w:t>
      </w:r>
      <w:r>
        <w:t xml:space="preserve">. The modern notion of </w:t>
      </w:r>
      <w:r w:rsidRPr="00A021B7">
        <w:rPr>
          <w:b/>
          <w:u w:val="single"/>
        </w:rPr>
        <w:t xml:space="preserve">calculative intelligibility belongs to the </w:t>
      </w:r>
      <w:r>
        <w:t>realm of unfolding that Heidegger calls the quality of the “</w:t>
      </w:r>
      <w:r w:rsidRPr="00A021B7">
        <w:rPr>
          <w:b/>
          <w:u w:val="single"/>
        </w:rPr>
        <w:t>gigantic</w:t>
      </w:r>
      <w:r>
        <w:t>”—</w:t>
      </w:r>
      <w:r w:rsidRPr="00A021B7">
        <w:rPr>
          <w:b/>
          <w:u w:val="single"/>
        </w:rPr>
        <w:t xml:space="preserve">a </w:t>
      </w:r>
      <w:r>
        <w:t xml:space="preserve">colossal </w:t>
      </w:r>
      <w:r w:rsidRPr="00A021B7">
        <w:rPr>
          <w:b/>
          <w:u w:val="single"/>
        </w:rPr>
        <w:t xml:space="preserve">condition </w:t>
      </w:r>
      <w:r>
        <w:t xml:space="preserve">and pre-requisition </w:t>
      </w:r>
      <w:r w:rsidRPr="00A021B7">
        <w:rPr>
          <w:b/>
          <w:u w:val="single"/>
        </w:rPr>
        <w:t>that unfolds everything as an orderable</w:t>
      </w:r>
      <w:r>
        <w:t xml:space="preserve">, </w:t>
      </w:r>
      <w:r w:rsidRPr="00A021B7">
        <w:rPr>
          <w:b/>
          <w:u w:val="single"/>
        </w:rPr>
        <w:t xml:space="preserve">controllable and measurable resource for universal calculability </w:t>
      </w:r>
      <w:r>
        <w:t>(2000:94–96). As a quality of unfolding, the gigantic signifies an opening of the totality of beings as a reserve for the endless calculation</w:t>
      </w:r>
      <w:proofErr w:type="gramStart"/>
      <w:r>
        <w:t>;</w:t>
      </w:r>
      <w:proofErr w:type="gramEnd"/>
      <w:r>
        <w:t xml:space="preserve"> as the gigantic, calculative machination signifies emergence of the power of flexible and unbounded manipulation of things through an uncountable number of guises from planning and efficiency to “usability” and “fabricability” of things. </w:t>
      </w:r>
      <w:r w:rsidRPr="00A021B7">
        <w:rPr>
          <w:b/>
          <w:u w:val="single"/>
        </w:rPr>
        <w:t xml:space="preserve">Calculation </w:t>
      </w:r>
      <w:r>
        <w:t xml:space="preserve">then </w:t>
      </w:r>
      <w:r w:rsidRPr="00A021B7">
        <w:rPr>
          <w:b/>
          <w:u w:val="single"/>
        </w:rPr>
        <w:t>is the operational intelligibility of the power of machination</w:t>
      </w:r>
      <w:r>
        <w:t xml:space="preserve">, </w:t>
      </w:r>
      <w:r w:rsidRPr="00A021B7">
        <w:rPr>
          <w:b/>
          <w:u w:val="single"/>
        </w:rPr>
        <w:t>intelligibility with no other ends except further expansion and ordering</w:t>
      </w:r>
      <w:r>
        <w:t xml:space="preserve">. </w:t>
      </w:r>
      <w:r w:rsidRPr="00A021B7">
        <w:rPr>
          <w:b/>
          <w:u w:val="single"/>
        </w:rPr>
        <w:t xml:space="preserve">Fundamentally calculation signifies nothing other than the absence of all other ends except the power of further orderings for their own sake </w:t>
      </w:r>
      <w:r>
        <w:t xml:space="preserve">(Haar 2002:156). The most crucial aspect of Heidegger’s understanding about calculation and machination is that they both work at a metaphysical level: </w:t>
      </w:r>
      <w:r w:rsidRPr="00220F70">
        <w:rPr>
          <w:b/>
          <w:u w:val="single"/>
        </w:rPr>
        <w:t xml:space="preserve">machination </w:t>
      </w:r>
      <w:r>
        <w:t xml:space="preserve">unfolds the totality of beings as makeable and malleable, and thus </w:t>
      </w:r>
      <w:r w:rsidRPr="00220F70">
        <w:rPr>
          <w:b/>
          <w:u w:val="single"/>
        </w:rPr>
        <w:t xml:space="preserve">constitutes metaphysical scaffolding for the planetary-wide handling of beings through </w:t>
      </w:r>
      <w:r>
        <w:t xml:space="preserve">the </w:t>
      </w:r>
      <w:r w:rsidRPr="00220F70">
        <w:rPr>
          <w:b/>
          <w:u w:val="single"/>
        </w:rPr>
        <w:t xml:space="preserve">systems of calculative orderings </w:t>
      </w:r>
      <w:r>
        <w:t xml:space="preserve">it generates. Although it is rather evident that machination proposes a violent unfolding of things by its way of total ordering and manipulation, machination is also an epiphenomenon of </w:t>
      </w:r>
      <w:r w:rsidRPr="00220F70">
        <w:rPr>
          <w:b/>
          <w:u w:val="single"/>
        </w:rPr>
        <w:t xml:space="preserve">a broader mechanism of ontological violence </w:t>
      </w:r>
      <w:r>
        <w:t xml:space="preserve">specific to all the metaphysical ways of moulding the world. As metaphysics machination possesses violence </w:t>
      </w:r>
      <w:r w:rsidRPr="00220F70">
        <w:rPr>
          <w:b/>
          <w:u w:val="single"/>
        </w:rPr>
        <w:t xml:space="preserve">by forcing beings into its total mould of unfolding and </w:t>
      </w:r>
      <w:r>
        <w:t xml:space="preserve">thus </w:t>
      </w:r>
      <w:r w:rsidRPr="00220F70">
        <w:rPr>
          <w:b/>
          <w:u w:val="single"/>
        </w:rPr>
        <w:t>does not let beings selfemerge but violently encloses them in its own ground</w:t>
      </w:r>
      <w:r>
        <w:t xml:space="preserve">. Nonetheless, a discussion about violence, especially in the context of metaphysics, may sound unnecessary, even obscure, or at least it may evoke a derogatory sense. Intuitively violence seems as something concrete while metaphysics does not. Heidegger, however, as will be shown in more detail, does not merely move the issue of violence from the concrete tragedies to the metaphysical domain, as Hardt and Negri (2000:46), for instance, seem to worry, but better reads </w:t>
      </w:r>
      <w:r w:rsidRPr="005515E1">
        <w:rPr>
          <w:b/>
          <w:u w:val="single"/>
        </w:rPr>
        <w:t>metaphysics</w:t>
      </w:r>
      <w:r>
        <w:t xml:space="preserve">, to use Slavoj ˇ Ziˇzek’s words, as </w:t>
      </w:r>
      <w:r w:rsidRPr="005515E1">
        <w:rPr>
          <w:b/>
          <w:u w:val="single"/>
        </w:rPr>
        <w:t>corresponding to an ontological domain of “systemic violence</w:t>
      </w:r>
      <w:r>
        <w:t xml:space="preserve">”. As ˇ Ziˇzek further specifies (2007:68–70), it was “implicitly, but clearly” Heidegger’s achievement to show that </w:t>
      </w:r>
      <w:r w:rsidRPr="005515E1">
        <w:rPr>
          <w:b/>
          <w:u w:val="single"/>
        </w:rPr>
        <w:t>the violence of metaphysical grounding needs to be understood as something that</w:t>
      </w:r>
      <w:r>
        <w:t xml:space="preserve">, by opening up a domain of disclosure for concrete things, </w:t>
      </w:r>
      <w:r w:rsidRPr="005515E1">
        <w:rPr>
          <w:b/>
          <w:u w:val="single"/>
        </w:rPr>
        <w:t>grounds the outbursts of physical and ontic violence</w:t>
      </w:r>
      <w:r>
        <w:t xml:space="preserve">. Hence, </w:t>
      </w:r>
      <w:r w:rsidRPr="005515E1">
        <w:rPr>
          <w:b/>
          <w:u w:val="single"/>
        </w:rPr>
        <w:t>we cannot categorise this realm of violence as merely ontological</w:t>
      </w:r>
      <w:r>
        <w:t xml:space="preserve">: </w:t>
      </w:r>
      <w:r w:rsidRPr="005515E1">
        <w:rPr>
          <w:b/>
          <w:u w:val="single"/>
        </w:rPr>
        <w:t>by imposing a certain mould of the world metaphysical violence offers an ontological grounding of the social relations of domination</w:t>
      </w:r>
      <w:r w:rsidRPr="005515E1">
        <w:rPr>
          <w:b/>
        </w:rPr>
        <w:t xml:space="preserve">. </w:t>
      </w:r>
      <w:r>
        <w:t xml:space="preserve">In order to further explicate the issue of ontological violence implicated by the planetary machination as well as the question concerning the possibility of its resistance, a short introduction to a Heideggerean understanding about metaphysics and its relation to the question of being, and above all, to our possibility of overcoming the metaphysical constitution of machination, is therefore needed. </w:t>
      </w:r>
    </w:p>
    <w:p w14:paraId="38C63D19" w14:textId="77777777" w:rsidR="001A4A9E" w:rsidRDefault="001A4A9E" w:rsidP="001A4A9E">
      <w:pPr>
        <w:ind w:left="360"/>
      </w:pPr>
    </w:p>
    <w:p w14:paraId="2822A96C" w14:textId="77777777" w:rsidR="001A4A9E" w:rsidRPr="00316D4C" w:rsidRDefault="001A4A9E" w:rsidP="001A4A9E">
      <w:pPr>
        <w:pStyle w:val="Heading1"/>
      </w:pPr>
      <w:r>
        <w:t>Ontology First – Sustainability</w:t>
      </w:r>
    </w:p>
    <w:p w14:paraId="54CA56B2" w14:textId="77777777" w:rsidR="001A4A9E" w:rsidRDefault="001A4A9E" w:rsidP="001A4A9E"/>
    <w:p w14:paraId="716CC8EC" w14:textId="77777777" w:rsidR="001A4A9E" w:rsidRPr="00316D4C" w:rsidRDefault="001A4A9E" w:rsidP="001A4A9E">
      <w:pPr>
        <w:rPr>
          <w:b/>
        </w:rPr>
      </w:pPr>
      <w:r w:rsidRPr="00316D4C">
        <w:rPr>
          <w:b/>
        </w:rPr>
        <w:t>Our understanding of being is foundational – world disclosure is the first step to establishing existential meaning which make social existence possible.</w:t>
      </w:r>
      <w:r>
        <w:rPr>
          <w:b/>
        </w:rPr>
        <w:t xml:space="preserve"> Their ontological orientation enacts </w:t>
      </w:r>
      <w:proofErr w:type="gramStart"/>
      <w:r>
        <w:rPr>
          <w:b/>
        </w:rPr>
        <w:t>a hegemony</w:t>
      </w:r>
      <w:proofErr w:type="gramEnd"/>
      <w:r>
        <w:rPr>
          <w:b/>
        </w:rPr>
        <w:t xml:space="preserve"> of consumption and objectification that makes sustainability impossible. </w:t>
      </w:r>
    </w:p>
    <w:p w14:paraId="7564F2E7" w14:textId="77777777" w:rsidR="001A4A9E" w:rsidRDefault="001A4A9E" w:rsidP="001A4A9E">
      <w:r w:rsidRPr="00B50E35">
        <w:rPr>
          <w:b/>
        </w:rPr>
        <w:t>Backhaus 2009</w:t>
      </w:r>
      <w:r>
        <w:t xml:space="preserve"> April 20, Gary, Loyola College in Maryland, Department of Philosophy “Automobility: Global Warming as Symptomatology,” Sustainability 1, 187-208, online</w:t>
      </w:r>
    </w:p>
    <w:p w14:paraId="3CC77AC9" w14:textId="77777777" w:rsidR="001A4A9E" w:rsidRDefault="001A4A9E" w:rsidP="001A4A9E">
      <w:pPr>
        <w:ind w:left="360"/>
      </w:pPr>
      <w:r w:rsidRPr="00D847AF">
        <w:rPr>
          <w:b/>
          <w:u w:val="single"/>
        </w:rPr>
        <w:t>We must begin by recognizing our fundamental embodied interrelationship with the Earth</w:t>
      </w:r>
      <w:r>
        <w:t xml:space="preserve">Body </w:t>
      </w:r>
      <w:r w:rsidRPr="00D847AF">
        <w:rPr>
          <w:b/>
          <w:u w:val="single"/>
        </w:rPr>
        <w:t xml:space="preserve">as the source of life and existential meaning </w:t>
      </w:r>
      <w:r>
        <w:t xml:space="preserve">[17]. The spatiality of human life involves modalities of “implacement”—the collusion of the lived-body and its milieu, which constitutes the dimensions and directions of existential spatiality—the fundamental structures of orientation and identification [18]. </w:t>
      </w:r>
      <w:r w:rsidRPr="00D847AF">
        <w:rPr>
          <w:b/>
          <w:u w:val="single"/>
        </w:rPr>
        <w:t xml:space="preserve">The </w:t>
      </w:r>
      <w:r>
        <w:t xml:space="preserve">existential </w:t>
      </w:r>
      <w:r w:rsidRPr="00D847AF">
        <w:rPr>
          <w:b/>
          <w:u w:val="single"/>
        </w:rPr>
        <w:t>structure of human life is geographically inscribed</w:t>
      </w:r>
      <w:r>
        <w:t xml:space="preserve">, </w:t>
      </w:r>
      <w:r w:rsidRPr="00D847AF">
        <w:rPr>
          <w:b/>
          <w:u w:val="single"/>
        </w:rPr>
        <w:t>rendered by such meanings as path</w:t>
      </w:r>
      <w:r>
        <w:t xml:space="preserve">, </w:t>
      </w:r>
      <w:r w:rsidRPr="00D847AF">
        <w:rPr>
          <w:b/>
          <w:u w:val="single"/>
        </w:rPr>
        <w:t>goal</w:t>
      </w:r>
      <w:r>
        <w:t xml:space="preserve">, </w:t>
      </w:r>
      <w:r w:rsidRPr="00D847AF">
        <w:rPr>
          <w:b/>
          <w:u w:val="single"/>
        </w:rPr>
        <w:t>arrival</w:t>
      </w:r>
      <w:r>
        <w:t xml:space="preserve">, </w:t>
      </w:r>
      <w:r w:rsidRPr="00D847AF">
        <w:rPr>
          <w:b/>
          <w:u w:val="single"/>
        </w:rPr>
        <w:t>sojourn</w:t>
      </w:r>
      <w:r>
        <w:t xml:space="preserve">, </w:t>
      </w:r>
      <w:r w:rsidRPr="00D847AF">
        <w:rPr>
          <w:b/>
          <w:u w:val="single"/>
        </w:rPr>
        <w:t>destination</w:t>
      </w:r>
      <w:r>
        <w:t xml:space="preserve">, etc. Architecture, urban planning, vernacular building, landscape design, engineering, all concretize existential spatiality in some way or another, therapeutically or detrimentally, by interpreting the lived-landscape. </w:t>
      </w:r>
      <w:r w:rsidRPr="00D847AF">
        <w:rPr>
          <w:b/>
          <w:u w:val="single"/>
        </w:rPr>
        <w:t>The making of things for our livelihood gathers a world</w:t>
      </w:r>
      <w:r>
        <w:t xml:space="preserve">. Poiesis, or </w:t>
      </w:r>
      <w:r w:rsidRPr="00D847AF">
        <w:rPr>
          <w:b/>
          <w:u w:val="single"/>
        </w:rPr>
        <w:t>bringing forth</w:t>
      </w:r>
      <w:r>
        <w:t xml:space="preserve">, </w:t>
      </w:r>
      <w:r w:rsidRPr="00D847AF">
        <w:rPr>
          <w:b/>
          <w:u w:val="single"/>
        </w:rPr>
        <w:t xml:space="preserve">is the fundamental existentiality of this </w:t>
      </w:r>
      <w:proofErr w:type="gramStart"/>
      <w:r w:rsidRPr="00D847AF">
        <w:rPr>
          <w:b/>
          <w:u w:val="single"/>
        </w:rPr>
        <w:t>thing-making</w:t>
      </w:r>
      <w:proofErr w:type="gramEnd"/>
      <w:r>
        <w:t xml:space="preserve">, </w:t>
      </w:r>
      <w:r w:rsidRPr="00D847AF">
        <w:rPr>
          <w:b/>
          <w:u w:val="single"/>
        </w:rPr>
        <w:t>world-gathering process that is spatially enacted</w:t>
      </w:r>
      <w:r>
        <w:t xml:space="preserve">, geographically inscribed—the manifestation of earthly meanings, either natural or human bringing forth. </w:t>
      </w:r>
      <w:r w:rsidRPr="00A8132A">
        <w:rPr>
          <w:b/>
          <w:u w:val="single"/>
        </w:rPr>
        <w:t>All human meanings are generated from the fundamental spatiality of existence</w:t>
      </w:r>
      <w:r>
        <w:t xml:space="preserve">. </w:t>
      </w:r>
      <w:r w:rsidRPr="00A8132A">
        <w:rPr>
          <w:b/>
          <w:u w:val="single"/>
        </w:rPr>
        <w:t xml:space="preserve">The </w:t>
      </w:r>
      <w:r>
        <w:t xml:space="preserve">spatializing/spatialized </w:t>
      </w:r>
      <w:r w:rsidRPr="00A8132A">
        <w:rPr>
          <w:b/>
          <w:u w:val="single"/>
        </w:rPr>
        <w:t xml:space="preserve">processes of world gathering </w:t>
      </w:r>
      <w:r>
        <w:t xml:space="preserve">through thing-making </w:t>
      </w:r>
      <w:r w:rsidRPr="00A8132A">
        <w:rPr>
          <w:b/>
          <w:u w:val="single"/>
        </w:rPr>
        <w:t>involve the crystallization of a particular way of Being</w:t>
      </w:r>
      <w:r>
        <w:t xml:space="preserve">-on-the-Earth. If automobility is an Industrial Age form of spatial production that applies to or appropriates a great myriad of things, which indeed it does, then </w:t>
      </w:r>
      <w:r w:rsidRPr="00A8132A">
        <w:rPr>
          <w:b/>
          <w:u w:val="single"/>
        </w:rPr>
        <w:t>automobility manifests hegemony in terms of world gathering</w:t>
      </w:r>
      <w:r>
        <w:t xml:space="preserve">, as it indeed does. </w:t>
      </w:r>
      <w:r w:rsidRPr="00A8132A">
        <w:rPr>
          <w:b/>
          <w:u w:val="single"/>
        </w:rPr>
        <w:t>Automobility is constitutive of a spatially inscribed worldview</w:t>
      </w:r>
      <w:r>
        <w:t>—</w:t>
      </w:r>
      <w:r w:rsidRPr="00A8132A">
        <w:rPr>
          <w:b/>
          <w:u w:val="single"/>
        </w:rPr>
        <w:t xml:space="preserve">a </w:t>
      </w:r>
      <w:r>
        <w:t xml:space="preserve">historico-geographical </w:t>
      </w:r>
      <w:r w:rsidRPr="00A8132A">
        <w:rPr>
          <w:b/>
          <w:u w:val="single"/>
        </w:rPr>
        <w:t>way of interpreting Being</w:t>
      </w:r>
      <w:r>
        <w:t xml:space="preserve">, a way of Being-on-the-Earth. In turn, an alternative goal of achieving </w:t>
      </w:r>
      <w:r w:rsidRPr="00A8132A">
        <w:rPr>
          <w:b/>
          <w:u w:val="single"/>
        </w:rPr>
        <w:t xml:space="preserve">sustainability requires its development as a </w:t>
      </w:r>
      <w:r>
        <w:t xml:space="preserve">spatializing/spatialized </w:t>
      </w:r>
      <w:r w:rsidRPr="00A8132A">
        <w:rPr>
          <w:b/>
          <w:u w:val="single"/>
        </w:rPr>
        <w:t>way of Being</w:t>
      </w:r>
      <w:r>
        <w:t xml:space="preserve">-on-the-Earth. </w:t>
      </w:r>
      <w:r w:rsidRPr="00A8132A">
        <w:rPr>
          <w:b/>
          <w:u w:val="single"/>
        </w:rPr>
        <w:t xml:space="preserve">The hegemony of </w:t>
      </w:r>
      <w:proofErr w:type="gramStart"/>
      <w:r w:rsidRPr="00A8132A">
        <w:rPr>
          <w:b/>
          <w:u w:val="single"/>
        </w:rPr>
        <w:t>auto-mobile</w:t>
      </w:r>
      <w:proofErr w:type="gramEnd"/>
      <w:r w:rsidRPr="00A8132A">
        <w:rPr>
          <w:b/>
          <w:u w:val="single"/>
        </w:rPr>
        <w:t xml:space="preserve"> </w:t>
      </w:r>
      <w:r>
        <w:t xml:space="preserve">spatial </w:t>
      </w:r>
      <w:r w:rsidRPr="00A8132A">
        <w:rPr>
          <w:b/>
          <w:u w:val="single"/>
        </w:rPr>
        <w:t>production as a way of Being</w:t>
      </w:r>
      <w:r>
        <w:t xml:space="preserve">-on-the-Earth </w:t>
      </w:r>
      <w:r w:rsidRPr="00A8132A">
        <w:rPr>
          <w:b/>
          <w:u w:val="single"/>
        </w:rPr>
        <w:t xml:space="preserve">is incompatible with </w:t>
      </w:r>
      <w:r>
        <w:t xml:space="preserve">spatial productions based in </w:t>
      </w:r>
      <w:r w:rsidRPr="00A8132A">
        <w:rPr>
          <w:b/>
          <w:u w:val="single"/>
        </w:rPr>
        <w:t xml:space="preserve">sustainability </w:t>
      </w:r>
      <w:r>
        <w:t xml:space="preserve">as a way of Being-on-the-Earth. In traditional cultures, the objectivated products of human expressivities, the </w:t>
      </w:r>
      <w:r w:rsidRPr="00EA1B1F">
        <w:rPr>
          <w:b/>
          <w:u w:val="single"/>
        </w:rPr>
        <w:t xml:space="preserve">things </w:t>
      </w:r>
      <w:r>
        <w:t xml:space="preserve">that have been made, </w:t>
      </w:r>
      <w:r w:rsidRPr="00EA1B1F">
        <w:rPr>
          <w:b/>
          <w:u w:val="single"/>
        </w:rPr>
        <w:t>take on the place-character of the environment in spatially contextualized forms of life exhibiting the character of place-oriented culture</w:t>
      </w:r>
      <w:r>
        <w:t xml:space="preserve">. </w:t>
      </w:r>
      <w:r w:rsidRPr="00EA1B1F">
        <w:rPr>
          <w:b/>
          <w:u w:val="single"/>
        </w:rPr>
        <w:t>The natural entities on which humankind depends in the production of its cultural identity have their natural places along the surface of the earth</w:t>
      </w:r>
      <w:r>
        <w:t xml:space="preserve">. Social geography teaches us the vital, localized connections between social and geographical organization. </w:t>
      </w:r>
      <w:r w:rsidRPr="00EA1B1F">
        <w:rPr>
          <w:b/>
          <w:u w:val="single"/>
        </w:rPr>
        <w:t>Natural entities come from somewhere and their origin is intrinsic to their manifestation and they are identified on the basis of their localized earthly context</w:t>
      </w:r>
      <w:r>
        <w:t xml:space="preserve">. The very structure of spatializing/spatialized existential meanings remain fast even through radical modifications in historical socio-cultural relations to place-based geographies, even destructive ones [19]. Fundamentally, </w:t>
      </w:r>
      <w:r w:rsidRPr="00EA1B1F">
        <w:rPr>
          <w:b/>
          <w:u w:val="single"/>
        </w:rPr>
        <w:t>meanings are generated through the structures and processes of spatial situatedness that always manifest as socio-historical forms of culture</w:t>
      </w:r>
      <w:r>
        <w:t xml:space="preserve">, </w:t>
      </w:r>
      <w:r w:rsidRPr="00EA1B1F">
        <w:rPr>
          <w:b/>
          <w:u w:val="single"/>
        </w:rPr>
        <w:t xml:space="preserve">as interpreted ways of Being-on-the-Earth </w:t>
      </w:r>
      <w:r>
        <w:t xml:space="preserve">[20]. </w:t>
      </w:r>
      <w:r w:rsidRPr="00EA1B1F">
        <w:rPr>
          <w:b/>
          <w:u w:val="single"/>
        </w:rPr>
        <w:t>Radical transformations in the socio-historical contents of these basic existential structures occur through automobility. Automobility entails fundamental spatiotemporal transformations—spatially expanded zones of operation on the basis of truncations of time</w:t>
      </w:r>
      <w:r>
        <w:t xml:space="preserve">. </w:t>
      </w:r>
      <w:r w:rsidRPr="00EA1B1F">
        <w:rPr>
          <w:b/>
          <w:u w:val="single"/>
        </w:rPr>
        <w:t xml:space="preserve">Landscapes are appropriated on the basis of the implementation requirements of operating machines with certain characteristics and spatial requirements, phenomena that are </w:t>
      </w:r>
      <w:r>
        <w:t xml:space="preserve">quite </w:t>
      </w:r>
      <w:r w:rsidRPr="00EA1B1F">
        <w:rPr>
          <w:b/>
          <w:u w:val="single"/>
        </w:rPr>
        <w:t xml:space="preserve">disruptive to natural </w:t>
      </w:r>
      <w:r>
        <w:t xml:space="preserve">ecological </w:t>
      </w:r>
      <w:r w:rsidRPr="00EA1B1F">
        <w:rPr>
          <w:b/>
          <w:u w:val="single"/>
        </w:rPr>
        <w:t>processes</w:t>
      </w:r>
      <w:r>
        <w:t xml:space="preserve">, which are forced to accept these changes, whether destructive or not. For example, much is naturally changed just by the surfacing for auto-mobile transport: ground water, water tables in general, ground surface temperatures, destruction of flora and fauna. But </w:t>
      </w:r>
      <w:r w:rsidRPr="00EA1B1F">
        <w:rPr>
          <w:b/>
          <w:u w:val="single"/>
        </w:rPr>
        <w:t>transportation geographies</w:t>
      </w:r>
      <w:r>
        <w:t xml:space="preserve">—roads, parking lots, etc., </w:t>
      </w:r>
      <w:r w:rsidRPr="00EA1B1F">
        <w:rPr>
          <w:b/>
          <w:u w:val="single"/>
        </w:rPr>
        <w:t>radically transform the spatial organization of human life. It does this in a fundamental, overall way, but it is the interpretation of Being, a worldview that has “paved the way” for these transmogrifications to which we place our concern</w:t>
      </w:r>
      <w:r>
        <w:t xml:space="preserve">. Again, our point is that </w:t>
      </w:r>
      <w:r w:rsidRPr="00B65D81">
        <w:rPr>
          <w:b/>
          <w:u w:val="single"/>
        </w:rPr>
        <w:t xml:space="preserve">a viable doctrine of sustainability requires a deeper analysis than just an exhibiting that these transmogrifications are non-sustainable, for solutions then remain in a paradigm </w:t>
      </w:r>
      <w:r w:rsidRPr="00B65D81">
        <w:t>or worldview</w:t>
      </w:r>
      <w:r w:rsidRPr="00B65D81">
        <w:rPr>
          <w:b/>
          <w:u w:val="single"/>
        </w:rPr>
        <w:t xml:space="preserve"> that </w:t>
      </w:r>
      <w:r>
        <w:t xml:space="preserve">itself </w:t>
      </w:r>
      <w:r w:rsidRPr="00B65D81">
        <w:rPr>
          <w:b/>
          <w:u w:val="single"/>
        </w:rPr>
        <w:t>must be called into question</w:t>
      </w:r>
      <w:r>
        <w:t xml:space="preserve">. </w:t>
      </w:r>
    </w:p>
    <w:p w14:paraId="4BBE3607" w14:textId="77777777" w:rsidR="001A4A9E" w:rsidRDefault="001A4A9E" w:rsidP="001A4A9E"/>
    <w:p w14:paraId="5B2B8F8C" w14:textId="77777777" w:rsidR="001A4A9E" w:rsidRPr="00BE5245" w:rsidRDefault="001A4A9E" w:rsidP="001A4A9E">
      <w:pPr>
        <w:pStyle w:val="Heading1"/>
      </w:pPr>
      <w:r>
        <w:t>Ontology B4 Epistemology</w:t>
      </w:r>
    </w:p>
    <w:p w14:paraId="312EC201" w14:textId="77777777" w:rsidR="001A4A9E" w:rsidRDefault="001A4A9E" w:rsidP="001A4A9E"/>
    <w:p w14:paraId="69D57987" w14:textId="77777777" w:rsidR="001A4A9E" w:rsidRPr="003A35C0" w:rsidRDefault="001A4A9E" w:rsidP="001A4A9E">
      <w:pPr>
        <w:rPr>
          <w:b/>
        </w:rPr>
      </w:pPr>
      <w:r>
        <w:rPr>
          <w:b/>
        </w:rPr>
        <w:t>Ontology precedes the construction of knowledge and determines the horizon of possible actions.</w:t>
      </w:r>
    </w:p>
    <w:p w14:paraId="3DA40FBA" w14:textId="77777777" w:rsidR="001A4A9E" w:rsidRDefault="001A4A9E" w:rsidP="001A4A9E">
      <w:r w:rsidRPr="004C3BA8">
        <w:rPr>
          <w:b/>
        </w:rPr>
        <w:t>Joronen 2008</w:t>
      </w:r>
      <w:r>
        <w:t xml:space="preserve"> Mikko</w:t>
      </w:r>
      <w:proofErr w:type="gramStart"/>
      <w:r>
        <w:t>,  Department</w:t>
      </w:r>
      <w:proofErr w:type="gramEnd"/>
      <w:r>
        <w:t xml:space="preserve"> of Geography, University of Turku, “The technological metaphysics of planetary space: being in the age of globalization,” Environment and Planning D: Society and Space 2008, volume 26, pages 596 ^ 610 </w:t>
      </w:r>
    </w:p>
    <w:p w14:paraId="59FC2AAF" w14:textId="77777777" w:rsidR="001A4A9E" w:rsidRDefault="001A4A9E" w:rsidP="001A4A9E">
      <w:pPr>
        <w:ind w:left="360"/>
      </w:pPr>
      <w:r>
        <w:t xml:space="preserve">As ontologically different, being itself cannot be understood in terms of `being that is', since everything of which we say `it is', is represented as an entity. Rather, </w:t>
      </w:r>
      <w:r w:rsidRPr="00E0422A">
        <w:rPr>
          <w:b/>
          <w:u w:val="single"/>
        </w:rPr>
        <w:t xml:space="preserve">every `is' endures only if the </w:t>
      </w:r>
      <w:r>
        <w:t xml:space="preserve">granting and </w:t>
      </w:r>
      <w:r w:rsidRPr="00E0422A">
        <w:rPr>
          <w:b/>
          <w:u w:val="single"/>
        </w:rPr>
        <w:t>enabling allowance of being takes place</w:t>
      </w:r>
      <w:r>
        <w:t xml:space="preserve">. Hence, </w:t>
      </w:r>
      <w:r w:rsidRPr="00E0422A">
        <w:rPr>
          <w:b/>
          <w:u w:val="single"/>
        </w:rPr>
        <w:t>whenever there is something opened</w:t>
      </w:r>
      <w:r>
        <w:t xml:space="preserve">, </w:t>
      </w:r>
      <w:r w:rsidRPr="00E0422A">
        <w:rPr>
          <w:b/>
          <w:u w:val="single"/>
        </w:rPr>
        <w:t xml:space="preserve">there has been a sending that is granted by </w:t>
      </w:r>
      <w:r>
        <w:t xml:space="preserve">the </w:t>
      </w:r>
      <w:r w:rsidRPr="00E0422A">
        <w:rPr>
          <w:b/>
          <w:u w:val="single"/>
        </w:rPr>
        <w:t>being</w:t>
      </w:r>
      <w:r>
        <w:t>. This expression carries precisely the twofold meaning of the German idiom es gibtöan idiom that Heidegger used in a number of occasions. With its entire resonance `es gibt' means `there is', although at the same time it sways into ambiguity by signifying the `</w:t>
      </w:r>
      <w:proofErr w:type="gramStart"/>
      <w:r>
        <w:t>it' which `</w:t>
      </w:r>
      <w:proofErr w:type="gramEnd"/>
      <w:r>
        <w:t xml:space="preserve">gives' (Heidegger, 1972, pages 16 ^ 19; 1984, page 26; 1993b, pages 237 ^ 238, 240). It is the granting of </w:t>
      </w:r>
      <w:r w:rsidRPr="00E0422A">
        <w:rPr>
          <w:b/>
          <w:u w:val="single"/>
        </w:rPr>
        <w:t xml:space="preserve">being </w:t>
      </w:r>
      <w:r>
        <w:t xml:space="preserve">which no longer refers to beings (ie to something that is), but rather </w:t>
      </w:r>
      <w:r w:rsidRPr="00E0422A">
        <w:rPr>
          <w:b/>
          <w:u w:val="single"/>
        </w:rPr>
        <w:t>signifies a letting-presence</w:t>
      </w:r>
      <w:r>
        <w:t xml:space="preserve">, a sending, </w:t>
      </w:r>
      <w:r w:rsidRPr="00E0422A">
        <w:rPr>
          <w:b/>
          <w:u w:val="single"/>
        </w:rPr>
        <w:t>which shows its character in bringing into unconcealment</w:t>
      </w:r>
      <w:r>
        <w:t xml:space="preserve">. </w:t>
      </w:r>
      <w:r w:rsidRPr="00E0422A">
        <w:rPr>
          <w:b/>
          <w:u w:val="single"/>
        </w:rPr>
        <w:t xml:space="preserve">In every </w:t>
      </w:r>
      <w:r>
        <w:t xml:space="preserve">unconcealment and </w:t>
      </w:r>
      <w:r w:rsidRPr="00E0422A">
        <w:rPr>
          <w:b/>
          <w:u w:val="single"/>
        </w:rPr>
        <w:t>opening</w:t>
      </w:r>
      <w:r>
        <w:t xml:space="preserve">, then, </w:t>
      </w:r>
      <w:r w:rsidRPr="00E0422A">
        <w:rPr>
          <w:b/>
          <w:u w:val="single"/>
        </w:rPr>
        <w:t xml:space="preserve">there prevails a </w:t>
      </w:r>
      <w:r>
        <w:t xml:space="preserve">giving of </w:t>
      </w:r>
      <w:r w:rsidRPr="00E0422A">
        <w:rPr>
          <w:b/>
          <w:u w:val="single"/>
        </w:rPr>
        <w:t>being concealed</w:t>
      </w:r>
      <w:r>
        <w:t xml:space="preserve">. </w:t>
      </w:r>
      <w:r w:rsidRPr="00E0422A">
        <w:rPr>
          <w:b/>
          <w:u w:val="single"/>
          <w:bdr w:val="single" w:sz="4" w:space="0" w:color="auto"/>
        </w:rPr>
        <w:t>The giving of being refers to the point that being is required a priori in all doing, saying, and thinking</w:t>
      </w:r>
      <w:r>
        <w:t xml:space="preserve">, in all presence to be more </w:t>
      </w:r>
      <w:proofErr w:type="gramStart"/>
      <w:r>
        <w:t>precise.</w:t>
      </w:r>
      <w:r w:rsidRPr="00EA6FC2">
        <w:rPr>
          <w:b/>
          <w:u w:val="single"/>
        </w:rPr>
        <w:t>Whenever</w:t>
      </w:r>
      <w:proofErr w:type="gramEnd"/>
      <w:r w:rsidRPr="00EA6FC2">
        <w:rPr>
          <w:b/>
          <w:u w:val="single"/>
        </w:rPr>
        <w:t xml:space="preserve"> there is something to be interpreted </w:t>
      </w:r>
      <w:r>
        <w:t xml:space="preserve">or thought about, </w:t>
      </w:r>
      <w:r w:rsidRPr="00EA6FC2">
        <w:rPr>
          <w:b/>
          <w:u w:val="single"/>
        </w:rPr>
        <w:t>it is already assumed that something is opened for discussion</w:t>
      </w:r>
      <w:r>
        <w:t xml:space="preserve">. </w:t>
      </w:r>
      <w:r w:rsidRPr="00EA6FC2">
        <w:rPr>
          <w:b/>
          <w:u w:val="single"/>
        </w:rPr>
        <w:t>It is this presumed openness that is granted by being</w:t>
      </w:r>
      <w:r>
        <w:t xml:space="preserve">. Therefore, as </w:t>
      </w:r>
      <w:r w:rsidRPr="00EA6FC2">
        <w:rPr>
          <w:b/>
          <w:u w:val="single"/>
          <w:bdr w:val="single" w:sz="4" w:space="0" w:color="auto"/>
        </w:rPr>
        <w:t>being makes all knowing and assertions possible</w:t>
      </w:r>
      <w:r>
        <w:t xml:space="preserve">, we are always unaware of being </w:t>
      </w:r>
      <w:proofErr w:type="gramStart"/>
      <w:r>
        <w:t>itself</w:t>
      </w:r>
      <w:proofErr w:type="gramEnd"/>
      <w:r>
        <w:t xml:space="preserve">, although at the same time we always find ourselves as thrown to the particular opening of being. As a granting, being is a necessary condition to be taken for granted in any approaching of `entities as entities'. However, </w:t>
      </w:r>
      <w:r w:rsidRPr="00B96CFA">
        <w:rPr>
          <w:b/>
          <w:u w:val="single"/>
        </w:rPr>
        <w:t xml:space="preserve">if being </w:t>
      </w:r>
      <w:r>
        <w:t xml:space="preserve">is only </w:t>
      </w:r>
      <w:r w:rsidRPr="00B96CFA">
        <w:rPr>
          <w:b/>
          <w:u w:val="single"/>
        </w:rPr>
        <w:t xml:space="preserve">presumed in </w:t>
      </w:r>
      <w:r>
        <w:t xml:space="preserve">every </w:t>
      </w:r>
      <w:r w:rsidRPr="00B96CFA">
        <w:rPr>
          <w:b/>
          <w:u w:val="single"/>
        </w:rPr>
        <w:t xml:space="preserve">understanding </w:t>
      </w:r>
      <w:r>
        <w:t xml:space="preserve">of `entities as entities' </w:t>
      </w:r>
      <w:r w:rsidRPr="00B96CFA">
        <w:rPr>
          <w:b/>
          <w:u w:val="single"/>
        </w:rPr>
        <w:t xml:space="preserve">without reflecting the </w:t>
      </w:r>
      <w:r>
        <w:t xml:space="preserve">granted </w:t>
      </w:r>
      <w:r w:rsidRPr="00B96CFA">
        <w:rPr>
          <w:b/>
          <w:u w:val="single"/>
        </w:rPr>
        <w:t xml:space="preserve">event of being </w:t>
      </w:r>
      <w:r>
        <w:t xml:space="preserve">within, </w:t>
      </w:r>
      <w:r w:rsidRPr="00B96CFA">
        <w:rPr>
          <w:b/>
          <w:u w:val="single"/>
        </w:rPr>
        <w:t>the question of being becomes veiled in oblivion</w:t>
      </w:r>
      <w:r>
        <w:t xml:space="preserve">. It is for this reason that being cannot be defined as such, although at the same time being has a meaning which could be repeatedly asked about. Therefore, to ask such a question here requires us to think how the globalization of space relates to being. Being only signifies the possibility; accordingly it does not hold any specific substance as such. Since </w:t>
      </w:r>
      <w:r w:rsidRPr="00B96CFA">
        <w:rPr>
          <w:b/>
          <w:u w:val="single"/>
        </w:rPr>
        <w:t xml:space="preserve">in the metaphysical disclosure of being </w:t>
      </w:r>
      <w:r>
        <w:t xml:space="preserve">as a permanently enduring substance (ie as the everlasting `is' itself), </w:t>
      </w:r>
      <w:r w:rsidRPr="00B96CFA">
        <w:rPr>
          <w:b/>
          <w:u w:val="single"/>
        </w:rPr>
        <w:t xml:space="preserve">what becomes </w:t>
      </w:r>
      <w:r>
        <w:t xml:space="preserve">self-manifestingly </w:t>
      </w:r>
      <w:r w:rsidRPr="00B96CFA">
        <w:rPr>
          <w:b/>
          <w:u w:val="single"/>
        </w:rPr>
        <w:t>actualized is being itself</w:t>
      </w:r>
      <w:r>
        <w:t xml:space="preserve">; </w:t>
      </w:r>
      <w:r w:rsidRPr="00B96CFA">
        <w:rPr>
          <w:b/>
          <w:u w:val="single"/>
        </w:rPr>
        <w:t>whenever presence is unconcealed it holds ambiguity within</w:t>
      </w:r>
      <w:r>
        <w:t xml:space="preserve">. It is precisely the equivocal relation between metaphysical veiling and the granted opening of being that clarifies the simultaneous ambiguity between the metaphysics of globalization and the globalizing event of being. Since </w:t>
      </w:r>
      <w:r w:rsidRPr="00B96CFA">
        <w:rPr>
          <w:b/>
          <w:u w:val="single"/>
        </w:rPr>
        <w:t xml:space="preserve">metaphysical thinking conceals </w:t>
      </w:r>
      <w:r>
        <w:t xml:space="preserve">this </w:t>
      </w:r>
      <w:r w:rsidRPr="00B96CFA">
        <w:rPr>
          <w:b/>
          <w:u w:val="single"/>
        </w:rPr>
        <w:t>ambiguity by withdrawing being into a veiled condition of beings</w:t>
      </w:r>
      <w:r>
        <w:t xml:space="preserve">, </w:t>
      </w:r>
      <w:r w:rsidRPr="00B96CFA">
        <w:rPr>
          <w:b/>
          <w:u w:val="single"/>
        </w:rPr>
        <w:t>only by thinking the event of being</w:t>
      </w:r>
      <w:r>
        <w:t xml:space="preserve">, das Ereignis, </w:t>
      </w:r>
      <w:r w:rsidRPr="00B96CFA">
        <w:rPr>
          <w:b/>
          <w:u w:val="single"/>
        </w:rPr>
        <w:t xml:space="preserve">can we turn towards the concealed question of being </w:t>
      </w:r>
      <w:proofErr w:type="gramStart"/>
      <w:r w:rsidRPr="00B96CFA">
        <w:rPr>
          <w:b/>
          <w:u w:val="single"/>
        </w:rPr>
        <w:t>inwards</w:t>
      </w:r>
      <w:r>
        <w:t>.</w:t>
      </w:r>
      <w:proofErr w:type="gramEnd"/>
      <w:r>
        <w:t xml:space="preserve"> </w:t>
      </w:r>
    </w:p>
    <w:p w14:paraId="39FE6CCB" w14:textId="77777777" w:rsidR="001A4A9E" w:rsidRDefault="001A4A9E" w:rsidP="001A4A9E">
      <w:pPr>
        <w:ind w:left="360"/>
      </w:pPr>
    </w:p>
    <w:p w14:paraId="380B3FAC" w14:textId="77777777" w:rsidR="001A4A9E" w:rsidRPr="00AF5046" w:rsidRDefault="001A4A9E" w:rsidP="007A3515"/>
    <w:sectPr w:rsidR="001A4A9E" w:rsidRPr="00AF5046"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DE63272" w14:textId="77777777" w:rsidR="002241E3" w:rsidRDefault="002241E3" w:rsidP="00E46E7E">
      <w:r>
        <w:separator/>
      </w:r>
    </w:p>
  </w:endnote>
  <w:endnote w:type="continuationSeparator" w:id="0">
    <w:p w14:paraId="1BF31F85" w14:textId="77777777" w:rsidR="002241E3" w:rsidRDefault="002241E3"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A00002EF" w:usb1="4000004B" w:usb2="00000000" w:usb3="00000000" w:csb0="000000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00002A87" w:usb1="80000000" w:usb2="00000008" w:usb3="00000000" w:csb0="000001FF" w:csb1="00000000"/>
  </w:font>
  <w:font w:name="Calibri">
    <w:panose1 w:val="020F0502020204030204"/>
    <w:charset w:val="00"/>
    <w:family w:val="auto"/>
    <w:pitch w:val="variable"/>
    <w:sig w:usb0="A00002EF" w:usb1="4000207B" w:usb2="00000000" w:usb3="00000000" w:csb0="000000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00002A87" w:usb1="80000000" w:usb2="00000008" w:usb3="00000000" w:csb0="000001FF" w:csb1="00000000"/>
  </w:font>
  <w:font w:name="Helvetica">
    <w:panose1 w:val="00000000000000000000"/>
    <w:charset w:val="00"/>
    <w:family w:val="auto"/>
    <w:pitch w:val="variable"/>
    <w:sig w:usb0="E00002FF" w:usb1="5000785B" w:usb2="00000000" w:usb3="00000000" w:csb0="0000019F" w:csb1="00000000"/>
  </w:font>
  <w:font w:name="Times">
    <w:panose1 w:val="02000500000000000000"/>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72EC1C4" w14:textId="77777777" w:rsidR="002241E3" w:rsidRDefault="002241E3" w:rsidP="00E46E7E">
      <w:r>
        <w:separator/>
      </w:r>
    </w:p>
  </w:footnote>
  <w:footnote w:type="continuationSeparator" w:id="0">
    <w:p w14:paraId="45F96B10" w14:textId="77777777" w:rsidR="002241E3" w:rsidRDefault="002241E3"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41E3"/>
    <w:rsid w:val="000140EC"/>
    <w:rsid w:val="00016A35"/>
    <w:rsid w:val="000C16B3"/>
    <w:rsid w:val="001408C0"/>
    <w:rsid w:val="00143FD7"/>
    <w:rsid w:val="001463FB"/>
    <w:rsid w:val="001710E3"/>
    <w:rsid w:val="00186DB7"/>
    <w:rsid w:val="001A4A9E"/>
    <w:rsid w:val="001D7626"/>
    <w:rsid w:val="002241E3"/>
    <w:rsid w:val="002613DA"/>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635A"/>
    <w:rsid w:val="004448DB"/>
    <w:rsid w:val="00466B6F"/>
    <w:rsid w:val="004B3188"/>
    <w:rsid w:val="004B3DB3"/>
    <w:rsid w:val="004C63B5"/>
    <w:rsid w:val="004D461E"/>
    <w:rsid w:val="00517479"/>
    <w:rsid w:val="005A0BE5"/>
    <w:rsid w:val="005C0E1F"/>
    <w:rsid w:val="005E0D2B"/>
    <w:rsid w:val="005E2C99"/>
    <w:rsid w:val="00672258"/>
    <w:rsid w:val="0067575B"/>
    <w:rsid w:val="00692C26"/>
    <w:rsid w:val="006F2D3D"/>
    <w:rsid w:val="00700835"/>
    <w:rsid w:val="00726F87"/>
    <w:rsid w:val="007333B9"/>
    <w:rsid w:val="00791B7D"/>
    <w:rsid w:val="007A3515"/>
    <w:rsid w:val="007D7924"/>
    <w:rsid w:val="007E470C"/>
    <w:rsid w:val="007E5F71"/>
    <w:rsid w:val="00821415"/>
    <w:rsid w:val="0083768F"/>
    <w:rsid w:val="0091595A"/>
    <w:rsid w:val="009165EA"/>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5D49"/>
    <w:rsid w:val="00B65E97"/>
    <w:rsid w:val="00B84180"/>
    <w:rsid w:val="00BA4079"/>
    <w:rsid w:val="00BE63EA"/>
    <w:rsid w:val="00C42A3C"/>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95631"/>
    <w:rsid w:val="00ED46D5"/>
    <w:rsid w:val="00F1173B"/>
    <w:rsid w:val="00F14AB1"/>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7A1B5F0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2241E3"/>
    <w:rPr>
      <w:rFonts w:ascii="Times New Roman" w:hAnsi="Times New Roman" w:cs="Times New Roman"/>
      <w:sz w:val="18"/>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Times New Roman" w:hAnsi="Times New Roman" w:cs="Times New Roman"/>
      <w:b/>
      <w:i w:val="0"/>
      <w:iCs/>
      <w:sz w:val="24"/>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
    <w:basedOn w:val="DefaultParagraphFont"/>
    <w:uiPriority w:val="1"/>
    <w:qFormat/>
    <w:rsid w:val="00DF1850"/>
    <w:rPr>
      <w:b/>
      <w:sz w:val="26"/>
      <w:u w:val="none"/>
    </w:rPr>
  </w:style>
  <w:style w:type="character" w:customStyle="1" w:styleId="StyleBoldUnderline">
    <w:name w:val="Style Bold Underline"/>
    <w:aliases w:val="Underline"/>
    <w:basedOn w:val="DefaultParagraphFont"/>
    <w:uiPriority w:val="6"/>
    <w:qFormat/>
    <w:rsid w:val="00DF1850"/>
    <w:rPr>
      <w:b w:val="0"/>
      <w:sz w:val="24"/>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paragraph" w:customStyle="1" w:styleId="Shrink8">
    <w:name w:val="Shrink8"/>
    <w:basedOn w:val="Normal"/>
    <w:autoRedefine/>
    <w:qFormat/>
    <w:rsid w:val="002241E3"/>
    <w:rPr>
      <w:sz w:val="16"/>
    </w:rPr>
  </w:style>
  <w:style w:type="paragraph" w:customStyle="1" w:styleId="Tag12">
    <w:name w:val="Tag12"/>
    <w:basedOn w:val="Normal"/>
    <w:qFormat/>
    <w:rsid w:val="002241E3"/>
    <w:pPr>
      <w:contextualSpacing/>
    </w:pPr>
    <w:rPr>
      <w:b/>
    </w:rPr>
  </w:style>
  <w:style w:type="character" w:customStyle="1" w:styleId="underline">
    <w:name w:val="underline"/>
    <w:qFormat/>
    <w:rsid w:val="002241E3"/>
    <w:rPr>
      <w:b w:val="0"/>
      <w:sz w:val="22"/>
      <w:u w:val="single"/>
    </w:rPr>
  </w:style>
  <w:style w:type="character" w:customStyle="1" w:styleId="cite">
    <w:name w:val="cite"/>
    <w:aliases w:val="Heading 3 Char Char Char,Heading 3 Char Char Char1,Heading 3 Char1,Char Char2,Heading 3 Char1 Char,Citation Char Char1 Char Char Char Char Char,Citation Char,cites Char Char,Citation Char Char Char,Heading 3 Char1 Char Char Char,Underlined Text Cha"/>
    <w:basedOn w:val="DefaultParagraphFont"/>
    <w:link w:val="Citation"/>
    <w:rsid w:val="002241E3"/>
    <w:rPr>
      <w:rFonts w:ascii="Times New Roman" w:hAnsi="Times New Roman"/>
      <w:b/>
    </w:rPr>
  </w:style>
  <w:style w:type="paragraph" w:customStyle="1" w:styleId="card">
    <w:name w:val="card"/>
    <w:basedOn w:val="Normal"/>
    <w:next w:val="Normal"/>
    <w:link w:val="cardChar"/>
    <w:rsid w:val="002241E3"/>
    <w:pPr>
      <w:ind w:left="288" w:right="288"/>
    </w:pPr>
    <w:rPr>
      <w:rFonts w:eastAsia="Times New Roman"/>
      <w:sz w:val="20"/>
      <w:szCs w:val="20"/>
    </w:rPr>
  </w:style>
  <w:style w:type="character" w:customStyle="1" w:styleId="cardChar">
    <w:name w:val="card Char"/>
    <w:basedOn w:val="DefaultParagraphFont"/>
    <w:link w:val="card"/>
    <w:rsid w:val="002241E3"/>
    <w:rPr>
      <w:rFonts w:ascii="Times New Roman" w:eastAsia="Times New Roman" w:hAnsi="Times New Roman" w:cs="Times New Roman"/>
      <w:sz w:val="20"/>
      <w:szCs w:val="20"/>
    </w:rPr>
  </w:style>
  <w:style w:type="paragraph" w:customStyle="1" w:styleId="Citation">
    <w:name w:val="Citation"/>
    <w:basedOn w:val="Normal"/>
    <w:next w:val="Normal"/>
    <w:link w:val="cite"/>
    <w:rsid w:val="002241E3"/>
    <w:pPr>
      <w:tabs>
        <w:tab w:val="left" w:pos="1440"/>
      </w:tabs>
    </w:pPr>
    <w:rPr>
      <w:rFonts w:cstheme="minorBidi"/>
      <w:b/>
      <w:sz w:val="24"/>
    </w:rPr>
  </w:style>
  <w:style w:type="paragraph" w:customStyle="1" w:styleId="Shrink6">
    <w:name w:val="Shrink 6"/>
    <w:basedOn w:val="Shrink8"/>
    <w:qFormat/>
    <w:rsid w:val="002241E3"/>
    <w:rPr>
      <w:sz w:val="12"/>
    </w:rPr>
  </w:style>
  <w:style w:type="paragraph" w:customStyle="1" w:styleId="tag">
    <w:name w:val="tag"/>
    <w:aliases w:val="No Spacing111,No Spacing11,Read stuff,No Spacing1111,nonunderlined,No Spacing112,Tags,tags,No Spacing1,No Spacing2,Debate Text,No Spacing3,Dont use,Tag and Cite,ClearFormatting,Card"/>
    <w:basedOn w:val="Normal"/>
    <w:next w:val="Normal"/>
    <w:link w:val="tagChar"/>
    <w:rsid w:val="00BA4079"/>
    <w:rPr>
      <w:rFonts w:eastAsia="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a"/>
    <w:basedOn w:val="DefaultParagraphFont"/>
    <w:link w:val="tag"/>
    <w:rsid w:val="00BA4079"/>
    <w:rPr>
      <w:rFonts w:ascii="Times New Roman" w:eastAsia="Times New Roman" w:hAnsi="Times New Roman" w:cs="Times New Roman"/>
      <w:b/>
      <w:szCs w:val="20"/>
    </w:rPr>
  </w:style>
  <w:style w:type="paragraph" w:customStyle="1" w:styleId="BlockTitle">
    <w:name w:val="Block Title"/>
    <w:basedOn w:val="Heading1"/>
    <w:next w:val="Normal"/>
    <w:link w:val="BlockTitleChar"/>
    <w:rsid w:val="00BA4079"/>
    <w:pPr>
      <w:keepLines w:val="0"/>
      <w:pageBreakBefore w:val="0"/>
      <w:pBdr>
        <w:top w:val="none" w:sz="0" w:space="0" w:color="auto"/>
        <w:left w:val="none" w:sz="0" w:space="0" w:color="auto"/>
        <w:bottom w:val="none" w:sz="0" w:space="0" w:color="auto"/>
        <w:right w:val="none" w:sz="0" w:space="0" w:color="auto"/>
      </w:pBdr>
      <w:spacing w:before="0" w:after="240"/>
    </w:pPr>
    <w:rPr>
      <w:rFonts w:ascii="Times New Roman" w:eastAsia="Times New Roman" w:hAnsi="Times New Roman" w:cs="Arial"/>
      <w:kern w:val="32"/>
      <w:sz w:val="32"/>
      <w:szCs w:val="32"/>
      <w:u w:val="single"/>
    </w:rPr>
  </w:style>
  <w:style w:type="character" w:customStyle="1" w:styleId="BlockTitleChar">
    <w:name w:val="Block Title Char"/>
    <w:basedOn w:val="DefaultParagraphFont"/>
    <w:link w:val="BlockTitle"/>
    <w:rsid w:val="00BA4079"/>
    <w:rPr>
      <w:rFonts w:ascii="Times New Roman" w:eastAsia="Times New Roman" w:hAnsi="Times New Roman" w:cs="Arial"/>
      <w:b/>
      <w:bCs/>
      <w:kern w:val="32"/>
      <w:sz w:val="32"/>
      <w:szCs w:val="32"/>
      <w:u w:val="single"/>
    </w:rPr>
  </w:style>
  <w:style w:type="paragraph" w:customStyle="1" w:styleId="TxBrp1">
    <w:name w:val="TxBr_p1"/>
    <w:basedOn w:val="Normal"/>
    <w:rsid w:val="00BA4079"/>
    <w:pPr>
      <w:tabs>
        <w:tab w:val="left" w:pos="204"/>
      </w:tabs>
      <w:autoSpaceDE w:val="0"/>
      <w:autoSpaceDN w:val="0"/>
      <w:adjustRightInd w:val="0"/>
      <w:spacing w:line="272" w:lineRule="atLeast"/>
      <w:jc w:val="both"/>
    </w:pPr>
    <w:rPr>
      <w:rFonts w:eastAsia="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2241E3"/>
    <w:rPr>
      <w:rFonts w:ascii="Times New Roman" w:hAnsi="Times New Roman" w:cs="Times New Roman"/>
      <w:sz w:val="18"/>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Times New Roman" w:hAnsi="Times New Roman" w:cs="Times New Roman"/>
      <w:b/>
      <w:i w:val="0"/>
      <w:iCs/>
      <w:sz w:val="24"/>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
    <w:basedOn w:val="DefaultParagraphFont"/>
    <w:uiPriority w:val="1"/>
    <w:qFormat/>
    <w:rsid w:val="00DF1850"/>
    <w:rPr>
      <w:b/>
      <w:sz w:val="26"/>
      <w:u w:val="none"/>
    </w:rPr>
  </w:style>
  <w:style w:type="character" w:customStyle="1" w:styleId="StyleBoldUnderline">
    <w:name w:val="Style Bold Underline"/>
    <w:aliases w:val="Underline"/>
    <w:basedOn w:val="DefaultParagraphFont"/>
    <w:uiPriority w:val="6"/>
    <w:qFormat/>
    <w:rsid w:val="00DF1850"/>
    <w:rPr>
      <w:b w:val="0"/>
      <w:sz w:val="24"/>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paragraph" w:customStyle="1" w:styleId="Shrink8">
    <w:name w:val="Shrink8"/>
    <w:basedOn w:val="Normal"/>
    <w:autoRedefine/>
    <w:qFormat/>
    <w:rsid w:val="002241E3"/>
    <w:rPr>
      <w:sz w:val="16"/>
    </w:rPr>
  </w:style>
  <w:style w:type="paragraph" w:customStyle="1" w:styleId="Tag12">
    <w:name w:val="Tag12"/>
    <w:basedOn w:val="Normal"/>
    <w:qFormat/>
    <w:rsid w:val="002241E3"/>
    <w:pPr>
      <w:contextualSpacing/>
    </w:pPr>
    <w:rPr>
      <w:b/>
    </w:rPr>
  </w:style>
  <w:style w:type="character" w:customStyle="1" w:styleId="underline">
    <w:name w:val="underline"/>
    <w:qFormat/>
    <w:rsid w:val="002241E3"/>
    <w:rPr>
      <w:b w:val="0"/>
      <w:sz w:val="22"/>
      <w:u w:val="single"/>
    </w:rPr>
  </w:style>
  <w:style w:type="character" w:customStyle="1" w:styleId="cite">
    <w:name w:val="cite"/>
    <w:aliases w:val="Heading 3 Char Char Char,Heading 3 Char Char Char1,Heading 3 Char1,Char Char2,Heading 3 Char1 Char,Citation Char Char1 Char Char Char Char Char,Citation Char,cites Char Char,Citation Char Char Char,Heading 3 Char1 Char Char Char,Underlined Text Cha"/>
    <w:basedOn w:val="DefaultParagraphFont"/>
    <w:link w:val="Citation"/>
    <w:rsid w:val="002241E3"/>
    <w:rPr>
      <w:rFonts w:ascii="Times New Roman" w:hAnsi="Times New Roman"/>
      <w:b/>
    </w:rPr>
  </w:style>
  <w:style w:type="paragraph" w:customStyle="1" w:styleId="card">
    <w:name w:val="card"/>
    <w:basedOn w:val="Normal"/>
    <w:next w:val="Normal"/>
    <w:link w:val="cardChar"/>
    <w:rsid w:val="002241E3"/>
    <w:pPr>
      <w:ind w:left="288" w:right="288"/>
    </w:pPr>
    <w:rPr>
      <w:rFonts w:eastAsia="Times New Roman"/>
      <w:sz w:val="20"/>
      <w:szCs w:val="20"/>
    </w:rPr>
  </w:style>
  <w:style w:type="character" w:customStyle="1" w:styleId="cardChar">
    <w:name w:val="card Char"/>
    <w:basedOn w:val="DefaultParagraphFont"/>
    <w:link w:val="card"/>
    <w:rsid w:val="002241E3"/>
    <w:rPr>
      <w:rFonts w:ascii="Times New Roman" w:eastAsia="Times New Roman" w:hAnsi="Times New Roman" w:cs="Times New Roman"/>
      <w:sz w:val="20"/>
      <w:szCs w:val="20"/>
    </w:rPr>
  </w:style>
  <w:style w:type="paragraph" w:customStyle="1" w:styleId="Citation">
    <w:name w:val="Citation"/>
    <w:basedOn w:val="Normal"/>
    <w:next w:val="Normal"/>
    <w:link w:val="cite"/>
    <w:rsid w:val="002241E3"/>
    <w:pPr>
      <w:tabs>
        <w:tab w:val="left" w:pos="1440"/>
      </w:tabs>
    </w:pPr>
    <w:rPr>
      <w:rFonts w:cstheme="minorBidi"/>
      <w:b/>
      <w:sz w:val="24"/>
    </w:rPr>
  </w:style>
  <w:style w:type="paragraph" w:customStyle="1" w:styleId="Shrink6">
    <w:name w:val="Shrink 6"/>
    <w:basedOn w:val="Shrink8"/>
    <w:qFormat/>
    <w:rsid w:val="002241E3"/>
    <w:rPr>
      <w:sz w:val="12"/>
    </w:rPr>
  </w:style>
  <w:style w:type="paragraph" w:customStyle="1" w:styleId="tag">
    <w:name w:val="tag"/>
    <w:aliases w:val="No Spacing111,No Spacing11,Read stuff,No Spacing1111,nonunderlined,No Spacing112,Tags,tags,No Spacing1,No Spacing2,Debate Text,No Spacing3,Dont use,Tag and Cite,ClearFormatting,Card"/>
    <w:basedOn w:val="Normal"/>
    <w:next w:val="Normal"/>
    <w:link w:val="tagChar"/>
    <w:rsid w:val="00BA4079"/>
    <w:rPr>
      <w:rFonts w:eastAsia="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a"/>
    <w:basedOn w:val="DefaultParagraphFont"/>
    <w:link w:val="tag"/>
    <w:rsid w:val="00BA4079"/>
    <w:rPr>
      <w:rFonts w:ascii="Times New Roman" w:eastAsia="Times New Roman" w:hAnsi="Times New Roman" w:cs="Times New Roman"/>
      <w:b/>
      <w:szCs w:val="20"/>
    </w:rPr>
  </w:style>
  <w:style w:type="paragraph" w:customStyle="1" w:styleId="BlockTitle">
    <w:name w:val="Block Title"/>
    <w:basedOn w:val="Heading1"/>
    <w:next w:val="Normal"/>
    <w:link w:val="BlockTitleChar"/>
    <w:rsid w:val="00BA4079"/>
    <w:pPr>
      <w:keepLines w:val="0"/>
      <w:pageBreakBefore w:val="0"/>
      <w:pBdr>
        <w:top w:val="none" w:sz="0" w:space="0" w:color="auto"/>
        <w:left w:val="none" w:sz="0" w:space="0" w:color="auto"/>
        <w:bottom w:val="none" w:sz="0" w:space="0" w:color="auto"/>
        <w:right w:val="none" w:sz="0" w:space="0" w:color="auto"/>
      </w:pBdr>
      <w:spacing w:before="0" w:after="240"/>
    </w:pPr>
    <w:rPr>
      <w:rFonts w:ascii="Times New Roman" w:eastAsia="Times New Roman" w:hAnsi="Times New Roman" w:cs="Arial"/>
      <w:kern w:val="32"/>
      <w:sz w:val="32"/>
      <w:szCs w:val="32"/>
      <w:u w:val="single"/>
    </w:rPr>
  </w:style>
  <w:style w:type="character" w:customStyle="1" w:styleId="BlockTitleChar">
    <w:name w:val="Block Title Char"/>
    <w:basedOn w:val="DefaultParagraphFont"/>
    <w:link w:val="BlockTitle"/>
    <w:rsid w:val="00BA4079"/>
    <w:rPr>
      <w:rFonts w:ascii="Times New Roman" w:eastAsia="Times New Roman" w:hAnsi="Times New Roman" w:cs="Arial"/>
      <w:b/>
      <w:bCs/>
      <w:kern w:val="32"/>
      <w:sz w:val="32"/>
      <w:szCs w:val="32"/>
      <w:u w:val="single"/>
    </w:rPr>
  </w:style>
  <w:style w:type="paragraph" w:customStyle="1" w:styleId="TxBrp1">
    <w:name w:val="TxBr_p1"/>
    <w:basedOn w:val="Normal"/>
    <w:rsid w:val="00BA4079"/>
    <w:pPr>
      <w:tabs>
        <w:tab w:val="left" w:pos="204"/>
      </w:tabs>
      <w:autoSpaceDE w:val="0"/>
      <w:autoSpaceDN w:val="0"/>
      <w:adjustRightInd w:val="0"/>
      <w:spacing w:line="272" w:lineRule="atLeast"/>
      <w:jc w:val="both"/>
    </w:pPr>
    <w:rPr>
      <w:rFonts w:eastAsia="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Keeg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0" ma:contentTypeDescription="Create a new document." ma:contentTypeScope="" ma:versionID="5062665f6a20b8997db5a8ac6dccbe2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2.xml><?xml version="1.0" encoding="utf-8"?>
<ds:datastoreItem xmlns:ds="http://schemas.openxmlformats.org/officeDocument/2006/customXml" ds:itemID="{6CCA20A3-9BFB-456C-9936-A9E89041E5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30</Pages>
  <Words>22177</Words>
  <Characters>126411</Characters>
  <Application>Microsoft Macintosh Word</Application>
  <DocSecurity>0</DocSecurity>
  <Lines>1053</Lines>
  <Paragraphs>296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148292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Abbas</dc:creator>
  <cp:keywords/>
  <dc:description/>
  <cp:lastModifiedBy>Daniel Abbas</cp:lastModifiedBy>
  <cp:revision>2</cp:revision>
  <dcterms:created xsi:type="dcterms:W3CDTF">2014-07-19T19:44:00Z</dcterms:created>
  <dcterms:modified xsi:type="dcterms:W3CDTF">2014-07-19T19:44:00Z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